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>Конспект занятия для 2 класса по внеурочной деятельности экологического направления на тему: «Подготовка к посеву растений»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>Автор: Годлевская Наталья Борисовна, студентка группы Ш-31 ГБОУ СПО "</w:t>
      </w:r>
      <w:proofErr w:type="spellStart"/>
      <w:r w:rsidRPr="000373B6">
        <w:rPr>
          <w:rFonts w:ascii="Times New Roman" w:hAnsi="Times New Roman" w:cs="Times New Roman"/>
          <w:sz w:val="28"/>
          <w:szCs w:val="28"/>
        </w:rPr>
        <w:t>Ейский</w:t>
      </w:r>
      <w:proofErr w:type="spellEnd"/>
      <w:r w:rsidRPr="000373B6">
        <w:rPr>
          <w:rFonts w:ascii="Times New Roman" w:hAnsi="Times New Roman" w:cs="Times New Roman"/>
          <w:sz w:val="28"/>
          <w:szCs w:val="28"/>
        </w:rPr>
        <w:t xml:space="preserve"> педагогический колледж"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>Описание работы: данное занятие предназначено для реализации внеурочной деятельности экологического, научно-познавательного направления в соответствии с ФГОС НОО; материал занятия может быть использован для создания проектов по окружающему миру"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>Тип занятия: комбинированный.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>Технология занятия: игровая.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>Образовательная цель: формировать знания детей о растениях, о частях растения; познакомить со способом размножения растений через семена.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>Развивающая цель: развивать мышление, внимание, память, устную речь.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>Воспитательная цель: прививать интерес к природе, уважение к труду.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>Формирование УУД: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Личностные УУД: 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1) формирование готовности и </w:t>
      </w:r>
      <w:proofErr w:type="gramStart"/>
      <w:r w:rsidRPr="000373B6">
        <w:rPr>
          <w:rFonts w:ascii="Times New Roman" w:hAnsi="Times New Roman" w:cs="Times New Roman"/>
          <w:sz w:val="28"/>
          <w:szCs w:val="28"/>
        </w:rPr>
        <w:t>способности</w:t>
      </w:r>
      <w:proofErr w:type="gramEnd"/>
      <w:r w:rsidRPr="000373B6">
        <w:rPr>
          <w:rFonts w:ascii="Times New Roman" w:hAnsi="Times New Roman" w:cs="Times New Roman"/>
          <w:sz w:val="28"/>
          <w:szCs w:val="28"/>
        </w:rPr>
        <w:t xml:space="preserve"> обучающихся к саморазвитию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2) формирование  мотивации к обучению и познанию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3) формирование  целостного, социально ориентированного взгляда на мир в его органичном единстве и разнообразии природы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4) формирование уважительного отношения к иному мнению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>Регулятивные УУД: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1) овладение способностью принимать и сохранять цели и задачи учебной деятельности, поиска средств ее осуществления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2) освоение способов решения проблем творческого и поискового характера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3) формирование умения понимать причины успеха/неуспеха учебной деятельности и способности конструктивно действовать даже в ситуациях неуспеха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4) освоение начальных форм познавательной и личностной рефлексии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lastRenderedPageBreak/>
        <w:t xml:space="preserve"> 5) овладение начальными сведениями о сущности и особенностях объектов, процессов и явлений действительности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>Познавательные УУД: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1) осознание целостности окружающего мира, освоение основ экологической грамотности, элементарных правил нравственного поведения в мире природы и людей.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2) формирование умения адекватно, осознанно и произвольно строить речевое высказывание в устной речи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3) установление причинн</w:t>
      </w:r>
      <w:proofErr w:type="gramStart"/>
      <w:r w:rsidRPr="000373B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0373B6">
        <w:rPr>
          <w:rFonts w:ascii="Times New Roman" w:hAnsi="Times New Roman" w:cs="Times New Roman"/>
          <w:sz w:val="28"/>
          <w:szCs w:val="28"/>
        </w:rPr>
        <w:t xml:space="preserve"> следственных связей, построение логической цепи рассуждений, доказательство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>Коммуникативные УУД: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1) формирование умения строить речевое высказывание в соответствии с задачами коммуникации и составлять тексты в устной форме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2) формирование умения использовать речевые средства и средства для решения коммуникативных и познавательных задач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3) формирования умения слушать и вступать в диалог.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>Оборудование: проектор, презентация, пророщенные семена фасоли, гороха, ёмкости для посева растений.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>Ход занятия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>1. Организационный момент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Учитель: Здравствуйте, ребята.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>2. Актуализация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Учитель: На какие две самые большие группы делится природы? (живая и неживая) 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На какие группы делится живая природа? (растения, животные, грибы, бактерии) 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lastRenderedPageBreak/>
        <w:t xml:space="preserve"> Сегодня мы подробнее остановимся на растениях. Какие части растения вы знаете? (корень, стебель, лист, плод с семенами) Покажите части растения на одуванчике</w:t>
      </w:r>
      <w:proofErr w:type="gramStart"/>
      <w:r w:rsidRPr="000373B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373B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373B6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0373B6">
        <w:rPr>
          <w:rFonts w:ascii="Times New Roman" w:hAnsi="Times New Roman" w:cs="Times New Roman"/>
          <w:sz w:val="28"/>
          <w:szCs w:val="28"/>
        </w:rPr>
        <w:t>а экран выводится изображение одуванчика)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Ребята, а как размножаются растения?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>3. Изучение нового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Учитель: Сегодня на занятии мы откроем секрет, как из маленького семени появляется большое, красивое растение. Где находятся семена у растения? (в плоде) А как распространяются семена? Чаще всего их разносят животные. Например, птицы клюют ягоды, но твёрдые семена не перевариваются организмом и впоследствии выводятся наружу. Нередко плоды или ягоды цепляются за шерсть животного и так перебираются куда-нибудь в другое место, где и сваливаются наземь. Лёгкие семена разносит ветер. Например, семена орхидеи. </w:t>
      </w:r>
      <w:r w:rsidRPr="000373B6">
        <w:rPr>
          <w:rFonts w:ascii="Times New Roman" w:hAnsi="Times New Roman" w:cs="Times New Roman"/>
          <w:sz w:val="28"/>
          <w:szCs w:val="28"/>
        </w:rPr>
        <w:cr/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Более тяжёлые семена тоже иной раз путешествуют «воздушной почтой»: например, у семян клёна есть «пропеллеры», а у семян одуванчика есть парашют из пуха.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Учитель:  Итак, чтобы растение выросло, нужно, чтобы семя попало в землю. 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В семени заложен большой запас питательных веществ. И из них появляется росток.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Когда росток достаточно окрепнет и вырастет, он появляется на поверхности почвы.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Затем росток развивается, растёт. Что появляется у проростка? (корень, листья, стебель) И проросток становится полноценным растением.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4. Закрепление </w:t>
      </w:r>
      <w:proofErr w:type="gramStart"/>
      <w:r w:rsidRPr="000373B6">
        <w:rPr>
          <w:rFonts w:ascii="Times New Roman" w:hAnsi="Times New Roman" w:cs="Times New Roman"/>
          <w:sz w:val="28"/>
          <w:szCs w:val="28"/>
        </w:rPr>
        <w:t>изученного</w:t>
      </w:r>
      <w:proofErr w:type="gramEnd"/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Учитель: Ребята, поднимите руку те, кто помогал маме или бабушке сажать растения в огороде? Большинство людей сажает рассаду растений, то есть уже готовые ростки, так как тогда растение вырастает быстрее, и больше вероятность, что растение приживётся и вырастет. 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lastRenderedPageBreak/>
        <w:t xml:space="preserve"> У: Сегодня я вас познакомлю со способом выращивания растения из семени. Этот способ отличается от того, как растения вырастают в природе, без помощи человека. 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>Для этого проращивания семян понадобится: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1. Неглубокая ёмкость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2. Кусочек влажной марли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3. Целые здоровые семена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4. Тёплое место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5. Время (2-5 дней)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6.  Воздух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>Технология проращивания семени: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1. Взять неглубокую ёмкость.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2. На дно ёмкости положить влажную марлю.</w:t>
      </w:r>
      <w:bookmarkStart w:id="0" w:name="_GoBack"/>
      <w:bookmarkEnd w:id="0"/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3. Отобрать семена. (Какие должны быть семена?)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4. Положить их на дно ёмкости в один слой.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5. Поставить ёмкость с семенами в тёплое место.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6. Каждый день наблюдать за семенами, при необходимости увлажнять семена. (Как увлажнять семена?)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7. Подготовить почву. (Как подготовить почву?)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8. Посадить пророщенное семя. Чем больше семя, тем глубже нужно сажать его в почву.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9. Рыхлить почву и поливать растение раз в неделю.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Учитель: Специально для вашего занятия я уже проделала большую часть работы. Дежурные, раздайте на парту семена. Полученные семена пока не трогайте руками, а только просмотрите глазками. Итак, у вас на партах уже пророщенные семена. Семена одинаковых или разных растений перед вами? Какого растения это семя? (фасоли) Какого ещё цвета бывает фасоль?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lastRenderedPageBreak/>
        <w:t xml:space="preserve"> Какого растения это семя? (гороха) Поднимите руку те, кто ел свежий горошек? Какой он на вкус? Какой вкуснее горошек – консервированный или свежий?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Учитель: Итак, пришло время посадить наши семена. Сейчас мы выберем самые удачные пророщенные семена и посадим их.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Чтобы посадить семя, нужно вырыть неглубокую ямку и положить туда пророщенное семя, затем равномерно распределить землю и немного полить.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Учитель: Кто в классе отвечает за цветы? Теперь вы отвечаете за ростки. Все остальные ребята должны помогать цветоводам: напоминайте, как нужно ухаживать за ростками.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>5. Итоги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1. Ещё раз вспомним, как нужно ухаживать за ростками?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2. Когда росток вырастет, какие части растения у него появятся сначала? (корень, стебель, лист</w:t>
      </w:r>
      <w:proofErr w:type="gramStart"/>
      <w:r w:rsidRPr="000373B6">
        <w:rPr>
          <w:rFonts w:ascii="Times New Roman" w:hAnsi="Times New Roman" w:cs="Times New Roman"/>
          <w:sz w:val="28"/>
          <w:szCs w:val="28"/>
        </w:rPr>
        <w:t>)К</w:t>
      </w:r>
      <w:proofErr w:type="gramEnd"/>
      <w:r w:rsidRPr="000373B6">
        <w:rPr>
          <w:rFonts w:ascii="Times New Roman" w:hAnsi="Times New Roman" w:cs="Times New Roman"/>
          <w:sz w:val="28"/>
          <w:szCs w:val="28"/>
        </w:rPr>
        <w:t>акие части растения вырастают позже? (цветок, плод)</w:t>
      </w:r>
    </w:p>
    <w:p w:rsidR="002657C3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3. Назовите две большие группы природы.</w:t>
      </w:r>
    </w:p>
    <w:p w:rsidR="00082B52" w:rsidRPr="000373B6" w:rsidRDefault="002657C3" w:rsidP="002657C3">
      <w:pPr>
        <w:rPr>
          <w:rFonts w:ascii="Times New Roman" w:hAnsi="Times New Roman" w:cs="Times New Roman"/>
          <w:sz w:val="28"/>
          <w:szCs w:val="28"/>
        </w:rPr>
      </w:pPr>
      <w:r w:rsidRPr="000373B6">
        <w:rPr>
          <w:rFonts w:ascii="Times New Roman" w:hAnsi="Times New Roman" w:cs="Times New Roman"/>
          <w:sz w:val="28"/>
          <w:szCs w:val="28"/>
        </w:rPr>
        <w:t xml:space="preserve"> 4. Назовите четыре группы живой природы.</w:t>
      </w:r>
    </w:p>
    <w:sectPr w:rsidR="00082B52" w:rsidRPr="000373B6" w:rsidSect="00082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657C3"/>
    <w:rsid w:val="000373B6"/>
    <w:rsid w:val="00082B52"/>
    <w:rsid w:val="0026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B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952</Words>
  <Characters>5429</Characters>
  <Application>Microsoft Office Word</Application>
  <DocSecurity>0</DocSecurity>
  <Lines>45</Lines>
  <Paragraphs>12</Paragraphs>
  <ScaleCrop>false</ScaleCrop>
  <Company/>
  <LinksUpToDate>false</LinksUpToDate>
  <CharactersWithSpaces>6369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Юлия</cp:lastModifiedBy>
  <cp:revision>4</cp:revision>
  <dcterms:created xsi:type="dcterms:W3CDTF">2014-03-04T17:20:00Z</dcterms:created>
  <dcterms:modified xsi:type="dcterms:W3CDTF">2020-12-08T14:48:00Z</dcterms:modified>
</cp:coreProperties>
</file>