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C3228C" w14:textId="77777777" w:rsidR="008A4D1A" w:rsidRDefault="0095749D" w:rsidP="008A4D1A">
      <w:pPr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i/>
          <w:kern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8A4D1A">
        <w:rPr>
          <w:i/>
          <w:kern w:val="28"/>
        </w:rPr>
        <w:t>Консультация для родителей</w:t>
      </w:r>
    </w:p>
    <w:p w14:paraId="401105DD" w14:textId="77777777" w:rsidR="008A4D1A" w:rsidRDefault="008A4D1A" w:rsidP="008A4D1A">
      <w:pPr>
        <w:jc w:val="center"/>
        <w:rPr>
          <w:rFonts w:ascii="Verdana" w:hAnsi="Verdana" w:cs="Calibri"/>
          <w:b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Ребенок на детской площадке</w:t>
      </w:r>
    </w:p>
    <w:p w14:paraId="221DD88C" w14:textId="681AC12E" w:rsidR="008C27A6" w:rsidRPr="0095749D" w:rsidRDefault="0095749D" w:rsidP="0095749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день во второй половине дня можно наблюдать за родителями и их детьми на детской площадке. </w:t>
      </w:r>
      <w:r w:rsidRPr="00957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Каждой маме хочется, чтобы ее малыш с удовольствием играл с другими детьми, чтобы он ни с кем не дрался, и чтобы его никто из сверстников не обижал. Но, в какой-то момент маме нужно уводить малыша домой с детской площадки. </w:t>
      </w:r>
      <w:r w:rsidR="008C27A6" w:rsidRPr="00957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Что </w:t>
      </w:r>
      <w:r w:rsidRPr="00957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же </w:t>
      </w:r>
      <w:r w:rsidR="008C27A6" w:rsidRPr="00957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делать, если ваш ребенок не хочет уходить с детской площадки</w:t>
      </w:r>
      <w:r w:rsidRPr="00957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? </w:t>
      </w:r>
    </w:p>
    <w:p w14:paraId="7FCCAA70" w14:textId="45D07F01" w:rsidR="0095749D" w:rsidRPr="0095749D" w:rsidRDefault="0095749D" w:rsidP="0095749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95749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В первую очередь, остановимся на том, чего не стоит делать:</w:t>
      </w:r>
    </w:p>
    <w:p w14:paraId="1C17F839" w14:textId="3E72CB67" w:rsidR="008C27A6" w:rsidRDefault="0095749D" w:rsidP="008C27A6">
      <w:pPr>
        <w:pStyle w:val="dlg"/>
      </w:pPr>
      <w:r>
        <w:rPr>
          <w:b/>
          <w:bCs/>
        </w:rPr>
        <w:t xml:space="preserve">- </w:t>
      </w:r>
      <w:r w:rsidR="008C27A6">
        <w:rPr>
          <w:b/>
          <w:bCs/>
        </w:rPr>
        <w:t>Запугивать</w:t>
      </w:r>
      <w:r w:rsidR="008C27A6">
        <w:t xml:space="preserve"> </w:t>
      </w:r>
      <w:r w:rsidR="008C27A6">
        <w:rPr>
          <w:i/>
          <w:iCs/>
        </w:rPr>
        <w:t>(«Вот сейчас тебя дядя заберет»)</w:t>
      </w:r>
      <w:r w:rsidR="008C27A6">
        <w:t>, у детей формируется базовое доверие к миру в первые три года после рождения. Запугивание ребенка может привести к тому, что малыш не захочет оставаться с бабушками или воспитателями. К людям будет относиться с опаской и тяжело заводить друзей.</w:t>
      </w:r>
    </w:p>
    <w:p w14:paraId="5E9A6C83" w14:textId="77777777" w:rsidR="008C27A6" w:rsidRDefault="008C27A6" w:rsidP="008C27A6">
      <w:pPr>
        <w:pStyle w:val="dlg"/>
      </w:pPr>
      <w:r>
        <w:t xml:space="preserve">- </w:t>
      </w:r>
      <w:r>
        <w:rPr>
          <w:b/>
          <w:bCs/>
        </w:rPr>
        <w:t>Стыдить</w:t>
      </w:r>
      <w:r>
        <w:t xml:space="preserve"> </w:t>
      </w:r>
      <w:r>
        <w:rPr>
          <w:i/>
          <w:iCs/>
        </w:rPr>
        <w:t>(«Посмотри, никто не плачет, как тебе не стыдно!»)</w:t>
      </w:r>
      <w:r>
        <w:t>. Дети лет до 6 вообще не очень понимают, что такое стыдно, прилично или неприлично. А вот чувство вины и «я-плохой» у деток формируется очень быстро, причем с рождения.</w:t>
      </w:r>
    </w:p>
    <w:p w14:paraId="6541B434" w14:textId="77777777" w:rsidR="008C27A6" w:rsidRDefault="008C27A6" w:rsidP="008C27A6">
      <w:pPr>
        <w:pStyle w:val="dlg"/>
      </w:pPr>
      <w:r>
        <w:t xml:space="preserve">- </w:t>
      </w:r>
      <w:r>
        <w:rPr>
          <w:b/>
          <w:bCs/>
        </w:rPr>
        <w:t>Подкупать</w:t>
      </w:r>
      <w:r>
        <w:t xml:space="preserve"> </w:t>
      </w:r>
      <w:r>
        <w:rPr>
          <w:i/>
          <w:iCs/>
        </w:rPr>
        <w:t>(«Ну, хватит плакать. А пойдем в магазин тебе конфетки покупать!»)</w:t>
      </w:r>
      <w:r>
        <w:t xml:space="preserve"> Сейчас вы манипулируете ребенком, а через несколько лет - он. Будьте готовы к истерикам с катанием по полу в магазине.</w:t>
      </w:r>
    </w:p>
    <w:p w14:paraId="24AB2E32" w14:textId="77777777" w:rsidR="008C27A6" w:rsidRDefault="008C27A6" w:rsidP="008C27A6">
      <w:pPr>
        <w:pStyle w:val="dlg"/>
      </w:pPr>
      <w:r>
        <w:t xml:space="preserve">- </w:t>
      </w:r>
      <w:r>
        <w:rPr>
          <w:b/>
          <w:bCs/>
        </w:rPr>
        <w:t>Бить, наказывать</w:t>
      </w:r>
      <w:r>
        <w:t xml:space="preserve"> </w:t>
      </w:r>
      <w:r>
        <w:rPr>
          <w:i/>
          <w:iCs/>
        </w:rPr>
        <w:t>(ребенок не понимает за что, ведь гулять так интересно, почему ему надо идти домой и есть суп. Непонятно... Зато ребенок учится агрессии и несправедливости)</w:t>
      </w:r>
      <w:r>
        <w:t>.</w:t>
      </w:r>
    </w:p>
    <w:p w14:paraId="5617FEF1" w14:textId="77777777" w:rsidR="008C27A6" w:rsidRPr="0095749D" w:rsidRDefault="008C27A6" w:rsidP="008C27A6">
      <w:pPr>
        <w:pStyle w:val="a3"/>
        <w:rPr>
          <w:b/>
          <w:bCs/>
          <w:i/>
          <w:iCs/>
          <w:u w:val="single"/>
        </w:rPr>
      </w:pPr>
      <w:r w:rsidRPr="0095749D">
        <w:rPr>
          <w:b/>
          <w:bCs/>
          <w:i/>
          <w:iCs/>
          <w:u w:val="single"/>
        </w:rPr>
        <w:t>Что стоит делать:</w:t>
      </w:r>
    </w:p>
    <w:p w14:paraId="719C4807" w14:textId="77777777" w:rsidR="008C27A6" w:rsidRDefault="008C27A6" w:rsidP="008C27A6">
      <w:pPr>
        <w:pStyle w:val="a3"/>
      </w:pPr>
      <w:r>
        <w:t xml:space="preserve">1. </w:t>
      </w:r>
      <w:r>
        <w:rPr>
          <w:b/>
          <w:bCs/>
        </w:rPr>
        <w:t>Озвучить чувства</w:t>
      </w:r>
      <w:r>
        <w:t xml:space="preserve"> ребенка, даже если ему 1 год. «Ты очень расстроен, тебе так хочется гулять, такая хорошая погода. Тебе так не хочется домой». </w:t>
      </w:r>
      <w:r>
        <w:rPr>
          <w:i/>
          <w:iCs/>
        </w:rPr>
        <w:t>(Ребенок чувствует, что его понимают)</w:t>
      </w:r>
      <w:r>
        <w:t>. Как только наладили контакт, предлагаем малышу что-то интересное.</w:t>
      </w:r>
    </w:p>
    <w:p w14:paraId="138424A4" w14:textId="56427F2B" w:rsidR="008C27A6" w:rsidRDefault="008C27A6" w:rsidP="008C27A6">
      <w:pPr>
        <w:pStyle w:val="a3"/>
      </w:pPr>
      <w:r>
        <w:t xml:space="preserve">2. Заранее из дома </w:t>
      </w:r>
      <w:r>
        <w:rPr>
          <w:b/>
          <w:bCs/>
        </w:rPr>
        <w:t xml:space="preserve">взять что-то </w:t>
      </w:r>
      <w:r w:rsidR="0095749D">
        <w:rPr>
          <w:b/>
          <w:bCs/>
        </w:rPr>
        <w:t>интересное</w:t>
      </w:r>
      <w:r w:rsidR="0095749D">
        <w:t>,</w:t>
      </w:r>
      <w:r>
        <w:t xml:space="preserve"> например, ленточку. Достать ее загадочным образом и сказать: «Смотри, какая у меня красивая ленточка. Давай найдем самую длинную палку и привяжем к ней ленту. Пойдем, покажем нашим соседям, папе, бабушке, какая у нас длинная удочка». Если дома никого нет, то ориентируемся по ситуации: «Вот какая у нас длинная удочка получилась, а давай попробуем половить рыбку в ванной, мы сейчас дома наберем водичку, опустим твоих рыбок...».</w:t>
      </w:r>
    </w:p>
    <w:p w14:paraId="4F7E50DD" w14:textId="2FC728D1" w:rsidR="008C27A6" w:rsidRDefault="008C27A6" w:rsidP="008C27A6">
      <w:pPr>
        <w:pStyle w:val="a3"/>
      </w:pPr>
      <w:r>
        <w:t xml:space="preserve">3. </w:t>
      </w:r>
      <w:r>
        <w:rPr>
          <w:b/>
          <w:bCs/>
        </w:rPr>
        <w:t>Наблюдение</w:t>
      </w:r>
      <w:r>
        <w:t xml:space="preserve">. Постарайтесь понять своего малыша, почему он так не хочет уходить с площадки. Возможно, ему нравится везде залазить, пролазить, прыгать. Делаем вывод - ребенок недостаточно двигается. Что мы можем сделать: можем несколько раз в неделю </w:t>
      </w:r>
      <w:r w:rsidR="0095749D">
        <w:t xml:space="preserve">ходить в такие </w:t>
      </w:r>
      <w:r>
        <w:t xml:space="preserve"> места, где есть спортивный </w:t>
      </w:r>
      <w:r w:rsidR="0095749D">
        <w:t>угол</w:t>
      </w:r>
      <w:r>
        <w:t xml:space="preserve">ок с </w:t>
      </w:r>
      <w:proofErr w:type="spellStart"/>
      <w:r>
        <w:t>лазалками</w:t>
      </w:r>
      <w:proofErr w:type="spellEnd"/>
      <w:r w:rsidR="0095749D">
        <w:t xml:space="preserve"> (например, спортивный зал)</w:t>
      </w:r>
      <w:r>
        <w:t>.</w:t>
      </w:r>
    </w:p>
    <w:p w14:paraId="3BF10B59" w14:textId="77777777" w:rsidR="008C27A6" w:rsidRDefault="008C27A6" w:rsidP="008C27A6">
      <w:pPr>
        <w:pStyle w:val="a3"/>
      </w:pPr>
      <w:r>
        <w:t xml:space="preserve">Или ваш малыш любит играть с Петей в машинки, а Петя приходит позже на час и, соответственно, уходит позже на час. Значит, договариваемся с мамой Пети, где дети могут вместе поиграть. Ну, а если ребенок не хочет уходить с площадки, потому что только здесь он может вас не слушаться, убежав в другой конец площадки. Есть над чем </w:t>
      </w:r>
      <w:r>
        <w:lastRenderedPageBreak/>
        <w:t>задуматься. Возможно, ребенку не хватает самостоятельности, либо ребенка слишком контролирует, и это ему сильно мешает.</w:t>
      </w:r>
    </w:p>
    <w:p w14:paraId="294D1FBD" w14:textId="77777777" w:rsidR="008C27A6" w:rsidRDefault="008C27A6" w:rsidP="008C27A6">
      <w:pPr>
        <w:pStyle w:val="a3"/>
      </w:pPr>
      <w:r>
        <w:t>Или ребенку очень нравится копаться в песочнице. Предложите взять ведерко, насыпать туда песка немного и взять с собой домой, причем чтобы карапуз нес сам это ведерко. Другой пример. Ребенок уже 30 мин качается на качелях. Предложите сделать качели дома: «Я вижу, тебе так нравится качаться на качелях, это очень здорово, чувствовать скорость. Давай попробуем дома сделать качели. Как раз сейчас придет папа, мы возьмем простынку и будем тебя качать так же высоко и сильно». Тут важно быть верным своему слову. Иначе, если несколько раз не сделаете обещанного, ребенок не будет больше Вам верить.</w:t>
      </w:r>
    </w:p>
    <w:p w14:paraId="0EC7574D" w14:textId="77777777" w:rsidR="008C27A6" w:rsidRDefault="008C27A6" w:rsidP="008C27A6">
      <w:pPr>
        <w:pStyle w:val="a3"/>
      </w:pPr>
      <w:r>
        <w:t>Очень важно научиться быть на стороне ребенка и понимать его базовые потребности. Чем раньше вы будете уважать и ценить вашего малыша, тем проще вам будет потом.</w:t>
      </w:r>
    </w:p>
    <w:p w14:paraId="106CDCF3" w14:textId="062C0D51" w:rsidR="008C27A6" w:rsidRDefault="008C27A6" w:rsidP="008C27A6">
      <w:pPr>
        <w:pStyle w:val="a3"/>
      </w:pPr>
      <w:r>
        <w:t xml:space="preserve">И, вообще, воспитание </w:t>
      </w:r>
      <w:r w:rsidR="00AB545C">
        <w:t>— это</w:t>
      </w:r>
      <w:r>
        <w:t xml:space="preserve"> такой творческий процесс!!! С детками не соскучишься. Можно и поиграть в паровоз, который мчится на огромной скорости, где следующая станция - квартира 206. Тут уж от вашей фантазии зависит. Зато как весело и приятно убегать с площадки под задорный детский смех, а не под вопли малыша, взятого в охапку.</w:t>
      </w:r>
    </w:p>
    <w:p w14:paraId="6C373846" w14:textId="77777777" w:rsidR="00AB545C" w:rsidRPr="005B1476" w:rsidRDefault="00AB545C" w:rsidP="00AB545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5B1476">
        <w:rPr>
          <w:rFonts w:ascii="Times New Roman" w:hAnsi="Times New Roman"/>
          <w:sz w:val="24"/>
          <w:szCs w:val="24"/>
        </w:rPr>
        <w:t>Использованная литература</w:t>
      </w:r>
    </w:p>
    <w:p w14:paraId="58AE1061" w14:textId="1BBE636F" w:rsidR="00AB545C" w:rsidRDefault="00AB545C" w:rsidP="00AB545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Савушкин С.Н. «Не болей, Зайка!» - Карапуз. ТЦ «Сфера», 2017</w:t>
      </w:r>
    </w:p>
    <w:p w14:paraId="31FBEE67" w14:textId="77777777" w:rsidR="006E22B8" w:rsidRDefault="006E22B8"/>
    <w:sectPr w:rsidR="006E2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C50AD"/>
    <w:multiLevelType w:val="hybridMultilevel"/>
    <w:tmpl w:val="6A9A03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F82585"/>
    <w:multiLevelType w:val="hybridMultilevel"/>
    <w:tmpl w:val="14E4B96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41A125D"/>
    <w:multiLevelType w:val="hybridMultilevel"/>
    <w:tmpl w:val="3C8AE0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76F8"/>
    <w:rsid w:val="003D61AD"/>
    <w:rsid w:val="00533B8E"/>
    <w:rsid w:val="006E22B8"/>
    <w:rsid w:val="008A4D1A"/>
    <w:rsid w:val="008C27A6"/>
    <w:rsid w:val="0095749D"/>
    <w:rsid w:val="00AB545C"/>
    <w:rsid w:val="00D555CC"/>
    <w:rsid w:val="00F5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5A91D"/>
  <w15:docId w15:val="{25A8C79B-C949-4E55-8362-C4263C195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8C27A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lg">
    <w:name w:val="dlg"/>
    <w:basedOn w:val="a"/>
    <w:rsid w:val="008C2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C2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C27A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555C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555C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33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B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17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8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9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5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2020-11-09T03:16:00Z</cp:lastPrinted>
  <dcterms:created xsi:type="dcterms:W3CDTF">2020-06-07T11:23:00Z</dcterms:created>
  <dcterms:modified xsi:type="dcterms:W3CDTF">2020-12-08T23:23:00Z</dcterms:modified>
</cp:coreProperties>
</file>