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BFA" w:rsidRPr="00784FD9" w:rsidRDefault="00784FD9" w:rsidP="00784FD9">
      <w:pPr>
        <w:pStyle w:val="a3"/>
        <w:jc w:val="center"/>
        <w:rPr>
          <w:bCs/>
          <w:sz w:val="28"/>
          <w:szCs w:val="28"/>
        </w:rPr>
      </w:pPr>
      <w:r w:rsidRPr="00784FD9">
        <w:rPr>
          <w:bCs/>
          <w:sz w:val="28"/>
          <w:szCs w:val="28"/>
        </w:rPr>
        <w:t>Современ</w:t>
      </w:r>
      <w:r>
        <w:rPr>
          <w:bCs/>
          <w:sz w:val="28"/>
          <w:szCs w:val="28"/>
        </w:rPr>
        <w:t>н</w:t>
      </w:r>
      <w:r w:rsidRPr="00784FD9">
        <w:rPr>
          <w:bCs/>
          <w:sz w:val="28"/>
          <w:szCs w:val="28"/>
        </w:rPr>
        <w:t>ый</w:t>
      </w:r>
      <w:r>
        <w:rPr>
          <w:bCs/>
          <w:sz w:val="28"/>
          <w:szCs w:val="28"/>
        </w:rPr>
        <w:t xml:space="preserve"> урок</w:t>
      </w:r>
      <w:r w:rsidR="00244BFA" w:rsidRPr="00784FD9">
        <w:rPr>
          <w:bCs/>
          <w:sz w:val="28"/>
          <w:szCs w:val="28"/>
        </w:rPr>
        <w:t xml:space="preserve"> в свете требований ФГОС</w:t>
      </w:r>
    </w:p>
    <w:p w:rsidR="00244BFA" w:rsidRPr="00784FD9" w:rsidRDefault="00244BFA" w:rsidP="00244BFA">
      <w:pPr>
        <w:pStyle w:val="a3"/>
        <w:rPr>
          <w:b/>
          <w:bCs/>
          <w:sz w:val="28"/>
          <w:szCs w:val="28"/>
        </w:rPr>
      </w:pPr>
      <w:r w:rsidRPr="00784FD9">
        <w:rPr>
          <w:sz w:val="28"/>
          <w:szCs w:val="28"/>
        </w:rPr>
        <w:t xml:space="preserve">В структуре современного урока, соответствующего требованиям ФГОС, рефлексия является </w:t>
      </w:r>
      <w:r w:rsidR="00784FD9" w:rsidRPr="00784FD9">
        <w:rPr>
          <w:sz w:val="28"/>
          <w:szCs w:val="28"/>
        </w:rPr>
        <w:t xml:space="preserve">обязательным </w:t>
      </w:r>
      <w:r w:rsidRPr="00784FD9">
        <w:rPr>
          <w:sz w:val="28"/>
          <w:szCs w:val="28"/>
        </w:rPr>
        <w:t xml:space="preserve">этапом урока. </w:t>
      </w:r>
      <w:r w:rsidR="00784FD9">
        <w:rPr>
          <w:sz w:val="28"/>
          <w:szCs w:val="28"/>
        </w:rPr>
        <w:t xml:space="preserve"> </w:t>
      </w:r>
    </w:p>
    <w:p w:rsidR="00E12A2B" w:rsidRPr="00704F23" w:rsidRDefault="00244BFA" w:rsidP="00704F23">
      <w:pPr>
        <w:pStyle w:val="a3"/>
      </w:pPr>
      <w:r w:rsidRPr="00784FD9">
        <w:rPr>
          <w:bCs/>
          <w:sz w:val="28"/>
          <w:szCs w:val="28"/>
        </w:rPr>
        <w:t>Что же такое рефлексия?</w:t>
      </w:r>
      <w:r w:rsidR="00F03302" w:rsidRPr="00F03302">
        <w:t xml:space="preserve"> </w:t>
      </w:r>
      <w:r w:rsidR="00F03302" w:rsidRPr="00704F23">
        <w:rPr>
          <w:sz w:val="28"/>
          <w:szCs w:val="28"/>
        </w:rPr>
        <w:t xml:space="preserve">Словарь иностранных слов определяет </w:t>
      </w:r>
      <w:r w:rsidR="00A738AE">
        <w:rPr>
          <w:sz w:val="28"/>
          <w:szCs w:val="28"/>
        </w:rPr>
        <w:t>рефлексию как размышление о своё</w:t>
      </w:r>
      <w:bookmarkStart w:id="0" w:name="_GoBack"/>
      <w:bookmarkEnd w:id="0"/>
      <w:r w:rsidR="00F03302" w:rsidRPr="00704F23">
        <w:rPr>
          <w:sz w:val="28"/>
          <w:szCs w:val="28"/>
        </w:rPr>
        <w:t>м внутреннем состоянии, самопознание. Толковый словарь русского языка трактует рефлексию как самоанализ. В современной педагогике под рефлексией понимают самоанализ</w:t>
      </w:r>
      <w:r w:rsidR="00704F23" w:rsidRPr="00704F23">
        <w:rPr>
          <w:sz w:val="28"/>
          <w:szCs w:val="28"/>
        </w:rPr>
        <w:t xml:space="preserve"> деятельности и её результатов.</w:t>
      </w:r>
      <w:r w:rsidR="00704F23" w:rsidRPr="00704F23">
        <w:t xml:space="preserve"> </w:t>
      </w:r>
      <w:r w:rsidRPr="00E12A2B">
        <w:rPr>
          <w:sz w:val="28"/>
          <w:szCs w:val="28"/>
        </w:rPr>
        <w:t>Если мы говорим о рефлексии на уроке, то мы говорим о развитии способности учащихся самостоятельно оценивать своё состояние, свои эмоции, результаты своей деятельности и окружающих, в том числе и педагога.</w:t>
      </w:r>
      <w:r w:rsidR="00E12A2B" w:rsidRPr="00E12A2B">
        <w:rPr>
          <w:sz w:val="28"/>
          <w:szCs w:val="28"/>
        </w:rPr>
        <w:t xml:space="preserve"> </w:t>
      </w:r>
    </w:p>
    <w:p w:rsidR="00E12A2B" w:rsidRPr="00E12A2B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осознания учащимися собственной деятельности имеет два основных вида: текущая рефлексия, осуществляемая по ходу учебного процесса и итоговая рефлексия, завершающая логически и тематически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амкнутый период деятельности.</w:t>
      </w:r>
    </w:p>
    <w:p w:rsidR="00E12A2B" w:rsidRPr="00E12A2B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Текущая рефлексия направлена на активизацию процесса осознания и осмысления осуществляемой в данное время предметной деят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ельности: ее направление, цель, </w:t>
      </w: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этапы, проблемы, противоречия, способы деятельности, результаты. Текущую рефлексию можно подразделить на 3 типа:</w:t>
      </w:r>
    </w:p>
    <w:p w:rsidR="00E12A2B" w:rsidRPr="00E12A2B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рефлексия деятельности</w:t>
      </w: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рефлексия содержания учебного материала</w:t>
      </w: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рефлексия, направленная на выявление настроения и эмоционального состояния учащихся</w:t>
      </w:r>
    </w:p>
    <w:p w:rsidR="00E12A2B" w:rsidRPr="00E12A2B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тип рефлексии дает возможность осмысления способов и приемов работы с учебным материалом. Для развития рефлексии деятельности ученик должен размышлять, осмысливать то, что он сам понял, усвоил и передать это в сжатой форме, выделяя основное,</w:t>
      </w:r>
      <w:r w:rsidR="0039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главное. В практике обучения иностранному языку</w:t>
      </w: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реализации данного типа рефлексии могут использоваться следующие приемы:</w:t>
      </w:r>
    </w:p>
    <w:p w:rsidR="00E12A2B" w:rsidRPr="00E12A2B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Самооценка активности на каждом этапе урока</w:t>
      </w:r>
    </w:p>
    <w:p w:rsidR="00E12A2B" w:rsidRPr="00442D48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после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ознакомления с лексическим,</w:t>
      </w: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грамматиче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ским материалом и его </w:t>
      </w:r>
      <w:r w:rsidR="00442D48" w:rsidRPr="00442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тренировки, </w:t>
      </w: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жно использовать следующие приёмы рефлексии</w:t>
      </w:r>
      <w:r w:rsidRPr="00E12A2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42D48" w:rsidRDefault="00442D48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learnt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new words                                                         </w:t>
      </w:r>
    </w:p>
    <w:p w:rsidR="00442D48" w:rsidRDefault="00AD760D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</w:t>
      </w:r>
      <w:r w:rsidR="00442D4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 have    </w:t>
      </w:r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="00442D4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practiced new words</w:t>
      </w:r>
    </w:p>
    <w:p w:rsidR="00442D48" w:rsidRDefault="00442D48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remembered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new grammar rules</w:t>
      </w:r>
    </w:p>
    <w:p w:rsidR="00442D48" w:rsidRPr="00442D48" w:rsidRDefault="00442D48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practiced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grammar material </w:t>
      </w:r>
      <w:r w:rsidR="00704F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etc.</w:t>
      </w:r>
    </w:p>
    <w:p w:rsidR="00E12A2B" w:rsidRPr="00A738AE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Завершая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говорения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целесообразно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акцентировать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рефлексии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r w:rsidRPr="00036D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Finish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sentences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tbl>
      <w:tblPr>
        <w:tblW w:w="1096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5"/>
        <w:gridCol w:w="1680"/>
        <w:gridCol w:w="8220"/>
      </w:tblGrid>
      <w:tr w:rsidR="00E12A2B" w:rsidRPr="00036D1A" w:rsidTr="00036D1A">
        <w:trPr>
          <w:tblCellSpacing w:w="15" w:type="dxa"/>
        </w:trPr>
        <w:tc>
          <w:tcPr>
            <w:tcW w:w="1020" w:type="dxa"/>
            <w:vMerge w:val="restart"/>
            <w:vAlign w:val="center"/>
            <w:hideMark/>
          </w:tcPr>
          <w:p w:rsidR="00E12A2B" w:rsidRPr="00036D1A" w:rsidRDefault="00036D1A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Now </w:t>
            </w:r>
            <w:r w:rsidR="00E12A2B" w:rsidRPr="00036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I</w:t>
            </w:r>
          </w:p>
        </w:tc>
        <w:tc>
          <w:tcPr>
            <w:tcW w:w="1650" w:type="dxa"/>
            <w:vMerge w:val="restart"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know how to</w:t>
            </w:r>
          </w:p>
          <w:p w:rsidR="00E12A2B" w:rsidRPr="00036D1A" w:rsidRDefault="00E12A2B" w:rsidP="00036D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</w:p>
          <w:p w:rsidR="00E12A2B" w:rsidRPr="00036D1A" w:rsidRDefault="00E12A2B" w:rsidP="00036D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can</w:t>
            </w:r>
          </w:p>
        </w:tc>
        <w:tc>
          <w:tcPr>
            <w:tcW w:w="0" w:type="auto"/>
            <w:vAlign w:val="center"/>
            <w:hideMark/>
          </w:tcPr>
          <w:p w:rsidR="00E12A2B" w:rsidRPr="00036D1A" w:rsidRDefault="00036D1A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speak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about</w:t>
            </w:r>
            <w:r w:rsidR="00E12A2B" w:rsidRPr="00036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</w:tr>
      <w:tr w:rsidR="00E12A2B" w:rsidRPr="00036D1A" w:rsidTr="00036D1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12A2B" w:rsidRPr="00036D1A" w:rsidRDefault="00036D1A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say my opinion on </w:t>
            </w:r>
            <w:r w:rsidR="00E12A2B"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…</w:t>
            </w:r>
            <w:r w:rsidR="00442D48"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                                  </w:t>
            </w:r>
          </w:p>
        </w:tc>
      </w:tr>
      <w:tr w:rsidR="00E12A2B" w:rsidRPr="00036D1A" w:rsidTr="00036D1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12A2B" w:rsidRPr="00036D1A" w:rsidRDefault="00036D1A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give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arguments</w:t>
            </w:r>
            <w:r w:rsidR="00E12A2B" w:rsidRPr="00036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</w:tr>
      <w:tr w:rsidR="00E12A2B" w:rsidRPr="00036D1A" w:rsidTr="00036D1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12A2B" w:rsidRPr="00036D1A" w:rsidRDefault="00AD760D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xpress</w:t>
            </w:r>
            <w:proofErr w:type="gramEnd"/>
            <w:r w:rsid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my attitude to</w:t>
            </w:r>
            <w:r w:rsidR="00E12A2B"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…</w:t>
            </w:r>
          </w:p>
        </w:tc>
      </w:tr>
      <w:tr w:rsidR="00E12A2B" w:rsidRPr="00704F23" w:rsidTr="00036D1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12A2B" w:rsidRPr="00704F23" w:rsidRDefault="00AD760D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xplain</w:t>
            </w:r>
            <w:r w:rsidR="00036D1A" w:rsidRP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</w:t>
            </w:r>
            <w:r w:rsidR="00036D1A" w:rsidRP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problem</w:t>
            </w:r>
            <w:r w:rsidR="00036D1A" w:rsidRP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…</w:t>
            </w:r>
            <w:r w:rsid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etc</w:t>
            </w:r>
            <w:r w:rsid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  <w:r w:rsidR="00036D1A" w:rsidRP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</w:p>
        </w:tc>
      </w:tr>
    </w:tbl>
    <w:p w:rsidR="00E12A2B" w:rsidRPr="00A738AE" w:rsidRDefault="00E12A2B" w:rsidP="00E12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чтением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завершить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следующую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схему</w:t>
      </w:r>
      <w:r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107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4"/>
        <w:gridCol w:w="8821"/>
      </w:tblGrid>
      <w:tr w:rsidR="00E12A2B" w:rsidRPr="00A738AE" w:rsidTr="00036D1A">
        <w:trPr>
          <w:tblCellSpacing w:w="15" w:type="dxa"/>
        </w:trPr>
        <w:tc>
          <w:tcPr>
            <w:tcW w:w="1020" w:type="dxa"/>
            <w:vAlign w:val="center"/>
            <w:hideMark/>
          </w:tcPr>
          <w:p w:rsidR="00E12A2B" w:rsidRPr="00704F23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have</w:t>
            </w:r>
          </w:p>
        </w:tc>
        <w:tc>
          <w:tcPr>
            <w:tcW w:w="4665" w:type="dxa"/>
            <w:vAlign w:val="center"/>
            <w:hideMark/>
          </w:tcPr>
          <w:p w:rsidR="00E12A2B" w:rsidRPr="00036D1A" w:rsidRDefault="00E12A2B" w:rsidP="00036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reviewed</w:t>
            </w:r>
            <w:r w:rsidRP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words and grammar</w:t>
            </w:r>
          </w:p>
          <w:p w:rsidR="00E12A2B" w:rsidRPr="00036D1A" w:rsidRDefault="00E12A2B" w:rsidP="00036D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gramStart"/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read</w:t>
            </w:r>
            <w:proofErr w:type="gramEnd"/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an extract from…</w:t>
            </w:r>
          </w:p>
          <w:p w:rsidR="00E12A2B" w:rsidRPr="00036D1A" w:rsidRDefault="00E12A2B" w:rsidP="00036D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retold the story</w:t>
            </w:r>
          </w:p>
          <w:p w:rsidR="00E12A2B" w:rsidRPr="00036D1A" w:rsidRDefault="00E12A2B" w:rsidP="00036D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acted out the dialogue</w:t>
            </w:r>
          </w:p>
          <w:p w:rsidR="00E12A2B" w:rsidRPr="00036D1A" w:rsidRDefault="00E12A2B" w:rsidP="00036D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given my classmate a summary of the extract</w:t>
            </w:r>
          </w:p>
          <w:p w:rsidR="00E12A2B" w:rsidRPr="00036D1A" w:rsidRDefault="00E12A2B" w:rsidP="00036D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used a di</w:t>
            </w:r>
            <w:r w:rsidR="00036D1A" w:rsidRPr="00036D1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ctionary to explain the words  etc</w:t>
            </w:r>
            <w:r w:rsidR="00704F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. </w:t>
            </w:r>
          </w:p>
        </w:tc>
      </w:tr>
    </w:tbl>
    <w:p w:rsidR="009344D3" w:rsidRDefault="009344D3" w:rsidP="009344D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«Лесенка</w:t>
      </w:r>
      <w:r w:rsidR="00E12A2B" w:rsidRPr="00036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успеха». Если учитель ведет урок в традиционном плане, то можно выделить и написать на доске этапы деятельности. В конце урока предложить учащимся оценить свою работу на каждом этапе в виде ступенек, ведущих к успеху.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44D3">
        <w:rPr>
          <w:b/>
          <w:bCs/>
        </w:rPr>
        <w:t>«</w:t>
      </w:r>
      <w:r w:rsidRPr="009344D3">
        <w:rPr>
          <w:rFonts w:ascii="Times New Roman" w:hAnsi="Times New Roman" w:cs="Times New Roman"/>
          <w:bCs/>
          <w:sz w:val="28"/>
          <w:szCs w:val="28"/>
        </w:rPr>
        <w:t>Лесенка успеха»</w:t>
      </w:r>
      <w:r w:rsidRPr="009344D3">
        <w:rPr>
          <w:rFonts w:ascii="Times New Roman" w:hAnsi="Times New Roman" w:cs="Times New Roman"/>
          <w:iCs/>
          <w:sz w:val="28"/>
          <w:szCs w:val="28"/>
        </w:rPr>
        <w:t xml:space="preserve"> – нижняя ступенька – </w:t>
      </w:r>
      <w:r w:rsidRPr="009344D3">
        <w:rPr>
          <w:rFonts w:ascii="Times New Roman" w:hAnsi="Times New Roman" w:cs="Times New Roman"/>
          <w:sz w:val="28"/>
          <w:szCs w:val="28"/>
        </w:rPr>
        <w:t>у меня ничего не получилось; </w:t>
      </w:r>
      <w:r w:rsidRPr="009344D3">
        <w:rPr>
          <w:rFonts w:ascii="Times New Roman" w:hAnsi="Times New Roman" w:cs="Times New Roman"/>
          <w:iCs/>
          <w:sz w:val="28"/>
          <w:szCs w:val="28"/>
        </w:rPr>
        <w:t>средняя ступенька – </w:t>
      </w:r>
      <w:r w:rsidRPr="009344D3">
        <w:rPr>
          <w:rFonts w:ascii="Times New Roman" w:hAnsi="Times New Roman" w:cs="Times New Roman"/>
          <w:sz w:val="28"/>
          <w:szCs w:val="28"/>
        </w:rPr>
        <w:t>у меня были проблемы;</w:t>
      </w:r>
      <w:r w:rsidRPr="009344D3">
        <w:rPr>
          <w:rFonts w:ascii="Times New Roman" w:hAnsi="Times New Roman" w:cs="Times New Roman"/>
          <w:iCs/>
          <w:sz w:val="28"/>
          <w:szCs w:val="28"/>
        </w:rPr>
        <w:t> верхняя ступенька – </w:t>
      </w:r>
      <w:r w:rsidRPr="009344D3">
        <w:rPr>
          <w:rFonts w:ascii="Times New Roman" w:hAnsi="Times New Roman" w:cs="Times New Roman"/>
          <w:sz w:val="28"/>
          <w:szCs w:val="28"/>
        </w:rPr>
        <w:t>мне всё удалось.</w:t>
      </w:r>
    </w:p>
    <w:p w:rsidR="000D6533" w:rsidRPr="000D6533" w:rsidRDefault="000D6533" w:rsidP="000D6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78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6533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сделал!». На одном из этапов урока учитель предлагает учащимся проанализировать свою работу и обменяться с партнером мнением о тех знаниях, навыках и умениях, которые они усвоили или проявили в ходе выполнения определенного упражнения, задания, вида деятельности.</w:t>
      </w:r>
    </w:p>
    <w:p w:rsidR="00244BFA" w:rsidRDefault="000D6533" w:rsidP="00704F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D65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r w:rsidRPr="000D65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Say what you have just done and how you’ve done it</w:t>
      </w:r>
      <w:r w:rsidR="00F03302" w:rsidRPr="00F033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04F2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  </w:t>
      </w:r>
      <w:r w:rsidR="00F03302" w:rsidRPr="00F033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 have just practiced phonetics; </w:t>
      </w:r>
      <w:r w:rsidR="00704F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</w:t>
      </w:r>
      <w:r w:rsidR="00F03302" w:rsidRPr="00F033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practiced the words; </w:t>
      </w:r>
      <w:r w:rsidR="00704F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  <w:r w:rsidR="00F03302" w:rsidRPr="00F033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practiced grammar; </w:t>
      </w:r>
      <w:r w:rsidR="00704F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               </w:t>
      </w:r>
      <w:r w:rsidR="00F03302" w:rsidRPr="00F033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read the text; </w:t>
      </w:r>
      <w:r w:rsidR="00704F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                    </w:t>
      </w:r>
      <w:r w:rsidR="00F03302" w:rsidRPr="00F033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asked and answered the questions; etc</w:t>
      </w:r>
      <w:r w:rsidR="00704F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EF7B55" w:rsidRDefault="00EF7B55" w:rsidP="004F5B66">
      <w:pPr>
        <w:pStyle w:val="a3"/>
        <w:rPr>
          <w:sz w:val="28"/>
          <w:szCs w:val="28"/>
        </w:rPr>
      </w:pPr>
      <w:r w:rsidRPr="00A738AE">
        <w:rPr>
          <w:lang w:val="en-US"/>
        </w:rPr>
        <w:lastRenderedPageBreak/>
        <w:t> </w:t>
      </w:r>
      <w:r w:rsidRPr="00EF7B55">
        <w:rPr>
          <w:sz w:val="28"/>
          <w:szCs w:val="28"/>
        </w:rPr>
        <w:t xml:space="preserve">4. </w:t>
      </w:r>
      <w:r w:rsidRPr="00EF7B55">
        <w:rPr>
          <w:bCs/>
          <w:sz w:val="28"/>
          <w:szCs w:val="28"/>
        </w:rPr>
        <w:t>«Волшебный мешочек или волшебный кузовок»</w:t>
      </w:r>
      <w:r w:rsidRPr="00EF7B55">
        <w:rPr>
          <w:sz w:val="28"/>
          <w:szCs w:val="28"/>
        </w:rPr>
        <w:t>. Учитель показывает детям мешочек и предлагает: «Давайте собе</w:t>
      </w:r>
      <w:r w:rsidR="00996722">
        <w:rPr>
          <w:sz w:val="28"/>
          <w:szCs w:val="28"/>
        </w:rPr>
        <w:t>рем в этот волшебный мешочек всё</w:t>
      </w:r>
      <w:r w:rsidRPr="00EF7B55">
        <w:rPr>
          <w:sz w:val="28"/>
          <w:szCs w:val="28"/>
        </w:rPr>
        <w:t xml:space="preserve"> самое интересное, что было на сегодняшнем уроке»</w:t>
      </w:r>
    </w:p>
    <w:p w:rsidR="006656BB" w:rsidRPr="006656BB" w:rsidRDefault="006656BB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тип рефлексии используется, чтобы выяснить, как учащиеся осознали содержание изученного материала. В конце урока важно подводить итоги, привлекая учащихся к самоанализу, в ходе которого они говорят, чему они научились, какие умения проявили. Вначале анализ проводится в парах, затем один из учащихся анализирует результаты урока перед всей группой (на каждом уроке этот анализ делает другой ученик).</w:t>
      </w:r>
    </w:p>
    <w:p w:rsidR="006656BB" w:rsidRPr="006656BB" w:rsidRDefault="006656BB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практике обучения английскому языку </w:t>
      </w:r>
      <w:r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данного типа рефлексии могут использоваться следующие приемы:</w:t>
      </w:r>
    </w:p>
    <w:p w:rsidR="006656BB" w:rsidRPr="006656BB" w:rsidRDefault="00996722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Приё</w:t>
      </w:r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незаконченного предложения.</w:t>
      </w:r>
    </w:p>
    <w:p w:rsidR="006656BB" w:rsidRPr="006656BB" w:rsidRDefault="006656BB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считаю, что урок был полезен для меня потому, что… </w:t>
      </w:r>
      <w:r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думаю, мне удалось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</w:p>
    <w:p w:rsidR="006656BB" w:rsidRPr="006656BB" w:rsidRDefault="00AD760D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Приё</w:t>
      </w:r>
      <w:r w:rsid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рефлексии в форме</w:t>
      </w:r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(пятистишия), который является моментом соединения старого знания с новым – осмысленным, пережитым. Слово </w:t>
      </w:r>
      <w:proofErr w:type="spellStart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от французского «</w:t>
      </w:r>
      <w:proofErr w:type="spellStart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cing</w:t>
      </w:r>
      <w:proofErr w:type="spellEnd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пять. Это стихотворение, состоящее из пяти строк, которое используется как способ синтезирования материала. Лаконичность формы развивает способность резюмировать информацию, излагать мысль в нескольких значимых словах, ёмких и кратких выражениях. </w:t>
      </w:r>
      <w:proofErr w:type="spellStart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6656BB" w:rsidRPr="0066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предлагаться как индивидуальное самостоятельное задание и для работы в парах. </w:t>
      </w:r>
      <w:r w:rsidR="00996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56BB" w:rsidRPr="00EF7B55" w:rsidRDefault="00EF7B55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656BB" w:rsidRPr="00EF7B5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строка – тема стихотворения, выраженная одним словом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обычно именем существительным;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</w:t>
      </w:r>
      <w:r w:rsidR="006656BB" w:rsidRPr="00EF7B55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строка – описание темы в двух словах, как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равило, именами прилагательными;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</w:t>
      </w:r>
      <w:r w:rsidR="006656BB" w:rsidRPr="00EF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третья строка – описание действия в рамках этой 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тремя словами, обычно глаголами;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</w:t>
      </w:r>
      <w:r w:rsidR="006656BB" w:rsidRPr="00EF7B5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четвертая строка – фраза из четырех слов, выражающ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 отношение автора к теме;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</w:t>
      </w:r>
      <w:r w:rsidR="006656BB" w:rsidRPr="00EF7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пятая строка – одно слово – синоним к первому, на эмоционально – образном – обобщенно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уровне</w:t>
      </w:r>
      <w:r w:rsidR="006656BB" w:rsidRPr="00EF7B5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повторяющее суть темы.</w:t>
      </w:r>
    </w:p>
    <w:p w:rsidR="006656BB" w:rsidRPr="00AD760D" w:rsidRDefault="006656BB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Прием рефлексии «подведение итогов». Каждый ученик формулирует итоги урока, используя схему, где он соединяет и обобщает свои впечатления, знания, умения.</w:t>
      </w:r>
    </w:p>
    <w:p w:rsidR="006656BB" w:rsidRPr="00AD760D" w:rsidRDefault="00AD760D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Finish the sentences:  </w:t>
      </w:r>
    </w:p>
    <w:p w:rsidR="00AD760D" w:rsidRPr="00AD760D" w:rsidRDefault="00AD760D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During today’s lesson I have          a) found out …                                                                                                            </w:t>
      </w:r>
    </w:p>
    <w:p w:rsidR="00AD760D" w:rsidRPr="00817F69" w:rsidRDefault="00AD760D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8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                                                         </w:t>
      </w:r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817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learnt</w:t>
      </w:r>
      <w:proofErr w:type="gramEnd"/>
    </w:p>
    <w:p w:rsidR="006656BB" w:rsidRPr="00AD760D" w:rsidRDefault="00AD760D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817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remembered</w:t>
      </w:r>
      <w:proofErr w:type="gramEnd"/>
      <w:r w:rsidRPr="00817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5B66" w:rsidRDefault="006656BB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тип рефлексии целесообразно использовать в начале и конце урока с целью установить эмоциональное состояние учащихся, увидеть, как меняется их настроение на уроке.</w:t>
      </w:r>
      <w:r w:rsidR="00817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Приведу несколько примеров организации данного вида рефлексии.</w:t>
      </w:r>
      <w:r w:rsid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56BB" w:rsidRPr="00C43D8A" w:rsidRDefault="00C43D8A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«Смайлики». Самый простой вариант рефлексии, который я использую на уроке во всех классах – это карточки с изображением трёх лиц: весёлого, нейтрального, грустного. Надо отметить, что этот вид рефлексии хорош не только в конце урока, но и в конце каждого вода деятельности. Учащиеся получают карточки с изображением трёх лиц. Им предлагается выбрать карточку, которая соответствует их настроению: 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Choose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drawing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that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reflects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your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spirit</w:t>
      </w:r>
      <w:r w:rsidRPr="00C4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Разновидность этого приёма рефлексии «Солнышко и тучки» для 2 класса. Я применяю карточки с изображением </w:t>
      </w:r>
      <w:r w:rsidR="004F5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различных  картинок: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5B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- мне всё удалось, «солнышк</w:t>
      </w:r>
      <w:r w:rsidR="004F5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 тучка» - мне не всё удалось, «тучка» - у меня ничего не получилось.  </w:t>
      </w:r>
    </w:p>
    <w:p w:rsidR="00204257" w:rsidRPr="00A738AE" w:rsidRDefault="00C43D8A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D760D" w:rsidRPr="00A73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«Букет настроения». В начале урока учащиеся получают бумажные цветы: красные и голубые. На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доске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изображена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ваза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</w:t>
      </w:r>
      <w:r w:rsidR="006656BB" w:rsidRPr="00AD76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« If you liked the lesson and you learned something new, then fix your flower to the vase, the blue one – if you didn’t like the lesson, the red one – if you liked the lesson.</w:t>
      </w:r>
      <w:r w:rsidR="00E740F9" w:rsidRPr="00E740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6656BB" w:rsidRDefault="00E740F9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«Ресторан»</w:t>
      </w:r>
      <w:r w:rsid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является одним из нестандартных приёмов рефлексии, когда работаем над темой «Еда». Ученикам предлагается картинка с изображением еды и фразы:</w:t>
      </w:r>
    </w:p>
    <w:p w:rsidR="00204257" w:rsidRPr="00204257" w:rsidRDefault="00204257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would</w:t>
      </w:r>
      <w:r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like</w:t>
      </w:r>
      <w:r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r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eat</w:t>
      </w:r>
      <w:r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204257" w:rsidRDefault="00204257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May I have some more…</w:t>
      </w:r>
    </w:p>
    <w:p w:rsidR="00204257" w:rsidRPr="00204257" w:rsidRDefault="00204257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like … best of all.</w:t>
      </w:r>
    </w:p>
    <w:p w:rsidR="00E740F9" w:rsidRPr="00204257" w:rsidRDefault="004F5B66" w:rsidP="00204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по-русски: </w:t>
      </w:r>
      <w:r w:rsidR="00E740F9" w:rsidRPr="00E74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съел бы еще…»</w:t>
      </w:r>
      <w:r w:rsidR="00204257"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40F9" w:rsidRPr="00E74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почти переварил…»</w:t>
      </w:r>
      <w:r w:rsidR="00204257"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40F9" w:rsidRPr="00E74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переел…»</w:t>
      </w:r>
    </w:p>
    <w:p w:rsidR="004F5B66" w:rsidRPr="004F5B66" w:rsidRDefault="00204257" w:rsidP="004F5B66">
      <w:pPr>
        <w:shd w:val="clear" w:color="auto" w:fill="FFFFFF"/>
        <w:spacing w:before="100" w:beforeAutospacing="1" w:after="100" w:afterAutospacing="1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4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40F9" w:rsidRPr="00E74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«Пожалуйста, добавьте еще…»</w:t>
      </w:r>
      <w:r w:rsidRPr="00204257"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="00E740F9" w:rsidRPr="00E74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«Больше всего мне понравилось…»</w:t>
      </w:r>
    </w:p>
    <w:p w:rsidR="006656BB" w:rsidRPr="00204257" w:rsidRDefault="009976D3" w:rsidP="00204257">
      <w:pPr>
        <w:shd w:val="clear" w:color="auto" w:fill="FFFFFF"/>
        <w:spacing w:before="100" w:beforeAutospacing="1" w:after="100" w:afterAutospacing="1" w:line="360" w:lineRule="auto"/>
        <w:ind w:left="142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</w:t>
      </w:r>
      <w:r w:rsidR="006656BB" w:rsidRPr="009976D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средней и старшей ступени обучения можно предложить учащимся следующие опоры, которые постоянно будут находиться на партах.</w:t>
      </w:r>
    </w:p>
    <w:p w:rsidR="009976D3" w:rsidRPr="009976D3" w:rsidRDefault="009976D3" w:rsidP="00997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emotions do you feel?</w:t>
      </w:r>
    </w:p>
    <w:p w:rsidR="009976D3" w:rsidRPr="009976D3" w:rsidRDefault="009976D3" w:rsidP="00997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 feel</w:t>
      </w:r>
    </w:p>
    <w:p w:rsidR="009976D3" w:rsidRPr="009976D3" w:rsidRDefault="009976D3" w:rsidP="00997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Positive emotions                                           Negative emotions</w:t>
      </w:r>
    </w:p>
    <w:p w:rsidR="009976D3" w:rsidRPr="009976D3" w:rsidRDefault="009976D3" w:rsidP="00997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Satisfaction                                                     Dissatisfaction</w:t>
      </w:r>
    </w:p>
    <w:p w:rsidR="009976D3" w:rsidRPr="009976D3" w:rsidRDefault="009976D3" w:rsidP="00997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Joy                                                                  Boredom</w:t>
      </w:r>
    </w:p>
    <w:p w:rsidR="009976D3" w:rsidRPr="009976D3" w:rsidRDefault="009976D3" w:rsidP="00997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Happiness                                                       Sadness</w:t>
      </w:r>
    </w:p>
    <w:p w:rsidR="009976D3" w:rsidRPr="009976D3" w:rsidRDefault="009976D3" w:rsidP="00997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Success                                                           Fear</w:t>
      </w:r>
    </w:p>
    <w:p w:rsidR="009976D3" w:rsidRPr="009976D3" w:rsidRDefault="009976D3" w:rsidP="00997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roud</w:t>
      </w:r>
    </w:p>
    <w:p w:rsidR="009976D3" w:rsidRPr="009976D3" w:rsidRDefault="009976D3" w:rsidP="00997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Why?</w:t>
      </w:r>
    </w:p>
    <w:p w:rsidR="006656BB" w:rsidRPr="009976D3" w:rsidRDefault="009976D3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Because I…</w:t>
      </w:r>
      <w:r w:rsidR="00817F6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</w:t>
      </w:r>
      <w:r w:rsidRPr="009976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not bored, worked hard, was active, wasn’t active, received a good/bad mark, etc.</w:t>
      </w:r>
    </w:p>
    <w:p w:rsidR="006656BB" w:rsidRPr="00E740F9" w:rsidRDefault="006656BB" w:rsidP="0066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рефлексия отличается от текущей большим объёмом рефлексируемой деятельно</w:t>
      </w:r>
      <w:r w:rsidR="004F5B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E740F9"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приемы итоговой рефлексии определяет учитель на основе образовательной программы. Итоговую рефлексию проводят в виде специального занятия в конце изучения большого раздела учебного предмета ил</w:t>
      </w:r>
      <w:r w:rsidR="00E740F9"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например, в конце </w:t>
      </w: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учебного года, на котором ученикам предлагается ответить на такие вопросы, как: Каков мой самый большой успех за этот год? Благодаря чему я смог его добиться? В чем состоят мои трудности? Как я их преодолею? Что у меня раньше не получалось,</w:t>
      </w:r>
      <w:r w:rsidR="00E740F9"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получается?</w:t>
      </w:r>
    </w:p>
    <w:p w:rsidR="00244BFA" w:rsidRPr="00E740F9" w:rsidRDefault="006656BB" w:rsidP="00E74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вышесказанное позволяет сделать вывод, что использование </w:t>
      </w:r>
      <w:r w:rsidR="00E740F9"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рефлексии</w:t>
      </w: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</w:t>
      </w:r>
      <w:r w:rsidR="00E740F9"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английского</w:t>
      </w: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 может побудить учащихся принимать на себя ответственность за свое учение, сделать обучение иностр</w:t>
      </w:r>
      <w:r w:rsidR="00E740F9"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анному языку более эффективным. </w:t>
      </w:r>
      <w:r w:rsidR="00244BFA" w:rsidRPr="00E740F9">
        <w:rPr>
          <w:rFonts w:ascii="Times New Roman" w:hAnsi="Times New Roman" w:cs="Times New Roman"/>
          <w:sz w:val="28"/>
          <w:szCs w:val="28"/>
        </w:rPr>
        <w:t>Рефлексия позволяет приучить ученика к самоконтролю, самооценке, саморегулированию и формированию привычки к осмыслению событий, проблем и даже жизни. Рефлексия способствует развитию у учащихся критического мышления, осознанного отношения к своей деятельности, а также формированию самореализации.</w:t>
      </w:r>
    </w:p>
    <w:p w:rsidR="00204257" w:rsidRDefault="00244BFA" w:rsidP="00204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помогает учителю контролировать класс, уже в ходе урока видеть, что было понятно, а что осталось на доработку</w:t>
      </w:r>
      <w:proofErr w:type="gramStart"/>
      <w:r w:rsidR="00996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помнить, что рефлексия – это новизна современной педагогики: учит </w:t>
      </w:r>
      <w:r w:rsid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науке, а учит</w:t>
      </w:r>
      <w:r w:rsidRPr="00E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учиться. Рефлексия помогает ребёнку не только осознать пройденный путь, но и выстроить логическую цепочку, систематизировать полученный опыт, а также сравнить личные успехи с успехами других учеников.</w:t>
      </w:r>
      <w:r w:rsidR="001A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3166" w:rsidRPr="001A31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</w:t>
      </w:r>
      <w:r w:rsidR="00204257"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приоритетной целью современной образовательной концепции стало развитие личности, готовой к самообразованию, самовоспитанию и </w:t>
      </w:r>
      <w:r w:rsidR="001A31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саморазвитию, то </w:t>
      </w:r>
      <w:r w:rsidR="00204257"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задач образования является формирование у ребёнка способности к рефлексивному контролю своей деятельности как источника мотива и умения учиться,</w:t>
      </w:r>
      <w:r w:rsidR="004F5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</w:t>
      </w:r>
      <w:r w:rsidR="00204257" w:rsidRP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познавательных интересов и готовности к успешному обучению. </w:t>
      </w:r>
      <w:r w:rsidR="0020425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должен сам находить «трудные  места», сам оценивать, какой именно вид работы у него не получается и сам решить, что необходимо предпринять</w:t>
      </w:r>
      <w:r w:rsidR="001A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решить эту проблему. </w:t>
      </w:r>
    </w:p>
    <w:p w:rsidR="00996722" w:rsidRPr="00996722" w:rsidRDefault="001A3166" w:rsidP="00996722">
      <w:pPr>
        <w:pStyle w:val="a3"/>
        <w:rPr>
          <w:sz w:val="28"/>
          <w:szCs w:val="28"/>
        </w:rPr>
      </w:pPr>
      <w:r w:rsidRPr="00E740F9">
        <w:rPr>
          <w:sz w:val="28"/>
          <w:szCs w:val="28"/>
        </w:rPr>
        <w:t>Как проводить рефлексию – это для себя сам решает каждый учитель. Это педагогическое творчество: придумывать новые методы, использовать карточки, оценочные листы, графики, диаграммы, рисунки. Всё это в системе позволит учителю (вместе со своими воспитанниками) добиваться лучших результатов</w:t>
      </w:r>
      <w:r w:rsidRPr="00996722">
        <w:rPr>
          <w:sz w:val="28"/>
          <w:szCs w:val="28"/>
        </w:rPr>
        <w:t xml:space="preserve">. </w:t>
      </w:r>
      <w:r w:rsidR="00996722">
        <w:rPr>
          <w:bCs/>
          <w:sz w:val="28"/>
          <w:szCs w:val="28"/>
        </w:rPr>
        <w:t xml:space="preserve"> </w:t>
      </w:r>
    </w:p>
    <w:p w:rsidR="001A3166" w:rsidRDefault="001A3166" w:rsidP="001A3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того или иного вида рефлексии нужно учитывать цель урока, содержание и трудности учебного материала, способы и методы обучения, возрастные и психологические особенности учащихся.</w:t>
      </w:r>
    </w:p>
    <w:p w:rsidR="00996722" w:rsidRPr="00996722" w:rsidRDefault="001A3166" w:rsidP="0099672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своих уроках я стараюсь использовать различные приёмы рефлексии. И  учащимся нравится оценивать себя, свои знания. </w:t>
      </w:r>
      <w:r w:rsidR="00817F69">
        <w:rPr>
          <w:sz w:val="28"/>
          <w:szCs w:val="28"/>
        </w:rPr>
        <w:t xml:space="preserve">Это помогает заинтересовать учеников. </w:t>
      </w:r>
      <w:r w:rsidR="00996722">
        <w:rPr>
          <w:bCs/>
          <w:sz w:val="28"/>
          <w:szCs w:val="28"/>
        </w:rPr>
        <w:t xml:space="preserve">Главная задача </w:t>
      </w:r>
      <w:r w:rsidR="00996722" w:rsidRPr="00996722">
        <w:rPr>
          <w:bCs/>
          <w:sz w:val="28"/>
          <w:szCs w:val="28"/>
        </w:rPr>
        <w:t xml:space="preserve"> учителя – заметить даже самое маленькое продвижение ученика вперёд и поддержать его успех. </w:t>
      </w:r>
      <w:r w:rsidR="00996722" w:rsidRPr="00996722">
        <w:rPr>
          <w:sz w:val="28"/>
          <w:szCs w:val="28"/>
        </w:rPr>
        <w:t>Любой человек с радостью делает то, что у него хорошо получается. Но любая деятельность начинается с преодоления трудностей. У рефлексивных людей путь от первых трудностей до первых успехов значительно короче.</w:t>
      </w:r>
      <w:r w:rsidR="00996722" w:rsidRPr="00996722">
        <w:rPr>
          <w:bCs/>
          <w:sz w:val="28"/>
          <w:szCs w:val="28"/>
        </w:rPr>
        <w:t xml:space="preserve"> </w:t>
      </w:r>
    </w:p>
    <w:p w:rsidR="001A3166" w:rsidRPr="00E740F9" w:rsidRDefault="00817F69" w:rsidP="001A3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считаю, что современный урок в условиях ФГОС открывает перед учителем возможность п</w:t>
      </w:r>
      <w:r w:rsidR="00996722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ережить моменты успеха ребёнком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Безусловно, рефлексия является обязательным условием саморазвития не только ученика, но и учителя.</w:t>
      </w:r>
    </w:p>
    <w:p w:rsidR="001A3166" w:rsidRDefault="001A3166" w:rsidP="00204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166" w:rsidRPr="001A3166" w:rsidRDefault="001A3166" w:rsidP="001A3166">
      <w:p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A3166" w:rsidRPr="00784FD9" w:rsidRDefault="00817F69" w:rsidP="001A3166">
      <w:p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A3166" w:rsidRPr="00A738AE" w:rsidRDefault="00817F69" w:rsidP="001A3166">
      <w:p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A738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7D328A" w:rsidRPr="00996722" w:rsidRDefault="007D328A" w:rsidP="00996722">
      <w:p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sectPr w:rsidR="007D328A" w:rsidRPr="00996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abstractNum w:abstractNumId="0">
    <w:nsid w:val="03A62B8C"/>
    <w:multiLevelType w:val="multilevel"/>
    <w:tmpl w:val="B1220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30C53"/>
    <w:multiLevelType w:val="multilevel"/>
    <w:tmpl w:val="01AA3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FA060B"/>
    <w:multiLevelType w:val="multilevel"/>
    <w:tmpl w:val="E488F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9A1CE7"/>
    <w:multiLevelType w:val="multilevel"/>
    <w:tmpl w:val="24F0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A6A17"/>
    <w:multiLevelType w:val="multilevel"/>
    <w:tmpl w:val="8B40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7138E5"/>
    <w:multiLevelType w:val="multilevel"/>
    <w:tmpl w:val="EFC8820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6">
    <w:nsid w:val="2FA32F63"/>
    <w:multiLevelType w:val="multilevel"/>
    <w:tmpl w:val="40381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DE2DDE"/>
    <w:multiLevelType w:val="multilevel"/>
    <w:tmpl w:val="A29CA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1B0BDC"/>
    <w:multiLevelType w:val="multilevel"/>
    <w:tmpl w:val="5824B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2F254C"/>
    <w:multiLevelType w:val="multilevel"/>
    <w:tmpl w:val="37984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891D24"/>
    <w:multiLevelType w:val="multilevel"/>
    <w:tmpl w:val="2A904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9E5830"/>
    <w:multiLevelType w:val="multilevel"/>
    <w:tmpl w:val="CF58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6703BC"/>
    <w:multiLevelType w:val="multilevel"/>
    <w:tmpl w:val="C8BC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5B668E"/>
    <w:multiLevelType w:val="multilevel"/>
    <w:tmpl w:val="356CC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9D1AC5"/>
    <w:multiLevelType w:val="multilevel"/>
    <w:tmpl w:val="4DB6A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652606"/>
    <w:multiLevelType w:val="multilevel"/>
    <w:tmpl w:val="C570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4955EF"/>
    <w:multiLevelType w:val="multilevel"/>
    <w:tmpl w:val="05029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C56624"/>
    <w:multiLevelType w:val="multilevel"/>
    <w:tmpl w:val="9752A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FF71B2"/>
    <w:multiLevelType w:val="multilevel"/>
    <w:tmpl w:val="06987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2675947"/>
    <w:multiLevelType w:val="multilevel"/>
    <w:tmpl w:val="7D802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6E6C95"/>
    <w:multiLevelType w:val="multilevel"/>
    <w:tmpl w:val="AF9A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36565DC"/>
    <w:multiLevelType w:val="multilevel"/>
    <w:tmpl w:val="F58C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D77638"/>
    <w:multiLevelType w:val="multilevel"/>
    <w:tmpl w:val="39DC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3270C4"/>
    <w:multiLevelType w:val="multilevel"/>
    <w:tmpl w:val="BD029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E70D42"/>
    <w:multiLevelType w:val="multilevel"/>
    <w:tmpl w:val="982E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4B1270"/>
    <w:multiLevelType w:val="multilevel"/>
    <w:tmpl w:val="120E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5B557D"/>
    <w:multiLevelType w:val="multilevel"/>
    <w:tmpl w:val="E216F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F9210C2"/>
    <w:multiLevelType w:val="multilevel"/>
    <w:tmpl w:val="22CE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9D41ED5"/>
    <w:multiLevelType w:val="multilevel"/>
    <w:tmpl w:val="311A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970231"/>
    <w:multiLevelType w:val="multilevel"/>
    <w:tmpl w:val="6CF69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D73E61"/>
    <w:multiLevelType w:val="multilevel"/>
    <w:tmpl w:val="A878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7"/>
  </w:num>
  <w:num w:numId="3">
    <w:abstractNumId w:val="2"/>
  </w:num>
  <w:num w:numId="4">
    <w:abstractNumId w:val="20"/>
  </w:num>
  <w:num w:numId="5">
    <w:abstractNumId w:val="4"/>
  </w:num>
  <w:num w:numId="6">
    <w:abstractNumId w:val="26"/>
  </w:num>
  <w:num w:numId="7">
    <w:abstractNumId w:val="18"/>
  </w:num>
  <w:num w:numId="8">
    <w:abstractNumId w:val="12"/>
  </w:num>
  <w:num w:numId="9">
    <w:abstractNumId w:val="3"/>
  </w:num>
  <w:num w:numId="10">
    <w:abstractNumId w:val="22"/>
  </w:num>
  <w:num w:numId="11">
    <w:abstractNumId w:val="29"/>
  </w:num>
  <w:num w:numId="12">
    <w:abstractNumId w:val="23"/>
  </w:num>
  <w:num w:numId="13">
    <w:abstractNumId w:val="1"/>
  </w:num>
  <w:num w:numId="14">
    <w:abstractNumId w:val="17"/>
  </w:num>
  <w:num w:numId="15">
    <w:abstractNumId w:val="6"/>
  </w:num>
  <w:num w:numId="16">
    <w:abstractNumId w:val="19"/>
  </w:num>
  <w:num w:numId="17">
    <w:abstractNumId w:val="15"/>
  </w:num>
  <w:num w:numId="18">
    <w:abstractNumId w:val="10"/>
  </w:num>
  <w:num w:numId="19">
    <w:abstractNumId w:val="25"/>
  </w:num>
  <w:num w:numId="20">
    <w:abstractNumId w:val="24"/>
  </w:num>
  <w:num w:numId="21">
    <w:abstractNumId w:val="28"/>
  </w:num>
  <w:num w:numId="22">
    <w:abstractNumId w:val="16"/>
  </w:num>
  <w:num w:numId="23">
    <w:abstractNumId w:val="8"/>
  </w:num>
  <w:num w:numId="24">
    <w:abstractNumId w:val="0"/>
  </w:num>
  <w:num w:numId="25">
    <w:abstractNumId w:val="9"/>
  </w:num>
  <w:num w:numId="26">
    <w:abstractNumId w:val="13"/>
  </w:num>
  <w:num w:numId="27">
    <w:abstractNumId w:val="21"/>
  </w:num>
  <w:num w:numId="28">
    <w:abstractNumId w:val="11"/>
  </w:num>
  <w:num w:numId="29">
    <w:abstractNumId w:val="5"/>
  </w:num>
  <w:num w:numId="30">
    <w:abstractNumId w:val="14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0B9"/>
    <w:rsid w:val="00036D1A"/>
    <w:rsid w:val="000D6533"/>
    <w:rsid w:val="001A3166"/>
    <w:rsid w:val="00204257"/>
    <w:rsid w:val="00244BFA"/>
    <w:rsid w:val="00397989"/>
    <w:rsid w:val="003D4C13"/>
    <w:rsid w:val="00442D48"/>
    <w:rsid w:val="004F5B66"/>
    <w:rsid w:val="006656BB"/>
    <w:rsid w:val="00704F23"/>
    <w:rsid w:val="00784FD9"/>
    <w:rsid w:val="007D328A"/>
    <w:rsid w:val="00817F69"/>
    <w:rsid w:val="009344D3"/>
    <w:rsid w:val="00996722"/>
    <w:rsid w:val="009976D3"/>
    <w:rsid w:val="00A738AE"/>
    <w:rsid w:val="00AD760D"/>
    <w:rsid w:val="00B430B9"/>
    <w:rsid w:val="00C43D8A"/>
    <w:rsid w:val="00E12A2B"/>
    <w:rsid w:val="00E740F9"/>
    <w:rsid w:val="00EF7B55"/>
    <w:rsid w:val="00F03302"/>
    <w:rsid w:val="00F8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4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BF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F86A59"/>
    <w:rPr>
      <w:i/>
      <w:iCs/>
    </w:rPr>
  </w:style>
  <w:style w:type="paragraph" w:styleId="a7">
    <w:name w:val="List Paragraph"/>
    <w:basedOn w:val="a"/>
    <w:uiPriority w:val="34"/>
    <w:qFormat/>
    <w:rsid w:val="00E12A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4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BF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F86A59"/>
    <w:rPr>
      <w:i/>
      <w:iCs/>
    </w:rPr>
  </w:style>
  <w:style w:type="paragraph" w:styleId="a7">
    <w:name w:val="List Paragraph"/>
    <w:basedOn w:val="a"/>
    <w:uiPriority w:val="34"/>
    <w:qFormat/>
    <w:rsid w:val="00E12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3746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8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60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2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1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743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321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47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902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333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41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8563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548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835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316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388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224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825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1045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7712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0341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51978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6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20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6255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453454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3152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5892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38396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5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32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46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375267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189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DDDD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21876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8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42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1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2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96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86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418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613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6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728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8302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8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04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54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1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71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7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76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322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034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407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2202920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6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65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9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1306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577960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4354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8300718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384086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2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60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4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65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1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741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885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48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122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98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9356592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5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2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2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4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13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30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699975">
                                  <w:marLeft w:val="0"/>
                                  <w:marRight w:val="-2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1768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2017-06-26T18:19:00Z</dcterms:created>
  <dcterms:modified xsi:type="dcterms:W3CDTF">2017-06-28T15:52:00Z</dcterms:modified>
</cp:coreProperties>
</file>