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B17" w:rsidRPr="00A72B17" w:rsidRDefault="00A72B17" w:rsidP="00A72B17">
      <w:pPr>
        <w:spacing w:before="185" w:after="554" w:line="288" w:lineRule="atLeast"/>
        <w:outlineLvl w:val="0"/>
        <w:rPr>
          <w:rFonts w:ascii="Arial" w:eastAsia="Times New Roman" w:hAnsi="Arial" w:cs="Arial"/>
          <w:color w:val="333333"/>
          <w:kern w:val="36"/>
          <w:sz w:val="55"/>
          <w:szCs w:val="55"/>
          <w:lang w:eastAsia="ru-RU"/>
        </w:rPr>
      </w:pPr>
      <w:r w:rsidRPr="00A72B17">
        <w:rPr>
          <w:rFonts w:ascii="Arial" w:eastAsia="Times New Roman" w:hAnsi="Arial" w:cs="Arial"/>
          <w:color w:val="333333"/>
          <w:kern w:val="36"/>
          <w:sz w:val="55"/>
          <w:szCs w:val="55"/>
          <w:lang w:eastAsia="ru-RU"/>
        </w:rPr>
        <w:t>Статья «</w:t>
      </w:r>
      <w:r>
        <w:rPr>
          <w:rFonts w:ascii="Arial" w:eastAsia="Times New Roman" w:hAnsi="Arial" w:cs="Arial"/>
          <w:color w:val="333333"/>
          <w:kern w:val="36"/>
          <w:sz w:val="55"/>
          <w:szCs w:val="55"/>
          <w:lang w:eastAsia="ru-RU"/>
        </w:rPr>
        <w:t>Влияние экологического воспитания на младший дошкольный возраст</w:t>
      </w:r>
      <w:r w:rsidRPr="00A72B17">
        <w:rPr>
          <w:rFonts w:ascii="Arial" w:eastAsia="Times New Roman" w:hAnsi="Arial" w:cs="Arial"/>
          <w:color w:val="333333"/>
          <w:kern w:val="36"/>
          <w:sz w:val="55"/>
          <w:szCs w:val="55"/>
          <w:lang w:eastAsia="ru-RU"/>
        </w:rPr>
        <w:t>»</w:t>
      </w:r>
    </w:p>
    <w:p w:rsid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33"/>
          <w:szCs w:val="33"/>
          <w:bdr w:val="none" w:sz="0" w:space="0" w:color="auto" w:frame="1"/>
          <w:lang w:eastAsia="ru-RU"/>
        </w:rPr>
        <w:t>Степанова Ксения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br/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Одной из главных проблем современного мира является </w:t>
      </w:r>
      <w:r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проблема экологии для человечества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,</w:t>
      </w:r>
      <w:r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 xml:space="preserve"> а в дальнейшем и наших детей в особенности дошкольников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Человек долгое время считал себя </w:t>
      </w:r>
      <w:r w:rsidRPr="00A72B17">
        <w:rPr>
          <w:rFonts w:ascii="Arial" w:eastAsia="Times New Roman" w:hAnsi="Arial" w:cs="Arial"/>
          <w:i/>
          <w:iCs/>
          <w:color w:val="111111"/>
          <w:sz w:val="33"/>
          <w:szCs w:val="33"/>
          <w:bdr w:val="none" w:sz="0" w:space="0" w:color="auto" w:frame="1"/>
          <w:lang w:eastAsia="ru-RU"/>
        </w:rPr>
        <w:t>«хозяином природы»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однако сегодня мы видим, что это не так. Вырубка лесов, осушение рек и озер, загрязнение атмосферы, и многое другое привели к необратимым последствиям в мире природы.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Но человек еще никак не может этого понять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так как это все закладывается </w:t>
      </w:r>
      <w:proofErr w:type="gramStart"/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из</w:t>
      </w:r>
      <w:proofErr w:type="gramEnd"/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далекого </w:t>
      </w:r>
      <w:proofErr w:type="spellStart"/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детсва</w:t>
      </w:r>
      <w:proofErr w:type="spellEnd"/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и если это не заложено изначально то путь к этому будет печален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но у нас есть наше будущее, наши дети. 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Именно поэтому так важно уже на этапе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дошкольного детства воспитать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правильное понимание природы, ценностное, бережное, заботливое отношение к ее объектам, развивать потребность в познавательном общении с окружающим миром.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Познавая ребенок понимает</w:t>
      </w:r>
      <w:proofErr w:type="gram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о связях в природе и социуме, о многообразии ценностей природы Земли.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При этом его знания, как показали научные исследования Кондратьевой Н. Н., Логиновой В. И., Николаевой С. Н.,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Саморуковой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П. Г. приобретают качество системности.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Тем самым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возрастают возможности памяти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интеллекта, наблюдательность и познавательный интерес, способность понимать последствия поступков и осознавать важность соблюдения правил и норм поведения в природе.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lastRenderedPageBreak/>
        <w:t xml:space="preserve">Сущность </w:t>
      </w: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процесса формирования сезонных представлений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детей дошкольного возраста</w:t>
      </w:r>
      <w:proofErr w:type="gram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Наука об условиях существования живых </w:t>
      </w: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организмов</w:t>
      </w:r>
      <w:proofErr w:type="gram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которые взаимодействуют между собой и средой обитания называется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экологией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Воздух, свет, вода, тепло, пища это элементы среды, они называются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экологическими факторами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Приспособляемость организмов к условиям среды мы можем наблюдать в сезонных явлениях природы, в строении органов животных и растений, а также в разнообразных способах передвижения и питания, в потребностях растений в свете, в температуре и воздухе которые им необходимы для жизни.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Влияние родной природы каждый из нас в большей или меньшей степени испытал на себе и знает, что она является источником первых конкретных знаний и тех радостных переживаний, которые часто мы помним всю жизнь.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Дети всегда и везде в той или иной форме соприкасаются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с природой. Зеленые леса и поляны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яркие цветы и разны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е насекомые вокруг, птицы, животные, </w:t>
      </w: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облака</w:t>
      </w:r>
      <w:proofErr w:type="gramEnd"/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плывущие по голубому небу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падающие хлопья снега, ручейки и лужицы после летнего дождя – все это 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создает интерес у 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детей</w:t>
      </w:r>
      <w:r w:rsidR="009D315C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дает им положительные эмоции и 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богатую пищу для их развития.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Игры в лесу, на берегу озера или реки, сбор грибов, ягод, цветов, уход и наблюдение за животными и растениями дают много радостных переживаний. Запах цветов, пение птиц, журчание ручья, плеск воды, шуршание листьев или скрип снега под ногами – все это позволяет детям почувствовать природу и служит богатым материалом для развития у них эстетического чувства, сенсорного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воспитания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</w:t>
      </w:r>
    </w:p>
    <w:p w:rsidR="00A72B17" w:rsidRPr="00A72B17" w:rsidRDefault="009D315C" w:rsidP="009D315C">
      <w:pPr>
        <w:spacing w:after="0" w:line="240" w:lineRule="auto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Рассматривая  сезонные процессы</w:t>
      </w:r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как результат осмысленного </w:t>
      </w:r>
      <w:r w:rsidR="00A72B17"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восприятия</w:t>
      </w:r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в процессе которого происходит развитие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lastRenderedPageBreak/>
        <w:t>мыслительной деятельности. Сезонные изменения в природе это природные факторы, оказывающие влияние на жизнедеятельность живых организмов.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Сезонными изменениями в природе называют периодические явления, повторяющиеся ежегодно в одной и той же последовательности. </w:t>
      </w: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Для полноценного развитая ребенка необходимо сформировать начальные мировоззренческие представления о взаимных свя</w:t>
      </w:r>
      <w:r w:rsidR="009D315C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зях, которые есть в природе [</w:t>
      </w:r>
      <w:proofErr w:type="gramEnd"/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Экологическое воспитание в дошкольной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педагогике - это новое направление, которое появилось не так давно, примерно тридцать, сорок лет назад.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В программах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дошкольного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образования есть раздел </w:t>
      </w:r>
      <w:r w:rsidRPr="00A72B17">
        <w:rPr>
          <w:rFonts w:ascii="Arial" w:eastAsia="Times New Roman" w:hAnsi="Arial" w:cs="Arial"/>
          <w:i/>
          <w:iCs/>
          <w:color w:val="111111"/>
          <w:sz w:val="33"/>
          <w:szCs w:val="33"/>
          <w:bdr w:val="none" w:sz="0" w:space="0" w:color="auto" w:frame="1"/>
          <w:lang w:eastAsia="ru-RU"/>
        </w:rPr>
        <w:t>«Ознакомление </w:t>
      </w:r>
      <w:r w:rsidRPr="00A72B17">
        <w:rPr>
          <w:rFonts w:ascii="Arial" w:eastAsia="Times New Roman" w:hAnsi="Arial" w:cs="Arial"/>
          <w:b/>
          <w:bCs/>
          <w:i/>
          <w:iCs/>
          <w:color w:val="111111"/>
          <w:sz w:val="33"/>
          <w:lang w:eastAsia="ru-RU"/>
        </w:rPr>
        <w:t>детей с природой</w:t>
      </w:r>
      <w:r w:rsidRPr="00A72B17">
        <w:rPr>
          <w:rFonts w:ascii="Arial" w:eastAsia="Times New Roman" w:hAnsi="Arial" w:cs="Arial"/>
          <w:i/>
          <w:iCs/>
          <w:color w:val="111111"/>
          <w:sz w:val="33"/>
          <w:szCs w:val="33"/>
          <w:bdr w:val="none" w:sz="0" w:space="0" w:color="auto" w:frame="1"/>
          <w:lang w:eastAsia="ru-RU"/>
        </w:rPr>
        <w:t>»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его смысл в том, чтобы помочь сориентироваться детям в понимании природных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явлений</w:t>
      </w: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</w:t>
      </w:r>
      <w:r w:rsidRPr="00A72B17">
        <w:rPr>
          <w:rFonts w:ascii="Arial" w:eastAsia="Times New Roman" w:hAnsi="Arial" w:cs="Arial"/>
          <w:color w:val="111111"/>
          <w:sz w:val="33"/>
          <w:szCs w:val="33"/>
          <w:u w:val="single"/>
          <w:bdr w:val="none" w:sz="0" w:space="0" w:color="auto" w:frame="1"/>
          <w:lang w:eastAsia="ru-RU"/>
        </w:rPr>
        <w:t>к</w:t>
      </w:r>
      <w:proofErr w:type="gramEnd"/>
      <w:r w:rsidRPr="00A72B17">
        <w:rPr>
          <w:rFonts w:ascii="Arial" w:eastAsia="Times New Roman" w:hAnsi="Arial" w:cs="Arial"/>
          <w:color w:val="111111"/>
          <w:sz w:val="33"/>
          <w:szCs w:val="33"/>
          <w:u w:val="single"/>
          <w:bdr w:val="none" w:sz="0" w:space="0" w:color="auto" w:frame="1"/>
          <w:lang w:eastAsia="ru-RU"/>
        </w:rPr>
        <w:t>оторые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u w:val="single"/>
          <w:bdr w:val="none" w:sz="0" w:space="0" w:color="auto" w:frame="1"/>
          <w:lang w:eastAsia="ru-RU"/>
        </w:rPr>
        <w:t xml:space="preserve"> можно наблюдать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: познакомить с некоторыми растениями и животными, научить выделять характерные особенности, в отдельных случаях устанавливать причинно-следственные связи.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Последние лет десять работа детских учреждений направлена на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воспитание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бережного отношения ко всему живому в окружающей нас экосистеме [3].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Е. И. Тихеева делала акцент на силу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воспитательного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влияния естественной среды на ребенка, считала, что это неиссякаемый аккумулятор, из которого дети черпают содержание игр, наблюдений, труда.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Чем больше органов чувств участвуют в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восприятии природы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чем активнее при этом ребенок, тем полнее он познает окружающее.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Е. И. Тихеева считает, что мир природы таит большие возможности для развития у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детей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наблюдательности и совершенствования родной речи.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На действующем этапе проблемами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 воспитания дошкольников занимаются И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. А. Комарова, С. Н. Николаева, Н. А. Рыжова и др. Результаты проведенных ими исследований показывают, что на 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lastRenderedPageBreak/>
        <w:t>этапе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дошкольного возраста целью экологического воспитания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является формирование только первоначальных основ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экологической культуры [2]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Вместе с тем,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экологическое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образование как комплексная проблема современного мира стала объектом внимания философско-социологических исследований, рассматривающих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экологические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проблемы как общечеловеческие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i/>
          <w:iCs/>
          <w:color w:val="111111"/>
          <w:sz w:val="33"/>
          <w:szCs w:val="33"/>
          <w:bdr w:val="none" w:sz="0" w:space="0" w:color="auto" w:frame="1"/>
          <w:lang w:eastAsia="ru-RU"/>
        </w:rPr>
        <w:t xml:space="preserve">(Э. В. </w:t>
      </w:r>
      <w:proofErr w:type="spellStart"/>
      <w:r w:rsidRPr="00A72B17">
        <w:rPr>
          <w:rFonts w:ascii="Arial" w:eastAsia="Times New Roman" w:hAnsi="Arial" w:cs="Arial"/>
          <w:i/>
          <w:iCs/>
          <w:color w:val="111111"/>
          <w:sz w:val="33"/>
          <w:szCs w:val="33"/>
          <w:bdr w:val="none" w:sz="0" w:space="0" w:color="auto" w:frame="1"/>
          <w:lang w:eastAsia="ru-RU"/>
        </w:rPr>
        <w:t>Гирусов</w:t>
      </w:r>
      <w:proofErr w:type="spellEnd"/>
      <w:r w:rsidRPr="00A72B17">
        <w:rPr>
          <w:rFonts w:ascii="Arial" w:eastAsia="Times New Roman" w:hAnsi="Arial" w:cs="Arial"/>
          <w:i/>
          <w:iCs/>
          <w:color w:val="111111"/>
          <w:sz w:val="33"/>
          <w:szCs w:val="33"/>
          <w:bdr w:val="none" w:sz="0" w:space="0" w:color="auto" w:frame="1"/>
          <w:lang w:eastAsia="ru-RU"/>
        </w:rPr>
        <w:t>, Ю. Г. Марков, Д. Ж. Маркович, Н. И. Моисеев)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Сложная ситуация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 образования были предметом исследований А. Н.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Захлебного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И. Д. Зверева, Б. Г.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Иоганзена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Н. Н. Моисеева, И. Т.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Суравегиной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, А. П.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Сидельковского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и др. которые разработали общетеоретические и методологические аспекты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 образования дошкольников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Специфической чертой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 образования дошкольников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является непосредственный контакт ребенка с объектами природы.</w:t>
      </w:r>
    </w:p>
    <w:p w:rsidR="00A72B17" w:rsidRPr="00A72B17" w:rsidRDefault="009D315C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Правда </w:t>
      </w:r>
      <w:r w:rsidR="00A72B17"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 образования и воспитания</w:t>
      </w:r>
      <w:r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 заключается в нахождении </w:t>
      </w:r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каждым человеком чувства природы, умения вникать в ее мир, </w:t>
      </w:r>
      <w:proofErr w:type="gramStart"/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в</w:t>
      </w:r>
      <w:proofErr w:type="gramEnd"/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</w:t>
      </w:r>
      <w:proofErr w:type="gramStart"/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ничем</w:t>
      </w:r>
      <w:proofErr w:type="gramEnd"/>
      <w:r w:rsidR="00A72B17"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незаменимую ценность и красоту, в понимании, что природа есть основа жизни и существования всего живого на земле, природа и человек взаимосвязаны между собой.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В таких условиях развитие у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дошкольников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системы представлений о сезонных изменениях в природе способствует формированию нравственно-ценностных отношений к природе и людям, чувства личной ответственности за состояние окружающей среды, практического участия в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возрождении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нарушенного равновесия между человеком и природой. Специфической чертой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 образования дошкольников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 является непосредственный контакт ребенка с объектами природы.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Дети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 xml:space="preserve">младшего дошкольного </w:t>
      </w:r>
      <w:proofErr w:type="gramStart"/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возраста</w:t>
      </w:r>
      <w:proofErr w:type="gramEnd"/>
      <w:r w:rsidR="009D315C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 xml:space="preserve"> с которым идет закладка всех начальных факторов </w:t>
      </w:r>
      <w:proofErr w:type="spellStart"/>
      <w:r w:rsidR="009D315C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рвзвития</w:t>
      </w:r>
      <w:proofErr w:type="spellEnd"/>
      <w:r w:rsidR="009D315C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 xml:space="preserve"> и интереса к природе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 могут усваивать закономерные связи 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lastRenderedPageBreak/>
        <w:t>живых организмов с окружающей средой и понимать правила общения с живыми существами, гуманно, бережно относиться к природе [2].</w:t>
      </w:r>
    </w:p>
    <w:p w:rsidR="00A72B17" w:rsidRPr="00A72B17" w:rsidRDefault="00A72B17" w:rsidP="00A72B17">
      <w:pPr>
        <w:spacing w:before="277" w:after="277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СПИСОК ИСПОЛЬЗОВАННЫХ ИСТОЧНИКОВ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1. 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Экологическое воспитание дошкольников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: Практическое пособие</w:t>
      </w:r>
      <w:proofErr w:type="gram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 / П</w:t>
      </w:r>
      <w:proofErr w:type="gram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од ред. Л. Н. Прохоровой. - 2-е изд.,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испр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и доп. - М.: АРКТИ, 2012. - 72с.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2. Каменева, Л. А. Как знакомить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дошкольников с природой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: пособие для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воспитателей детского сада/ Л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А. Каменева, А. К. Матвеева,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3. Игнатова В. А. Формирование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экологической культуры учащихся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: теория и практика / Под ред. В. И.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Загвязинского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– Тюмень, 1998.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4. Иванова, Г. М. Об организации работы по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экологическому воспитанию [Текст] / Г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М. Иванова //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Дошкольное воспитание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– 2013. - № 7. - С. 53 – 67</w:t>
      </w:r>
    </w:p>
    <w:p w:rsidR="00A72B17" w:rsidRPr="00A72B17" w:rsidRDefault="00A72B17" w:rsidP="00A72B1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5.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Барковская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, О. М. Содержание, цель и задачи программы начального </w:t>
      </w:r>
      <w:r w:rsidRPr="00A72B17">
        <w:rPr>
          <w:rFonts w:ascii="Arial" w:eastAsia="Times New Roman" w:hAnsi="Arial" w:cs="Arial"/>
          <w:b/>
          <w:bCs/>
          <w:color w:val="111111"/>
          <w:sz w:val="33"/>
          <w:lang w:eastAsia="ru-RU"/>
        </w:rPr>
        <w:t>экологического воспитания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 xml:space="preserve">: учебное пособие для студентов СПО/ О. М. </w:t>
      </w:r>
      <w:proofErr w:type="spellStart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Баркровская</w:t>
      </w:r>
      <w:proofErr w:type="spellEnd"/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. – 5 – е изд., стереотип.</w:t>
      </w:r>
      <w:r w:rsidRPr="00A72B17">
        <w:rPr>
          <w:rFonts w:ascii="Arial" w:eastAsia="Times New Roman" w:hAnsi="Arial" w:cs="Arial"/>
          <w:color w:val="111111"/>
          <w:sz w:val="33"/>
          <w:szCs w:val="33"/>
          <w:u w:val="single"/>
          <w:bdr w:val="none" w:sz="0" w:space="0" w:color="auto" w:frame="1"/>
          <w:lang w:eastAsia="ru-RU"/>
        </w:rPr>
        <w:t>- Москва</w:t>
      </w:r>
      <w:r w:rsidRPr="00A72B17">
        <w:rPr>
          <w:rFonts w:ascii="Arial" w:eastAsia="Times New Roman" w:hAnsi="Arial" w:cs="Arial"/>
          <w:color w:val="111111"/>
          <w:sz w:val="33"/>
          <w:szCs w:val="33"/>
          <w:lang w:eastAsia="ru-RU"/>
        </w:rPr>
        <w:t>: Просвещение, 2013. – 382с.</w:t>
      </w:r>
    </w:p>
    <w:p w:rsidR="00A72B17" w:rsidRPr="00A72B17" w:rsidRDefault="00A72B17" w:rsidP="00A72B17">
      <w:pPr>
        <w:spacing w:after="0" w:line="240" w:lineRule="auto"/>
        <w:rPr>
          <w:rFonts w:ascii="Arial" w:eastAsia="Times New Roman" w:hAnsi="Arial" w:cs="Arial"/>
          <w:color w:val="111111"/>
          <w:sz w:val="33"/>
          <w:szCs w:val="33"/>
          <w:lang w:eastAsia="ru-RU"/>
        </w:rPr>
      </w:pPr>
      <w:hyperlink r:id="rId4" w:tooltip="В закладки" w:history="1">
        <w:r w:rsidRPr="00A72B17">
          <w:rPr>
            <w:rFonts w:ascii="Arial" w:eastAsia="Times New Roman" w:hAnsi="Arial" w:cs="Arial"/>
            <w:color w:val="FFFFFF"/>
            <w:sz w:val="43"/>
            <w:lang w:eastAsia="ru-RU"/>
          </w:rPr>
          <w:t>+</w:t>
        </w:r>
        <w:r w:rsidRPr="00A72B17">
          <w:rPr>
            <w:rFonts w:ascii="MS Gothic" w:eastAsia="MS Gothic" w:hAnsi="MS Gothic" w:cs="MS Gothic" w:hint="eastAsia"/>
            <w:color w:val="FFFFFF"/>
            <w:sz w:val="43"/>
            <w:lang w:eastAsia="ru-RU"/>
          </w:rPr>
          <w:t>❤</w:t>
        </w:r>
        <w:r w:rsidRPr="00A72B17">
          <w:rPr>
            <w:rFonts w:ascii="Arial" w:eastAsia="Times New Roman" w:hAnsi="Arial" w:cs="Arial"/>
            <w:color w:val="FFFFFF"/>
            <w:sz w:val="43"/>
            <w:lang w:eastAsia="ru-RU"/>
          </w:rPr>
          <w:t xml:space="preserve"> В Мои закладки</w:t>
        </w:r>
      </w:hyperlink>
    </w:p>
    <w:p w:rsidR="00FE6D27" w:rsidRDefault="00FE6D27"/>
    <w:sectPr w:rsidR="00FE6D27" w:rsidSect="00FE6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A72B17"/>
    <w:rsid w:val="009D315C"/>
    <w:rsid w:val="00A72B17"/>
    <w:rsid w:val="00FE6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D27"/>
  </w:style>
  <w:style w:type="paragraph" w:styleId="1">
    <w:name w:val="heading 1"/>
    <w:basedOn w:val="a"/>
    <w:link w:val="10"/>
    <w:uiPriority w:val="9"/>
    <w:qFormat/>
    <w:rsid w:val="00A72B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B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72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72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2B17"/>
    <w:rPr>
      <w:b/>
      <w:bCs/>
    </w:rPr>
  </w:style>
  <w:style w:type="character" w:styleId="a5">
    <w:name w:val="Hyperlink"/>
    <w:basedOn w:val="a0"/>
    <w:uiPriority w:val="99"/>
    <w:semiHidden/>
    <w:unhideWhenUsed/>
    <w:rsid w:val="00A72B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2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1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2020-12-20T13:01:00Z</dcterms:created>
  <dcterms:modified xsi:type="dcterms:W3CDTF">2020-12-20T13:17:00Z</dcterms:modified>
</cp:coreProperties>
</file>