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2F6" w:rsidRP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 w:rsidRPr="004B72F6">
        <w:rPr>
          <w:rFonts w:ascii="Times New Roman" w:hAnsi="Times New Roman"/>
          <w:sz w:val="28"/>
        </w:rPr>
        <w:t>Нравственные,     эстетические и       интеллектуальные    чувства,     которые характеризуют взрослого   человека и которые способны вдохновить его на большие дела  и   на   благородные      поступки, не   даны  ребенку  в готовом виде от рождения. Они возникают  и развиваются  на  протяжении детства под влиянием социаль</w:t>
      </w:r>
      <w:r>
        <w:rPr>
          <w:rFonts w:ascii="Times New Roman" w:hAnsi="Times New Roman"/>
          <w:sz w:val="28"/>
        </w:rPr>
        <w:t>ных условий жизни и воспитания</w:t>
      </w:r>
      <w:proofErr w:type="gramStart"/>
      <w:r>
        <w:rPr>
          <w:rFonts w:ascii="Times New Roman" w:hAnsi="Times New Roman"/>
          <w:sz w:val="28"/>
        </w:rPr>
        <w:t>.»</w:t>
      </w:r>
      <w:proofErr w:type="gramEnd"/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 w:rsidRPr="004B72F6">
        <w:rPr>
          <w:rFonts w:ascii="Times New Roman" w:hAnsi="Times New Roman"/>
          <w:sz w:val="28"/>
        </w:rPr>
        <w:t xml:space="preserve">                                                                                            А.В. Запорожец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Согласитесь, будущее – это наши дети, и каким оно будет, во многом зависит от нас, взрослых.</w:t>
      </w:r>
    </w:p>
    <w:p w:rsidR="004B72F6" w:rsidRDefault="00B70633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  <w:t xml:space="preserve">Поэтому как </w:t>
      </w:r>
      <w:proofErr w:type="gramStart"/>
      <w:r>
        <w:rPr>
          <w:rFonts w:ascii="Times New Roman" w:hAnsi="Times New Roman"/>
          <w:sz w:val="28"/>
        </w:rPr>
        <w:t>нельзя</w:t>
      </w:r>
      <w:proofErr w:type="gramEnd"/>
      <w:r>
        <w:rPr>
          <w:rFonts w:ascii="Times New Roman" w:hAnsi="Times New Roman"/>
          <w:sz w:val="28"/>
        </w:rPr>
        <w:t xml:space="preserve"> кстати</w:t>
      </w:r>
      <w:r w:rsidR="004B72F6">
        <w:rPr>
          <w:rFonts w:ascii="Times New Roman" w:hAnsi="Times New Roman"/>
          <w:sz w:val="28"/>
        </w:rPr>
        <w:t xml:space="preserve"> вспоминаются слова выдающегося психолога Александра Владимировича Запорожца, сказанные ещё в начале прошлого века и так актуально звучащие  сегодня, в условиях реализации Федерального закона  «Об образовании» в  Российской Федерации»,  Федерального Государственного образовательного стандарта дошкольного образования, национального проекта «Образование», в которых чётко обозначены ориентиры государства.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Но мы наблюдаем, что современные дети, увлеченные гаджетами, живут в виртуальном мире, они перестали восхищаться, сопереживать, </w:t>
      </w:r>
      <w:r>
        <w:rPr>
          <w:rFonts w:ascii="Times New Roman" w:hAnsi="Times New Roman"/>
          <w:sz w:val="28"/>
        </w:rPr>
        <w:t xml:space="preserve">у них </w:t>
      </w:r>
      <w:r>
        <w:rPr>
          <w:rFonts w:ascii="Times New Roman" w:hAnsi="Times New Roman"/>
          <w:sz w:val="28"/>
        </w:rPr>
        <w:t xml:space="preserve">отсутствует творческая фантазия. 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Современные дошкольные образовательные учреждения ищут новый подход к процессу образования и воспитания. И я – не исключение, потому что хочу обогатить свою педагогическую практику ярким, нетрадиционным развивающим подходом во взаимодействии с детьми и родителями. 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Вот проблемные вопросы, которые я решаю в своей практической деятельности: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Как же разбудить в детях интерес к миру и к самим себе?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Как научить детей сопереживать, понимать чувства другого, выстраивать гармоничные отношения с окружающим миром? 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Решение этих проблем и положено в основу моего педагогического опыта на тему «Социально-нравственное развитие  дошкольников посредством театрализованной деятельности», цель которого: создание </w:t>
      </w:r>
      <w:r>
        <w:rPr>
          <w:rFonts w:ascii="Times New Roman" w:hAnsi="Times New Roman"/>
          <w:sz w:val="28"/>
        </w:rPr>
        <w:lastRenderedPageBreak/>
        <w:t>условий для формирования социально-нравственных качеств личности дошкольников средствами театрализованной деятельности. Ведь театрализованная деятельность очень близка и понятна детям. У них формируется опыт социальных навыков поведения благодаря тому, что каждая сказка или литературное произведение всегда имеют нравственную направленность.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Цель определила задачи, решение которых обусловлено взаимодействи</w:t>
      </w:r>
      <w:r>
        <w:rPr>
          <w:rFonts w:ascii="Times New Roman" w:hAnsi="Times New Roman"/>
          <w:sz w:val="28"/>
        </w:rPr>
        <w:t>ем педагогов, детей и родителей:</w:t>
      </w:r>
    </w:p>
    <w:p w:rsidR="004B72F6" w:rsidRPr="004B72F6" w:rsidRDefault="004B72F6" w:rsidP="00B70633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</w:rPr>
      </w:pPr>
      <w:r w:rsidRPr="004B72F6">
        <w:rPr>
          <w:rFonts w:ascii="Times New Roman" w:hAnsi="Times New Roman"/>
          <w:sz w:val="28"/>
        </w:rPr>
        <w:t>Для педагога:</w:t>
      </w:r>
    </w:p>
    <w:p w:rsidR="004B72F6" w:rsidRP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 w:rsidRPr="004B72F6">
        <w:rPr>
          <w:rFonts w:ascii="Times New Roman" w:hAnsi="Times New Roman"/>
          <w:sz w:val="28"/>
        </w:rPr>
        <w:t xml:space="preserve">1.Разработать и внедрить в практику вариативный методический материал по  вопросу социально-нравственного развития дошкольников  посредством театрализованной деятельности </w:t>
      </w:r>
    </w:p>
    <w:p w:rsidR="004B72F6" w:rsidRP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 w:rsidRPr="004B72F6">
        <w:rPr>
          <w:rFonts w:ascii="Times New Roman" w:hAnsi="Times New Roman"/>
          <w:sz w:val="28"/>
        </w:rPr>
        <w:t xml:space="preserve">2. Разработать пакет контрольно-измерительных материалов, мониторинговых исследований обеспечивающих оценку </w:t>
      </w:r>
      <w:proofErr w:type="spellStart"/>
      <w:r w:rsidRPr="004B72F6">
        <w:rPr>
          <w:rFonts w:ascii="Times New Roman" w:hAnsi="Times New Roman"/>
          <w:sz w:val="28"/>
        </w:rPr>
        <w:t>сформированности</w:t>
      </w:r>
      <w:proofErr w:type="spellEnd"/>
      <w:r w:rsidRPr="004B72F6">
        <w:rPr>
          <w:rFonts w:ascii="Times New Roman" w:hAnsi="Times New Roman"/>
          <w:sz w:val="28"/>
        </w:rPr>
        <w:t xml:space="preserve"> ценностных установок социально-нравственного развития и воспитания дошкольников. </w:t>
      </w:r>
    </w:p>
    <w:p w:rsidR="004B72F6" w:rsidRP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 w:rsidRPr="004B72F6">
        <w:rPr>
          <w:rFonts w:ascii="Times New Roman" w:hAnsi="Times New Roman"/>
          <w:sz w:val="28"/>
        </w:rPr>
        <w:t xml:space="preserve">3. Подготовить методические рекомендации по организации взаимодействия с семьёй по   вопросу социально-нравственного развития дошкольников  посредством театрализованной деятельности 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 w:rsidRPr="004B72F6">
        <w:rPr>
          <w:rFonts w:ascii="Times New Roman" w:hAnsi="Times New Roman"/>
          <w:sz w:val="28"/>
        </w:rPr>
        <w:t>4. Совершенствовать  развивающую предметно-пространственную образовательную среду.</w:t>
      </w:r>
    </w:p>
    <w:p w:rsidR="004B72F6" w:rsidRPr="004B72F6" w:rsidRDefault="004B72F6" w:rsidP="00B70633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</w:rPr>
      </w:pPr>
      <w:r w:rsidRPr="004B72F6">
        <w:rPr>
          <w:rFonts w:ascii="Times New Roman" w:hAnsi="Times New Roman"/>
          <w:sz w:val="28"/>
        </w:rPr>
        <w:t>Для детей:</w:t>
      </w:r>
    </w:p>
    <w:p w:rsidR="004B72F6" w:rsidRP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 w:rsidRPr="004B72F6">
        <w:rPr>
          <w:rFonts w:ascii="Times New Roman" w:hAnsi="Times New Roman"/>
          <w:sz w:val="28"/>
        </w:rPr>
        <w:t xml:space="preserve">  1.  Развивать личностные качества ребенка посредством театрализованной деятельности. </w:t>
      </w:r>
    </w:p>
    <w:p w:rsidR="004B72F6" w:rsidRP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 w:rsidRPr="004B72F6">
        <w:rPr>
          <w:rFonts w:ascii="Times New Roman" w:hAnsi="Times New Roman"/>
          <w:sz w:val="28"/>
        </w:rPr>
        <w:t>2.Формировать у детей умения правильно поступать в соответствии с нравственными ценностями коллектива; правильно оценивать свои и чужие поступки</w:t>
      </w:r>
      <w:proofErr w:type="gramStart"/>
      <w:r w:rsidRPr="004B72F6">
        <w:rPr>
          <w:rFonts w:ascii="Times New Roman" w:hAnsi="Times New Roman"/>
          <w:sz w:val="28"/>
        </w:rPr>
        <w:t xml:space="preserve">;. </w:t>
      </w:r>
      <w:proofErr w:type="gramEnd"/>
    </w:p>
    <w:p w:rsidR="004B72F6" w:rsidRP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 w:rsidRPr="004B72F6">
        <w:rPr>
          <w:rFonts w:ascii="Times New Roman" w:hAnsi="Times New Roman"/>
          <w:sz w:val="28"/>
        </w:rPr>
        <w:t>3.Способствовать решению конфликтных ситуаций через театрализованную игру.</w:t>
      </w:r>
    </w:p>
    <w:p w:rsidR="004B72F6" w:rsidRP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 w:rsidRPr="004B72F6">
        <w:rPr>
          <w:rFonts w:ascii="Times New Roman" w:hAnsi="Times New Roman"/>
          <w:sz w:val="28"/>
        </w:rPr>
        <w:t>4.Совершенствовать выразительность речи и интонационный строй речи.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 w:rsidRPr="004B72F6">
        <w:rPr>
          <w:rFonts w:ascii="Times New Roman" w:hAnsi="Times New Roman"/>
          <w:sz w:val="28"/>
        </w:rPr>
        <w:lastRenderedPageBreak/>
        <w:t>5.Развивать представление о  нравственных качествах человека, эмоциональное осознание самого себя.</w:t>
      </w:r>
    </w:p>
    <w:p w:rsidR="004B72F6" w:rsidRDefault="004B72F6" w:rsidP="00B70633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родителей:</w:t>
      </w:r>
    </w:p>
    <w:p w:rsidR="004B72F6" w:rsidRP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 w:rsidRPr="004B72F6">
        <w:rPr>
          <w:rFonts w:ascii="Times New Roman" w:hAnsi="Times New Roman"/>
          <w:sz w:val="28"/>
        </w:rPr>
        <w:t>1.  Повышение компетентности родителей в вопросах социально-нравственного развития  детей посредством театрализации;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 w:rsidRPr="004B72F6">
        <w:rPr>
          <w:rFonts w:ascii="Times New Roman" w:hAnsi="Times New Roman"/>
          <w:sz w:val="28"/>
        </w:rPr>
        <w:t xml:space="preserve"> 2. Привлечение семьи к участию в воспитательном процессе учреждения на основе педагогики сотрудничества.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2017 года  «</w:t>
      </w:r>
      <w:proofErr w:type="spellStart"/>
      <w:r>
        <w:rPr>
          <w:rFonts w:ascii="Times New Roman" w:hAnsi="Times New Roman"/>
          <w:sz w:val="28"/>
        </w:rPr>
        <w:t>Остерский</w:t>
      </w:r>
      <w:proofErr w:type="spellEnd"/>
      <w:r>
        <w:rPr>
          <w:rFonts w:ascii="Times New Roman" w:hAnsi="Times New Roman"/>
          <w:sz w:val="28"/>
        </w:rPr>
        <w:t xml:space="preserve"> детский сад «Солнышко» является муниципальной проблемной площадкой по теме: «Создание модели работы по социальному развитию дошкольников средствами взаимодействия дошкольного учреждения с социумом». В контексте реализации проекта работу по социально-нравственному развитию дошкольников провожу  в тесном сотрудничестве со школой, Домом культуры и  сельской библиотекой, используя театрализованную деятельность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Концепция изменений предполагает: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в театрализованной деятельности  у ребенка появляется уникальная возможность на фоне положительных эмоций управлять своим поведением, 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формируется психологическая готовность ребенка к обучению в школе.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Теоретической базой  послужили труды великих педагогов прошлого века и современности   Н. Карпинской, А.  Николаичевой и  других</w:t>
      </w:r>
      <w:proofErr w:type="gramStart"/>
      <w:r>
        <w:rPr>
          <w:rFonts w:ascii="Times New Roman" w:hAnsi="Times New Roman"/>
          <w:sz w:val="28"/>
        </w:rPr>
        <w:t xml:space="preserve"> .</w:t>
      </w:r>
      <w:proofErr w:type="gramEnd"/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своей практической деятельности я опиралась на труды многих методистов и практиков: </w:t>
      </w:r>
      <w:proofErr w:type="spellStart"/>
      <w:r>
        <w:rPr>
          <w:rFonts w:ascii="Times New Roman" w:hAnsi="Times New Roman"/>
          <w:sz w:val="28"/>
        </w:rPr>
        <w:t>Т.Н.Дороновой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А.И.Бурениной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М.Д.Маханевой</w:t>
      </w:r>
      <w:proofErr w:type="spellEnd"/>
      <w:r>
        <w:rPr>
          <w:rFonts w:ascii="Times New Roman" w:hAnsi="Times New Roman"/>
          <w:sz w:val="28"/>
        </w:rPr>
        <w:t xml:space="preserve"> и др., и на материалы сборника «От добрых слов к добрым делам» О.В. </w:t>
      </w:r>
      <w:proofErr w:type="spellStart"/>
      <w:r>
        <w:rPr>
          <w:rFonts w:ascii="Times New Roman" w:hAnsi="Times New Roman"/>
          <w:sz w:val="28"/>
        </w:rPr>
        <w:t>Гайвас</w:t>
      </w:r>
      <w:proofErr w:type="spellEnd"/>
      <w:r>
        <w:rPr>
          <w:rFonts w:ascii="Times New Roman" w:hAnsi="Times New Roman"/>
          <w:sz w:val="28"/>
        </w:rPr>
        <w:t xml:space="preserve"> и Л.Н. Урбанович. 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основу моей методической системы положен ряд дидактических принципов, которые взаимосвязаны между</w:t>
      </w:r>
      <w:r>
        <w:rPr>
          <w:rFonts w:ascii="Times New Roman" w:hAnsi="Times New Roman"/>
          <w:sz w:val="28"/>
        </w:rPr>
        <w:t xml:space="preserve"> собой и реализуются комплексно: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 w:rsidRPr="004B72F6">
        <w:rPr>
          <w:rFonts w:ascii="Times New Roman" w:hAnsi="Times New Roman"/>
          <w:sz w:val="28"/>
        </w:rPr>
        <w:t>- принцип личностно-ориентированного подхода предполагает  принятие и поддержка индивидуальности ребенка, его интересов и потребностей, развитие творческих способностей, забота о</w:t>
      </w:r>
      <w:r>
        <w:rPr>
          <w:rFonts w:ascii="Times New Roman" w:hAnsi="Times New Roman"/>
          <w:sz w:val="28"/>
        </w:rPr>
        <w:t>б</w:t>
      </w:r>
      <w:r w:rsidRPr="004B72F6">
        <w:rPr>
          <w:rFonts w:ascii="Times New Roman" w:hAnsi="Times New Roman"/>
          <w:sz w:val="28"/>
        </w:rPr>
        <w:t xml:space="preserve"> эмоциональном благополучии</w:t>
      </w:r>
      <w:r>
        <w:rPr>
          <w:rFonts w:ascii="Times New Roman" w:hAnsi="Times New Roman"/>
          <w:sz w:val="28"/>
        </w:rPr>
        <w:t>;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 w:rsidRPr="004B72F6">
        <w:rPr>
          <w:rFonts w:ascii="Times New Roman" w:hAnsi="Times New Roman"/>
          <w:sz w:val="28"/>
        </w:rPr>
        <w:lastRenderedPageBreak/>
        <w:t xml:space="preserve">- принцип </w:t>
      </w:r>
      <w:proofErr w:type="spellStart"/>
      <w:r w:rsidRPr="004B72F6">
        <w:rPr>
          <w:rFonts w:ascii="Times New Roman" w:hAnsi="Times New Roman"/>
          <w:sz w:val="28"/>
        </w:rPr>
        <w:t>деятельностного</w:t>
      </w:r>
      <w:proofErr w:type="spellEnd"/>
      <w:r w:rsidRPr="004B72F6">
        <w:rPr>
          <w:rFonts w:ascii="Times New Roman" w:hAnsi="Times New Roman"/>
          <w:sz w:val="28"/>
        </w:rPr>
        <w:t xml:space="preserve"> подхода выражается во внешней и внутренней (умственной) активности детей. В работе с детьми делается упор на самостоятельные и групповые формы работы</w:t>
      </w:r>
      <w:r>
        <w:rPr>
          <w:rFonts w:ascii="Times New Roman" w:hAnsi="Times New Roman"/>
          <w:sz w:val="28"/>
        </w:rPr>
        <w:t>;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 w:rsidRPr="004B72F6">
        <w:rPr>
          <w:rFonts w:ascii="Times New Roman" w:hAnsi="Times New Roman"/>
          <w:sz w:val="28"/>
        </w:rPr>
        <w:t>- принцип интеграции определяет глубину взаимосвязи и взаимопроникновения  разнообразной деятельности детей</w:t>
      </w:r>
      <w:r>
        <w:rPr>
          <w:rFonts w:ascii="Times New Roman" w:hAnsi="Times New Roman"/>
          <w:sz w:val="28"/>
        </w:rPr>
        <w:t>;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 w:rsidRPr="004B72F6">
        <w:rPr>
          <w:rFonts w:ascii="Times New Roman" w:hAnsi="Times New Roman"/>
          <w:sz w:val="28"/>
        </w:rPr>
        <w:t>- принцип систематичности и последовательности обеспечивает единство воспитывающих, развивающих и обучающих задач развития театрализованной деятельности дошкольников</w:t>
      </w:r>
      <w:r>
        <w:rPr>
          <w:rFonts w:ascii="Times New Roman" w:hAnsi="Times New Roman"/>
          <w:sz w:val="28"/>
        </w:rPr>
        <w:t>;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 w:rsidRPr="004B72F6">
        <w:rPr>
          <w:rFonts w:ascii="Times New Roman" w:hAnsi="Times New Roman"/>
          <w:sz w:val="28"/>
        </w:rPr>
        <w:t>-принцип доступности</w:t>
      </w:r>
      <w:r>
        <w:rPr>
          <w:rFonts w:ascii="Times New Roman" w:hAnsi="Times New Roman"/>
          <w:sz w:val="28"/>
        </w:rPr>
        <w:t xml:space="preserve">: </w:t>
      </w:r>
      <w:r w:rsidRPr="004B72F6">
        <w:rPr>
          <w:rFonts w:ascii="Times New Roman" w:hAnsi="Times New Roman"/>
          <w:sz w:val="28"/>
        </w:rPr>
        <w:t xml:space="preserve">театрализованная деятельность детей составлена с учетом возрастных особенностей, построена по принципу дидактики от </w:t>
      </w:r>
      <w:proofErr w:type="gramStart"/>
      <w:r w:rsidRPr="004B72F6">
        <w:rPr>
          <w:rFonts w:ascii="Times New Roman" w:hAnsi="Times New Roman"/>
          <w:sz w:val="28"/>
        </w:rPr>
        <w:t>простого</w:t>
      </w:r>
      <w:proofErr w:type="gramEnd"/>
      <w:r w:rsidRPr="004B72F6">
        <w:rPr>
          <w:rFonts w:ascii="Times New Roman" w:hAnsi="Times New Roman"/>
          <w:sz w:val="28"/>
        </w:rPr>
        <w:t xml:space="preserve"> к сложному</w:t>
      </w:r>
      <w:r>
        <w:rPr>
          <w:rFonts w:ascii="Times New Roman" w:hAnsi="Times New Roman"/>
          <w:sz w:val="28"/>
        </w:rPr>
        <w:t>;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 w:rsidRPr="004B72F6">
        <w:rPr>
          <w:rFonts w:ascii="Times New Roman" w:hAnsi="Times New Roman"/>
          <w:sz w:val="28"/>
        </w:rPr>
        <w:t>- принцип комплексности</w:t>
      </w:r>
      <w:r>
        <w:rPr>
          <w:rFonts w:ascii="Times New Roman" w:hAnsi="Times New Roman"/>
          <w:sz w:val="28"/>
        </w:rPr>
        <w:t xml:space="preserve">: </w:t>
      </w:r>
      <w:r w:rsidRPr="004B72F6">
        <w:rPr>
          <w:rFonts w:ascii="Times New Roman" w:hAnsi="Times New Roman"/>
          <w:sz w:val="28"/>
        </w:rPr>
        <w:t>предполагает взаимосвязь театрализованной игры с разными видами искусства и разными видами художественной деятельности ребёнка; предусматривает решение программных задач в совместной деятельности педагогов, детей и родителей</w:t>
      </w:r>
      <w:r>
        <w:rPr>
          <w:rFonts w:ascii="Times New Roman" w:hAnsi="Times New Roman"/>
          <w:sz w:val="28"/>
        </w:rPr>
        <w:t>.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Считаю, что мой опыт имеет элементы новизны, так как представлен включением театрализации в различные виды деятельности дошкольников через интеграцию образовательных областей при совместном участии детей и взрослых 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своей работе я использую различные формы организации театрализованной деятельности: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-театрализованные занятия кружка «Золотой ключик»;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-театрализованные игры в повседневной жизни;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-совместная театрализованная деятельность взрослых и детей;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-посещение детьми спектаклей;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-самостоятельная театрализовано-художественная деятельность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Система моей работы представляет собой некую структуру интеграции разнообразных форм, методов, приемов, средств, лежащих в основе современных образовательных технологий. Огромная роль принадлежит  игре – ведущему виду деятельности.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Особенно дети любят игры-драматизации, в которых ребенок, исполняя роль в качестве «артиста», самостоятельно создает образ с помощью комплекса средств вербальной и невербальной выразительности.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Мною создана картотека игр-драматизаций по всем возрастным группам.</w:t>
      </w:r>
    </w:p>
    <w:p w:rsidR="004B72F6" w:rsidRDefault="00B70633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Использование п</w:t>
      </w:r>
      <w:r w:rsidR="004B72F6">
        <w:rPr>
          <w:rFonts w:ascii="Times New Roman" w:hAnsi="Times New Roman"/>
          <w:sz w:val="28"/>
        </w:rPr>
        <w:t xml:space="preserve">роектной деятельности позволяет сочетать интересы всех участников проекта  и задачи всех пяти образовательных областей  в интеграции. 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Так были разработаны и реализованы проекты «Если добрый ты», «Удивительный мир театра», «Путешествие в сказку» и др. в тесном сотрудничестве с МБОУ «</w:t>
      </w:r>
      <w:proofErr w:type="spellStart"/>
      <w:r>
        <w:rPr>
          <w:rFonts w:ascii="Times New Roman" w:hAnsi="Times New Roman"/>
          <w:sz w:val="28"/>
        </w:rPr>
        <w:t>Остерская</w:t>
      </w:r>
      <w:proofErr w:type="spellEnd"/>
      <w:r>
        <w:rPr>
          <w:rFonts w:ascii="Times New Roman" w:hAnsi="Times New Roman"/>
          <w:sz w:val="28"/>
        </w:rPr>
        <w:t xml:space="preserve"> средн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яя школа», библиотекой и Домом культуры села Остер. Тематика и содержание имеют нравственную направленность. Это дружба, отзывчивость, доброта, честность, смелость. 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Чтобы  сделать процесс обучения и развития ребенка достаточно эффективным я  использую разные  виды иллюстративно - наглядных материалов на электронных носителях для организованной образовательной деятельности, занятий кружка «Золотой ключик»  и во взаимодействии с родителями.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обогащении  развивающего пространства группы учитываю принцип интеграции различных по содержанию видов деятельности. Особое внимание уделяю театрализованному и нравственно-патриотическому направлению организации среды. Театральный уголок оснащен различными видами театров: би-ба-</w:t>
      </w:r>
      <w:proofErr w:type="spellStart"/>
      <w:r>
        <w:rPr>
          <w:rFonts w:ascii="Times New Roman" w:hAnsi="Times New Roman"/>
          <w:sz w:val="28"/>
        </w:rPr>
        <w:t>бо</w:t>
      </w:r>
      <w:proofErr w:type="spellEnd"/>
      <w:r>
        <w:rPr>
          <w:rFonts w:ascii="Times New Roman" w:hAnsi="Times New Roman"/>
          <w:sz w:val="28"/>
        </w:rPr>
        <w:t xml:space="preserve">, театр на </w:t>
      </w:r>
      <w:proofErr w:type="spellStart"/>
      <w:r>
        <w:rPr>
          <w:rFonts w:ascii="Times New Roman" w:hAnsi="Times New Roman"/>
          <w:sz w:val="28"/>
        </w:rPr>
        <w:t>фланелеграфе</w:t>
      </w:r>
      <w:proofErr w:type="spellEnd"/>
      <w:r>
        <w:rPr>
          <w:rFonts w:ascii="Times New Roman" w:hAnsi="Times New Roman"/>
          <w:sz w:val="28"/>
        </w:rPr>
        <w:t xml:space="preserve">, театр масок, настольный театр, пальчиковый театр, театр на ложках, костюмированный театр. Костюмы и декорации изготавливаются совместно с детьми и родителями. 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Несомненно, эффективность проводимой мною работы без поддержки со стороны родителей не была бы не столь продуктивной.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Родители - полноправные участники  </w:t>
      </w:r>
      <w:proofErr w:type="spellStart"/>
      <w:r>
        <w:rPr>
          <w:rFonts w:ascii="Times New Roman" w:hAnsi="Times New Roman"/>
          <w:sz w:val="28"/>
        </w:rPr>
        <w:t>воспитательно</w:t>
      </w:r>
      <w:proofErr w:type="spellEnd"/>
      <w:r>
        <w:rPr>
          <w:rFonts w:ascii="Times New Roman" w:hAnsi="Times New Roman"/>
          <w:sz w:val="28"/>
        </w:rPr>
        <w:t>-образовательного процесса.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Мною разработаны  циклы  консультаций для родителей по темам: «Домашний театр», «Доброе кино - светлая душа», 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«Театр для малышей»; 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Циклы занятий: «Кто мой ближний?», «Поиграйте с нами!» и др.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Составлена картотека семейных игр. 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Проделанная работа не могла не отразиться на успехах детей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Проведенный мониторинг уровня развития дошкольников показал, что за 3 последних года наблюдается позитивная динамика социально-коммуникативного развития воспитанников.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Используя методику диагностирования духовно – нравственного развития дошкольников  Ю.А. </w:t>
      </w:r>
      <w:proofErr w:type="spellStart"/>
      <w:r>
        <w:rPr>
          <w:rFonts w:ascii="Times New Roman" w:hAnsi="Times New Roman"/>
          <w:sz w:val="28"/>
        </w:rPr>
        <w:t>Афонькиной</w:t>
      </w:r>
      <w:proofErr w:type="spellEnd"/>
      <w:r>
        <w:rPr>
          <w:rFonts w:ascii="Times New Roman" w:hAnsi="Times New Roman"/>
          <w:sz w:val="28"/>
        </w:rPr>
        <w:t>,  наблюдаю позитивную динамику формирования личностных качеств детей. Они стали добрее, отзывчивее друг к другу и взрослым.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Мои воспитанники и их родители - победители и призёры творческих конкурсов различного уровня: муниципального, регионального, всероссийского и международного.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Прослеживается  положительная динамика и в работе по просвещению родителей, которые осознают, что именно на них лежит ответственность в вопросах социально-нравственного воспитания их детей.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Мною разработан методический материал по  вопросу социально-нравственного развития дошкольников  посредством театрализованной деятельности: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перспективный план работы; 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картотека театрализованных игр по всем возрастным группам; 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цикл занятий на тему «По дорогам сказок», «Удивительный мир театра»;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серия пантомимических этюдов и упражнений;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- познавательные беседы по данной тематике, 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картотека дыхательной и артикуляционной гимнастик с использованием элементов театрализации 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серия </w:t>
      </w:r>
      <w:proofErr w:type="spellStart"/>
      <w:r>
        <w:rPr>
          <w:rFonts w:ascii="Times New Roman" w:hAnsi="Times New Roman"/>
          <w:sz w:val="28"/>
        </w:rPr>
        <w:t>чистоговорок</w:t>
      </w:r>
      <w:proofErr w:type="spellEnd"/>
      <w:r>
        <w:rPr>
          <w:rFonts w:ascii="Times New Roman" w:hAnsi="Times New Roman"/>
          <w:sz w:val="28"/>
        </w:rPr>
        <w:t>;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-  сценарии театрализованных постановок;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разработан пакет рекомендаций по включению родителей в единый воспитательный коллектив через участие в детских театрализованных праздниках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Ориентированность  моей  работы требует соответствующего профессионально-личностного развития. 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Эффективной формой диссеминации опыта является создание и использование персонального  сайта, на котором посетители могут посмотреть мои педагогические находки, фотоотчёты об интересных мероприятиях с детьми и их родителями, и многое другое.</w:t>
      </w:r>
    </w:p>
    <w:p w:rsidR="004B72F6" w:rsidRDefault="004B72F6" w:rsidP="00B70633">
      <w:pPr>
        <w:spacing w:after="0" w:line="360" w:lineRule="auto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Также свои наработки я публикую на сайте методического журнала «Современный урок», «</w:t>
      </w:r>
      <w:proofErr w:type="spellStart"/>
      <w:r>
        <w:rPr>
          <w:rFonts w:ascii="Times New Roman" w:hAnsi="Times New Roman"/>
          <w:sz w:val="28"/>
        </w:rPr>
        <w:t>Одаренность</w:t>
      </w:r>
      <w:proofErr w:type="gramStart"/>
      <w:r>
        <w:rPr>
          <w:rFonts w:ascii="Times New Roman" w:hAnsi="Times New Roman"/>
          <w:sz w:val="28"/>
        </w:rPr>
        <w:t>.р</w:t>
      </w:r>
      <w:proofErr w:type="gramEnd"/>
      <w:r>
        <w:rPr>
          <w:rFonts w:ascii="Times New Roman" w:hAnsi="Times New Roman"/>
          <w:sz w:val="28"/>
        </w:rPr>
        <w:t>у</w:t>
      </w:r>
      <w:proofErr w:type="spellEnd"/>
      <w:r>
        <w:rPr>
          <w:rFonts w:ascii="Times New Roman" w:hAnsi="Times New Roman"/>
          <w:sz w:val="28"/>
        </w:rPr>
        <w:t xml:space="preserve">» и других. 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Кроме того, опыт своей работы я представляла на районных методических объединениях, семинарах, муниципальных, региональных, всероссийских и международных конкурсах.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Итог моей работы связан с целью.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 театрализацию использую не зря.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Теперь мои мальчишки и девчонки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Уверенно скажу: между собой друзья.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Они всегда общительны, активны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любознательности им не занимать.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Эмоции и творчество детишек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 и в дальнейшем буду развивать.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Уверенно я говорю, что дети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Умеют думать, рассуждать, дружить.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Кем вырастут и станут? Я лишь знаю.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 все они себя сумеют проявить.</w:t>
      </w:r>
    </w:p>
    <w:p w:rsidR="004B72F6" w:rsidRDefault="004B72F6" w:rsidP="00B70633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СПАСИБО!</w:t>
      </w:r>
    </w:p>
    <w:p w:rsidR="00706D15" w:rsidRDefault="00706D15" w:rsidP="00B70633">
      <w:pPr>
        <w:spacing w:after="0" w:line="360" w:lineRule="auto"/>
      </w:pPr>
    </w:p>
    <w:sectPr w:rsidR="00706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46A51"/>
    <w:multiLevelType w:val="hybridMultilevel"/>
    <w:tmpl w:val="E82ECD9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AEF724A"/>
    <w:multiLevelType w:val="hybridMultilevel"/>
    <w:tmpl w:val="8C24AA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D75"/>
    <w:rsid w:val="004B72F6"/>
    <w:rsid w:val="00706D15"/>
    <w:rsid w:val="007D1D75"/>
    <w:rsid w:val="00B70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2F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72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2F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72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1660</Words>
  <Characters>9467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</dc:creator>
  <cp:keywords/>
  <dc:description/>
  <cp:lastModifiedBy>Валерия</cp:lastModifiedBy>
  <cp:revision>2</cp:revision>
  <dcterms:created xsi:type="dcterms:W3CDTF">2021-04-26T09:00:00Z</dcterms:created>
  <dcterms:modified xsi:type="dcterms:W3CDTF">2021-04-26T09:27:00Z</dcterms:modified>
</cp:coreProperties>
</file>