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609" w:rsidRPr="00992609" w:rsidRDefault="00992609" w:rsidP="009926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609">
        <w:rPr>
          <w:rFonts w:ascii="Times New Roman" w:hAnsi="Times New Roman" w:cs="Times New Roman"/>
          <w:b/>
          <w:sz w:val="28"/>
          <w:szCs w:val="28"/>
        </w:rPr>
        <w:t>Нравственно - патриотическое воспитание детей</w:t>
      </w:r>
      <w:r w:rsidRPr="00992609">
        <w:rPr>
          <w:rFonts w:ascii="Times New Roman" w:hAnsi="Times New Roman" w:cs="Times New Roman"/>
          <w:b/>
          <w:sz w:val="28"/>
          <w:szCs w:val="28"/>
        </w:rPr>
        <w:t xml:space="preserve"> через призму художественной литературы</w:t>
      </w:r>
    </w:p>
    <w:p w:rsidR="00992609" w:rsidRPr="00992609" w:rsidRDefault="00992609" w:rsidP="00992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известно фундамент </w:t>
      </w:r>
      <w:r w:rsidRPr="00992609">
        <w:rPr>
          <w:rFonts w:ascii="Times New Roman" w:hAnsi="Times New Roman" w:cs="Times New Roman"/>
          <w:sz w:val="28"/>
          <w:szCs w:val="28"/>
        </w:rPr>
        <w:t xml:space="preserve">воспитания человека закладывается в семье. </w:t>
      </w:r>
      <w:r>
        <w:rPr>
          <w:rFonts w:ascii="Times New Roman" w:hAnsi="Times New Roman" w:cs="Times New Roman"/>
          <w:sz w:val="28"/>
          <w:szCs w:val="28"/>
        </w:rPr>
        <w:t>Воспитание патриотизма</w:t>
      </w:r>
      <w:r w:rsidRPr="00992609">
        <w:rPr>
          <w:rFonts w:ascii="Times New Roman" w:hAnsi="Times New Roman" w:cs="Times New Roman"/>
          <w:sz w:val="28"/>
          <w:szCs w:val="28"/>
        </w:rPr>
        <w:t>, интерес к д</w:t>
      </w:r>
      <w:r>
        <w:rPr>
          <w:rFonts w:ascii="Times New Roman" w:hAnsi="Times New Roman" w:cs="Times New Roman"/>
          <w:sz w:val="28"/>
          <w:szCs w:val="28"/>
        </w:rPr>
        <w:t>уховному началу нашей жизни так же</w:t>
      </w:r>
      <w:r w:rsidRPr="00992609">
        <w:rPr>
          <w:rFonts w:ascii="Times New Roman" w:hAnsi="Times New Roman" w:cs="Times New Roman"/>
          <w:sz w:val="28"/>
          <w:szCs w:val="28"/>
        </w:rPr>
        <w:t xml:space="preserve"> должны </w:t>
      </w:r>
      <w:r>
        <w:rPr>
          <w:rFonts w:ascii="Times New Roman" w:hAnsi="Times New Roman" w:cs="Times New Roman"/>
          <w:sz w:val="28"/>
          <w:szCs w:val="28"/>
        </w:rPr>
        <w:t xml:space="preserve">иметь свой исток </w:t>
      </w:r>
      <w:r w:rsidRPr="00992609">
        <w:rPr>
          <w:rFonts w:ascii="Times New Roman" w:hAnsi="Times New Roman" w:cs="Times New Roman"/>
          <w:sz w:val="28"/>
          <w:szCs w:val="28"/>
        </w:rPr>
        <w:t>в семье. Пат</w:t>
      </w:r>
      <w:r>
        <w:rPr>
          <w:rFonts w:ascii="Times New Roman" w:hAnsi="Times New Roman" w:cs="Times New Roman"/>
          <w:sz w:val="28"/>
          <w:szCs w:val="28"/>
        </w:rPr>
        <w:t xml:space="preserve">риотическое воспитание ребенка есть </w:t>
      </w:r>
      <w:r w:rsidRPr="00992609">
        <w:rPr>
          <w:rFonts w:ascii="Times New Roman" w:hAnsi="Times New Roman" w:cs="Times New Roman"/>
          <w:sz w:val="28"/>
          <w:szCs w:val="28"/>
        </w:rPr>
        <w:t>сложный педагогический процесс. В</w:t>
      </w:r>
      <w:r>
        <w:rPr>
          <w:rFonts w:ascii="Times New Roman" w:hAnsi="Times New Roman" w:cs="Times New Roman"/>
          <w:sz w:val="28"/>
          <w:szCs w:val="28"/>
        </w:rPr>
        <w:t xml:space="preserve"> его</w:t>
      </w:r>
      <w:r w:rsidRPr="00992609">
        <w:rPr>
          <w:rFonts w:ascii="Times New Roman" w:hAnsi="Times New Roman" w:cs="Times New Roman"/>
          <w:sz w:val="28"/>
          <w:szCs w:val="28"/>
        </w:rPr>
        <w:t xml:space="preserve"> основе лежит развитие нравственных чувств. Чувство </w:t>
      </w:r>
      <w:r>
        <w:rPr>
          <w:rFonts w:ascii="Times New Roman" w:hAnsi="Times New Roman" w:cs="Times New Roman"/>
          <w:sz w:val="28"/>
          <w:szCs w:val="28"/>
        </w:rPr>
        <w:t xml:space="preserve">осознания </w:t>
      </w:r>
      <w:r w:rsidRPr="00992609">
        <w:rPr>
          <w:rFonts w:ascii="Times New Roman" w:hAnsi="Times New Roman" w:cs="Times New Roman"/>
          <w:sz w:val="28"/>
          <w:szCs w:val="28"/>
        </w:rPr>
        <w:t xml:space="preserve">Родины начинается у ребенка с отношения </w:t>
      </w:r>
      <w:r>
        <w:rPr>
          <w:rFonts w:ascii="Times New Roman" w:hAnsi="Times New Roman" w:cs="Times New Roman"/>
          <w:sz w:val="28"/>
          <w:szCs w:val="28"/>
        </w:rPr>
        <w:t xml:space="preserve">к семье, к самым близким людям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к матери, папе</w:t>
      </w:r>
      <w:r w:rsidRPr="00992609">
        <w:rPr>
          <w:rFonts w:ascii="Times New Roman" w:hAnsi="Times New Roman" w:cs="Times New Roman"/>
          <w:sz w:val="28"/>
          <w:szCs w:val="28"/>
        </w:rPr>
        <w:t xml:space="preserve">, бабушке, дедушке. Чувство </w:t>
      </w:r>
      <w:r>
        <w:rPr>
          <w:rFonts w:ascii="Times New Roman" w:hAnsi="Times New Roman" w:cs="Times New Roman"/>
          <w:sz w:val="28"/>
          <w:szCs w:val="28"/>
        </w:rPr>
        <w:t xml:space="preserve">осознания </w:t>
      </w:r>
      <w:r w:rsidRPr="00992609">
        <w:rPr>
          <w:rFonts w:ascii="Times New Roman" w:hAnsi="Times New Roman" w:cs="Times New Roman"/>
          <w:sz w:val="28"/>
          <w:szCs w:val="28"/>
        </w:rPr>
        <w:t>Родины начинается с восхищения тем, что видит перед собой</w:t>
      </w:r>
      <w:r>
        <w:rPr>
          <w:rFonts w:ascii="Times New Roman" w:hAnsi="Times New Roman" w:cs="Times New Roman"/>
          <w:sz w:val="28"/>
          <w:szCs w:val="28"/>
        </w:rPr>
        <w:t xml:space="preserve"> ребенок</w:t>
      </w:r>
      <w:r w:rsidRPr="00992609">
        <w:rPr>
          <w:rFonts w:ascii="Times New Roman" w:hAnsi="Times New Roman" w:cs="Times New Roman"/>
          <w:sz w:val="28"/>
          <w:szCs w:val="28"/>
        </w:rPr>
        <w:t xml:space="preserve">, чему он радуется и что вызывает отклик в его душе. И хотя многие впечатления еще не осознаны им глубоко, но, </w:t>
      </w:r>
      <w:r>
        <w:rPr>
          <w:rFonts w:ascii="Times New Roman" w:hAnsi="Times New Roman" w:cs="Times New Roman"/>
          <w:sz w:val="28"/>
          <w:szCs w:val="28"/>
        </w:rPr>
        <w:t xml:space="preserve">пройдя </w:t>
      </w:r>
      <w:r w:rsidRPr="00992609">
        <w:rPr>
          <w:rFonts w:ascii="Times New Roman" w:hAnsi="Times New Roman" w:cs="Times New Roman"/>
          <w:sz w:val="28"/>
          <w:szCs w:val="28"/>
        </w:rPr>
        <w:t>через детское восприятие, они играют огромную роль в</w:t>
      </w:r>
      <w:r>
        <w:rPr>
          <w:rFonts w:ascii="Times New Roman" w:hAnsi="Times New Roman" w:cs="Times New Roman"/>
          <w:sz w:val="28"/>
          <w:szCs w:val="28"/>
        </w:rPr>
        <w:t xml:space="preserve"> становлении личности патриота.</w:t>
      </w:r>
    </w:p>
    <w:p w:rsidR="00992609" w:rsidRPr="00992609" w:rsidRDefault="00992609" w:rsidP="00992609">
      <w:pPr>
        <w:rPr>
          <w:rFonts w:ascii="Times New Roman" w:hAnsi="Times New Roman" w:cs="Times New Roman"/>
          <w:sz w:val="28"/>
          <w:szCs w:val="28"/>
        </w:rPr>
      </w:pPr>
      <w:r w:rsidRPr="00992609">
        <w:rPr>
          <w:rFonts w:ascii="Times New Roman" w:hAnsi="Times New Roman" w:cs="Times New Roman"/>
          <w:sz w:val="28"/>
          <w:szCs w:val="28"/>
        </w:rPr>
        <w:t xml:space="preserve">Одним из важнейших средств </w:t>
      </w:r>
      <w:r w:rsidR="009339CE">
        <w:rPr>
          <w:rFonts w:ascii="Times New Roman" w:hAnsi="Times New Roman" w:cs="Times New Roman"/>
          <w:sz w:val="28"/>
          <w:szCs w:val="28"/>
        </w:rPr>
        <w:t xml:space="preserve">является художественное слово </w:t>
      </w:r>
      <w:r w:rsidRPr="00992609">
        <w:rPr>
          <w:rFonts w:ascii="Times New Roman" w:hAnsi="Times New Roman" w:cs="Times New Roman"/>
          <w:sz w:val="28"/>
          <w:szCs w:val="28"/>
        </w:rPr>
        <w:t>русского народа и талантливых авторов. У каждого народа св</w:t>
      </w:r>
      <w:r w:rsidR="009339CE">
        <w:rPr>
          <w:rFonts w:ascii="Times New Roman" w:hAnsi="Times New Roman" w:cs="Times New Roman"/>
          <w:sz w:val="28"/>
          <w:szCs w:val="28"/>
        </w:rPr>
        <w:t>ои сказки, и все они передают из поколения в поколение</w:t>
      </w:r>
      <w:r w:rsidRPr="00992609">
        <w:rPr>
          <w:rFonts w:ascii="Times New Roman" w:hAnsi="Times New Roman" w:cs="Times New Roman"/>
          <w:sz w:val="28"/>
          <w:szCs w:val="28"/>
        </w:rPr>
        <w:t xml:space="preserve"> основные нравственные ценности: добро, др</w:t>
      </w:r>
      <w:r>
        <w:rPr>
          <w:rFonts w:ascii="Times New Roman" w:hAnsi="Times New Roman" w:cs="Times New Roman"/>
          <w:sz w:val="28"/>
          <w:szCs w:val="28"/>
        </w:rPr>
        <w:t>ужбу, взаимопомощь, трудолюбие.</w:t>
      </w:r>
    </w:p>
    <w:p w:rsidR="00992609" w:rsidRPr="00992609" w:rsidRDefault="00992609" w:rsidP="00992609">
      <w:pPr>
        <w:rPr>
          <w:rFonts w:ascii="Times New Roman" w:hAnsi="Times New Roman" w:cs="Times New Roman"/>
          <w:sz w:val="28"/>
          <w:szCs w:val="28"/>
        </w:rPr>
      </w:pPr>
      <w:r w:rsidRPr="00992609">
        <w:rPr>
          <w:rFonts w:ascii="Times New Roman" w:hAnsi="Times New Roman" w:cs="Times New Roman"/>
          <w:sz w:val="28"/>
          <w:szCs w:val="28"/>
        </w:rPr>
        <w:t>Богатейшим материалом для патриотического воспитания являются произведения устного народного творчества, которые не только формируют любовь к традициям своего народа, но и способствуют развитию л</w:t>
      </w:r>
      <w:r>
        <w:rPr>
          <w:rFonts w:ascii="Times New Roman" w:hAnsi="Times New Roman" w:cs="Times New Roman"/>
          <w:sz w:val="28"/>
          <w:szCs w:val="28"/>
        </w:rPr>
        <w:t xml:space="preserve">ичности в духе патриотизма. </w:t>
      </w:r>
    </w:p>
    <w:p w:rsidR="00992609" w:rsidRPr="00992609" w:rsidRDefault="00992609" w:rsidP="00992609">
      <w:pPr>
        <w:rPr>
          <w:rFonts w:ascii="Times New Roman" w:hAnsi="Times New Roman" w:cs="Times New Roman"/>
          <w:sz w:val="28"/>
          <w:szCs w:val="28"/>
        </w:rPr>
      </w:pPr>
      <w:r w:rsidRPr="00992609">
        <w:rPr>
          <w:rFonts w:ascii="Times New Roman" w:hAnsi="Times New Roman" w:cs="Times New Roman"/>
          <w:sz w:val="28"/>
          <w:szCs w:val="28"/>
        </w:rPr>
        <w:t xml:space="preserve">Русские народные волшебные сказки, полные чудесного вымысла, драматических ситуаций, противостояния добра и зла, не только развлекают, радуют детей, но и закладывают основы нравственности. Пожалуй, самым ярким и любимым жанром для детей </w:t>
      </w:r>
      <w:r w:rsidR="009339C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стается народная сказка.</w:t>
      </w:r>
    </w:p>
    <w:p w:rsidR="00992609" w:rsidRPr="00992609" w:rsidRDefault="00992609" w:rsidP="00992609">
      <w:pPr>
        <w:rPr>
          <w:rFonts w:ascii="Times New Roman" w:hAnsi="Times New Roman" w:cs="Times New Roman"/>
          <w:sz w:val="28"/>
          <w:szCs w:val="28"/>
        </w:rPr>
      </w:pPr>
      <w:r w:rsidRPr="00992609">
        <w:rPr>
          <w:rFonts w:ascii="Times New Roman" w:hAnsi="Times New Roman" w:cs="Times New Roman"/>
          <w:sz w:val="28"/>
          <w:szCs w:val="28"/>
        </w:rPr>
        <w:t>Для чте</w:t>
      </w:r>
      <w:r>
        <w:rPr>
          <w:rFonts w:ascii="Times New Roman" w:hAnsi="Times New Roman" w:cs="Times New Roman"/>
          <w:sz w:val="28"/>
          <w:szCs w:val="28"/>
        </w:rPr>
        <w:t xml:space="preserve">ния детям </w:t>
      </w:r>
      <w:r w:rsidR="009339CE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>
        <w:rPr>
          <w:rFonts w:ascii="Times New Roman" w:hAnsi="Times New Roman" w:cs="Times New Roman"/>
          <w:sz w:val="28"/>
          <w:szCs w:val="28"/>
        </w:rPr>
        <w:t>использовать</w:t>
      </w:r>
      <w:r w:rsidRPr="00992609">
        <w:rPr>
          <w:rFonts w:ascii="Times New Roman" w:hAnsi="Times New Roman" w:cs="Times New Roman"/>
          <w:sz w:val="28"/>
          <w:szCs w:val="28"/>
        </w:rPr>
        <w:t xml:space="preserve"> литературу самого разного объема, формы и стиля. Подбирать про</w:t>
      </w:r>
      <w:r>
        <w:rPr>
          <w:rFonts w:ascii="Times New Roman" w:hAnsi="Times New Roman" w:cs="Times New Roman"/>
          <w:sz w:val="28"/>
          <w:szCs w:val="28"/>
        </w:rPr>
        <w:t>изведения на определенные темы:</w:t>
      </w:r>
      <w:r w:rsidRPr="00992609">
        <w:rPr>
          <w:rFonts w:ascii="Times New Roman" w:hAnsi="Times New Roman" w:cs="Times New Roman"/>
          <w:sz w:val="28"/>
          <w:szCs w:val="28"/>
        </w:rPr>
        <w:t xml:space="preserve"> рассказы о природе, стихи, рассказы о Великой Отечественной Войне, рассказы о </w:t>
      </w:r>
      <w:r w:rsidR="009339CE">
        <w:rPr>
          <w:rFonts w:ascii="Times New Roman" w:hAnsi="Times New Roman" w:cs="Times New Roman"/>
          <w:sz w:val="28"/>
          <w:szCs w:val="28"/>
        </w:rPr>
        <w:t>родном городе.</w:t>
      </w:r>
    </w:p>
    <w:p w:rsidR="00992609" w:rsidRPr="00992609" w:rsidRDefault="00992609" w:rsidP="00992609">
      <w:pPr>
        <w:rPr>
          <w:rFonts w:ascii="Times New Roman" w:hAnsi="Times New Roman" w:cs="Times New Roman"/>
          <w:sz w:val="28"/>
          <w:szCs w:val="28"/>
        </w:rPr>
      </w:pPr>
      <w:r w:rsidRPr="00992609">
        <w:rPr>
          <w:rFonts w:ascii="Times New Roman" w:hAnsi="Times New Roman" w:cs="Times New Roman"/>
          <w:sz w:val="28"/>
          <w:szCs w:val="28"/>
        </w:rPr>
        <w:t>Для сопровождения чтения вслух сказок, былин, рассказов,</w:t>
      </w:r>
      <w:r w:rsidR="009339C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339CE">
        <w:rPr>
          <w:rFonts w:ascii="Times New Roman" w:hAnsi="Times New Roman" w:cs="Times New Roman"/>
          <w:sz w:val="28"/>
          <w:szCs w:val="28"/>
        </w:rPr>
        <w:t>используются</w:t>
      </w:r>
      <w:r w:rsidRPr="00992609">
        <w:rPr>
          <w:rFonts w:ascii="Times New Roman" w:hAnsi="Times New Roman" w:cs="Times New Roman"/>
          <w:sz w:val="28"/>
          <w:szCs w:val="28"/>
        </w:rPr>
        <w:t xml:space="preserve"> наглядные пособия, репродукции картин, иллюстрации в книгах, ф</w:t>
      </w:r>
      <w:r>
        <w:rPr>
          <w:rFonts w:ascii="Times New Roman" w:hAnsi="Times New Roman" w:cs="Times New Roman"/>
          <w:sz w:val="28"/>
          <w:szCs w:val="28"/>
        </w:rPr>
        <w:t xml:space="preserve">отографии и открытки по теме.  </w:t>
      </w:r>
    </w:p>
    <w:p w:rsidR="001A440B" w:rsidRDefault="00992609" w:rsidP="00992609">
      <w:pPr>
        <w:rPr>
          <w:rFonts w:ascii="Times New Roman" w:hAnsi="Times New Roman" w:cs="Times New Roman"/>
          <w:sz w:val="28"/>
          <w:szCs w:val="28"/>
        </w:rPr>
      </w:pPr>
      <w:r w:rsidRPr="00992609">
        <w:rPr>
          <w:rFonts w:ascii="Times New Roman" w:hAnsi="Times New Roman" w:cs="Times New Roman"/>
          <w:sz w:val="28"/>
          <w:szCs w:val="28"/>
        </w:rPr>
        <w:t>Воспитательная си</w:t>
      </w:r>
      <w:r>
        <w:rPr>
          <w:rFonts w:ascii="Times New Roman" w:hAnsi="Times New Roman" w:cs="Times New Roman"/>
          <w:sz w:val="28"/>
          <w:szCs w:val="28"/>
        </w:rPr>
        <w:t xml:space="preserve">ла художественной литературы </w:t>
      </w:r>
      <w:r w:rsidRPr="00992609">
        <w:rPr>
          <w:rFonts w:ascii="Times New Roman" w:hAnsi="Times New Roman" w:cs="Times New Roman"/>
          <w:sz w:val="28"/>
          <w:szCs w:val="28"/>
        </w:rPr>
        <w:t xml:space="preserve">направлена на формирование у детей образа героя, защитника своего государства, воспитание чувства гордости за историю становления страны и потребности </w:t>
      </w:r>
      <w:r w:rsidRPr="00992609">
        <w:rPr>
          <w:rFonts w:ascii="Times New Roman" w:hAnsi="Times New Roman" w:cs="Times New Roman"/>
          <w:sz w:val="28"/>
          <w:szCs w:val="28"/>
        </w:rPr>
        <w:lastRenderedPageBreak/>
        <w:t xml:space="preserve">защищать Родину, формирует желание быть защитником земли, на которой ребенок родился и вырос, которую </w:t>
      </w:r>
      <w:r w:rsidR="009339CE">
        <w:rPr>
          <w:rFonts w:ascii="Times New Roman" w:hAnsi="Times New Roman" w:cs="Times New Roman"/>
          <w:sz w:val="28"/>
          <w:szCs w:val="28"/>
        </w:rPr>
        <w:t>как зеницу ока берегли предки.</w:t>
      </w:r>
    </w:p>
    <w:p w:rsidR="009339CE" w:rsidRDefault="009339CE" w:rsidP="00992609">
      <w:pPr>
        <w:rPr>
          <w:rFonts w:ascii="Times New Roman" w:hAnsi="Times New Roman" w:cs="Times New Roman"/>
          <w:sz w:val="28"/>
          <w:szCs w:val="28"/>
        </w:rPr>
      </w:pPr>
      <w:r w:rsidRPr="009339CE">
        <w:rPr>
          <w:rFonts w:ascii="Times New Roman" w:hAnsi="Times New Roman" w:cs="Times New Roman"/>
          <w:sz w:val="28"/>
          <w:szCs w:val="28"/>
        </w:rPr>
        <w:t>В старшем дошкольном возрасте дети всё плотнее знакомятся с книгой как источником информации о мире. Книга – как символ знаний, радости, удовольствия – знакома воспитанникам с самого раннего детства. Но именно в старшем дошкольном возрасте она становится неотъемлемой спутницей в воспитании у детей любви к своему отечеству.</w:t>
      </w:r>
    </w:p>
    <w:p w:rsidR="009339CE" w:rsidRDefault="009339CE" w:rsidP="00992609">
      <w:pPr>
        <w:rPr>
          <w:rFonts w:ascii="Times New Roman" w:hAnsi="Times New Roman" w:cs="Times New Roman"/>
          <w:sz w:val="28"/>
          <w:szCs w:val="28"/>
        </w:rPr>
      </w:pPr>
      <w:r w:rsidRPr="009339CE">
        <w:rPr>
          <w:rFonts w:ascii="Times New Roman" w:hAnsi="Times New Roman" w:cs="Times New Roman"/>
          <w:sz w:val="28"/>
          <w:szCs w:val="28"/>
        </w:rPr>
        <w:t>Особым древним жанром устного народного творчества, с которым воспитанников знакомим в старшем дошкольном возрасте, являются былины. Содержание былин богато примерами для патриотического воспитания. (После прочтения былин дети проявляют большой интерес к русским богатырям: рассматривают иллюстрации, репродукции картин, рисуют богатырей, лепят их из пластилина, подражают им в игре).</w:t>
      </w:r>
    </w:p>
    <w:p w:rsidR="009339CE" w:rsidRDefault="009339CE" w:rsidP="00992609">
      <w:pPr>
        <w:rPr>
          <w:rFonts w:ascii="Times New Roman" w:hAnsi="Times New Roman" w:cs="Times New Roman"/>
          <w:sz w:val="28"/>
          <w:szCs w:val="28"/>
        </w:rPr>
      </w:pPr>
      <w:r w:rsidRPr="009339CE">
        <w:rPr>
          <w:rFonts w:ascii="Times New Roman" w:hAnsi="Times New Roman" w:cs="Times New Roman"/>
          <w:sz w:val="28"/>
          <w:szCs w:val="28"/>
        </w:rPr>
        <w:t>Помимо народных героев, восхищение, удивление и уважение вызывают у воспитанников рассказы о различных профессиях, особенно тех, с которыми они еще не были знакомы в своей повседневной жизни – полярниках, путешественниках, ученых, военных, пожарных, космонавтах. Знания о различных возможностях проявить свое мужество и героизм в повседневной жизни вдохновляют дошкольников, воспитывают в них стремление овладеть «героической» профессией, служить людям и Отечеству. У дошкольников рождается желание быть летчиками, космонавтами, военными.</w:t>
      </w:r>
    </w:p>
    <w:p w:rsidR="009339CE" w:rsidRPr="009339CE" w:rsidRDefault="009339CE" w:rsidP="009339CE">
      <w:pPr>
        <w:rPr>
          <w:rFonts w:ascii="Times New Roman" w:hAnsi="Times New Roman" w:cs="Times New Roman"/>
          <w:sz w:val="28"/>
          <w:szCs w:val="28"/>
        </w:rPr>
      </w:pPr>
      <w:r w:rsidRPr="009339CE">
        <w:rPr>
          <w:rFonts w:ascii="Times New Roman" w:hAnsi="Times New Roman" w:cs="Times New Roman"/>
          <w:sz w:val="28"/>
          <w:szCs w:val="28"/>
        </w:rPr>
        <w:t xml:space="preserve">Стихи о Великой Отечественной войне – одна из важнейших составляющих патриотического воспитания. Стихи С. Михалкова, С. Васильева, А. Твардовского, А. </w:t>
      </w:r>
      <w:proofErr w:type="spellStart"/>
      <w:r w:rsidRPr="009339CE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9339CE">
        <w:rPr>
          <w:rFonts w:ascii="Times New Roman" w:hAnsi="Times New Roman" w:cs="Times New Roman"/>
          <w:sz w:val="28"/>
          <w:szCs w:val="28"/>
        </w:rPr>
        <w:t xml:space="preserve"> о подвигах и мужестве солдат и партизан, защищавших Родину, не жалевших себя в борьбе – являются высокохудожественным средством воздействия на сознание ребёнк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9339CE" w:rsidRDefault="009339CE" w:rsidP="009339CE">
      <w:pPr>
        <w:rPr>
          <w:rFonts w:ascii="Times New Roman" w:hAnsi="Times New Roman" w:cs="Times New Roman"/>
          <w:sz w:val="28"/>
          <w:szCs w:val="28"/>
        </w:rPr>
      </w:pPr>
      <w:r w:rsidRPr="009339CE">
        <w:rPr>
          <w:rFonts w:ascii="Times New Roman" w:hAnsi="Times New Roman" w:cs="Times New Roman"/>
          <w:sz w:val="28"/>
          <w:szCs w:val="28"/>
        </w:rPr>
        <w:t>Рассказы о Великой Отечественной войне, о детях и подростках, участвовавших в борьбе с захватчиками, знакомят современных детей с подвигами их прабабушек и прадедушек. Дети сопереживают персонажам А. Гайдара, Л. Кассиля, А. Митяева, волнуются, впервые осознают жестокость и беспощадность войны, негодуют против фашизма, нападения на мирных жителей, получают первые знания о равенстве всех рас и национальностей.</w:t>
      </w:r>
    </w:p>
    <w:p w:rsidR="009339CE" w:rsidRPr="009339CE" w:rsidRDefault="009339CE" w:rsidP="009339CE">
      <w:pPr>
        <w:rPr>
          <w:rFonts w:ascii="Times New Roman" w:hAnsi="Times New Roman" w:cs="Times New Roman"/>
          <w:sz w:val="28"/>
          <w:szCs w:val="28"/>
        </w:rPr>
      </w:pPr>
      <w:r w:rsidRPr="009339CE">
        <w:rPr>
          <w:rFonts w:ascii="Times New Roman" w:hAnsi="Times New Roman" w:cs="Times New Roman"/>
          <w:sz w:val="28"/>
          <w:szCs w:val="28"/>
        </w:rPr>
        <w:t xml:space="preserve">Основной формой использования литературы в воспитании патриотизма у старших дошкольников является специально организованное занятие. В рамках ознакомления с окружающим миром, природой, литературой </w:t>
      </w:r>
      <w:r w:rsidRPr="009339CE">
        <w:rPr>
          <w:rFonts w:ascii="Times New Roman" w:hAnsi="Times New Roman" w:cs="Times New Roman"/>
          <w:sz w:val="28"/>
          <w:szCs w:val="28"/>
        </w:rPr>
        <w:lastRenderedPageBreak/>
        <w:t>дошкольники слушают различные произведения, беседуют с педагогом, рассказывают свои впечатления, зауч</w:t>
      </w:r>
      <w:r>
        <w:rPr>
          <w:rFonts w:ascii="Times New Roman" w:hAnsi="Times New Roman" w:cs="Times New Roman"/>
          <w:sz w:val="28"/>
          <w:szCs w:val="28"/>
        </w:rPr>
        <w:t>ивают наизусть и пересказывают.</w:t>
      </w:r>
    </w:p>
    <w:p w:rsidR="009339CE" w:rsidRPr="009339CE" w:rsidRDefault="009339CE" w:rsidP="009339CE">
      <w:pPr>
        <w:rPr>
          <w:rFonts w:ascii="Times New Roman" w:hAnsi="Times New Roman" w:cs="Times New Roman"/>
          <w:sz w:val="28"/>
          <w:szCs w:val="28"/>
        </w:rPr>
      </w:pPr>
      <w:r w:rsidRPr="009339CE">
        <w:rPr>
          <w:rFonts w:ascii="Times New Roman" w:hAnsi="Times New Roman" w:cs="Times New Roman"/>
          <w:sz w:val="28"/>
          <w:szCs w:val="28"/>
        </w:rPr>
        <w:t>Кроме непосредственно образовательной деятельности, литературные произведения даются дошкольникам во многих других формах. Очень охотно дети воспринимают сюжеты, разыгранные с помощью настольного и перчаточного театра. По знакомым сказкам и рассказам нужно организовывать драматизации – спектакли, инсценировки по мотивам известных (или только что прочитанных) произведений. Переживая сюжет от первого лица, ребенок глубже постигает мотивы действия персонажа</w:t>
      </w:r>
      <w:r>
        <w:rPr>
          <w:rFonts w:ascii="Times New Roman" w:hAnsi="Times New Roman" w:cs="Times New Roman"/>
          <w:sz w:val="28"/>
          <w:szCs w:val="28"/>
        </w:rPr>
        <w:t xml:space="preserve"> и впитывает способы поведения.</w:t>
      </w:r>
    </w:p>
    <w:p w:rsidR="009339CE" w:rsidRPr="00992609" w:rsidRDefault="009339CE" w:rsidP="009339CE">
      <w:pPr>
        <w:rPr>
          <w:rFonts w:ascii="Times New Roman" w:hAnsi="Times New Roman" w:cs="Times New Roman"/>
          <w:sz w:val="28"/>
          <w:szCs w:val="28"/>
        </w:rPr>
      </w:pPr>
      <w:r w:rsidRPr="009339CE">
        <w:rPr>
          <w:rFonts w:ascii="Times New Roman" w:hAnsi="Times New Roman" w:cs="Times New Roman"/>
          <w:sz w:val="28"/>
          <w:szCs w:val="28"/>
        </w:rPr>
        <w:t>Воспитательная сила художественной литературы направлена на формирование у дошкольников образа героя, защитника своего государства, воспитание чувства гордости за историю становления страны и потребности защищать Родину, формирование желания быть защитником земли, на которой родился и вырос, которую как зеницу ока берегли предки.  Примеры героических поступков главных героев литературных произведений способствуют пониманию того, что все великие деяния и мужественные поступки совершаются из любви к Отечеству и своим близким, к своему народу, из чувства ответственности перед ними.</w:t>
      </w:r>
    </w:p>
    <w:sectPr w:rsidR="009339CE" w:rsidRPr="00992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609"/>
    <w:rsid w:val="001A440B"/>
    <w:rsid w:val="009339CE"/>
    <w:rsid w:val="0099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2021-09-05T09:15:00Z</dcterms:created>
  <dcterms:modified xsi:type="dcterms:W3CDTF">2021-09-05T09:35:00Z</dcterms:modified>
</cp:coreProperties>
</file>