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1B2" w:rsidRPr="009D6A1B" w:rsidRDefault="006E71B2" w:rsidP="006E71B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 xml:space="preserve">Муниципальное дошкольное образовательное учреждение </w:t>
      </w:r>
    </w:p>
    <w:p w:rsidR="00A77564" w:rsidRPr="009D6A1B" w:rsidRDefault="006E71B2" w:rsidP="006E71B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«Детский сад комбинированного вида №12» п. Романовка</w:t>
      </w:r>
    </w:p>
    <w:p w:rsidR="006E71B2" w:rsidRPr="009D6A1B" w:rsidRDefault="006E71B2" w:rsidP="006E71B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6E71B2" w:rsidRPr="009D6A1B" w:rsidRDefault="006E71B2" w:rsidP="006E71B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6E71B2" w:rsidRPr="009D6A1B" w:rsidRDefault="006E71B2" w:rsidP="006E71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E08" w:rsidRPr="009D6A1B" w:rsidRDefault="00B97E08" w:rsidP="00B223B1">
      <w:pPr>
        <w:spacing w:after="0"/>
        <w:rPr>
          <w:rFonts w:ascii="Times New Roman" w:hAnsi="Times New Roman" w:cs="Times New Roman"/>
          <w:sz w:val="36"/>
          <w:szCs w:val="28"/>
        </w:rPr>
      </w:pPr>
    </w:p>
    <w:p w:rsidR="00B97E08" w:rsidRPr="009D6A1B" w:rsidRDefault="00B97E08" w:rsidP="006E71B2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B223B1" w:rsidRPr="009D6A1B" w:rsidRDefault="002739C1" w:rsidP="00B223B1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48"/>
          <w:szCs w:val="28"/>
        </w:rPr>
      </w:pPr>
      <w:r w:rsidRPr="009D6A1B">
        <w:rPr>
          <w:rFonts w:ascii="Times New Roman" w:hAnsi="Times New Roman" w:cs="Times New Roman"/>
          <w:b/>
          <w:color w:val="17365D" w:themeColor="text2" w:themeShade="BF"/>
          <w:sz w:val="48"/>
          <w:szCs w:val="28"/>
        </w:rPr>
        <w:t>Проект</w:t>
      </w:r>
      <w:r w:rsidR="005D17D3">
        <w:rPr>
          <w:rFonts w:ascii="Times New Roman" w:hAnsi="Times New Roman" w:cs="Times New Roman"/>
          <w:b/>
          <w:color w:val="17365D" w:themeColor="text2" w:themeShade="BF"/>
          <w:sz w:val="48"/>
          <w:szCs w:val="28"/>
        </w:rPr>
        <w:t>:</w:t>
      </w:r>
    </w:p>
    <w:p w:rsidR="002739C1" w:rsidRPr="009D6A1B" w:rsidRDefault="002739C1" w:rsidP="00B223B1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9D6A1B">
        <w:rPr>
          <w:rFonts w:ascii="Times New Roman" w:hAnsi="Times New Roman" w:cs="Times New Roman"/>
          <w:b/>
          <w:sz w:val="40"/>
          <w:szCs w:val="28"/>
        </w:rPr>
        <w:t>"</w:t>
      </w:r>
      <w:r w:rsidR="00713456" w:rsidRPr="009D6A1B">
        <w:rPr>
          <w:rFonts w:ascii="Times New Roman" w:hAnsi="Times New Roman" w:cs="Times New Roman"/>
          <w:b/>
          <w:sz w:val="40"/>
          <w:szCs w:val="28"/>
        </w:rPr>
        <w:t>Формирование у детей представлений о взаимосвязи объектов живой и неживой природы через художественное творчество</w:t>
      </w:r>
      <w:r w:rsidRPr="009D6A1B">
        <w:rPr>
          <w:rFonts w:ascii="Times New Roman" w:hAnsi="Times New Roman" w:cs="Times New Roman"/>
          <w:b/>
          <w:sz w:val="40"/>
          <w:szCs w:val="28"/>
        </w:rPr>
        <w:t>"</w:t>
      </w:r>
    </w:p>
    <w:p w:rsidR="005C7675" w:rsidRPr="009D6A1B" w:rsidRDefault="005C7675" w:rsidP="00B223B1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7030DE" w:rsidRPr="009D6A1B" w:rsidRDefault="007030DE" w:rsidP="00B223B1">
      <w:pPr>
        <w:spacing w:after="0"/>
        <w:jc w:val="center"/>
        <w:rPr>
          <w:rFonts w:ascii="Times New Roman" w:hAnsi="Times New Roman" w:cs="Times New Roman"/>
          <w:b/>
          <w:sz w:val="14"/>
          <w:szCs w:val="16"/>
        </w:rPr>
      </w:pPr>
      <w:r w:rsidRPr="009D6A1B">
        <w:rPr>
          <w:rFonts w:ascii="Times New Roman" w:hAnsi="Times New Roman" w:cs="Times New Roman"/>
          <w:b/>
          <w:noProof/>
          <w:sz w:val="14"/>
          <w:szCs w:val="16"/>
        </w:rPr>
        <w:drawing>
          <wp:inline distT="0" distB="0" distL="0" distR="0">
            <wp:extent cx="4982307" cy="3108960"/>
            <wp:effectExtent l="19050" t="0" r="8793" b="0"/>
            <wp:docPr id="2" name="Рисунок 2" descr="C:\Users\Катерина\Desktop\1. ... приведи в порядок свою планету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терина\Desktop\1. ... приведи в порядок свою планету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660" cy="311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1A6" w:rsidRPr="009D6A1B" w:rsidRDefault="00DD41A6" w:rsidP="007030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41A6" w:rsidRPr="009D6A1B" w:rsidRDefault="00DD41A6" w:rsidP="006E71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71B2" w:rsidRPr="009D6A1B" w:rsidRDefault="006E71B2" w:rsidP="006E71B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6A1B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</w:p>
    <w:p w:rsidR="006E71B2" w:rsidRPr="009D6A1B" w:rsidRDefault="00B97E08" w:rsidP="00B223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D6A1B">
        <w:rPr>
          <w:rFonts w:ascii="Times New Roman" w:hAnsi="Times New Roman" w:cs="Times New Roman"/>
          <w:sz w:val="28"/>
          <w:szCs w:val="28"/>
        </w:rPr>
        <w:t>Дети старшей группы, воспитатели, родители</w:t>
      </w:r>
    </w:p>
    <w:p w:rsidR="006E71B2" w:rsidRPr="009D6A1B" w:rsidRDefault="00B97E08" w:rsidP="006E71B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6A1B">
        <w:rPr>
          <w:rFonts w:ascii="Times New Roman" w:hAnsi="Times New Roman" w:cs="Times New Roman"/>
          <w:b/>
          <w:sz w:val="28"/>
          <w:szCs w:val="28"/>
        </w:rPr>
        <w:t>Автор</w:t>
      </w:r>
      <w:r w:rsidR="006E71B2" w:rsidRPr="009D6A1B">
        <w:rPr>
          <w:rFonts w:ascii="Times New Roman" w:hAnsi="Times New Roman" w:cs="Times New Roman"/>
          <w:b/>
          <w:sz w:val="28"/>
          <w:szCs w:val="28"/>
        </w:rPr>
        <w:t>:</w:t>
      </w:r>
    </w:p>
    <w:p w:rsidR="006E71B2" w:rsidRPr="009D6A1B" w:rsidRDefault="00B97E08" w:rsidP="002739C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D6A1B">
        <w:rPr>
          <w:rFonts w:ascii="Times New Roman" w:hAnsi="Times New Roman" w:cs="Times New Roman"/>
          <w:sz w:val="28"/>
          <w:szCs w:val="28"/>
        </w:rPr>
        <w:t>Гапонова Екатерина Олеговна</w:t>
      </w:r>
    </w:p>
    <w:p w:rsidR="005C7675" w:rsidRPr="009D6A1B" w:rsidRDefault="005C7675" w:rsidP="006E71B2">
      <w:pPr>
        <w:rPr>
          <w:rFonts w:ascii="Times New Roman" w:hAnsi="Times New Roman" w:cs="Times New Roman"/>
          <w:sz w:val="28"/>
          <w:szCs w:val="28"/>
        </w:rPr>
      </w:pPr>
      <w:r w:rsidRPr="009D6A1B">
        <w:rPr>
          <w:rFonts w:ascii="Times New Roman" w:hAnsi="Times New Roman" w:cs="Times New Roman"/>
          <w:sz w:val="28"/>
          <w:szCs w:val="28"/>
        </w:rPr>
        <w:t>\</w:t>
      </w:r>
    </w:p>
    <w:p w:rsidR="005C7675" w:rsidRPr="009D6A1B" w:rsidRDefault="005C7675" w:rsidP="006E71B2">
      <w:pPr>
        <w:rPr>
          <w:rFonts w:ascii="Times New Roman" w:hAnsi="Times New Roman" w:cs="Times New Roman"/>
          <w:sz w:val="28"/>
          <w:szCs w:val="28"/>
        </w:rPr>
      </w:pPr>
    </w:p>
    <w:p w:rsidR="006E71B2" w:rsidRPr="009D6A1B" w:rsidRDefault="00B97E08" w:rsidP="00B97E08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п</w:t>
      </w:r>
      <w:r w:rsidR="00B1608E" w:rsidRPr="009D6A1B">
        <w:rPr>
          <w:rFonts w:ascii="Times New Roman" w:hAnsi="Times New Roman" w:cs="Times New Roman"/>
          <w:sz w:val="24"/>
          <w:szCs w:val="28"/>
        </w:rPr>
        <w:t>. Романовка</w:t>
      </w:r>
    </w:p>
    <w:p w:rsidR="00B1608E" w:rsidRDefault="00B1608E" w:rsidP="00B97E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175A" w:rsidRDefault="0013175A" w:rsidP="00B97E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175A" w:rsidRPr="009D6A1B" w:rsidRDefault="0013175A" w:rsidP="00B97E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E71B2" w:rsidRPr="009D6A1B" w:rsidRDefault="00672BAE" w:rsidP="00672BA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A1B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p w:rsidR="006D204C" w:rsidRPr="009D6A1B" w:rsidRDefault="006D204C" w:rsidP="006D204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0348" w:type="dxa"/>
        <w:tblInd w:w="250" w:type="dxa"/>
        <w:tblLook w:val="04A0"/>
      </w:tblPr>
      <w:tblGrid>
        <w:gridCol w:w="3969"/>
        <w:gridCol w:w="6379"/>
      </w:tblGrid>
      <w:tr w:rsidR="007C3EE8" w:rsidRPr="009D6A1B" w:rsidTr="0005587E">
        <w:tc>
          <w:tcPr>
            <w:tcW w:w="3969" w:type="dxa"/>
          </w:tcPr>
          <w:p w:rsidR="007C3EE8" w:rsidRPr="009D6A1B" w:rsidRDefault="007C3EE8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Название проекта</w:t>
            </w:r>
          </w:p>
        </w:tc>
        <w:tc>
          <w:tcPr>
            <w:tcW w:w="6379" w:type="dxa"/>
          </w:tcPr>
          <w:p w:rsidR="007C3EE8" w:rsidRPr="009D6A1B" w:rsidRDefault="007C3EE8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Формирование  у детей представлений о взаимосвязи объектов живой и неживой природы.</w:t>
            </w:r>
          </w:p>
        </w:tc>
      </w:tr>
      <w:tr w:rsidR="007C3EE8" w:rsidRPr="009D6A1B" w:rsidTr="0005587E">
        <w:tc>
          <w:tcPr>
            <w:tcW w:w="3969" w:type="dxa"/>
          </w:tcPr>
          <w:p w:rsidR="007C3EE8" w:rsidRPr="009D6A1B" w:rsidRDefault="007C3EE8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Руководитель проекта (автор)</w:t>
            </w:r>
          </w:p>
        </w:tc>
        <w:tc>
          <w:tcPr>
            <w:tcW w:w="6379" w:type="dxa"/>
          </w:tcPr>
          <w:p w:rsidR="007C3EE8" w:rsidRPr="009D6A1B" w:rsidRDefault="007C3EE8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Гапонова Екатерина Олеговна</w:t>
            </w:r>
          </w:p>
        </w:tc>
      </w:tr>
      <w:tr w:rsidR="007C3EE8" w:rsidRPr="009D6A1B" w:rsidTr="0005587E">
        <w:tc>
          <w:tcPr>
            <w:tcW w:w="3969" w:type="dxa"/>
          </w:tcPr>
          <w:p w:rsidR="007C3EE8" w:rsidRPr="009D6A1B" w:rsidRDefault="007C3EE8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Целевая аудитория</w:t>
            </w:r>
          </w:p>
        </w:tc>
        <w:tc>
          <w:tcPr>
            <w:tcW w:w="6379" w:type="dxa"/>
          </w:tcPr>
          <w:p w:rsidR="007C3EE8" w:rsidRPr="009D6A1B" w:rsidRDefault="0005587E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старшего возраста,  воспитатели, родители</w:t>
            </w:r>
          </w:p>
        </w:tc>
      </w:tr>
      <w:tr w:rsidR="007C3EE8" w:rsidRPr="009D6A1B" w:rsidTr="0005587E">
        <w:tc>
          <w:tcPr>
            <w:tcW w:w="3969" w:type="dxa"/>
          </w:tcPr>
          <w:p w:rsidR="007C3EE8" w:rsidRPr="009D6A1B" w:rsidRDefault="007C3EE8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Срок реализации</w:t>
            </w:r>
          </w:p>
        </w:tc>
        <w:tc>
          <w:tcPr>
            <w:tcW w:w="6379" w:type="dxa"/>
          </w:tcPr>
          <w:p w:rsidR="007C3EE8" w:rsidRPr="009D6A1B" w:rsidRDefault="0005587E" w:rsidP="004E40DB">
            <w:pPr>
              <w:pStyle w:val="ab"/>
              <w:spacing w:before="60" w:after="6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9D6A1B">
              <w:rPr>
                <w:rFonts w:ascii="Times New Roman" w:hAnsi="Times New Roman"/>
                <w:sz w:val="24"/>
                <w:szCs w:val="24"/>
              </w:rPr>
              <w:t xml:space="preserve"> 1 год  (С сентября по май)</w:t>
            </w:r>
          </w:p>
        </w:tc>
      </w:tr>
      <w:tr w:rsidR="007C3EE8" w:rsidRPr="009D6A1B" w:rsidTr="0005587E">
        <w:tc>
          <w:tcPr>
            <w:tcW w:w="3969" w:type="dxa"/>
          </w:tcPr>
          <w:p w:rsidR="007C3EE8" w:rsidRPr="009D6A1B" w:rsidRDefault="007C3EE8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Типология проекта</w:t>
            </w:r>
          </w:p>
        </w:tc>
        <w:tc>
          <w:tcPr>
            <w:tcW w:w="6379" w:type="dxa"/>
          </w:tcPr>
          <w:p w:rsidR="007C3EE8" w:rsidRPr="009D6A1B" w:rsidRDefault="0005587E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Информационный, творческий</w:t>
            </w:r>
          </w:p>
        </w:tc>
      </w:tr>
      <w:tr w:rsidR="007C3EE8" w:rsidRPr="009D6A1B" w:rsidTr="0005587E">
        <w:tc>
          <w:tcPr>
            <w:tcW w:w="3969" w:type="dxa"/>
          </w:tcPr>
          <w:p w:rsidR="007C3EE8" w:rsidRPr="009D6A1B" w:rsidRDefault="007C3EE8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Актуальность</w:t>
            </w:r>
          </w:p>
        </w:tc>
        <w:tc>
          <w:tcPr>
            <w:tcW w:w="6379" w:type="dxa"/>
          </w:tcPr>
          <w:p w:rsidR="007C3EE8" w:rsidRPr="009D6A1B" w:rsidRDefault="0005587E" w:rsidP="004E40DB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Выбор темы проекта позволяет, в условиях воспитательно-образовательного процесса ДОУ, сформировать  у детей старшего </w:t>
            </w:r>
            <w:r w:rsidR="007F6663"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 возраста </w:t>
            </w: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 расширенные представления  о взаимосвязи объектов живой и неживой природы.</w:t>
            </w:r>
            <w:r w:rsidR="007F6663"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 деятельность детей, родителей и педагогов в рамках данного проекта способствует развитию творческих способностей детей, расширению их кругозора.</w:t>
            </w:r>
          </w:p>
        </w:tc>
      </w:tr>
      <w:tr w:rsidR="007C3EE8" w:rsidRPr="009D6A1B" w:rsidTr="0005587E">
        <w:tc>
          <w:tcPr>
            <w:tcW w:w="3969" w:type="dxa"/>
          </w:tcPr>
          <w:p w:rsidR="007C3EE8" w:rsidRPr="009D6A1B" w:rsidRDefault="007C3EE8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Цель проекта</w:t>
            </w:r>
          </w:p>
        </w:tc>
        <w:tc>
          <w:tcPr>
            <w:tcW w:w="6379" w:type="dxa"/>
          </w:tcPr>
          <w:p w:rsidR="00C32492" w:rsidRPr="009D6A1B" w:rsidRDefault="00C32492" w:rsidP="00C32492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представления детей о сезонных изменениях в природе. Развивать умение самостоятельно устанавливать простейшие причинно-следственные связи между отдельными компонентами природного комплекса 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объектами живой и неживой природы). Познакомить с нетрадиционными материалами работы по художественному творчеству.</w:t>
            </w:r>
          </w:p>
          <w:p w:rsidR="007C3EE8" w:rsidRPr="009D6A1B" w:rsidRDefault="00C32492" w:rsidP="00C32492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Помочь детям увидеть всю красоту природного  мира, создать  необходимые условия для познавательного и творческого развития  личности ребенка. </w:t>
            </w:r>
          </w:p>
        </w:tc>
      </w:tr>
      <w:tr w:rsidR="007C3EE8" w:rsidRPr="009D6A1B" w:rsidTr="0005587E">
        <w:tc>
          <w:tcPr>
            <w:tcW w:w="3969" w:type="dxa"/>
          </w:tcPr>
          <w:p w:rsidR="007C3EE8" w:rsidRPr="009D6A1B" w:rsidRDefault="007C3EE8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Задачи  проекта</w:t>
            </w:r>
          </w:p>
        </w:tc>
        <w:tc>
          <w:tcPr>
            <w:tcW w:w="6379" w:type="dxa"/>
          </w:tcPr>
          <w:p w:rsidR="008B7CB7" w:rsidRPr="009D6A1B" w:rsidRDefault="008B7CB7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умение самостоятельно находить признаки разных времен года и устанавливать связи между изменениями в живой и неживой природе. </w:t>
            </w:r>
          </w:p>
          <w:p w:rsidR="007C3EE8" w:rsidRPr="009D6A1B" w:rsidRDefault="008B7CB7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- Расширять и углублять  знания   детей  о сезонных изменениях в природе и  обобщать эти знания  на примере живого объекта (животного). Отразить полученные знания детей в различных видах деятельности 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в изобразительной, игровой, умственной, познавательной, в речевом развитии).</w:t>
            </w:r>
          </w:p>
          <w:p w:rsidR="003B5D12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- Воспитывать бережное отношение к лесу и его обитателям.</w:t>
            </w:r>
          </w:p>
        </w:tc>
      </w:tr>
      <w:tr w:rsidR="007C3EE8" w:rsidRPr="009D6A1B" w:rsidTr="0005587E">
        <w:tc>
          <w:tcPr>
            <w:tcW w:w="3969" w:type="dxa"/>
          </w:tcPr>
          <w:p w:rsidR="007C3EE8" w:rsidRPr="009D6A1B" w:rsidRDefault="003B5D12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Этапы</w:t>
            </w:r>
          </w:p>
        </w:tc>
        <w:tc>
          <w:tcPr>
            <w:tcW w:w="6379" w:type="dxa"/>
          </w:tcPr>
          <w:p w:rsidR="007C3EE8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Организационн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о-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подготовительный:</w:t>
            </w:r>
          </w:p>
          <w:p w:rsidR="003B5D12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1-2 неделя сентября</w:t>
            </w:r>
          </w:p>
          <w:p w:rsidR="003B5D12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Основной:</w:t>
            </w:r>
          </w:p>
          <w:p w:rsidR="003B5D12" w:rsidRPr="009D6A1B" w:rsidRDefault="0090758B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2 неделя сентября</w:t>
            </w:r>
            <w:r w:rsidR="003B5D12"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 – 2 неделя мая</w:t>
            </w:r>
          </w:p>
          <w:p w:rsidR="003B5D12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Заключительный</w:t>
            </w:r>
          </w:p>
          <w:p w:rsidR="003B5D12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 – 4 неделя мая.</w:t>
            </w:r>
          </w:p>
        </w:tc>
      </w:tr>
      <w:tr w:rsidR="006D204C" w:rsidRPr="009D6A1B" w:rsidTr="0005587E">
        <w:tc>
          <w:tcPr>
            <w:tcW w:w="3969" w:type="dxa"/>
          </w:tcPr>
          <w:p w:rsidR="00963D06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Характеристика деятельности участников в рамках проекта </w:t>
            </w:r>
          </w:p>
          <w:p w:rsidR="006D204C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( кратко)</w:t>
            </w:r>
          </w:p>
        </w:tc>
        <w:tc>
          <w:tcPr>
            <w:tcW w:w="6379" w:type="dxa"/>
          </w:tcPr>
          <w:p w:rsidR="006D204C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Воспитатели:</w:t>
            </w:r>
          </w:p>
          <w:p w:rsidR="003B5D12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- проведение занятий по художественному творчеству, развитию речи.</w:t>
            </w:r>
          </w:p>
          <w:p w:rsidR="003B5D12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- проведение экскурсий, наблюдений на прогулке.</w:t>
            </w:r>
          </w:p>
          <w:p w:rsidR="003B5D12" w:rsidRPr="009D6A1B" w:rsidRDefault="003B5D12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Родители с детьми</w:t>
            </w:r>
            <w:r w:rsidR="00963D06" w:rsidRPr="009D6A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63D06" w:rsidRPr="009D6A1B" w:rsidRDefault="00963D06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- сбор  природного материала для работ детей</w:t>
            </w:r>
          </w:p>
          <w:p w:rsidR="00963D06" w:rsidRPr="009D6A1B" w:rsidRDefault="00963D06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- выполнение рекомендаций воспитателя</w:t>
            </w:r>
          </w:p>
        </w:tc>
      </w:tr>
      <w:tr w:rsidR="006D204C" w:rsidRPr="009D6A1B" w:rsidTr="0005587E">
        <w:tc>
          <w:tcPr>
            <w:tcW w:w="3969" w:type="dxa"/>
          </w:tcPr>
          <w:p w:rsidR="006D204C" w:rsidRPr="009D6A1B" w:rsidRDefault="00963D06" w:rsidP="004E40DB">
            <w:pPr>
              <w:spacing w:before="60" w:after="60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lastRenderedPageBreak/>
              <w:t>Рабочее планирование проекта</w:t>
            </w:r>
          </w:p>
        </w:tc>
        <w:tc>
          <w:tcPr>
            <w:tcW w:w="6379" w:type="dxa"/>
          </w:tcPr>
          <w:p w:rsidR="006D204C" w:rsidRPr="009D6A1B" w:rsidRDefault="00963D06" w:rsidP="004E40DB">
            <w:pPr>
              <w:pStyle w:val="a3"/>
              <w:spacing w:before="60" w:after="60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eastAsia="Calibri" w:hAnsi="Times New Roman" w:cs="Times New Roman"/>
                <w:sz w:val="24"/>
                <w:szCs w:val="24"/>
              </w:rPr>
              <w:t>См. ход проекта</w:t>
            </w:r>
          </w:p>
        </w:tc>
      </w:tr>
      <w:tr w:rsidR="006D204C" w:rsidRPr="009D6A1B" w:rsidTr="0005587E">
        <w:tc>
          <w:tcPr>
            <w:tcW w:w="3969" w:type="dxa"/>
          </w:tcPr>
          <w:p w:rsidR="006D204C" w:rsidRPr="009D6A1B" w:rsidRDefault="00963D06" w:rsidP="004E40DB">
            <w:pPr>
              <w:spacing w:before="60" w:after="60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Технологии</w:t>
            </w:r>
          </w:p>
        </w:tc>
        <w:tc>
          <w:tcPr>
            <w:tcW w:w="6379" w:type="dxa"/>
          </w:tcPr>
          <w:p w:rsidR="006D204C" w:rsidRPr="009D6A1B" w:rsidRDefault="00963D06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Технологии развивающего обучения</w:t>
            </w:r>
          </w:p>
        </w:tc>
      </w:tr>
      <w:tr w:rsidR="006D204C" w:rsidRPr="009D6A1B" w:rsidTr="0005587E">
        <w:tc>
          <w:tcPr>
            <w:tcW w:w="3969" w:type="dxa"/>
          </w:tcPr>
          <w:p w:rsidR="006D204C" w:rsidRPr="009D6A1B" w:rsidRDefault="00963D06" w:rsidP="004E40DB">
            <w:pPr>
              <w:spacing w:before="60" w:after="60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Методы и методики</w:t>
            </w:r>
          </w:p>
        </w:tc>
        <w:tc>
          <w:tcPr>
            <w:tcW w:w="6379" w:type="dxa"/>
          </w:tcPr>
          <w:p w:rsidR="006D204C" w:rsidRPr="009D6A1B" w:rsidRDefault="00963D06" w:rsidP="006D204C">
            <w:pPr>
              <w:pStyle w:val="ab"/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9D6A1B">
              <w:rPr>
                <w:rFonts w:ascii="Times New Roman" w:hAnsi="Times New Roman"/>
                <w:sz w:val="24"/>
                <w:szCs w:val="24"/>
              </w:rPr>
              <w:t xml:space="preserve">Беседа, рассказ, чтение, заучивание  стихотворений, отгадывание загадок, различные виды игр </w:t>
            </w:r>
            <w:proofErr w:type="gramStart"/>
            <w:r w:rsidRPr="009D6A1B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9D6A1B">
              <w:rPr>
                <w:rFonts w:ascii="Times New Roman" w:hAnsi="Times New Roman"/>
                <w:sz w:val="24"/>
                <w:szCs w:val="24"/>
              </w:rPr>
              <w:t>дидактические, подвижные</w:t>
            </w:r>
            <w:r w:rsidR="00931FCB" w:rsidRPr="009D6A1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6D204C" w:rsidRPr="009D6A1B" w:rsidTr="0005587E">
        <w:tc>
          <w:tcPr>
            <w:tcW w:w="3969" w:type="dxa"/>
          </w:tcPr>
          <w:p w:rsidR="006D204C" w:rsidRPr="009D6A1B" w:rsidRDefault="00931FCB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Необходимое оборудование</w:t>
            </w:r>
          </w:p>
        </w:tc>
        <w:tc>
          <w:tcPr>
            <w:tcW w:w="6379" w:type="dxa"/>
          </w:tcPr>
          <w:p w:rsidR="006D204C" w:rsidRPr="009D6A1B" w:rsidRDefault="00931FCB" w:rsidP="004E40D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Природный материал, пластилин, краски  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гуашь, акварель), различные виды круп, кисти для рисования, ватные палочки, хозяйственная губка, гофрированная бумага, цветная бумага, цветной картон, бумажные салфетки.</w:t>
            </w:r>
          </w:p>
        </w:tc>
      </w:tr>
      <w:tr w:rsidR="006D204C" w:rsidRPr="009D6A1B" w:rsidTr="0005587E">
        <w:tc>
          <w:tcPr>
            <w:tcW w:w="3969" w:type="dxa"/>
          </w:tcPr>
          <w:p w:rsidR="006D204C" w:rsidRPr="009D6A1B" w:rsidRDefault="00931FCB" w:rsidP="00672BA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A1B">
              <w:rPr>
                <w:rFonts w:ascii="Times New Roman" w:hAnsi="Times New Roman" w:cs="Times New Roman"/>
                <w:sz w:val="24"/>
                <w:szCs w:val="24"/>
              </w:rPr>
              <w:t>Презентация итогов проекта</w:t>
            </w:r>
          </w:p>
        </w:tc>
        <w:tc>
          <w:tcPr>
            <w:tcW w:w="6379" w:type="dxa"/>
          </w:tcPr>
          <w:p w:rsidR="006D204C" w:rsidRPr="009D6A1B" w:rsidRDefault="00931FCB" w:rsidP="004E40DB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9D6A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Еженедельная продуктивная деятельность детей.</w:t>
            </w:r>
          </w:p>
        </w:tc>
      </w:tr>
      <w:tr w:rsidR="006D204C" w:rsidRPr="009D6A1B" w:rsidTr="0005587E">
        <w:tc>
          <w:tcPr>
            <w:tcW w:w="3969" w:type="dxa"/>
          </w:tcPr>
          <w:p w:rsidR="006D204C" w:rsidRPr="009D6A1B" w:rsidRDefault="00931FCB" w:rsidP="00672BA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Предполагаемые итоговые продукты проекта</w:t>
            </w:r>
          </w:p>
        </w:tc>
        <w:tc>
          <w:tcPr>
            <w:tcW w:w="6379" w:type="dxa"/>
          </w:tcPr>
          <w:p w:rsidR="006D204C" w:rsidRPr="009D6A1B" w:rsidRDefault="00931FCB" w:rsidP="004E40DB">
            <w:pPr>
              <w:spacing w:before="60" w:after="60"/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Фото отчет по проекту.</w:t>
            </w:r>
          </w:p>
        </w:tc>
      </w:tr>
    </w:tbl>
    <w:p w:rsidR="00672BAE" w:rsidRPr="009D6A1B" w:rsidRDefault="00672BAE" w:rsidP="00672B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11A9" w:rsidRPr="009D6A1B" w:rsidRDefault="000C11A9" w:rsidP="00672B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11A9" w:rsidRPr="009D6A1B" w:rsidRDefault="000C11A9" w:rsidP="00B23E06">
      <w:pPr>
        <w:rPr>
          <w:rFonts w:ascii="Times New Roman" w:hAnsi="Times New Roman" w:cs="Times New Roman"/>
          <w:sz w:val="28"/>
          <w:szCs w:val="28"/>
        </w:rPr>
      </w:pPr>
    </w:p>
    <w:p w:rsidR="000C11A9" w:rsidRPr="009D6A1B" w:rsidRDefault="000C11A9" w:rsidP="00672B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11A9" w:rsidRPr="009D6A1B" w:rsidRDefault="000C11A9" w:rsidP="00080D24">
      <w:pPr>
        <w:rPr>
          <w:rFonts w:ascii="Times New Roman" w:hAnsi="Times New Roman" w:cs="Times New Roman"/>
          <w:sz w:val="28"/>
          <w:szCs w:val="28"/>
        </w:rPr>
        <w:sectPr w:rsidR="000C11A9" w:rsidRPr="009D6A1B" w:rsidSect="002739C1">
          <w:pgSz w:w="11906" w:h="16838"/>
          <w:pgMar w:top="720" w:right="424" w:bottom="426" w:left="720" w:header="708" w:footer="708" w:gutter="0"/>
          <w:cols w:space="708"/>
          <w:docGrid w:linePitch="360"/>
        </w:sectPr>
      </w:pPr>
    </w:p>
    <w:p w:rsidR="000C11A9" w:rsidRPr="009D6A1B" w:rsidRDefault="000C11A9" w:rsidP="000C11A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A1B">
        <w:rPr>
          <w:rFonts w:ascii="Times New Roman" w:hAnsi="Times New Roman" w:cs="Times New Roman"/>
          <w:b/>
          <w:sz w:val="28"/>
          <w:szCs w:val="28"/>
        </w:rPr>
        <w:lastRenderedPageBreak/>
        <w:t>ХОД ПРОЕКТА</w:t>
      </w:r>
    </w:p>
    <w:tbl>
      <w:tblPr>
        <w:tblStyle w:val="a5"/>
        <w:tblW w:w="15310" w:type="dxa"/>
        <w:tblInd w:w="-601" w:type="dxa"/>
        <w:tblLayout w:type="fixed"/>
        <w:tblLook w:val="04A0"/>
      </w:tblPr>
      <w:tblGrid>
        <w:gridCol w:w="2410"/>
        <w:gridCol w:w="2693"/>
        <w:gridCol w:w="6379"/>
        <w:gridCol w:w="3828"/>
      </w:tblGrid>
      <w:tr w:rsidR="00B5717B" w:rsidRPr="009D6A1B" w:rsidTr="0090758B">
        <w:tc>
          <w:tcPr>
            <w:tcW w:w="2410" w:type="dxa"/>
          </w:tcPr>
          <w:p w:rsidR="000F722B" w:rsidRPr="009D6A1B" w:rsidRDefault="000F722B" w:rsidP="001411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Этап работы над проектом</w:t>
            </w:r>
          </w:p>
        </w:tc>
        <w:tc>
          <w:tcPr>
            <w:tcW w:w="2693" w:type="dxa"/>
          </w:tcPr>
          <w:p w:rsidR="000F722B" w:rsidRPr="009D6A1B" w:rsidRDefault="000F722B" w:rsidP="001411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Продолжи</w:t>
            </w:r>
            <w:r w:rsidR="001B3995" w:rsidRPr="009D6A1B">
              <w:rPr>
                <w:rFonts w:ascii="Times New Roman" w:hAnsi="Times New Roman" w:cs="Times New Roman"/>
                <w:sz w:val="24"/>
                <w:szCs w:val="28"/>
              </w:rPr>
              <w:t>те</w:t>
            </w: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льность</w:t>
            </w:r>
          </w:p>
        </w:tc>
        <w:tc>
          <w:tcPr>
            <w:tcW w:w="6379" w:type="dxa"/>
          </w:tcPr>
          <w:p w:rsidR="000F722B" w:rsidRPr="009D6A1B" w:rsidRDefault="000F722B" w:rsidP="001411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Содержание работы участников</w:t>
            </w:r>
          </w:p>
        </w:tc>
        <w:tc>
          <w:tcPr>
            <w:tcW w:w="3828" w:type="dxa"/>
          </w:tcPr>
          <w:p w:rsidR="000F722B" w:rsidRPr="009D6A1B" w:rsidRDefault="00931FCB" w:rsidP="001411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 xml:space="preserve">Выход этапа (что создано, </w:t>
            </w:r>
            <w:r w:rsidR="00141191" w:rsidRPr="009D6A1B">
              <w:rPr>
                <w:rFonts w:ascii="Times New Roman" w:hAnsi="Times New Roman" w:cs="Times New Roman"/>
                <w:sz w:val="24"/>
                <w:szCs w:val="28"/>
              </w:rPr>
              <w:t>освоено и</w:t>
            </w:r>
            <w:r w:rsidR="000F722B" w:rsidRPr="009D6A1B">
              <w:rPr>
                <w:rFonts w:ascii="Times New Roman" w:hAnsi="Times New Roman" w:cs="Times New Roman"/>
                <w:sz w:val="24"/>
                <w:szCs w:val="28"/>
              </w:rPr>
              <w:t>т.д.)</w:t>
            </w:r>
          </w:p>
        </w:tc>
      </w:tr>
      <w:tr w:rsidR="00B5717B" w:rsidRPr="009D6A1B" w:rsidTr="0090758B">
        <w:tc>
          <w:tcPr>
            <w:tcW w:w="2410" w:type="dxa"/>
          </w:tcPr>
          <w:p w:rsidR="00B1608E" w:rsidRPr="009D6A1B" w:rsidRDefault="00931FCB" w:rsidP="00141191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Организационн</w:t>
            </w:r>
            <w:proofErr w:type="gramStart"/>
            <w:r w:rsidRPr="009D6A1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о-</w:t>
            </w:r>
            <w:proofErr w:type="gramEnd"/>
            <w:r w:rsidRPr="009D6A1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подготовительный</w:t>
            </w:r>
          </w:p>
        </w:tc>
        <w:tc>
          <w:tcPr>
            <w:tcW w:w="2693" w:type="dxa"/>
          </w:tcPr>
          <w:p w:rsidR="00B1608E" w:rsidRPr="009D6A1B" w:rsidRDefault="00931FCB" w:rsidP="001411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1-2 неделя сентября</w:t>
            </w:r>
          </w:p>
        </w:tc>
        <w:tc>
          <w:tcPr>
            <w:tcW w:w="6379" w:type="dxa"/>
          </w:tcPr>
          <w:p w:rsidR="00B1608E" w:rsidRPr="009D6A1B" w:rsidRDefault="00931FCB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-подбор методической литературы по данной теме;</w:t>
            </w:r>
          </w:p>
          <w:p w:rsidR="00931FCB" w:rsidRPr="009D6A1B" w:rsidRDefault="00B5717B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п</w:t>
            </w:r>
            <w:r w:rsidR="00931FCB" w:rsidRPr="009D6A1B">
              <w:rPr>
                <w:rFonts w:ascii="Times New Roman" w:hAnsi="Times New Roman" w:cs="Times New Roman"/>
                <w:sz w:val="24"/>
                <w:szCs w:val="28"/>
              </w:rPr>
              <w:t>одбор художественной литературы</w:t>
            </w: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: стихотворения, рассказа, пословицы, поговорки;</w:t>
            </w:r>
          </w:p>
          <w:p w:rsidR="00B5717B" w:rsidRPr="009D6A1B" w:rsidRDefault="00B5717B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подбор дидактических  познавательных игр разной тематики,  для разных времен года.</w:t>
            </w:r>
          </w:p>
          <w:p w:rsidR="00B5717B" w:rsidRPr="009D6A1B" w:rsidRDefault="00B5717B" w:rsidP="00B5717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подбор подвижных игр разной тематики, в зависимости от  цели деятельности с детьми.</w:t>
            </w:r>
          </w:p>
          <w:p w:rsidR="00B5717B" w:rsidRPr="009D6A1B" w:rsidRDefault="00B5717B" w:rsidP="00B5717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-разработка анкеты для родителей</w:t>
            </w:r>
          </w:p>
        </w:tc>
        <w:tc>
          <w:tcPr>
            <w:tcW w:w="3828" w:type="dxa"/>
          </w:tcPr>
          <w:p w:rsidR="00B1608E" w:rsidRPr="009D6A1B" w:rsidRDefault="00701FA2" w:rsidP="000C11A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к</w:t>
            </w:r>
            <w:r w:rsidR="00B5717B" w:rsidRPr="009D6A1B">
              <w:rPr>
                <w:rFonts w:ascii="Times New Roman" w:hAnsi="Times New Roman" w:cs="Times New Roman"/>
                <w:sz w:val="24"/>
                <w:szCs w:val="28"/>
              </w:rPr>
              <w:t>алендарно-тематическое планирование работы с детьми.</w:t>
            </w:r>
          </w:p>
          <w:p w:rsidR="00B5717B" w:rsidRPr="009D6A1B" w:rsidRDefault="00701FA2" w:rsidP="000C11A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познавательные беседы</w:t>
            </w:r>
            <w:r w:rsidR="00B5717B" w:rsidRPr="009D6A1B">
              <w:rPr>
                <w:rFonts w:ascii="Times New Roman" w:hAnsi="Times New Roman" w:cs="Times New Roman"/>
                <w:sz w:val="24"/>
                <w:szCs w:val="28"/>
              </w:rPr>
              <w:t xml:space="preserve"> с детьми</w:t>
            </w:r>
          </w:p>
          <w:p w:rsidR="00B5717B" w:rsidRPr="009D6A1B" w:rsidRDefault="00701FA2" w:rsidP="000C11A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B5717B" w:rsidRPr="009D6A1B">
              <w:rPr>
                <w:rFonts w:ascii="Times New Roman" w:hAnsi="Times New Roman" w:cs="Times New Roman"/>
                <w:sz w:val="24"/>
                <w:szCs w:val="28"/>
              </w:rPr>
              <w:t>Анкета для родителей</w:t>
            </w:r>
          </w:p>
        </w:tc>
      </w:tr>
      <w:tr w:rsidR="00B5717B" w:rsidRPr="009D6A1B" w:rsidTr="0090758B">
        <w:tc>
          <w:tcPr>
            <w:tcW w:w="2410" w:type="dxa"/>
          </w:tcPr>
          <w:p w:rsidR="00B5717B" w:rsidRPr="009D6A1B" w:rsidRDefault="00B5717B" w:rsidP="0014119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Основной</w:t>
            </w:r>
          </w:p>
        </w:tc>
        <w:tc>
          <w:tcPr>
            <w:tcW w:w="2693" w:type="dxa"/>
          </w:tcPr>
          <w:p w:rsidR="00B5717B" w:rsidRPr="009D6A1B" w:rsidRDefault="00B5717B" w:rsidP="001411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="0090758B" w:rsidRPr="009D6A1B">
              <w:rPr>
                <w:rFonts w:ascii="Times New Roman" w:hAnsi="Times New Roman" w:cs="Times New Roman"/>
                <w:sz w:val="24"/>
                <w:szCs w:val="28"/>
              </w:rPr>
              <w:t xml:space="preserve"> 15 сент</w:t>
            </w: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ября  - 15 мая</w:t>
            </w:r>
          </w:p>
        </w:tc>
        <w:tc>
          <w:tcPr>
            <w:tcW w:w="6379" w:type="dxa"/>
          </w:tcPr>
          <w:p w:rsidR="00B5717B" w:rsidRPr="009D6A1B" w:rsidRDefault="00B5717B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проведение бесед с детьми и родителями по экологии</w:t>
            </w:r>
          </w:p>
          <w:p w:rsidR="00B5717B" w:rsidRPr="009D6A1B" w:rsidRDefault="00B5717B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работа в книжном уголке: рассматривание иллюстраций, фотографий</w:t>
            </w:r>
            <w:r w:rsidR="00A9774A" w:rsidRPr="009D6A1B">
              <w:rPr>
                <w:rFonts w:ascii="Times New Roman" w:hAnsi="Times New Roman" w:cs="Times New Roman"/>
                <w:sz w:val="24"/>
                <w:szCs w:val="28"/>
              </w:rPr>
              <w:t>, дидактических альбомов разной тематической направленности,   в зависимости от темы совместной деятельности с детьми.</w:t>
            </w:r>
          </w:p>
          <w:p w:rsidR="00A9774A" w:rsidRPr="009D6A1B" w:rsidRDefault="00A9774A" w:rsidP="00931FCB">
            <w:pPr>
              <w:pStyle w:val="a3"/>
              <w:ind w:left="0"/>
              <w:rPr>
                <w:rFonts w:ascii="Times New Roman" w:hAnsi="Times New Roman" w:cs="Times New Roman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совместная деятельность по художественному творчеству с использованием нетрадиционных природных материалов</w:t>
            </w:r>
            <w:proofErr w:type="gramStart"/>
            <w:r w:rsidRPr="009D6A1B">
              <w:rPr>
                <w:rFonts w:ascii="Times New Roman" w:hAnsi="Times New Roman" w:cs="Times New Roman"/>
                <w:szCs w:val="28"/>
              </w:rPr>
              <w:t>.(</w:t>
            </w:r>
            <w:proofErr w:type="gramEnd"/>
            <w:r w:rsidRPr="009D6A1B">
              <w:rPr>
                <w:rFonts w:ascii="Times New Roman" w:hAnsi="Times New Roman" w:cs="Times New Roman"/>
                <w:szCs w:val="28"/>
              </w:rPr>
              <w:t xml:space="preserve"> см. тематическое планирование)</w:t>
            </w:r>
          </w:p>
          <w:p w:rsidR="00A9774A" w:rsidRPr="009D6A1B" w:rsidRDefault="00A9774A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разучивание стихотворений, пальчиковых игр, чтение рассказов.</w:t>
            </w:r>
          </w:p>
        </w:tc>
        <w:tc>
          <w:tcPr>
            <w:tcW w:w="3828" w:type="dxa"/>
          </w:tcPr>
          <w:p w:rsidR="00A9774A" w:rsidRPr="009D6A1B" w:rsidRDefault="00701FA2" w:rsidP="000C11A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-п</w:t>
            </w:r>
            <w:r w:rsidR="00A9774A" w:rsidRPr="009D6A1B">
              <w:rPr>
                <w:rFonts w:ascii="Times New Roman" w:hAnsi="Times New Roman" w:cs="Times New Roman"/>
                <w:sz w:val="24"/>
                <w:szCs w:val="28"/>
              </w:rPr>
              <w:t xml:space="preserve">ровели беседы </w:t>
            </w: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на темы указанные в календарн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о-</w:t>
            </w:r>
            <w:proofErr w:type="gramEnd"/>
            <w:r w:rsidR="00A9774A" w:rsidRPr="009D6A1B">
              <w:rPr>
                <w:rFonts w:ascii="Times New Roman" w:hAnsi="Times New Roman" w:cs="Times New Roman"/>
                <w:sz w:val="24"/>
                <w:szCs w:val="28"/>
              </w:rPr>
              <w:t xml:space="preserve"> тематическом планировании;</w:t>
            </w:r>
          </w:p>
          <w:p w:rsidR="00A9774A" w:rsidRPr="009D6A1B" w:rsidRDefault="00A9774A" w:rsidP="000C11A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разучили пальчиковые игры, стихотворения различной тематики в зависимости от цели совместной деятельности.</w:t>
            </w:r>
          </w:p>
          <w:p w:rsidR="00A9774A" w:rsidRPr="009D6A1B" w:rsidRDefault="00A9774A" w:rsidP="000C11A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поиграли в подвижные и дидактические игры</w:t>
            </w:r>
          </w:p>
          <w:p w:rsidR="00A9774A" w:rsidRPr="009D6A1B" w:rsidRDefault="00A9774A" w:rsidP="000C11A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701FA2" w:rsidRPr="009D6A1B">
              <w:rPr>
                <w:rFonts w:ascii="Times New Roman" w:hAnsi="Times New Roman" w:cs="Times New Roman"/>
                <w:sz w:val="24"/>
                <w:szCs w:val="28"/>
              </w:rPr>
              <w:t>изготовили поделки из разного материала.</w:t>
            </w:r>
          </w:p>
        </w:tc>
      </w:tr>
      <w:tr w:rsidR="00B5717B" w:rsidRPr="009D6A1B" w:rsidTr="0090758B">
        <w:tc>
          <w:tcPr>
            <w:tcW w:w="2410" w:type="dxa"/>
          </w:tcPr>
          <w:p w:rsidR="00B5717B" w:rsidRPr="009D6A1B" w:rsidRDefault="00701FA2" w:rsidP="0014119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Заключительный</w:t>
            </w:r>
          </w:p>
        </w:tc>
        <w:tc>
          <w:tcPr>
            <w:tcW w:w="2693" w:type="dxa"/>
          </w:tcPr>
          <w:p w:rsidR="00B5717B" w:rsidRPr="009D6A1B" w:rsidRDefault="00701FA2" w:rsidP="001411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15 мая- 30 мая</w:t>
            </w:r>
          </w:p>
        </w:tc>
        <w:tc>
          <w:tcPr>
            <w:tcW w:w="6379" w:type="dxa"/>
          </w:tcPr>
          <w:p w:rsidR="00B5717B" w:rsidRPr="009D6A1B" w:rsidRDefault="00701FA2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оформление фотовыставки поделок</w:t>
            </w:r>
          </w:p>
          <w:p w:rsidR="00701FA2" w:rsidRPr="009D6A1B" w:rsidRDefault="00701FA2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 организация выставок детских работ по темам:</w:t>
            </w:r>
          </w:p>
          <w:p w:rsidR="00701FA2" w:rsidRPr="009D6A1B" w:rsidRDefault="00701FA2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1)Осень золотая</w:t>
            </w:r>
          </w:p>
          <w:p w:rsidR="00701FA2" w:rsidRPr="009D6A1B" w:rsidRDefault="00701FA2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2) Волшебница зима</w:t>
            </w:r>
          </w:p>
          <w:p w:rsidR="00701FA2" w:rsidRPr="009D6A1B" w:rsidRDefault="00701FA2" w:rsidP="00931FC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3)Весеннее настроение</w:t>
            </w:r>
          </w:p>
          <w:p w:rsidR="00701FA2" w:rsidRPr="009D6A1B" w:rsidRDefault="00701FA2" w:rsidP="0014119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 xml:space="preserve">- создание папки 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–п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ередвижки для родителей: «</w:t>
            </w:r>
            <w:r w:rsidR="00141191" w:rsidRPr="009D6A1B">
              <w:rPr>
                <w:rFonts w:ascii="Times New Roman" w:hAnsi="Times New Roman" w:cs="Times New Roman"/>
                <w:sz w:val="24"/>
                <w:szCs w:val="28"/>
              </w:rPr>
              <w:t>Как научить ребенка устанавливать простейшие взаимосвязи между объектами живой и неживой природы»</w:t>
            </w:r>
          </w:p>
        </w:tc>
        <w:tc>
          <w:tcPr>
            <w:tcW w:w="3828" w:type="dxa"/>
          </w:tcPr>
          <w:p w:rsidR="00B5717B" w:rsidRPr="009D6A1B" w:rsidRDefault="00701FA2" w:rsidP="000C11A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фотоальбом проекта</w:t>
            </w:r>
          </w:p>
          <w:p w:rsidR="00701FA2" w:rsidRPr="009D6A1B" w:rsidRDefault="00701FA2" w:rsidP="000C11A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-выставки детских работ в зависимости от времени года</w:t>
            </w:r>
          </w:p>
          <w:p w:rsidR="00701FA2" w:rsidRPr="009D6A1B" w:rsidRDefault="00141191" w:rsidP="0014119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- создана папк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  <w:szCs w:val="28"/>
              </w:rPr>
              <w:t>а-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  <w:szCs w:val="28"/>
              </w:rPr>
              <w:t xml:space="preserve"> передвижка по теме: « Как научить ребенка устанавливать простейшие взаимосвязи между объектами живо и неживой природы» </w:t>
            </w:r>
          </w:p>
        </w:tc>
      </w:tr>
    </w:tbl>
    <w:p w:rsidR="00141191" w:rsidRPr="009D6A1B" w:rsidRDefault="00141191" w:rsidP="00141191">
      <w:pPr>
        <w:rPr>
          <w:rFonts w:ascii="Times New Roman" w:hAnsi="Times New Roman" w:cs="Times New Roman"/>
          <w:sz w:val="28"/>
          <w:szCs w:val="28"/>
        </w:rPr>
      </w:pPr>
    </w:p>
    <w:p w:rsidR="00141191" w:rsidRPr="009D6A1B" w:rsidRDefault="00141191" w:rsidP="00141191">
      <w:pPr>
        <w:rPr>
          <w:rFonts w:ascii="Times New Roman" w:hAnsi="Times New Roman" w:cs="Times New Roman"/>
          <w:sz w:val="28"/>
          <w:szCs w:val="28"/>
        </w:rPr>
      </w:pPr>
    </w:p>
    <w:p w:rsidR="0090758B" w:rsidRPr="009D6A1B" w:rsidRDefault="0090758B" w:rsidP="00141191">
      <w:pPr>
        <w:rPr>
          <w:rFonts w:ascii="Times New Roman" w:hAnsi="Times New Roman" w:cs="Times New Roman"/>
          <w:sz w:val="28"/>
          <w:szCs w:val="28"/>
        </w:rPr>
      </w:pPr>
    </w:p>
    <w:p w:rsidR="000F722B" w:rsidRPr="009D6A1B" w:rsidRDefault="000F722B" w:rsidP="001411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A1B">
        <w:rPr>
          <w:rFonts w:ascii="Times New Roman" w:hAnsi="Times New Roman" w:cs="Times New Roman"/>
          <w:b/>
          <w:sz w:val="28"/>
          <w:szCs w:val="28"/>
        </w:rPr>
        <w:t>СОДЕРЖАНИЕ ПРОЕКТА</w:t>
      </w:r>
    </w:p>
    <w:p w:rsidR="000902AD" w:rsidRPr="009D6A1B" w:rsidRDefault="000902AD" w:rsidP="000902AD">
      <w:pPr>
        <w:spacing w:before="60" w:after="60"/>
        <w:rPr>
          <w:rStyle w:val="a8"/>
          <w:rFonts w:ascii="Times New Roman" w:hAnsi="Times New Roman" w:cs="Times New Roman"/>
          <w:b/>
          <w:i w:val="0"/>
          <w:color w:val="000000"/>
          <w:sz w:val="24"/>
          <w:szCs w:val="28"/>
        </w:rPr>
      </w:pPr>
      <w:r w:rsidRPr="009D6A1B">
        <w:rPr>
          <w:rStyle w:val="a8"/>
          <w:rFonts w:ascii="Times New Roman" w:hAnsi="Times New Roman" w:cs="Times New Roman"/>
          <w:b/>
          <w:i w:val="0"/>
          <w:color w:val="000000"/>
          <w:sz w:val="24"/>
          <w:szCs w:val="28"/>
        </w:rPr>
        <w:lastRenderedPageBreak/>
        <w:t xml:space="preserve">Обоснование темы выбранного проекта: </w:t>
      </w:r>
    </w:p>
    <w:p w:rsidR="000902AD" w:rsidRPr="009D6A1B" w:rsidRDefault="00D95F6C" w:rsidP="000902AD">
      <w:pPr>
        <w:spacing w:before="60" w:after="60"/>
        <w:rPr>
          <w:rStyle w:val="a8"/>
          <w:rFonts w:ascii="Times New Roman" w:hAnsi="Times New Roman" w:cs="Times New Roman"/>
          <w:i w:val="0"/>
          <w:color w:val="000000"/>
          <w:sz w:val="24"/>
          <w:szCs w:val="28"/>
        </w:rPr>
      </w:pPr>
      <w:r w:rsidRPr="009D6A1B">
        <w:rPr>
          <w:rStyle w:val="a8"/>
          <w:rFonts w:ascii="Times New Roman" w:hAnsi="Times New Roman" w:cs="Times New Roman"/>
          <w:i w:val="0"/>
          <w:color w:val="000000"/>
          <w:sz w:val="24"/>
          <w:szCs w:val="28"/>
        </w:rPr>
        <w:t xml:space="preserve">Когда у ребенка сформированы первичные  представления о взаимосвязи объектов живой и неживой природы, он с легкостью сможет объяснить все процессы и явления, </w:t>
      </w:r>
      <w:r w:rsidR="004E40DB" w:rsidRPr="009D6A1B">
        <w:rPr>
          <w:rStyle w:val="a8"/>
          <w:rFonts w:ascii="Times New Roman" w:hAnsi="Times New Roman" w:cs="Times New Roman"/>
          <w:i w:val="0"/>
          <w:color w:val="000000"/>
          <w:sz w:val="24"/>
          <w:szCs w:val="28"/>
        </w:rPr>
        <w:t>происходящие в  природном комплексе</w:t>
      </w:r>
      <w:proofErr w:type="gramStart"/>
      <w:r w:rsidRPr="009D6A1B">
        <w:rPr>
          <w:rStyle w:val="a8"/>
          <w:rFonts w:ascii="Times New Roman" w:hAnsi="Times New Roman" w:cs="Times New Roman"/>
          <w:i w:val="0"/>
          <w:color w:val="000000"/>
          <w:sz w:val="24"/>
          <w:szCs w:val="28"/>
        </w:rPr>
        <w:t>.</w:t>
      </w:r>
      <w:r w:rsidR="004E40DB" w:rsidRPr="009D6A1B">
        <w:rPr>
          <w:rStyle w:val="a8"/>
          <w:rFonts w:ascii="Times New Roman" w:hAnsi="Times New Roman" w:cs="Times New Roman"/>
          <w:i w:val="0"/>
          <w:color w:val="000000"/>
          <w:sz w:val="24"/>
          <w:szCs w:val="28"/>
        </w:rPr>
        <w:t>(</w:t>
      </w:r>
      <w:proofErr w:type="gramEnd"/>
      <w:r w:rsidR="004E40DB" w:rsidRPr="009D6A1B">
        <w:rPr>
          <w:rStyle w:val="a8"/>
          <w:rFonts w:ascii="Times New Roman" w:hAnsi="Times New Roman" w:cs="Times New Roman"/>
          <w:i w:val="0"/>
          <w:color w:val="000000"/>
          <w:sz w:val="24"/>
          <w:szCs w:val="28"/>
        </w:rPr>
        <w:t xml:space="preserve"> на примере животных и растений)</w:t>
      </w:r>
    </w:p>
    <w:p w:rsidR="0005711E" w:rsidRPr="009D6A1B" w:rsidRDefault="00E243C4" w:rsidP="000902AD">
      <w:pPr>
        <w:pStyle w:val="a6"/>
        <w:shd w:val="clear" w:color="auto" w:fill="FFFFFF"/>
        <w:tabs>
          <w:tab w:val="left" w:pos="5805"/>
        </w:tabs>
        <w:spacing w:before="0" w:beforeAutospacing="0" w:after="0" w:afterAutospacing="0"/>
        <w:rPr>
          <w:b/>
          <w:i/>
          <w:color w:val="000000"/>
          <w:szCs w:val="28"/>
        </w:rPr>
      </w:pPr>
      <w:r w:rsidRPr="009D6A1B">
        <w:rPr>
          <w:rStyle w:val="a8"/>
          <w:b/>
          <w:i w:val="0"/>
          <w:color w:val="000000"/>
          <w:szCs w:val="28"/>
        </w:rPr>
        <w:t>Актуальность проблемы</w:t>
      </w:r>
      <w:r w:rsidR="000902AD" w:rsidRPr="009D6A1B">
        <w:rPr>
          <w:rStyle w:val="a8"/>
          <w:b/>
          <w:i w:val="0"/>
          <w:color w:val="000000"/>
          <w:szCs w:val="28"/>
        </w:rPr>
        <w:t>:</w:t>
      </w:r>
      <w:r w:rsidRPr="009D6A1B">
        <w:rPr>
          <w:b/>
          <w:i/>
          <w:color w:val="000000"/>
          <w:szCs w:val="28"/>
        </w:rPr>
        <w:t> </w:t>
      </w:r>
      <w:r w:rsidR="000902AD" w:rsidRPr="009D6A1B">
        <w:rPr>
          <w:b/>
          <w:i/>
          <w:color w:val="000000"/>
          <w:szCs w:val="28"/>
        </w:rPr>
        <w:tab/>
      </w:r>
    </w:p>
    <w:p w:rsidR="00141191" w:rsidRPr="009D6A1B" w:rsidRDefault="00141191" w:rsidP="000902AD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 w:rsidRPr="009D6A1B">
        <w:rPr>
          <w:color w:val="000000"/>
          <w:szCs w:val="28"/>
        </w:rPr>
        <w:t>В условиях образовательного процесса необходимо расширять  и укреплять связь с природой</w:t>
      </w:r>
      <w:r w:rsidR="000902AD" w:rsidRPr="009D6A1B">
        <w:rPr>
          <w:color w:val="000000"/>
          <w:szCs w:val="28"/>
        </w:rPr>
        <w:t>, развивать взаимодействия и бережное отношение к живой и неживой природе.</w:t>
      </w:r>
    </w:p>
    <w:p w:rsidR="004E40DB" w:rsidRPr="009D6A1B" w:rsidRDefault="004E40DB" w:rsidP="000902AD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</w:p>
    <w:p w:rsidR="004E40DB" w:rsidRPr="009D6A1B" w:rsidRDefault="004E40DB" w:rsidP="000902AD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28"/>
        </w:rPr>
      </w:pPr>
    </w:p>
    <w:p w:rsidR="004E40DB" w:rsidRPr="009D6A1B" w:rsidRDefault="004E40DB" w:rsidP="004E40DB">
      <w:pPr>
        <w:pStyle w:val="a6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D6A1B">
        <w:rPr>
          <w:b/>
          <w:color w:val="000000"/>
          <w:sz w:val="32"/>
          <w:szCs w:val="28"/>
        </w:rPr>
        <w:t>Организационно-подготовительный этап:</w:t>
      </w:r>
    </w:p>
    <w:p w:rsidR="004E40DB" w:rsidRPr="009D6A1B" w:rsidRDefault="004E40DB" w:rsidP="004E40DB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28"/>
        </w:rPr>
      </w:pPr>
    </w:p>
    <w:p w:rsidR="00E243C4" w:rsidRPr="009D6A1B" w:rsidRDefault="004E40DB" w:rsidP="0005711E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  <w:r w:rsidRPr="009D6A1B">
        <w:rPr>
          <w:rFonts w:ascii="Times New Roman" w:hAnsi="Times New Roman" w:cs="Times New Roman"/>
          <w:color w:val="000000"/>
          <w:sz w:val="24"/>
          <w:szCs w:val="28"/>
        </w:rPr>
        <w:t>Включает в себя составление календарно-тематического плана;  подбор художественной литературы; дидактического и сенсорного материала, методической литературы.</w:t>
      </w:r>
    </w:p>
    <w:p w:rsidR="004E40DB" w:rsidRPr="009D6A1B" w:rsidRDefault="004E40DB" w:rsidP="0005711E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4"/>
          <w:szCs w:val="28"/>
        </w:rPr>
      </w:pPr>
    </w:p>
    <w:p w:rsidR="004E40DB" w:rsidRPr="009D6A1B" w:rsidRDefault="004E40DB" w:rsidP="00A47469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28"/>
        </w:rPr>
      </w:pPr>
      <w:r w:rsidRPr="009D6A1B">
        <w:rPr>
          <w:rFonts w:ascii="Times New Roman" w:hAnsi="Times New Roman" w:cs="Times New Roman"/>
          <w:b/>
          <w:color w:val="000000"/>
          <w:sz w:val="32"/>
          <w:szCs w:val="28"/>
        </w:rPr>
        <w:t>Основной этап</w:t>
      </w:r>
    </w:p>
    <w:p w:rsidR="004E40DB" w:rsidRPr="009D6A1B" w:rsidRDefault="004E40DB" w:rsidP="0005711E">
      <w:pPr>
        <w:pStyle w:val="a3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E40DB" w:rsidRPr="009D6A1B" w:rsidRDefault="004E40DB" w:rsidP="004E40DB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6A1B">
        <w:rPr>
          <w:rFonts w:ascii="Times New Roman" w:hAnsi="Times New Roman" w:cs="Times New Roman"/>
          <w:b/>
          <w:color w:val="000000"/>
          <w:sz w:val="28"/>
          <w:szCs w:val="28"/>
        </w:rPr>
        <w:t>Календарно-тематическое планирование совместной деятельности с детьми</w:t>
      </w:r>
      <w:r w:rsidR="0090758B" w:rsidRPr="009D6A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старшего возраста</w:t>
      </w:r>
    </w:p>
    <w:p w:rsidR="0090758B" w:rsidRPr="009D6A1B" w:rsidRDefault="0090758B" w:rsidP="004E40DB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5"/>
        <w:tblW w:w="16302" w:type="dxa"/>
        <w:tblInd w:w="-601" w:type="dxa"/>
        <w:tblLayout w:type="fixed"/>
        <w:tblLook w:val="04A0"/>
      </w:tblPr>
      <w:tblGrid>
        <w:gridCol w:w="3190"/>
        <w:gridCol w:w="2055"/>
        <w:gridCol w:w="3555"/>
        <w:gridCol w:w="4525"/>
        <w:gridCol w:w="2977"/>
      </w:tblGrid>
      <w:tr w:rsidR="004E40DB" w:rsidRPr="009D6A1B" w:rsidTr="0090758B">
        <w:trPr>
          <w:trHeight w:val="370"/>
        </w:trPr>
        <w:tc>
          <w:tcPr>
            <w:tcW w:w="3190" w:type="dxa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Задачи месяца</w:t>
            </w:r>
          </w:p>
        </w:tc>
        <w:tc>
          <w:tcPr>
            <w:tcW w:w="2055" w:type="dxa"/>
          </w:tcPr>
          <w:p w:rsidR="004E40DB" w:rsidRPr="009D6A1B" w:rsidRDefault="0090758B" w:rsidP="004E40D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 Тема совместной деятельности с детьми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Цель  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Работа с детьми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Продуктивная деятельность</w:t>
            </w:r>
          </w:p>
        </w:tc>
      </w:tr>
      <w:tr w:rsidR="004E40DB" w:rsidRPr="009D6A1B" w:rsidTr="0090758B">
        <w:tc>
          <w:tcPr>
            <w:tcW w:w="3190" w:type="dxa"/>
            <w:vMerge w:val="restart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t>Сентябрь:</w:t>
            </w:r>
            <w:r w:rsidR="0090758B" w:rsidRPr="009D6A1B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8"/>
              </w:rPr>
            </w:pPr>
            <w:r w:rsidRPr="009D6A1B">
              <w:rPr>
                <w:rFonts w:ascii="Times New Roman" w:hAnsi="Times New Roman" w:cs="Times New Roman"/>
              </w:rPr>
              <w:t>-Формировать более углубленные представления о первом периоде осени.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- Развивать умение самостоятельно находить первые признаки осени, устанавливать связи между изменениями в живой и неживой природе (</w:t>
            </w:r>
            <w:r w:rsidRPr="009D6A1B">
              <w:rPr>
                <w:rFonts w:ascii="Times New Roman" w:hAnsi="Times New Roman" w:cs="Times New Roman"/>
                <w:sz w:val="20"/>
              </w:rPr>
              <w:t>частые дожди способствуют росту грибов в лесу; похолодало – спрятались насекомые</w:t>
            </w:r>
            <w:r w:rsidRPr="009D6A1B">
              <w:rPr>
                <w:rFonts w:ascii="Times New Roman" w:hAnsi="Times New Roman" w:cs="Times New Roman"/>
              </w:rPr>
              <w:t>).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- Обобщать знания детей о </w:t>
            </w:r>
            <w:r w:rsidRPr="009D6A1B">
              <w:rPr>
                <w:rFonts w:ascii="Times New Roman" w:hAnsi="Times New Roman" w:cs="Times New Roman"/>
              </w:rPr>
              <w:lastRenderedPageBreak/>
              <w:t>живом объекте на примере животных  (дышит, питается, растет, размножается)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b/>
              </w:rPr>
            </w:pPr>
            <w:r w:rsidRPr="009D6A1B">
              <w:rPr>
                <w:rFonts w:ascii="Times New Roman" w:hAnsi="Times New Roman" w:cs="Times New Roman"/>
              </w:rPr>
              <w:t>- Воспитывать бережное отношение к лесу и его обитателям.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Cs w:val="24"/>
                <w:u w:val="single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lastRenderedPageBreak/>
              <w:t>1.Необычные бабочки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миром бабочек, с особенностями их строения и местом их зимовки.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Чтение рассказа о бабочках. Разучивание подвижной игры: « Бабочки летают. Слушание музыкального произведения «Вальс цветов» П.И. Чайковского и разучивание «Танца бабочек».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Д/игра «Кто больше назовет разных видов бабочек»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Художественное творчество: аппликация с элементами рисования «Необычные бабочки» Работы детей.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  <w:sz w:val="20"/>
              </w:rPr>
              <w:t>Вид работы: приклеивать крылышки из салфеток.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2.Домик для пчел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Знакомство с особенностями постройки зимнего домика для пчел.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Чтение рассказа о  том,  что делают пчела осенью и как она готовится к зиме.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Разучивание игры « Насекомые»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Художественное творчество: аппликация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Поделка из пластилина и макарон «Домик для пчел»</w:t>
            </w:r>
          </w:p>
        </w:tc>
      </w:tr>
      <w:tr w:rsidR="004E40DB" w:rsidRPr="009D6A1B" w:rsidTr="0090758B">
        <w:trPr>
          <w:trHeight w:val="1031"/>
        </w:trPr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3. Большая тыква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Знакомство со  строением тыквы, с ее семенами, с местами  ее произрастания.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Чтение рассказа об особенностях  выращивания тыквы, и полезности тыквенных семечек. Отгадывание «огородных загадок</w:t>
            </w:r>
            <w:proofErr w:type="gramStart"/>
            <w:r w:rsidRPr="009D6A1B">
              <w:rPr>
                <w:rFonts w:ascii="Times New Roman" w:hAnsi="Times New Roman" w:cs="Times New Roman"/>
              </w:rPr>
              <w:t>.»</w:t>
            </w:r>
            <w:proofErr w:type="gramEnd"/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Поделка  из природного материала « Большая тыква».</w:t>
            </w:r>
          </w:p>
        </w:tc>
      </w:tr>
      <w:tr w:rsidR="004E40DB" w:rsidRPr="009D6A1B" w:rsidTr="0090758B">
        <w:trPr>
          <w:trHeight w:val="1864"/>
        </w:trPr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4. Осенние краски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Рисование «Клен»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окраской листвы на деревьях  в сентябре. Установить причины желтеющих листьев на примере клена. Познакомить с нетрадиционным методом рисования с помощью свечи и акварели.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Чтение стихотворения А.С. Пушкина «Уж небо осенью  дышало»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 xml:space="preserve"> ,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 xml:space="preserve"> Д/ игра </w:t>
            </w:r>
            <w:r w:rsidRPr="009D6A1B">
              <w:rPr>
                <w:rFonts w:ascii="Times New Roman" w:hAnsi="Times New Roman" w:cs="Times New Roman"/>
              </w:rPr>
              <w:t>«Приметы осени»</w:t>
            </w:r>
            <w:r w:rsidRPr="009D6A1B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 xml:space="preserve">( назвать как можно больше примет </w:t>
            </w:r>
            <w:proofErr w:type="gramStart"/>
            <w:r w:rsidRPr="009D6A1B">
              <w:rPr>
                <w:rFonts w:ascii="Times New Roman" w:hAnsi="Times New Roman" w:cs="Times New Roman"/>
              </w:rPr>
              <w:t>осени</w:t>
            </w:r>
            <w:proofErr w:type="gramEnd"/>
            <w:r w:rsidRPr="009D6A1B">
              <w:rPr>
                <w:rFonts w:ascii="Times New Roman" w:hAnsi="Times New Roman" w:cs="Times New Roman"/>
              </w:rPr>
              <w:t xml:space="preserve"> о которых говорится в стихотворении</w:t>
            </w:r>
            <w:r w:rsidRPr="009D6A1B">
              <w:rPr>
                <w:rFonts w:ascii="Times New Roman" w:hAnsi="Times New Roman" w:cs="Times New Roman"/>
                <w:sz w:val="18"/>
              </w:rPr>
              <w:t>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Слушание музыкального произведения П.И. Чайковского «Времена года. Сентябрь»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Поделка «Осенний клен»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E40DB" w:rsidRPr="009D6A1B" w:rsidTr="0090758B">
        <w:trPr>
          <w:trHeight w:val="1421"/>
        </w:trPr>
        <w:tc>
          <w:tcPr>
            <w:tcW w:w="3190" w:type="dxa"/>
            <w:vMerge w:val="restart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t>Октябрь: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-</w:t>
            </w:r>
            <w:r w:rsidRPr="009D6A1B">
              <w:rPr>
                <w:rFonts w:ascii="Times New Roman" w:hAnsi="Times New Roman" w:cs="Times New Roman"/>
              </w:rPr>
              <w:t xml:space="preserve">Продолжать формирование понятий о втором периоде осени – золотая осень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( дальнейшее похолодание</w:t>
            </w:r>
            <w:proofErr w:type="gramStart"/>
            <w:r w:rsidRPr="009D6A1B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9D6A1B">
              <w:rPr>
                <w:rFonts w:ascii="Times New Roman" w:hAnsi="Times New Roman" w:cs="Times New Roman"/>
              </w:rPr>
              <w:t xml:space="preserve"> первые заморозки, сокращение светового дня, расцвечивание листьев)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- Закрепить представление о приспособлении растений и животных к осенним изменениям (</w:t>
            </w:r>
            <w:r w:rsidRPr="009D6A1B">
              <w:rPr>
                <w:rFonts w:ascii="Times New Roman" w:hAnsi="Times New Roman" w:cs="Times New Roman"/>
                <w:sz w:val="20"/>
              </w:rPr>
              <w:t>листья желтеют и опадают – почему?; перелетные птицы улетают на юг, зимующие ближе к человеческому жилью; отмирают наземные части некоторых растений.)</w:t>
            </w: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1.Разные деревья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березой и осиной. Рассказать об их сходстве и отличии.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Разучивание игры «Осень»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Д/игра « Листочки березы и осины»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Д/ игра « Чем </w:t>
            </w:r>
            <w:proofErr w:type="gramStart"/>
            <w:r w:rsidRPr="009D6A1B">
              <w:rPr>
                <w:rFonts w:ascii="Times New Roman" w:hAnsi="Times New Roman" w:cs="Times New Roman"/>
              </w:rPr>
              <w:t>похожи</w:t>
            </w:r>
            <w:proofErr w:type="gramEnd"/>
            <w:r w:rsidRPr="009D6A1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Поделка « Разные деревья»  Аппликация  с использованием таких материалов, как пшено и чечевица.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2. Лиственница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этим деревом, отличие ее от сосны и ели. Объяснить детям, почему у этого дерева хвоя осенью желтеет, а у сосны и ели нет.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Отгадывание  «колючих загадок».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Чтение </w:t>
            </w:r>
            <w:proofErr w:type="gramStart"/>
            <w:r w:rsidRPr="009D6A1B">
              <w:rPr>
                <w:rFonts w:ascii="Times New Roman" w:hAnsi="Times New Roman" w:cs="Times New Roman"/>
              </w:rPr>
              <w:t>рассказа про лиственницу</w:t>
            </w:r>
            <w:proofErr w:type="gramEnd"/>
            <w:r w:rsidRPr="009D6A1B">
              <w:rPr>
                <w:rFonts w:ascii="Times New Roman" w:hAnsi="Times New Roman" w:cs="Times New Roman"/>
              </w:rPr>
              <w:t xml:space="preserve"> и  ее особенности.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Д/ игра  « Угадай хвойное дерево» 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Рисунок « Лиственница осенью»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Вид работы: печатать салфеткой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3.Колючий шарик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местом обитания ежика, как он готовится к зиме и где зимует.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Разучивание  </w:t>
            </w:r>
            <w:proofErr w:type="spellStart"/>
            <w:proofErr w:type="gramStart"/>
            <w:r w:rsidRPr="009D6A1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D6A1B">
              <w:rPr>
                <w:rFonts w:ascii="Times New Roman" w:hAnsi="Times New Roman" w:cs="Times New Roman"/>
              </w:rPr>
              <w:t>/ игры  « Ежик».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Д/игра « Отгадай животное»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Поделка « Осенний Ежик» из пластилина и семечек.</w:t>
            </w:r>
          </w:p>
        </w:tc>
      </w:tr>
      <w:tr w:rsidR="004E40DB" w:rsidRPr="009D6A1B" w:rsidTr="0090758B">
        <w:trPr>
          <w:trHeight w:val="508"/>
        </w:trPr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4.Осеннее небо.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видами облаков на небе в октябре.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Объяснить причины появления облаков  и почему часто осенью небо бывает серого цвета.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Чтение стихотворения А. Плещеева «…Скучная картина, тучи без конца….»и Д./ игра</w:t>
            </w:r>
            <w:proofErr w:type="gramStart"/>
            <w:r w:rsidRPr="009D6A1B">
              <w:rPr>
                <w:rFonts w:ascii="Times New Roman" w:hAnsi="Times New Roman" w:cs="Times New Roman"/>
                <w:sz w:val="20"/>
              </w:rPr>
              <w:t>»(</w:t>
            </w:r>
            <w:proofErr w:type="gramEnd"/>
            <w:r w:rsidRPr="009D6A1B">
              <w:rPr>
                <w:rFonts w:ascii="Times New Roman" w:hAnsi="Times New Roman" w:cs="Times New Roman"/>
                <w:sz w:val="20"/>
              </w:rPr>
              <w:t xml:space="preserve"> перечисли как можно больше примет осени, о которых говорится в стихотворении.)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Слушание П.И. Чайковского «Времена года. Октябрь»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Рисунок « Осеннее небо»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Вид работы: печатать губкой </w:t>
            </w:r>
          </w:p>
        </w:tc>
      </w:tr>
      <w:tr w:rsidR="004E40DB" w:rsidRPr="009D6A1B" w:rsidTr="0090758B">
        <w:tc>
          <w:tcPr>
            <w:tcW w:w="3190" w:type="dxa"/>
            <w:vMerge w:val="restart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t>Ноябрь:</w:t>
            </w:r>
          </w:p>
          <w:p w:rsidR="004E40DB" w:rsidRPr="009D6A1B" w:rsidRDefault="004E40DB" w:rsidP="004E40DB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</w:rPr>
              <w:t>- Закрепить представление о последнем периоде осени. Ноябр</w:t>
            </w:r>
            <w:proofErr w:type="gramStart"/>
            <w:r w:rsidRPr="009D6A1B">
              <w:rPr>
                <w:rFonts w:ascii="Times New Roman" w:hAnsi="Times New Roman" w:cs="Times New Roman"/>
              </w:rPr>
              <w:t>ь-</w:t>
            </w:r>
            <w:proofErr w:type="gramEnd"/>
            <w:r w:rsidRPr="009D6A1B">
              <w:rPr>
                <w:rFonts w:ascii="Times New Roman" w:hAnsi="Times New Roman" w:cs="Times New Roman"/>
              </w:rPr>
              <w:t xml:space="preserve"> это ворота зимы. </w:t>
            </w:r>
            <w:r w:rsidRPr="009D6A1B">
              <w:rPr>
                <w:rFonts w:ascii="Times New Roman" w:hAnsi="Times New Roman" w:cs="Times New Roman"/>
                <w:sz w:val="20"/>
              </w:rPr>
              <w:t>(Дождь идет часто со снегом; средняя температура ниже 0 градусов; дуют холодные ветры.)</w:t>
            </w:r>
          </w:p>
          <w:p w:rsidR="004E40DB" w:rsidRPr="009D6A1B" w:rsidRDefault="004E40DB" w:rsidP="004E40DB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</w:rPr>
              <w:t xml:space="preserve">-Развивать умение устанавливать связи между продолжительностью дня и </w:t>
            </w:r>
            <w:r w:rsidRPr="009D6A1B">
              <w:rPr>
                <w:rFonts w:ascii="Times New Roman" w:hAnsi="Times New Roman" w:cs="Times New Roman"/>
              </w:rPr>
              <w:lastRenderedPageBreak/>
              <w:t>ночи и освещением</w:t>
            </w:r>
            <w:proofErr w:type="gramStart"/>
            <w:r w:rsidRPr="009D6A1B">
              <w:rPr>
                <w:rFonts w:ascii="Times New Roman" w:hAnsi="Times New Roman" w:cs="Times New Roman"/>
              </w:rPr>
              <w:t>.</w:t>
            </w:r>
            <w:proofErr w:type="gramEnd"/>
            <w:r w:rsidRPr="009D6A1B">
              <w:rPr>
                <w:rFonts w:ascii="Times New Roman" w:hAnsi="Times New Roman" w:cs="Times New Roman"/>
              </w:rPr>
              <w:t xml:space="preserve"> </w:t>
            </w:r>
            <w:r w:rsidRPr="009D6A1B">
              <w:rPr>
                <w:rFonts w:ascii="Times New Roman" w:hAnsi="Times New Roman" w:cs="Times New Roman"/>
                <w:sz w:val="20"/>
              </w:rPr>
              <w:t>(</w:t>
            </w:r>
            <w:proofErr w:type="gramStart"/>
            <w:r w:rsidRPr="009D6A1B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0"/>
              </w:rPr>
              <w:t>очему ноябрь называют «сумерки года»).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lastRenderedPageBreak/>
              <w:t>1.Встреча с черепахой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Познакомить с особенностями зимовки черепахи </w:t>
            </w:r>
            <w:proofErr w:type="gramStart"/>
            <w:r w:rsidRPr="009D6A1B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9D6A1B">
              <w:rPr>
                <w:rFonts w:ascii="Times New Roman" w:hAnsi="Times New Roman" w:cs="Times New Roman"/>
              </w:rPr>
              <w:t>как черепаха готовится к зиме)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Загадки про тех, кто живет в воде.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Д/ игра « На кого похожа черепаха?»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Поделка из пластилина и фасоли « Черепаха»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2.Сонные рыбы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особенностями зимовки рыб.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 / игра « Кто лишний?»</w:t>
            </w:r>
          </w:p>
          <w:p w:rsidR="004E40DB" w:rsidRPr="009D6A1B" w:rsidRDefault="004E40DB" w:rsidP="004E40DB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 игра « Щука и карасики»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Поделка «Сонные рыбы» с использованием природных материалов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( засушенные листья)</w:t>
            </w:r>
          </w:p>
        </w:tc>
      </w:tr>
      <w:tr w:rsidR="004E40DB" w:rsidRPr="009D6A1B" w:rsidTr="0090758B">
        <w:trPr>
          <w:trHeight w:val="1040"/>
        </w:trPr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3.Хатка бобра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особенностями зимовки бобров (как они строят себе жилище на зиму)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Рассказ воспитателя о том, как готовятся к зиме бобры.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 игра « Дрова»;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D6A1B">
              <w:rPr>
                <w:rFonts w:ascii="Times New Roman" w:hAnsi="Times New Roman" w:cs="Times New Roman"/>
              </w:rPr>
              <w:t>Д/ игра « Складываем дрова»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Поделка « Хатка бобра» из пластилина.</w:t>
            </w:r>
          </w:p>
        </w:tc>
      </w:tr>
      <w:tr w:rsidR="004E40DB" w:rsidRPr="009D6A1B" w:rsidTr="0090758B">
        <w:trPr>
          <w:trHeight w:val="1419"/>
        </w:trPr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tabs>
                <w:tab w:val="right" w:pos="2377"/>
              </w:tabs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4. Ледяные лужи</w:t>
            </w:r>
          </w:p>
          <w:p w:rsidR="004E40DB" w:rsidRPr="009D6A1B" w:rsidRDefault="004E40DB" w:rsidP="004E40DB">
            <w:pPr>
              <w:tabs>
                <w:tab w:val="right" w:pos="2377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 xml:space="preserve">Учить устанавливать взаимосвязь между понижением температуры воздуха и замерзанием </w:t>
            </w:r>
            <w:r w:rsidRPr="009D6A1B">
              <w:rPr>
                <w:rFonts w:ascii="Times New Roman" w:hAnsi="Times New Roman" w:cs="Times New Roman"/>
                <w:sz w:val="24"/>
              </w:rPr>
              <w:t>воды в лужах.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Загадки про воду.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proofErr w:type="gramStart"/>
            <w:r w:rsidRPr="009D6A1B">
              <w:rPr>
                <w:rFonts w:ascii="Times New Roman" w:hAnsi="Times New Roman" w:cs="Times New Roman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</w:rPr>
              <w:t>/ игра « Прыгаем через лужи»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Рассказ воспитателя о том, почему вода в лужах в конце осени превращается в лед и почему ноябрь называют «Сумерки года»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Рисунок с элементами аппликации и лепки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 « Ледяные лужи»</w:t>
            </w:r>
          </w:p>
        </w:tc>
      </w:tr>
      <w:tr w:rsidR="004E40DB" w:rsidRPr="009D6A1B" w:rsidTr="0090758B">
        <w:tc>
          <w:tcPr>
            <w:tcW w:w="3190" w:type="dxa"/>
            <w:vMerge w:val="restart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lastRenderedPageBreak/>
              <w:t>Декабрь: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- Формировать более глубокие представления о первом периоде зимы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  <w:sz w:val="20"/>
              </w:rPr>
              <w:t xml:space="preserve">( обсудить, почему декабрь называют полночью года).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-Выяснить причину замерзания воды в лужах, реках.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</w:rPr>
              <w:t xml:space="preserve">- Учить устанавливать связи между явлениями неживой природы и живой на примере зимующих и перелетных птиц </w:t>
            </w:r>
            <w:r w:rsidRPr="009D6A1B">
              <w:rPr>
                <w:rFonts w:ascii="Times New Roman" w:hAnsi="Times New Roman" w:cs="Times New Roman"/>
                <w:sz w:val="20"/>
              </w:rPr>
              <w:t xml:space="preserve">(куда улетели перелетные птицы, почему; особенности поведения зимующих)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  <w:sz w:val="20"/>
              </w:rPr>
              <w:t>-</w:t>
            </w:r>
            <w:r w:rsidRPr="009D6A1B">
              <w:rPr>
                <w:rFonts w:ascii="Times New Roman" w:hAnsi="Times New Roman" w:cs="Times New Roman"/>
              </w:rPr>
              <w:t>Учить определять температуру воздуха используя термометр.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- Развивать умение сравнивать живые объекты природы.</w:t>
            </w: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1.Сугробы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Учить замечать особенности природы декабря.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Выяснить причину появления явлений природы, характерных для этого месяца зимы.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Научить работать с таким материалом,  как вата.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proofErr w:type="gramStart"/>
            <w:r w:rsidRPr="009D6A1B">
              <w:rPr>
                <w:rFonts w:ascii="Times New Roman" w:hAnsi="Times New Roman" w:cs="Times New Roman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</w:rPr>
              <w:t>/ игра «Прыгаем через сугробы».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Чтение стихотворения А. Фета « Мама! Глянь-ка из окошка……» и  как следствие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Д/игра с детьми « Приметы зимы» (</w:t>
            </w:r>
            <w:r w:rsidRPr="009D6A1B">
              <w:rPr>
                <w:rFonts w:ascii="Times New Roman" w:hAnsi="Times New Roman" w:cs="Times New Roman"/>
                <w:sz w:val="20"/>
                <w:u w:val="single"/>
              </w:rPr>
              <w:t>цель игры</w:t>
            </w:r>
            <w:r w:rsidRPr="009D6A1B">
              <w:rPr>
                <w:rFonts w:ascii="Times New Roman" w:hAnsi="Times New Roman" w:cs="Times New Roman"/>
                <w:sz w:val="20"/>
              </w:rPr>
              <w:t>: назови как можно больше примет, о которых говорится в стихотворении)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с элементами рисования « Сугробы в лесу»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2.Сосульки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Установить с детьми  причины появления сосулек. Рассказать  детям, почему их называют «</w:t>
            </w:r>
            <w:r w:rsidRPr="009D6A1B">
              <w:rPr>
                <w:rFonts w:ascii="Times New Roman" w:hAnsi="Times New Roman" w:cs="Times New Roman"/>
                <w:sz w:val="18"/>
              </w:rPr>
              <w:t>Сосульками»</w:t>
            </w:r>
            <w:r w:rsidRPr="009D6A1B">
              <w:rPr>
                <w:rFonts w:ascii="Times New Roman" w:hAnsi="Times New Roman" w:cs="Times New Roman"/>
              </w:rPr>
              <w:t>;  откуда пошло это название; почему они могут быть опасны для человека.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Учить работать с   таким материалом, как фольга.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Чтение рассказа «Откуда появляются сосульки?»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/игра « Сосулька» ( разучивание речи с движением)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Д/ игра « Снежинки, сосульки, снежки».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Поделка с детьми « Сосульки» </w:t>
            </w:r>
            <w:r w:rsidRPr="009D6A1B">
              <w:rPr>
                <w:rFonts w:ascii="Times New Roman" w:hAnsi="Times New Roman" w:cs="Times New Roman"/>
                <w:sz w:val="20"/>
              </w:rPr>
              <w:t>(аппликация с использованием фольги)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3.Морозные узоры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Рассказать откуда на окнах зимой вдруг появляются « красивые узоры» Учить определять температуру воздуха используя термометр.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Показать, как можно  рисовать обычной свечой и акварелью.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 игра « Мы рисуем» Речь с движением.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Д/ игра « Что лишнее?» 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Рисунок «Морозный узор на окне»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4.Береза в снегу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 xml:space="preserve">Познакомить с особенностями зимней березы </w:t>
            </w:r>
            <w:r w:rsidRPr="009D6A1B">
              <w:rPr>
                <w:rFonts w:ascii="Times New Roman" w:hAnsi="Times New Roman" w:cs="Times New Roman"/>
                <w:sz w:val="18"/>
              </w:rPr>
              <w:t xml:space="preserve">(ее отличием от других деревьев). </w:t>
            </w:r>
            <w:r w:rsidRPr="009D6A1B">
              <w:rPr>
                <w:rFonts w:ascii="Times New Roman" w:hAnsi="Times New Roman" w:cs="Times New Roman"/>
              </w:rPr>
              <w:t>Учить замечать красоту этого дерева</w:t>
            </w:r>
            <w:r w:rsidRPr="009D6A1B">
              <w:rPr>
                <w:rFonts w:ascii="Times New Roman" w:hAnsi="Times New Roman" w:cs="Times New Roman"/>
                <w:sz w:val="24"/>
              </w:rPr>
              <w:t xml:space="preserve">  в зимнюю пору.</w:t>
            </w:r>
          </w:p>
          <w:p w:rsidR="0090758B" w:rsidRPr="009D6A1B" w:rsidRDefault="0090758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Чтение стихотворений о березе.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 xml:space="preserve">/ игра « Береза»;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Д/ игра «Назови дерево».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 с элементами  рисования « Белая береза»</w:t>
            </w:r>
          </w:p>
        </w:tc>
      </w:tr>
      <w:tr w:rsidR="004E40DB" w:rsidRPr="009D6A1B" w:rsidTr="0090758B">
        <w:tc>
          <w:tcPr>
            <w:tcW w:w="3190" w:type="dxa"/>
            <w:vMerge w:val="restart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t>Январь: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t>-</w:t>
            </w:r>
            <w:r w:rsidRPr="009D6A1B">
              <w:rPr>
                <w:rFonts w:ascii="Times New Roman" w:hAnsi="Times New Roman" w:cs="Times New Roman"/>
              </w:rPr>
              <w:t xml:space="preserve"> Развивать умение самостоятельно выделять  и называть основные признаки глубокой зимы </w:t>
            </w:r>
            <w:proofErr w:type="gramStart"/>
            <w:r w:rsidRPr="009D6A1B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9D6A1B">
              <w:rPr>
                <w:rFonts w:ascii="Times New Roman" w:hAnsi="Times New Roman" w:cs="Times New Roman"/>
              </w:rPr>
              <w:t xml:space="preserve">снегопад, мороз, вьюга, метель, поземка), учить выделять признаки </w:t>
            </w:r>
            <w:r w:rsidRPr="009D6A1B">
              <w:rPr>
                <w:rFonts w:ascii="Times New Roman" w:hAnsi="Times New Roman" w:cs="Times New Roman"/>
              </w:rPr>
              <w:lastRenderedPageBreak/>
              <w:t xml:space="preserve">сходства и различия этих явлений.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-Расширить  и уточнить представления детей о приспособлении растений и животных к зиме.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-Учить определять погоду по приметам.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lastRenderedPageBreak/>
              <w:t>1.Добрая рябина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Познакомить с особенностями рябины в зимнее время года </w:t>
            </w:r>
            <w:r w:rsidRPr="009D6A1B">
              <w:rPr>
                <w:rFonts w:ascii="Times New Roman" w:hAnsi="Times New Roman" w:cs="Times New Roman"/>
                <w:sz w:val="20"/>
              </w:rPr>
              <w:t>(ее отличием от других деревьев).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Научить детей самостоятельно замечать признаки глубокой зимы.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явлениями природы, характерными для января.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Чтение стихотворений о рябине.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 игра  « Рябина»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Д/игра « Чьи плоды и семена?»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Рассматривание альбома с явлениями природы, характерными для января;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рассматривание альбома « Природа января»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Рисование ватной палочкой «Добрая рябина» 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2.Следы животных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Учить распознавать следы разных животных в лесу.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Уточнить представления детей о приспособлении животных к зиме.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 xml:space="preserve">/ игра «Кто идет и бежит?» </w:t>
            </w:r>
            <w:r w:rsidRPr="009D6A1B">
              <w:rPr>
                <w:rFonts w:ascii="Times New Roman" w:hAnsi="Times New Roman" w:cs="Times New Roman"/>
                <w:sz w:val="20"/>
              </w:rPr>
              <w:t xml:space="preserve">(воспитатель читает стихи, а дети изображают походку животных); </w:t>
            </w:r>
            <w:r w:rsidRPr="009D6A1B">
              <w:rPr>
                <w:rFonts w:ascii="Times New Roman" w:hAnsi="Times New Roman" w:cs="Times New Roman"/>
                <w:sz w:val="24"/>
              </w:rPr>
              <w:t>Д/ игра «Отгадай животное»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Рисование фломастерами  « Следы животных»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3.Дятел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-Познакомить с особенностями среды обитания дятла </w:t>
            </w:r>
            <w:r w:rsidRPr="009D6A1B">
              <w:rPr>
                <w:rFonts w:ascii="Times New Roman" w:hAnsi="Times New Roman" w:cs="Times New Roman"/>
                <w:sz w:val="20"/>
              </w:rPr>
              <w:t>(его приспособлением к  климату зимой)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- Познакомить с причинами появления таких явлений природы, как вьюга и метель. 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 xml:space="preserve">/ игра « Дятел» </w:t>
            </w:r>
            <w:r w:rsidRPr="009D6A1B">
              <w:rPr>
                <w:rFonts w:ascii="Times New Roman" w:hAnsi="Times New Roman" w:cs="Times New Roman"/>
                <w:sz w:val="20"/>
              </w:rPr>
              <w:t>(воспитатель читает стихи, а дети изображают различные движения)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Загадки про птиц.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Поделка « Дятел» с использованием гречневой крупы, ваты и  коричневого пластилина.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4.Поползень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Познакомить с особенностями среды обитания поползня</w:t>
            </w:r>
            <w:r w:rsidRPr="009D6A1B">
              <w:rPr>
                <w:rFonts w:ascii="Times New Roman" w:hAnsi="Times New Roman" w:cs="Times New Roman"/>
                <w:sz w:val="20"/>
              </w:rPr>
              <w:t>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  <w:sz w:val="20"/>
              </w:rPr>
              <w:t xml:space="preserve">( почему эту птицу так </w:t>
            </w:r>
            <w:proofErr w:type="gramStart"/>
            <w:r w:rsidRPr="009D6A1B">
              <w:rPr>
                <w:rFonts w:ascii="Times New Roman" w:hAnsi="Times New Roman" w:cs="Times New Roman"/>
                <w:sz w:val="20"/>
              </w:rPr>
              <w:t>назвали и чем  она питается</w:t>
            </w:r>
            <w:proofErr w:type="gramEnd"/>
            <w:r w:rsidRPr="009D6A1B">
              <w:rPr>
                <w:rFonts w:ascii="Times New Roman" w:hAnsi="Times New Roman" w:cs="Times New Roman"/>
                <w:sz w:val="20"/>
              </w:rPr>
              <w:t xml:space="preserve">  и где живет)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0"/>
              </w:rPr>
              <w:t>-</w:t>
            </w:r>
            <w:r w:rsidRPr="009D6A1B">
              <w:rPr>
                <w:rFonts w:ascii="Times New Roman" w:hAnsi="Times New Roman" w:cs="Times New Roman"/>
              </w:rPr>
              <w:t>Учить объяснять причины выпадения осадков. ( сне</w:t>
            </w:r>
            <w:proofErr w:type="gramStart"/>
            <w:r w:rsidRPr="009D6A1B">
              <w:rPr>
                <w:rFonts w:ascii="Times New Roman" w:hAnsi="Times New Roman" w:cs="Times New Roman"/>
              </w:rPr>
              <w:t>г-</w:t>
            </w:r>
            <w:proofErr w:type="gramEnd"/>
            <w:r w:rsidRPr="009D6A1B">
              <w:rPr>
                <w:rFonts w:ascii="Times New Roman" w:hAnsi="Times New Roman" w:cs="Times New Roman"/>
              </w:rPr>
              <w:t xml:space="preserve"> мокрый или сухой , град и др.)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Разучивание пальчиковой игры « Птицы»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 игра « Перелетные и зимующие птицы»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Рисование  «Поползень на дереве»</w:t>
            </w:r>
          </w:p>
        </w:tc>
      </w:tr>
      <w:tr w:rsidR="004E40DB" w:rsidRPr="009D6A1B" w:rsidTr="0090758B">
        <w:trPr>
          <w:trHeight w:val="324"/>
        </w:trPr>
        <w:tc>
          <w:tcPr>
            <w:tcW w:w="3190" w:type="dxa"/>
            <w:vMerge w:val="restart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t>Февраль: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-Формировать более глубокие представления о феврале как о заключительном месяце зимы. Развивать умение выделять первые признаки весны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0"/>
              </w:rPr>
              <w:t xml:space="preserve">( длительные оттепели, таяние снега на открытых местах, прибавка светового дня, заканчивается глубокий покой у деревьев и </w:t>
            </w:r>
            <w:proofErr w:type="gramEnd"/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  <w:sz w:val="20"/>
              </w:rPr>
              <w:t>кустарников</w:t>
            </w:r>
            <w:r w:rsidRPr="009D6A1B">
              <w:rPr>
                <w:rFonts w:ascii="Times New Roman" w:hAnsi="Times New Roman" w:cs="Times New Roman"/>
              </w:rPr>
              <w:t>).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-Оживление среди птиц.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-Расширять представления  детей о приспособлении животных к среде обитания.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1.Ворона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</w:rPr>
              <w:t xml:space="preserve"> - Познакомить с особенностями среды  обитания вороны </w:t>
            </w:r>
            <w:r w:rsidRPr="009D6A1B">
              <w:rPr>
                <w:rFonts w:ascii="Times New Roman" w:hAnsi="Times New Roman" w:cs="Times New Roman"/>
                <w:sz w:val="20"/>
              </w:rPr>
              <w:t>(ее отличительными особенностями от других птиц)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 xml:space="preserve"> - Учить замечать   явления природы, характерные  для февраля и учить, самостоятельно, объяснять  причины их появлений.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Разучивание считалки « Птицы»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Загадки про птиц.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Рассматривание альбома с явлениями природы.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Рассматривание альбома «Природа Февраля»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Рисование губкой «Ворона»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2.Сад зимой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Учить, самостоятельно замечать и называть признаки приближающейся весны.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Учить рисовать кусты и наклеивать вату. Воспитывать  усидчивость.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 xml:space="preserve">/ игра « Яблонька»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Д/ игра «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Съедобное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 xml:space="preserve"> – несъедобное»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Рассматривание альбома « Деревья в зимнем саду»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Аппликация  с элементами рисования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« Сад зимой» с использованием ваты.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3.Снегоубороч-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-</w:t>
            </w:r>
            <w:proofErr w:type="spellStart"/>
            <w:r w:rsidRPr="009D6A1B">
              <w:rPr>
                <w:rFonts w:ascii="Times New Roman" w:hAnsi="Times New Roman" w:cs="Times New Roman"/>
                <w:sz w:val="24"/>
              </w:rPr>
              <w:t>ная</w:t>
            </w:r>
            <w:proofErr w:type="spellEnd"/>
            <w:r w:rsidRPr="009D6A1B">
              <w:rPr>
                <w:rFonts w:ascii="Times New Roman" w:hAnsi="Times New Roman" w:cs="Times New Roman"/>
                <w:sz w:val="24"/>
              </w:rPr>
              <w:t xml:space="preserve"> машина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машиной, которая убирает снег. Развивать любознательность, усидчивость. Показать, как можно использовать  столовую салфетку в  работе по аппликации.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Рассказ воспитателя о  снегоуборочной машине.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/игра «Самосвал»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Д/игра « Светофор»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Аппликация   с использованием салфеток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« Снегоуборочная машина»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4.Снежные фигуры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 xml:space="preserve">Продолжать учить, аккуратно наклеивать вату, не заходя за контур фигуры. Воспитывать  </w:t>
            </w:r>
            <w:r w:rsidRPr="009D6A1B">
              <w:rPr>
                <w:rFonts w:ascii="Times New Roman" w:hAnsi="Times New Roman" w:cs="Times New Roman"/>
              </w:rPr>
              <w:lastRenderedPageBreak/>
              <w:t>усидчивость, получать радость от своей работы.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lastRenderedPageBreak/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 игра «Звери из снега»;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D6A1B">
              <w:rPr>
                <w:rFonts w:ascii="Times New Roman" w:hAnsi="Times New Roman" w:cs="Times New Roman"/>
                <w:sz w:val="24"/>
              </w:rPr>
              <w:t>д</w:t>
            </w:r>
            <w:proofErr w:type="spellEnd"/>
            <w:r w:rsidRPr="009D6A1B">
              <w:rPr>
                <w:rFonts w:ascii="Times New Roman" w:hAnsi="Times New Roman" w:cs="Times New Roman"/>
                <w:sz w:val="24"/>
              </w:rPr>
              <w:t>/ игра «Снежки»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Аппликация  с использованием ваты « Снежные фигуры – белка </w:t>
            </w:r>
            <w:r w:rsidRPr="009D6A1B">
              <w:rPr>
                <w:rFonts w:ascii="Times New Roman" w:hAnsi="Times New Roman" w:cs="Times New Roman"/>
                <w:sz w:val="24"/>
              </w:rPr>
              <w:lastRenderedPageBreak/>
              <w:t>и заяц»</w:t>
            </w:r>
          </w:p>
        </w:tc>
      </w:tr>
      <w:tr w:rsidR="004E40DB" w:rsidRPr="009D6A1B" w:rsidTr="0090758B">
        <w:tc>
          <w:tcPr>
            <w:tcW w:w="3190" w:type="dxa"/>
            <w:vMerge w:val="restart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lastRenderedPageBreak/>
              <w:t>Март: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</w:rPr>
              <w:t xml:space="preserve">-Формировать более глубокие представления детей о марте как о месяце пробуждения природы; развивать умение замечать новые изменения в неживой природе </w:t>
            </w:r>
            <w:proofErr w:type="gramStart"/>
            <w:r w:rsidRPr="009D6A1B">
              <w:rPr>
                <w:rFonts w:ascii="Times New Roman" w:hAnsi="Times New Roman" w:cs="Times New Roman"/>
                <w:sz w:val="20"/>
              </w:rPr>
              <w:t xml:space="preserve">( </w:t>
            </w:r>
            <w:proofErr w:type="gramEnd"/>
            <w:r w:rsidRPr="009D6A1B">
              <w:rPr>
                <w:rFonts w:ascii="Times New Roman" w:hAnsi="Times New Roman" w:cs="Times New Roman"/>
                <w:sz w:val="20"/>
              </w:rPr>
              <w:t>увеличение светового дня, появление капели, первых проталин, первых кучевых облаков)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-Развивать умение устанавливать связи между этими изменениями и положением солнца, между живой и неживой природой </w:t>
            </w:r>
            <w:r w:rsidRPr="009D6A1B">
              <w:rPr>
                <w:rFonts w:ascii="Times New Roman" w:hAnsi="Times New Roman" w:cs="Times New Roman"/>
                <w:sz w:val="20"/>
              </w:rPr>
              <w:t>(появление на проталинах первоцветов; изменяется поведение птиц, прилетают с юга грачи и скворцы).</w:t>
            </w: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1.Весенняя капель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причинами образования капели.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 игра «Весенняя капель»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Д/ игра « Весенние слова»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с использованием фольги « Капель»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2.Быстрые кораблики.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Развивать умение замечать новые изменения в неживой природе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  <w:sz w:val="18"/>
              </w:rPr>
              <w:t xml:space="preserve">( таяние снега) </w:t>
            </w:r>
            <w:r w:rsidRPr="009D6A1B">
              <w:rPr>
                <w:rFonts w:ascii="Times New Roman" w:hAnsi="Times New Roman" w:cs="Times New Roman"/>
              </w:rPr>
              <w:t>и продолжать  учить, самостоятельно, устанавливать  причины этих изменений.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Показать, как можно использовать ватные диски в  своей работе.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Воспитывать усидчивость, аккуратность.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 игра «В море»  ( речь с движением)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Рассматривание альбома « Природа марта»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с  использованием ватных дисков «Быстрые кораблики»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3.Злой паук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причинами образования проталин и появлением  на них пауков.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Разучивание пальчиковой игры « Два паучка»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 xml:space="preserve">/ игра « </w:t>
            </w:r>
            <w:proofErr w:type="spellStart"/>
            <w:r w:rsidRPr="009D6A1B">
              <w:rPr>
                <w:rFonts w:ascii="Times New Roman" w:hAnsi="Times New Roman" w:cs="Times New Roman"/>
                <w:sz w:val="24"/>
              </w:rPr>
              <w:t>Моталочка</w:t>
            </w:r>
            <w:proofErr w:type="spellEnd"/>
            <w:r w:rsidRPr="009D6A1B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с элементами лепки и с использованием  природных материалов.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« Паук»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4.Помощь грача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«</w:t>
            </w:r>
            <w:proofErr w:type="spellStart"/>
            <w:r w:rsidRPr="009D6A1B">
              <w:rPr>
                <w:rFonts w:ascii="Times New Roman" w:hAnsi="Times New Roman" w:cs="Times New Roman"/>
              </w:rPr>
              <w:t>Лечовичок</w:t>
            </w:r>
            <w:proofErr w:type="spellEnd"/>
            <w:r w:rsidRPr="009D6A1B">
              <w:rPr>
                <w:rFonts w:ascii="Times New Roman" w:hAnsi="Times New Roman" w:cs="Times New Roman"/>
              </w:rPr>
              <w:t>» знакомит детей  с тем, какую пользу приносит грач другим лесным жителям.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</w:rPr>
              <w:t>/игра» « Грач»( разучивание речи с движением)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Рассматривание альбома «Лесные помощники»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« Грач»</w:t>
            </w:r>
          </w:p>
        </w:tc>
      </w:tr>
      <w:tr w:rsidR="004E40DB" w:rsidRPr="009D6A1B" w:rsidTr="0090758B">
        <w:tc>
          <w:tcPr>
            <w:tcW w:w="3190" w:type="dxa"/>
            <w:vMerge w:val="restart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t>Апрель: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9D6A1B">
              <w:rPr>
                <w:rFonts w:ascii="Times New Roman" w:hAnsi="Times New Roman" w:cs="Times New Roman"/>
              </w:rPr>
              <w:t xml:space="preserve">- Развивать умение у детей самостоятельно находить новые признаки весны  в неживой </w:t>
            </w:r>
            <w:r w:rsidRPr="009D6A1B">
              <w:rPr>
                <w:rFonts w:ascii="Times New Roman" w:hAnsi="Times New Roman" w:cs="Times New Roman"/>
                <w:sz w:val="20"/>
              </w:rPr>
              <w:t xml:space="preserve">природе (изменение положения солнца и в связи с </w:t>
            </w:r>
            <w:proofErr w:type="gramEnd"/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0"/>
              </w:rPr>
            </w:pPr>
            <w:r w:rsidRPr="009D6A1B">
              <w:rPr>
                <w:rFonts w:ascii="Times New Roman" w:hAnsi="Times New Roman" w:cs="Times New Roman"/>
                <w:sz w:val="20"/>
              </w:rPr>
              <w:t>этим увеличение светового дня; образование луж; скопление кучевых облаков; увеличение количества ясных, солнечных дней)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-Обсудить с детьми, почему апрель называют месяцем «говорливой воды», «месяцем чистоты», «звенящим», «лучистым».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- Обсудить с детьми, почему </w:t>
            </w:r>
            <w:r w:rsidRPr="009D6A1B">
              <w:rPr>
                <w:rFonts w:ascii="Times New Roman" w:hAnsi="Times New Roman" w:cs="Times New Roman"/>
              </w:rPr>
              <w:lastRenderedPageBreak/>
              <w:t xml:space="preserve">апрель называют самым необычным месяцем </w:t>
            </w:r>
            <w:r w:rsidRPr="009D6A1B">
              <w:rPr>
                <w:rFonts w:ascii="Times New Roman" w:hAnsi="Times New Roman" w:cs="Times New Roman"/>
                <w:sz w:val="20"/>
              </w:rPr>
              <w:t>( начинается снего</w:t>
            </w:r>
            <w:proofErr w:type="gramStart"/>
            <w:r w:rsidRPr="009D6A1B">
              <w:rPr>
                <w:rFonts w:ascii="Times New Roman" w:hAnsi="Times New Roman" w:cs="Times New Roman"/>
                <w:sz w:val="20"/>
              </w:rPr>
              <w:t>м-</w:t>
            </w:r>
            <w:proofErr w:type="gramEnd"/>
            <w:r w:rsidRPr="009D6A1B">
              <w:rPr>
                <w:rFonts w:ascii="Times New Roman" w:hAnsi="Times New Roman" w:cs="Times New Roman"/>
                <w:sz w:val="20"/>
              </w:rPr>
              <w:t xml:space="preserve"> заканчивается зеленой травой).</w:t>
            </w: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lastRenderedPageBreak/>
              <w:t>1.Шубка лисы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Учить замечать изменение шубки у лисы весной и устанавливать ее причину.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Хороводная игра «Хоровод у ворот»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Рассматривание альбома «Животные леса весной»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Рисование 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в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элементами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 xml:space="preserve"> аппликации «Шубка лисы»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2.Лось весной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особенностями  жизни лося весной; его средой обитания, чем питается и почему у него рога весной маленькие, а в конце лета большие.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/игра « Лось»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Д/ игра « Отгадай животное»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« Лось весной»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3.Мать и мачеха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  с  условиями произрастания мать и мачехи и почему этот цветок так назвали.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Учить использовать в своей поделке гофрированную бумагу.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Разучивание пальчиковой игры « Цветочки»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 игра « Пчелы и цветы»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 « Мать и мачеха»  с использованием желтой гофрированной бумаги.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4.Огород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особенностями посадки семян  (гороха, фасоли и подсолнечника).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lastRenderedPageBreak/>
              <w:t>Учить использовать природный материал в своей работе. Воспитывать усидчивость.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lastRenderedPageBreak/>
              <w:t>Разучивание хороводной игры «Ленок»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Огородные загадки.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Аппликация с использованием природных материалов </w:t>
            </w:r>
            <w:r w:rsidRPr="009D6A1B">
              <w:rPr>
                <w:rFonts w:ascii="Times New Roman" w:hAnsi="Times New Roman" w:cs="Times New Roman"/>
                <w:sz w:val="24"/>
              </w:rPr>
              <w:lastRenderedPageBreak/>
              <w:t>«Огород».</w:t>
            </w:r>
          </w:p>
        </w:tc>
      </w:tr>
      <w:tr w:rsidR="004E40DB" w:rsidRPr="009D6A1B" w:rsidTr="0090758B">
        <w:tc>
          <w:tcPr>
            <w:tcW w:w="3190" w:type="dxa"/>
            <w:vMerge w:val="restart"/>
          </w:tcPr>
          <w:p w:rsidR="004E40DB" w:rsidRPr="009D6A1B" w:rsidRDefault="004E40DB" w:rsidP="004E40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D6A1B">
              <w:rPr>
                <w:rFonts w:ascii="Times New Roman" w:hAnsi="Times New Roman" w:cs="Times New Roman"/>
                <w:b/>
                <w:sz w:val="28"/>
              </w:rPr>
              <w:lastRenderedPageBreak/>
              <w:t>Май: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-Продолжать формировать умение находить связи между изменениями в неживой и живой природе: увеличение количества осадков, много света и тепла, следовательно, бурно растут растения. У многих диких и домашних животных появляются детеныши. Обсудить с детьми, почему май называют праздником весны.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-Развивать умение устанавливать временные и причинно-следственные связи, обучать последовательному и логичному пересказу.</w:t>
            </w: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1.Первые всходы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 с особенностями роста  первых всходов.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Учить устанавливать  причины увеличения осадков и  рост растений.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Разучивание речи с движением «Мы сажали семена»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D6A1B">
              <w:rPr>
                <w:rFonts w:ascii="Times New Roman" w:hAnsi="Times New Roman" w:cs="Times New Roman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</w:rPr>
              <w:t>/ игра «Собираем семена»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Рассматривание альбома «Природа мая»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Поделка из пластилина 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«Первые всходы»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2.Маленькие утята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Обратить внимание детей на то, что в мае у многих животных появляются птенцы.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Рассказать детям, почему май называют «</w:t>
            </w:r>
            <w:r w:rsidRPr="009D6A1B">
              <w:rPr>
                <w:rFonts w:ascii="Times New Roman" w:hAnsi="Times New Roman" w:cs="Times New Roman"/>
                <w:sz w:val="20"/>
              </w:rPr>
              <w:t>праздником весны</w:t>
            </w:r>
            <w:r w:rsidRPr="009D6A1B">
              <w:rPr>
                <w:rFonts w:ascii="Times New Roman" w:hAnsi="Times New Roman" w:cs="Times New Roman"/>
              </w:rPr>
              <w:t>».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Показать, как можно использовать пшено в своей работе.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Пальчиковая игра « Утята»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Д/ игра «Кто это любит?»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« Маленькие утята» с использованием пшена.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3. Нарциссы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Познакомить с условиями  выращивания  нарцисса.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Рассматривание альбома « Весенние цветы»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Пальчиковая игра « В </w:t>
            </w:r>
            <w:proofErr w:type="spellStart"/>
            <w:r w:rsidRPr="009D6A1B">
              <w:rPr>
                <w:rFonts w:ascii="Times New Roman" w:hAnsi="Times New Roman" w:cs="Times New Roman"/>
                <w:sz w:val="24"/>
              </w:rPr>
              <w:t>садочке</w:t>
            </w:r>
            <w:proofErr w:type="spellEnd"/>
            <w:r w:rsidRPr="009D6A1B">
              <w:rPr>
                <w:rFonts w:ascii="Times New Roman" w:hAnsi="Times New Roman" w:cs="Times New Roman"/>
                <w:sz w:val="24"/>
              </w:rPr>
              <w:t>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A1B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9D6A1B">
              <w:rPr>
                <w:rFonts w:ascii="Times New Roman" w:hAnsi="Times New Roman" w:cs="Times New Roman"/>
                <w:sz w:val="24"/>
              </w:rPr>
              <w:t>/игра «Садовники»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Аппликация « Нарциссы»</w:t>
            </w:r>
          </w:p>
        </w:tc>
      </w:tr>
      <w:tr w:rsidR="004E40DB" w:rsidRPr="009D6A1B" w:rsidTr="0090758B">
        <w:tc>
          <w:tcPr>
            <w:tcW w:w="3190" w:type="dxa"/>
            <w:vMerge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>4.Цветение вишни</w:t>
            </w:r>
          </w:p>
        </w:tc>
        <w:tc>
          <w:tcPr>
            <w:tcW w:w="355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Познакомить с особенностями цветения вишни.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Развивать умение устанавливать причинно-следственные связи.</w:t>
            </w:r>
          </w:p>
        </w:tc>
        <w:tc>
          <w:tcPr>
            <w:tcW w:w="4525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D6A1B">
              <w:rPr>
                <w:rFonts w:ascii="Times New Roman" w:hAnsi="Times New Roman" w:cs="Times New Roman"/>
              </w:rPr>
              <w:t>Игра « Приметы весны»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Хороводная игра « В вишневом саду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Рассматривание  альбома «Цветущие деревья»</w:t>
            </w:r>
          </w:p>
        </w:tc>
        <w:tc>
          <w:tcPr>
            <w:tcW w:w="2977" w:type="dxa"/>
          </w:tcPr>
          <w:p w:rsidR="004E40DB" w:rsidRPr="009D6A1B" w:rsidRDefault="004E40DB" w:rsidP="004E40DB">
            <w:pPr>
              <w:rPr>
                <w:rFonts w:ascii="Times New Roman" w:hAnsi="Times New Roman" w:cs="Times New Roman"/>
              </w:rPr>
            </w:pPr>
            <w:r w:rsidRPr="009D6A1B">
              <w:rPr>
                <w:rFonts w:ascii="Times New Roman" w:hAnsi="Times New Roman" w:cs="Times New Roman"/>
              </w:rPr>
              <w:t>Аппликация с использованием бумажных салфеток и пластилина</w:t>
            </w:r>
          </w:p>
          <w:p w:rsidR="004E40DB" w:rsidRPr="009D6A1B" w:rsidRDefault="004E40DB" w:rsidP="004E40DB">
            <w:pPr>
              <w:rPr>
                <w:rFonts w:ascii="Times New Roman" w:hAnsi="Times New Roman" w:cs="Times New Roman"/>
                <w:sz w:val="24"/>
              </w:rPr>
            </w:pPr>
            <w:r w:rsidRPr="009D6A1B">
              <w:rPr>
                <w:rFonts w:ascii="Times New Roman" w:hAnsi="Times New Roman" w:cs="Times New Roman"/>
              </w:rPr>
              <w:t>« Цветение вишни»</w:t>
            </w:r>
          </w:p>
        </w:tc>
      </w:tr>
    </w:tbl>
    <w:p w:rsidR="001E15C8" w:rsidRPr="009D6A1B" w:rsidRDefault="001E15C8" w:rsidP="00A47469">
      <w:pPr>
        <w:rPr>
          <w:rFonts w:ascii="Times New Roman" w:hAnsi="Times New Roman" w:cs="Times New Roman"/>
          <w:sz w:val="28"/>
          <w:szCs w:val="28"/>
        </w:rPr>
      </w:pPr>
    </w:p>
    <w:p w:rsidR="000F722B" w:rsidRPr="009D6A1B" w:rsidRDefault="000F722B" w:rsidP="00A47469">
      <w:pPr>
        <w:pStyle w:val="a3"/>
        <w:numPr>
          <w:ilvl w:val="0"/>
          <w:numId w:val="27"/>
        </w:numPr>
        <w:rPr>
          <w:rFonts w:ascii="Times New Roman" w:hAnsi="Times New Roman" w:cs="Times New Roman"/>
          <w:b/>
          <w:sz w:val="32"/>
          <w:szCs w:val="28"/>
        </w:rPr>
      </w:pPr>
      <w:r w:rsidRPr="009D6A1B">
        <w:rPr>
          <w:rFonts w:ascii="Times New Roman" w:hAnsi="Times New Roman" w:cs="Times New Roman"/>
          <w:b/>
          <w:sz w:val="32"/>
          <w:szCs w:val="28"/>
        </w:rPr>
        <w:t>Заключительный этап:</w:t>
      </w:r>
      <w:r w:rsidR="00A47469" w:rsidRPr="009D6A1B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A47469" w:rsidRPr="009D6A1B" w:rsidRDefault="00A47469" w:rsidP="00A47469">
      <w:pPr>
        <w:pStyle w:val="a3"/>
        <w:rPr>
          <w:rFonts w:ascii="Times New Roman" w:hAnsi="Times New Roman" w:cs="Times New Roman"/>
          <w:sz w:val="24"/>
          <w:szCs w:val="24"/>
        </w:rPr>
      </w:pPr>
      <w:r w:rsidRPr="009D6A1B">
        <w:rPr>
          <w:rFonts w:ascii="Times New Roman" w:hAnsi="Times New Roman" w:cs="Times New Roman"/>
          <w:sz w:val="24"/>
          <w:szCs w:val="24"/>
        </w:rPr>
        <w:t>- Анализ проведенной работы, соотнесение результата с поставленными целями.</w:t>
      </w:r>
    </w:p>
    <w:p w:rsidR="00A47469" w:rsidRPr="009D6A1B" w:rsidRDefault="00A47469" w:rsidP="00A47469">
      <w:pPr>
        <w:pStyle w:val="a3"/>
        <w:rPr>
          <w:rFonts w:ascii="Times New Roman" w:hAnsi="Times New Roman" w:cs="Times New Roman"/>
          <w:sz w:val="24"/>
          <w:szCs w:val="24"/>
        </w:rPr>
      </w:pPr>
      <w:r w:rsidRPr="009D6A1B">
        <w:rPr>
          <w:rFonts w:ascii="Times New Roman" w:hAnsi="Times New Roman" w:cs="Times New Roman"/>
          <w:sz w:val="24"/>
          <w:szCs w:val="24"/>
        </w:rPr>
        <w:t>- Обобщить собранный фотоматериал.</w:t>
      </w:r>
    </w:p>
    <w:p w:rsidR="00A47469" w:rsidRPr="009D6A1B" w:rsidRDefault="00A47469" w:rsidP="00A47469">
      <w:pPr>
        <w:pStyle w:val="a3"/>
        <w:rPr>
          <w:rFonts w:ascii="Times New Roman" w:hAnsi="Times New Roman" w:cs="Times New Roman"/>
          <w:sz w:val="24"/>
          <w:szCs w:val="24"/>
        </w:rPr>
      </w:pPr>
      <w:r w:rsidRPr="009D6A1B">
        <w:rPr>
          <w:rFonts w:ascii="Times New Roman" w:hAnsi="Times New Roman" w:cs="Times New Roman"/>
          <w:sz w:val="24"/>
          <w:szCs w:val="24"/>
        </w:rPr>
        <w:t>- Продемонстрировать все выполненные в ходе проекта творческие работы, сделанные детьми.</w:t>
      </w:r>
    </w:p>
    <w:p w:rsidR="00A47469" w:rsidRPr="009D6A1B" w:rsidRDefault="00A47469" w:rsidP="00A47469">
      <w:pPr>
        <w:pStyle w:val="a3"/>
        <w:rPr>
          <w:rFonts w:ascii="Times New Roman" w:hAnsi="Times New Roman" w:cs="Times New Roman"/>
          <w:sz w:val="24"/>
          <w:szCs w:val="24"/>
        </w:rPr>
      </w:pPr>
      <w:r w:rsidRPr="009D6A1B">
        <w:rPr>
          <w:rFonts w:ascii="Times New Roman" w:hAnsi="Times New Roman" w:cs="Times New Roman"/>
          <w:sz w:val="24"/>
          <w:szCs w:val="24"/>
        </w:rPr>
        <w:t xml:space="preserve">- Оформление папки </w:t>
      </w:r>
      <w:proofErr w:type="gramStart"/>
      <w:r w:rsidRPr="009D6A1B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9D6A1B">
        <w:rPr>
          <w:rFonts w:ascii="Times New Roman" w:hAnsi="Times New Roman" w:cs="Times New Roman"/>
          <w:sz w:val="24"/>
          <w:szCs w:val="24"/>
        </w:rPr>
        <w:t>ередвижки для родителей: «Как научить ребенка устанавливать простейшие взаимосвязи между объектами живой и неживой природы»</w:t>
      </w:r>
    </w:p>
    <w:p w:rsidR="00A47469" w:rsidRPr="009D6A1B" w:rsidRDefault="00A47469" w:rsidP="00A47469">
      <w:pPr>
        <w:pStyle w:val="a3"/>
        <w:rPr>
          <w:rFonts w:ascii="Times New Roman" w:hAnsi="Times New Roman" w:cs="Times New Roman"/>
          <w:sz w:val="24"/>
          <w:szCs w:val="24"/>
        </w:rPr>
      </w:pPr>
      <w:r w:rsidRPr="009D6A1B">
        <w:rPr>
          <w:rFonts w:ascii="Times New Roman" w:hAnsi="Times New Roman" w:cs="Times New Roman"/>
          <w:sz w:val="24"/>
          <w:szCs w:val="24"/>
        </w:rPr>
        <w:t>- Оформление фотовыставки  по материалам проекта.</w:t>
      </w:r>
    </w:p>
    <w:p w:rsidR="00A47469" w:rsidRPr="009D6A1B" w:rsidRDefault="00A47469" w:rsidP="00A474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7469" w:rsidRPr="009D6A1B" w:rsidRDefault="00A47469" w:rsidP="00A47469">
      <w:pPr>
        <w:pStyle w:val="a3"/>
        <w:rPr>
          <w:rFonts w:ascii="Times New Roman" w:hAnsi="Times New Roman" w:cs="Times New Roman"/>
          <w:sz w:val="24"/>
          <w:szCs w:val="24"/>
        </w:rPr>
      </w:pPr>
      <w:r w:rsidRPr="009D6A1B">
        <w:rPr>
          <w:rFonts w:ascii="Times New Roman" w:hAnsi="Times New Roman" w:cs="Times New Roman"/>
          <w:b/>
          <w:sz w:val="24"/>
          <w:szCs w:val="24"/>
        </w:rPr>
        <w:t>Сущность проекта:</w:t>
      </w:r>
      <w:r w:rsidRPr="009D6A1B">
        <w:rPr>
          <w:rFonts w:ascii="Times New Roman" w:hAnsi="Times New Roman" w:cs="Times New Roman"/>
          <w:sz w:val="24"/>
          <w:szCs w:val="24"/>
        </w:rPr>
        <w:t xml:space="preserve"> вся совместная деятельность, запланированная в данном проекте, направлена на достижение главной цели – сформировать у детей представления о взаимосвязи объектов живой и неживой природы.  В ходе совместной деятельности  дети смогут приобрести новые знания через беседы, чтение художественной литературы, лепку, аппликацию, рисование</w:t>
      </w:r>
      <w:r w:rsidR="0083284F" w:rsidRPr="009D6A1B">
        <w:rPr>
          <w:rFonts w:ascii="Times New Roman" w:hAnsi="Times New Roman" w:cs="Times New Roman"/>
          <w:sz w:val="24"/>
          <w:szCs w:val="24"/>
        </w:rPr>
        <w:t>.</w:t>
      </w:r>
    </w:p>
    <w:p w:rsidR="00A75A35" w:rsidRPr="009D6A1B" w:rsidRDefault="0083284F" w:rsidP="0083284F">
      <w:pPr>
        <w:pStyle w:val="a3"/>
        <w:rPr>
          <w:rFonts w:ascii="Times New Roman" w:hAnsi="Times New Roman" w:cs="Times New Roman"/>
          <w:sz w:val="24"/>
          <w:szCs w:val="24"/>
        </w:rPr>
      </w:pPr>
      <w:r w:rsidRPr="009D6A1B">
        <w:rPr>
          <w:rFonts w:ascii="Times New Roman" w:hAnsi="Times New Roman" w:cs="Times New Roman"/>
          <w:sz w:val="24"/>
          <w:szCs w:val="24"/>
        </w:rPr>
        <w:lastRenderedPageBreak/>
        <w:t>В образовательной деятельности участвуют не только дети и воспитатели, но и родители</w:t>
      </w:r>
      <w:r w:rsidRPr="009D6A1B">
        <w:rPr>
          <w:rFonts w:ascii="Times New Roman" w:hAnsi="Times New Roman" w:cs="Times New Roman"/>
          <w:b/>
          <w:sz w:val="24"/>
          <w:szCs w:val="24"/>
        </w:rPr>
        <w:t>.</w:t>
      </w:r>
      <w:r w:rsidRPr="009D6A1B">
        <w:rPr>
          <w:rFonts w:ascii="Times New Roman" w:hAnsi="Times New Roman" w:cs="Times New Roman"/>
          <w:sz w:val="24"/>
          <w:szCs w:val="24"/>
        </w:rPr>
        <w:t xml:space="preserve"> Им в помощь в родительском уголке предложены рекомендации, стихи, загадки, пальчиковые игры по изучаемым темам.</w:t>
      </w:r>
      <w:bookmarkStart w:id="0" w:name="_GoBack"/>
      <w:bookmarkEnd w:id="0"/>
    </w:p>
    <w:p w:rsidR="00A75A35" w:rsidRPr="009D6A1B" w:rsidRDefault="00A75A35" w:rsidP="00A75A35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:rsidR="00C04B0D" w:rsidRPr="009D6A1B" w:rsidRDefault="0083284F" w:rsidP="0083284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</w:rPr>
      </w:pPr>
      <w:r w:rsidRPr="009D6A1B">
        <w:rPr>
          <w:rFonts w:ascii="Times New Roman" w:hAnsi="Times New Roman" w:cs="Times New Roman"/>
          <w:b/>
          <w:sz w:val="32"/>
          <w:szCs w:val="28"/>
        </w:rPr>
        <w:t>Оценивание результатов</w:t>
      </w:r>
    </w:p>
    <w:p w:rsidR="00BF48DA" w:rsidRPr="009D6A1B" w:rsidRDefault="00BF48DA" w:rsidP="00BF48DA">
      <w:pPr>
        <w:pStyle w:val="a3"/>
        <w:rPr>
          <w:rFonts w:ascii="Times New Roman" w:hAnsi="Times New Roman" w:cs="Times New Roman"/>
          <w:b/>
          <w:sz w:val="24"/>
          <w:szCs w:val="28"/>
        </w:rPr>
      </w:pPr>
      <w:r w:rsidRPr="009D6A1B">
        <w:rPr>
          <w:rFonts w:ascii="Times New Roman" w:hAnsi="Times New Roman" w:cs="Times New Roman"/>
          <w:b/>
          <w:sz w:val="24"/>
          <w:szCs w:val="28"/>
        </w:rPr>
        <w:t>Уровень знаний по теме: «Формирование  у детей представлений о взаимосвязи объектов живой и неживой природы</w:t>
      </w:r>
      <w:proofErr w:type="gramStart"/>
      <w:r w:rsidRPr="009D6A1B">
        <w:rPr>
          <w:rFonts w:ascii="Times New Roman" w:hAnsi="Times New Roman" w:cs="Times New Roman"/>
          <w:b/>
          <w:sz w:val="24"/>
          <w:szCs w:val="28"/>
        </w:rPr>
        <w:t>.»</w:t>
      </w:r>
      <w:proofErr w:type="gramEnd"/>
    </w:p>
    <w:p w:rsidR="00BF48DA" w:rsidRPr="009D6A1B" w:rsidRDefault="00BF48DA" w:rsidP="00BF48DA">
      <w:pPr>
        <w:pStyle w:val="a3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9D6A1B">
        <w:rPr>
          <w:rFonts w:ascii="Times New Roman" w:hAnsi="Times New Roman" w:cs="Times New Roman"/>
          <w:b/>
          <w:sz w:val="24"/>
          <w:szCs w:val="28"/>
          <w:u w:val="single"/>
        </w:rPr>
        <w:t>Высокий:</w:t>
      </w:r>
    </w:p>
    <w:p w:rsidR="00EF2410" w:rsidRPr="009D6A1B" w:rsidRDefault="00BF48DA" w:rsidP="00EF2410">
      <w:pPr>
        <w:pStyle w:val="a3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Проявляет высокий познавательный интерес к</w:t>
      </w:r>
      <w:r w:rsidR="006B690B" w:rsidRPr="009D6A1B">
        <w:rPr>
          <w:rFonts w:ascii="Times New Roman" w:hAnsi="Times New Roman" w:cs="Times New Roman"/>
          <w:sz w:val="24"/>
          <w:szCs w:val="28"/>
        </w:rPr>
        <w:t xml:space="preserve"> объектам </w:t>
      </w:r>
      <w:r w:rsidRPr="009D6A1B">
        <w:rPr>
          <w:rFonts w:ascii="Times New Roman" w:hAnsi="Times New Roman" w:cs="Times New Roman"/>
          <w:sz w:val="24"/>
          <w:szCs w:val="28"/>
        </w:rPr>
        <w:t xml:space="preserve"> приро</w:t>
      </w:r>
      <w:r w:rsidR="00EF2410" w:rsidRPr="009D6A1B">
        <w:rPr>
          <w:rFonts w:ascii="Times New Roman" w:hAnsi="Times New Roman" w:cs="Times New Roman"/>
          <w:sz w:val="24"/>
          <w:szCs w:val="28"/>
        </w:rPr>
        <w:t>ды; может установить связь между изменениями в живой и неживой природе; может объяснить причины появления 2-3  явлений природы</w:t>
      </w:r>
      <w:r w:rsidR="006B690B" w:rsidRPr="009D6A1B">
        <w:rPr>
          <w:rFonts w:ascii="Times New Roman" w:hAnsi="Times New Roman" w:cs="Times New Roman"/>
          <w:sz w:val="24"/>
          <w:szCs w:val="28"/>
        </w:rPr>
        <w:t xml:space="preserve"> таких как </w:t>
      </w:r>
      <w:proofErr w:type="gramStart"/>
      <w:r w:rsidR="006B690B" w:rsidRPr="009D6A1B">
        <w:rPr>
          <w:rFonts w:ascii="Times New Roman" w:hAnsi="Times New Roman" w:cs="Times New Roman"/>
          <w:sz w:val="24"/>
          <w:szCs w:val="28"/>
        </w:rPr>
        <w:t xml:space="preserve">( </w:t>
      </w:r>
      <w:proofErr w:type="gramEnd"/>
      <w:r w:rsidR="006B690B" w:rsidRPr="009D6A1B">
        <w:rPr>
          <w:rFonts w:ascii="Times New Roman" w:hAnsi="Times New Roman" w:cs="Times New Roman"/>
          <w:sz w:val="24"/>
          <w:szCs w:val="28"/>
        </w:rPr>
        <w:t xml:space="preserve">листопад, ветер, снег, </w:t>
      </w:r>
      <w:r w:rsidR="00EF2410" w:rsidRPr="009D6A1B">
        <w:rPr>
          <w:rFonts w:ascii="Times New Roman" w:hAnsi="Times New Roman" w:cs="Times New Roman"/>
          <w:sz w:val="24"/>
          <w:szCs w:val="28"/>
        </w:rPr>
        <w:t xml:space="preserve"> мороз</w:t>
      </w:r>
      <w:r w:rsidR="006B690B" w:rsidRPr="009D6A1B">
        <w:rPr>
          <w:rFonts w:ascii="Times New Roman" w:hAnsi="Times New Roman" w:cs="Times New Roman"/>
          <w:sz w:val="24"/>
          <w:szCs w:val="28"/>
        </w:rPr>
        <w:t xml:space="preserve">, дождь и </w:t>
      </w:r>
      <w:r w:rsidR="00EF2410" w:rsidRPr="009D6A1B">
        <w:rPr>
          <w:rFonts w:ascii="Times New Roman" w:hAnsi="Times New Roman" w:cs="Times New Roman"/>
          <w:sz w:val="24"/>
          <w:szCs w:val="28"/>
        </w:rPr>
        <w:t xml:space="preserve"> др.); может объяснить причины  смены времен года.</w:t>
      </w:r>
    </w:p>
    <w:p w:rsidR="006B690B" w:rsidRPr="009D6A1B" w:rsidRDefault="006B690B" w:rsidP="00EF2410">
      <w:pPr>
        <w:pStyle w:val="a3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9D6A1B">
        <w:rPr>
          <w:rFonts w:ascii="Times New Roman" w:hAnsi="Times New Roman" w:cs="Times New Roman"/>
          <w:b/>
          <w:sz w:val="24"/>
          <w:szCs w:val="28"/>
          <w:u w:val="single"/>
        </w:rPr>
        <w:t>Средний:</w:t>
      </w:r>
    </w:p>
    <w:p w:rsidR="006B690B" w:rsidRPr="009D6A1B" w:rsidRDefault="006B690B" w:rsidP="00EF2410">
      <w:pPr>
        <w:pStyle w:val="a3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 xml:space="preserve">Не проявляет высокого интереса </w:t>
      </w:r>
      <w:proofErr w:type="gramStart"/>
      <w:r w:rsidRPr="009D6A1B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Pr="009D6A1B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9D6A1B">
        <w:rPr>
          <w:rFonts w:ascii="Times New Roman" w:hAnsi="Times New Roman" w:cs="Times New Roman"/>
          <w:sz w:val="24"/>
          <w:szCs w:val="28"/>
        </w:rPr>
        <w:t>объектам</w:t>
      </w:r>
      <w:proofErr w:type="gramEnd"/>
      <w:r w:rsidRPr="009D6A1B">
        <w:rPr>
          <w:rFonts w:ascii="Times New Roman" w:hAnsi="Times New Roman" w:cs="Times New Roman"/>
          <w:sz w:val="24"/>
          <w:szCs w:val="28"/>
        </w:rPr>
        <w:t xml:space="preserve"> природы, но может объяснить причины смены времен года и причину появления хотя бы одного явления природы.</w:t>
      </w:r>
    </w:p>
    <w:p w:rsidR="006B690B" w:rsidRPr="009D6A1B" w:rsidRDefault="006B690B" w:rsidP="00EF2410">
      <w:pPr>
        <w:pStyle w:val="a3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9D6A1B">
        <w:rPr>
          <w:rFonts w:ascii="Times New Roman" w:hAnsi="Times New Roman" w:cs="Times New Roman"/>
          <w:b/>
          <w:sz w:val="24"/>
          <w:szCs w:val="28"/>
          <w:u w:val="single"/>
        </w:rPr>
        <w:t>Низкий:</w:t>
      </w:r>
    </w:p>
    <w:p w:rsidR="006B690B" w:rsidRPr="009D6A1B" w:rsidRDefault="006B690B" w:rsidP="00EF2410">
      <w:pPr>
        <w:pStyle w:val="a3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Ребенок не проявляет интереса к объектам природы и может объяснить только смену времен года.</w:t>
      </w:r>
    </w:p>
    <w:p w:rsidR="006B690B" w:rsidRPr="009D6A1B" w:rsidRDefault="006B690B" w:rsidP="00EF2410">
      <w:pPr>
        <w:pStyle w:val="a3"/>
        <w:rPr>
          <w:rFonts w:ascii="Times New Roman" w:hAnsi="Times New Roman" w:cs="Times New Roman"/>
          <w:sz w:val="24"/>
          <w:szCs w:val="28"/>
        </w:rPr>
      </w:pPr>
    </w:p>
    <w:p w:rsidR="006B690B" w:rsidRPr="009D6A1B" w:rsidRDefault="006B690B" w:rsidP="00EF2410">
      <w:pPr>
        <w:pStyle w:val="a3"/>
        <w:rPr>
          <w:rFonts w:ascii="Times New Roman" w:hAnsi="Times New Roman" w:cs="Times New Roman"/>
          <w:sz w:val="24"/>
          <w:szCs w:val="28"/>
        </w:rPr>
      </w:pPr>
    </w:p>
    <w:p w:rsidR="006B690B" w:rsidRPr="009D6A1B" w:rsidRDefault="006B690B" w:rsidP="00EF2410">
      <w:pPr>
        <w:pStyle w:val="a3"/>
        <w:rPr>
          <w:rFonts w:ascii="Times New Roman" w:hAnsi="Times New Roman" w:cs="Times New Roman"/>
          <w:sz w:val="24"/>
          <w:szCs w:val="28"/>
        </w:rPr>
      </w:pPr>
    </w:p>
    <w:p w:rsidR="006B690B" w:rsidRPr="009D6A1B" w:rsidRDefault="006B690B" w:rsidP="00EF2410">
      <w:pPr>
        <w:pStyle w:val="a3"/>
        <w:rPr>
          <w:rFonts w:ascii="Times New Roman" w:hAnsi="Times New Roman" w:cs="Times New Roman"/>
          <w:sz w:val="24"/>
          <w:szCs w:val="28"/>
        </w:rPr>
      </w:pPr>
    </w:p>
    <w:p w:rsidR="00EF2410" w:rsidRPr="009D6A1B" w:rsidRDefault="00EF2410" w:rsidP="00EF2410">
      <w:pPr>
        <w:pStyle w:val="a3"/>
        <w:rPr>
          <w:rFonts w:ascii="Times New Roman" w:hAnsi="Times New Roman" w:cs="Times New Roman"/>
          <w:b/>
          <w:sz w:val="24"/>
          <w:szCs w:val="28"/>
        </w:rPr>
      </w:pPr>
    </w:p>
    <w:p w:rsidR="000F722B" w:rsidRPr="009D6A1B" w:rsidRDefault="006B690B" w:rsidP="006B690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</w:rPr>
      </w:pPr>
      <w:r w:rsidRPr="009D6A1B">
        <w:rPr>
          <w:rFonts w:ascii="Times New Roman" w:hAnsi="Times New Roman" w:cs="Times New Roman"/>
          <w:b/>
          <w:sz w:val="32"/>
          <w:szCs w:val="28"/>
        </w:rPr>
        <w:t>Ожидаемые р</w:t>
      </w:r>
      <w:r w:rsidR="0083284F" w:rsidRPr="009D6A1B">
        <w:rPr>
          <w:rFonts w:ascii="Times New Roman" w:hAnsi="Times New Roman" w:cs="Times New Roman"/>
          <w:b/>
          <w:sz w:val="32"/>
          <w:szCs w:val="28"/>
        </w:rPr>
        <w:t>езультаты проекта</w:t>
      </w:r>
      <w:r w:rsidRPr="009D6A1B">
        <w:rPr>
          <w:rFonts w:ascii="Times New Roman" w:hAnsi="Times New Roman" w:cs="Times New Roman"/>
          <w:b/>
          <w:sz w:val="32"/>
          <w:szCs w:val="28"/>
        </w:rPr>
        <w:t>:</w:t>
      </w:r>
    </w:p>
    <w:p w:rsidR="006B690B" w:rsidRPr="009D6A1B" w:rsidRDefault="006B690B" w:rsidP="006B690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8"/>
          <w:u w:val="single"/>
        </w:rPr>
      </w:pPr>
      <w:r w:rsidRPr="009D6A1B">
        <w:rPr>
          <w:rFonts w:ascii="Times New Roman" w:hAnsi="Times New Roman" w:cs="Times New Roman"/>
          <w:sz w:val="24"/>
          <w:szCs w:val="28"/>
          <w:u w:val="single"/>
        </w:rPr>
        <w:t>Для детей:</w:t>
      </w:r>
    </w:p>
    <w:p w:rsidR="006B690B" w:rsidRPr="009D6A1B" w:rsidRDefault="00D8382E" w:rsidP="006B690B">
      <w:pPr>
        <w:pStyle w:val="a3"/>
        <w:ind w:left="1080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-  у детей сформирован   творческий потенциал,</w:t>
      </w:r>
      <w:r w:rsidR="006B690B" w:rsidRPr="009D6A1B">
        <w:rPr>
          <w:rFonts w:ascii="Times New Roman" w:hAnsi="Times New Roman" w:cs="Times New Roman"/>
          <w:sz w:val="24"/>
          <w:szCs w:val="28"/>
        </w:rPr>
        <w:t xml:space="preserve"> самостоятельной, эмоционально-отзывчивой и социально-компетентной личности.</w:t>
      </w:r>
    </w:p>
    <w:p w:rsidR="00D8382E" w:rsidRPr="009D6A1B" w:rsidRDefault="00D8382E" w:rsidP="006B690B">
      <w:pPr>
        <w:pStyle w:val="a3"/>
        <w:ind w:left="1080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- у детей сформированы первоначальные представления о взаимосвязи объектов живой и неживой природы.</w:t>
      </w:r>
    </w:p>
    <w:p w:rsidR="00D8382E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- развитие духовн</w:t>
      </w:r>
      <w:proofErr w:type="gramStart"/>
      <w:r w:rsidRPr="009D6A1B">
        <w:rPr>
          <w:rFonts w:ascii="Times New Roman" w:hAnsi="Times New Roman" w:cs="Times New Roman"/>
          <w:sz w:val="24"/>
          <w:szCs w:val="28"/>
        </w:rPr>
        <w:t>о-</w:t>
      </w:r>
      <w:proofErr w:type="gramEnd"/>
      <w:r w:rsidRPr="009D6A1B">
        <w:rPr>
          <w:rFonts w:ascii="Times New Roman" w:hAnsi="Times New Roman" w:cs="Times New Roman"/>
          <w:sz w:val="24"/>
          <w:szCs w:val="28"/>
        </w:rPr>
        <w:t xml:space="preserve"> богатой личности ребенка, как активного участника проекта.</w:t>
      </w:r>
    </w:p>
    <w:p w:rsidR="00D8382E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-  у  детей сформировано бережное отношение к объектам живой</w:t>
      </w:r>
      <w:proofErr w:type="gramStart"/>
      <w:r w:rsidRPr="009D6A1B">
        <w:rPr>
          <w:rFonts w:ascii="Times New Roman" w:hAnsi="Times New Roman" w:cs="Times New Roman"/>
          <w:sz w:val="24"/>
          <w:szCs w:val="28"/>
        </w:rPr>
        <w:t xml:space="preserve"> .</w:t>
      </w:r>
      <w:proofErr w:type="gramEnd"/>
    </w:p>
    <w:p w:rsidR="00D8382E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  <w:u w:val="single"/>
        </w:rPr>
      </w:pPr>
      <w:r w:rsidRPr="009D6A1B">
        <w:rPr>
          <w:rFonts w:ascii="Times New Roman" w:hAnsi="Times New Roman" w:cs="Times New Roman"/>
          <w:sz w:val="24"/>
          <w:szCs w:val="28"/>
        </w:rPr>
        <w:t xml:space="preserve">2) </w:t>
      </w:r>
      <w:r w:rsidRPr="009D6A1B">
        <w:rPr>
          <w:rFonts w:ascii="Times New Roman" w:hAnsi="Times New Roman" w:cs="Times New Roman"/>
          <w:sz w:val="24"/>
          <w:szCs w:val="28"/>
          <w:u w:val="single"/>
        </w:rPr>
        <w:t>Для педагогов:</w:t>
      </w:r>
    </w:p>
    <w:p w:rsidR="00D8382E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- повышение теоретического уровня профессионализма педагогов.</w:t>
      </w:r>
    </w:p>
    <w:p w:rsidR="00D8382E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- внедрение инновационных технологий современных форм и новых методом работы</w:t>
      </w:r>
    </w:p>
    <w:p w:rsidR="00D8382E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- самореализация.</w:t>
      </w:r>
    </w:p>
    <w:p w:rsidR="00D8382E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  <w:u w:val="single"/>
        </w:rPr>
      </w:pPr>
      <w:r w:rsidRPr="009D6A1B">
        <w:rPr>
          <w:rFonts w:ascii="Times New Roman" w:hAnsi="Times New Roman" w:cs="Times New Roman"/>
          <w:sz w:val="24"/>
          <w:szCs w:val="28"/>
        </w:rPr>
        <w:t xml:space="preserve">3) </w:t>
      </w:r>
      <w:r w:rsidRPr="009D6A1B">
        <w:rPr>
          <w:rFonts w:ascii="Times New Roman" w:hAnsi="Times New Roman" w:cs="Times New Roman"/>
          <w:sz w:val="24"/>
          <w:szCs w:val="28"/>
          <w:u w:val="single"/>
        </w:rPr>
        <w:t>Для родителей:</w:t>
      </w:r>
    </w:p>
    <w:p w:rsidR="00D8382E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t>- Развитие глубокого процесса обучения детей дошкольного возраста</w:t>
      </w:r>
    </w:p>
    <w:p w:rsidR="00A47469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</w:rPr>
      </w:pPr>
      <w:r w:rsidRPr="009D6A1B">
        <w:rPr>
          <w:rFonts w:ascii="Times New Roman" w:hAnsi="Times New Roman" w:cs="Times New Roman"/>
          <w:sz w:val="24"/>
          <w:szCs w:val="28"/>
        </w:rPr>
        <w:lastRenderedPageBreak/>
        <w:t xml:space="preserve">-  получение возможности наблюдать за детьми, что дает возможность лучше разобраться в вопросах </w:t>
      </w:r>
      <w:proofErr w:type="spellStart"/>
      <w:proofErr w:type="gramStart"/>
      <w:r w:rsidRPr="009D6A1B">
        <w:rPr>
          <w:rFonts w:ascii="Times New Roman" w:hAnsi="Times New Roman" w:cs="Times New Roman"/>
          <w:sz w:val="24"/>
          <w:szCs w:val="28"/>
        </w:rPr>
        <w:t>разви</w:t>
      </w:r>
      <w:proofErr w:type="spellEnd"/>
      <w:r w:rsidRPr="009D6A1B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D6A1B">
        <w:rPr>
          <w:rFonts w:ascii="Times New Roman" w:hAnsi="Times New Roman" w:cs="Times New Roman"/>
          <w:sz w:val="24"/>
          <w:szCs w:val="28"/>
        </w:rPr>
        <w:t>тия</w:t>
      </w:r>
      <w:proofErr w:type="spellEnd"/>
      <w:proofErr w:type="gramEnd"/>
      <w:r w:rsidRPr="009D6A1B">
        <w:rPr>
          <w:rFonts w:ascii="Times New Roman" w:hAnsi="Times New Roman" w:cs="Times New Roman"/>
          <w:sz w:val="24"/>
          <w:szCs w:val="28"/>
        </w:rPr>
        <w:t xml:space="preserve"> ребенка.</w:t>
      </w:r>
    </w:p>
    <w:p w:rsidR="00D8382E" w:rsidRPr="009D6A1B" w:rsidRDefault="00D8382E" w:rsidP="00D8382E">
      <w:pPr>
        <w:pStyle w:val="a3"/>
        <w:ind w:left="1080"/>
        <w:rPr>
          <w:rFonts w:ascii="Times New Roman" w:hAnsi="Times New Roman" w:cs="Times New Roman"/>
          <w:sz w:val="24"/>
          <w:szCs w:val="28"/>
          <w:u w:val="single"/>
        </w:rPr>
      </w:pPr>
    </w:p>
    <w:p w:rsidR="000F722B" w:rsidRPr="009D6A1B" w:rsidRDefault="0083284F" w:rsidP="0083284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6A1B">
        <w:rPr>
          <w:rFonts w:ascii="Times New Roman" w:hAnsi="Times New Roman" w:cs="Times New Roman"/>
          <w:b/>
          <w:sz w:val="28"/>
          <w:szCs w:val="28"/>
        </w:rPr>
        <w:t>Список литературных источников</w:t>
      </w:r>
      <w:r w:rsidR="0013175A">
        <w:rPr>
          <w:rFonts w:ascii="Times New Roman" w:hAnsi="Times New Roman" w:cs="Times New Roman"/>
          <w:b/>
          <w:sz w:val="28"/>
          <w:szCs w:val="28"/>
        </w:rPr>
        <w:t>:</w:t>
      </w:r>
    </w:p>
    <w:p w:rsidR="00A47469" w:rsidRPr="009D6A1B" w:rsidRDefault="00A47469" w:rsidP="0013175A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9D6A1B">
        <w:rPr>
          <w:rFonts w:ascii="Times New Roman" w:hAnsi="Times New Roman" w:cs="Times New Roman"/>
          <w:sz w:val="24"/>
        </w:rPr>
        <w:t xml:space="preserve">Е.А. </w:t>
      </w:r>
      <w:proofErr w:type="spellStart"/>
      <w:r w:rsidRPr="009D6A1B">
        <w:rPr>
          <w:rFonts w:ascii="Times New Roman" w:hAnsi="Times New Roman" w:cs="Times New Roman"/>
          <w:sz w:val="24"/>
        </w:rPr>
        <w:t>Ульева</w:t>
      </w:r>
      <w:proofErr w:type="spellEnd"/>
      <w:r w:rsidRPr="009D6A1B">
        <w:rPr>
          <w:rFonts w:ascii="Times New Roman" w:hAnsi="Times New Roman" w:cs="Times New Roman"/>
          <w:sz w:val="24"/>
        </w:rPr>
        <w:t xml:space="preserve"> Времена года Весна, Зима, Осень.  Творческие задания для занятий  с  детьми  5-6лет, 2014г., Москва. ( Соответствует ФГОС ДО)</w:t>
      </w:r>
    </w:p>
    <w:p w:rsidR="00A47469" w:rsidRPr="009D6A1B" w:rsidRDefault="00A47469" w:rsidP="0013175A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9D6A1B">
        <w:rPr>
          <w:rFonts w:ascii="Times New Roman" w:hAnsi="Times New Roman" w:cs="Times New Roman"/>
          <w:sz w:val="24"/>
        </w:rPr>
        <w:t xml:space="preserve">Ю.М. Сахарова Времена года, </w:t>
      </w:r>
      <w:proofErr w:type="gramStart"/>
      <w:r w:rsidRPr="009D6A1B">
        <w:rPr>
          <w:rFonts w:ascii="Times New Roman" w:hAnsi="Times New Roman" w:cs="Times New Roman"/>
          <w:sz w:val="24"/>
        </w:rPr>
        <w:t>Учимся</w:t>
      </w:r>
      <w:proofErr w:type="gramEnd"/>
      <w:r w:rsidRPr="009D6A1B">
        <w:rPr>
          <w:rFonts w:ascii="Times New Roman" w:hAnsi="Times New Roman" w:cs="Times New Roman"/>
          <w:sz w:val="24"/>
        </w:rPr>
        <w:t xml:space="preserve"> играя, Пособие для воспитателей, творческие задания для детей 4-6лет, 2013г, Москва</w:t>
      </w:r>
    </w:p>
    <w:p w:rsidR="00A47469" w:rsidRPr="009D6A1B" w:rsidRDefault="00A47469" w:rsidP="0013175A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9D6A1B">
        <w:rPr>
          <w:rFonts w:ascii="Times New Roman" w:hAnsi="Times New Roman" w:cs="Times New Roman"/>
          <w:sz w:val="24"/>
        </w:rPr>
        <w:t xml:space="preserve"> Е.А. </w:t>
      </w:r>
      <w:proofErr w:type="spellStart"/>
      <w:r w:rsidRPr="009D6A1B">
        <w:rPr>
          <w:rFonts w:ascii="Times New Roman" w:hAnsi="Times New Roman" w:cs="Times New Roman"/>
          <w:sz w:val="24"/>
        </w:rPr>
        <w:t>Щербанева</w:t>
      </w:r>
      <w:proofErr w:type="spellEnd"/>
      <w:r w:rsidRPr="009D6A1B">
        <w:rPr>
          <w:rFonts w:ascii="Times New Roman" w:hAnsi="Times New Roman" w:cs="Times New Roman"/>
          <w:sz w:val="24"/>
        </w:rPr>
        <w:t>, Занимательная экология, занятия с детьми 5-7лет, Волгоград, 2013год</w:t>
      </w:r>
    </w:p>
    <w:p w:rsidR="00A47469" w:rsidRPr="009D6A1B" w:rsidRDefault="00A47469" w:rsidP="0013175A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9D6A1B">
        <w:rPr>
          <w:rFonts w:ascii="Times New Roman" w:hAnsi="Times New Roman" w:cs="Times New Roman"/>
          <w:sz w:val="24"/>
        </w:rPr>
        <w:t>Николаева С.Н., Комплексные занятия по экологии, Педагогическое общество, 2007г.2</w:t>
      </w:r>
    </w:p>
    <w:p w:rsidR="00A47469" w:rsidRPr="009D6A1B" w:rsidRDefault="00A47469" w:rsidP="0013175A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9D6A1B">
        <w:rPr>
          <w:rFonts w:ascii="Times New Roman" w:hAnsi="Times New Roman" w:cs="Times New Roman"/>
          <w:sz w:val="24"/>
        </w:rPr>
        <w:t>Алябьева</w:t>
      </w:r>
      <w:proofErr w:type="spellEnd"/>
      <w:r w:rsidRPr="009D6A1B">
        <w:rPr>
          <w:rFonts w:ascii="Times New Roman" w:hAnsi="Times New Roman" w:cs="Times New Roman"/>
          <w:sz w:val="24"/>
        </w:rPr>
        <w:t xml:space="preserve"> Природа. Сказки и игры для детей, Москва, 2014год</w:t>
      </w:r>
    </w:p>
    <w:p w:rsidR="00A47469" w:rsidRPr="009D6A1B" w:rsidRDefault="00A47469" w:rsidP="0013175A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9D6A1B">
        <w:rPr>
          <w:rFonts w:ascii="Times New Roman" w:hAnsi="Times New Roman" w:cs="Times New Roman"/>
          <w:sz w:val="24"/>
        </w:rPr>
        <w:t>Шорыгина Т.А., Беседы с детьми о воде в природе, Москва 2014год</w:t>
      </w:r>
    </w:p>
    <w:p w:rsidR="00A47469" w:rsidRPr="009D6A1B" w:rsidRDefault="00A47469" w:rsidP="0013175A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9D6A1B">
        <w:rPr>
          <w:rFonts w:ascii="Times New Roman" w:hAnsi="Times New Roman" w:cs="Times New Roman"/>
          <w:sz w:val="24"/>
        </w:rPr>
        <w:t>Шорына</w:t>
      </w:r>
      <w:proofErr w:type="spellEnd"/>
      <w:r w:rsidRPr="009D6A1B">
        <w:rPr>
          <w:rFonts w:ascii="Times New Roman" w:hAnsi="Times New Roman" w:cs="Times New Roman"/>
          <w:sz w:val="24"/>
        </w:rPr>
        <w:t xml:space="preserve"> Т.А. Беседа о природных явлениях, Москва 2014год.</w:t>
      </w:r>
    </w:p>
    <w:p w:rsidR="00A47469" w:rsidRPr="009D6A1B" w:rsidRDefault="00A47469" w:rsidP="0013175A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9D6A1B">
        <w:rPr>
          <w:rFonts w:ascii="Times New Roman" w:hAnsi="Times New Roman" w:cs="Times New Roman"/>
          <w:sz w:val="24"/>
        </w:rPr>
        <w:t xml:space="preserve">Кощеева, </w:t>
      </w:r>
      <w:proofErr w:type="spellStart"/>
      <w:r w:rsidRPr="009D6A1B">
        <w:rPr>
          <w:rFonts w:ascii="Times New Roman" w:hAnsi="Times New Roman" w:cs="Times New Roman"/>
          <w:sz w:val="24"/>
        </w:rPr>
        <w:t>Похорова</w:t>
      </w:r>
      <w:proofErr w:type="spellEnd"/>
      <w:r w:rsidRPr="009D6A1B">
        <w:rPr>
          <w:rFonts w:ascii="Times New Roman" w:hAnsi="Times New Roman" w:cs="Times New Roman"/>
          <w:sz w:val="24"/>
        </w:rPr>
        <w:t xml:space="preserve">. Путешествия в мир природы,  </w:t>
      </w:r>
      <w:proofErr w:type="spellStart"/>
      <w:r w:rsidRPr="009D6A1B">
        <w:rPr>
          <w:rFonts w:ascii="Times New Roman" w:hAnsi="Times New Roman" w:cs="Times New Roman"/>
          <w:sz w:val="24"/>
        </w:rPr>
        <w:t>Акрти</w:t>
      </w:r>
      <w:proofErr w:type="spellEnd"/>
      <w:r w:rsidRPr="009D6A1B">
        <w:rPr>
          <w:rFonts w:ascii="Times New Roman" w:hAnsi="Times New Roman" w:cs="Times New Roman"/>
          <w:sz w:val="24"/>
        </w:rPr>
        <w:t xml:space="preserve"> 2009г.</w:t>
      </w:r>
    </w:p>
    <w:p w:rsidR="00A47469" w:rsidRPr="009D6A1B" w:rsidRDefault="00A47469" w:rsidP="0013175A">
      <w:pPr>
        <w:pStyle w:val="a3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9D6A1B">
        <w:rPr>
          <w:rFonts w:ascii="Times New Roman" w:hAnsi="Times New Roman" w:cs="Times New Roman"/>
          <w:sz w:val="24"/>
        </w:rPr>
        <w:t>Воронкевич</w:t>
      </w:r>
      <w:proofErr w:type="spellEnd"/>
      <w:r w:rsidRPr="009D6A1B">
        <w:rPr>
          <w:rFonts w:ascii="Times New Roman" w:hAnsi="Times New Roman" w:cs="Times New Roman"/>
          <w:sz w:val="24"/>
        </w:rPr>
        <w:t xml:space="preserve"> О.А. Добро пожаловать в экологию</w:t>
      </w:r>
      <w:proofErr w:type="gramStart"/>
      <w:r w:rsidRPr="009D6A1B">
        <w:rPr>
          <w:rFonts w:ascii="Times New Roman" w:hAnsi="Times New Roman" w:cs="Times New Roman"/>
          <w:sz w:val="24"/>
        </w:rPr>
        <w:t xml:space="preserve">!, </w:t>
      </w:r>
      <w:proofErr w:type="gramEnd"/>
      <w:r w:rsidRPr="009D6A1B">
        <w:rPr>
          <w:rFonts w:ascii="Times New Roman" w:hAnsi="Times New Roman" w:cs="Times New Roman"/>
          <w:sz w:val="24"/>
        </w:rPr>
        <w:t>СПб, 2014г</w:t>
      </w:r>
    </w:p>
    <w:p w:rsidR="00C175FF" w:rsidRPr="009D6A1B" w:rsidRDefault="00C175FF" w:rsidP="00C175FF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557C80" w:rsidRPr="009D6A1B" w:rsidRDefault="00557C80" w:rsidP="00FF0A9A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sectPr w:rsidR="00557C80" w:rsidRPr="009D6A1B" w:rsidSect="0090758B">
      <w:pgSz w:w="16838" w:h="11906" w:orient="landscape"/>
      <w:pgMar w:top="851" w:right="1387" w:bottom="426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797A"/>
    <w:multiLevelType w:val="hybridMultilevel"/>
    <w:tmpl w:val="17A43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A0ACAE">
      <w:start w:val="3"/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C3566"/>
    <w:multiLevelType w:val="hybridMultilevel"/>
    <w:tmpl w:val="8592C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027BC"/>
    <w:multiLevelType w:val="hybridMultilevel"/>
    <w:tmpl w:val="567C4AB0"/>
    <w:lvl w:ilvl="0" w:tplc="A566D00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083B7188"/>
    <w:multiLevelType w:val="hybridMultilevel"/>
    <w:tmpl w:val="7012F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51D31"/>
    <w:multiLevelType w:val="hybridMultilevel"/>
    <w:tmpl w:val="3C3ACF26"/>
    <w:lvl w:ilvl="0" w:tplc="ACDA97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DB50419"/>
    <w:multiLevelType w:val="hybridMultilevel"/>
    <w:tmpl w:val="153CF644"/>
    <w:lvl w:ilvl="0" w:tplc="A0160D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7371B4"/>
    <w:multiLevelType w:val="multilevel"/>
    <w:tmpl w:val="CB8E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A04E1D"/>
    <w:multiLevelType w:val="hybridMultilevel"/>
    <w:tmpl w:val="29643442"/>
    <w:lvl w:ilvl="0" w:tplc="9626D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803B47"/>
    <w:multiLevelType w:val="hybridMultilevel"/>
    <w:tmpl w:val="FFD4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735F8E"/>
    <w:multiLevelType w:val="hybridMultilevel"/>
    <w:tmpl w:val="0E30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1C5413"/>
    <w:multiLevelType w:val="hybridMultilevel"/>
    <w:tmpl w:val="E21CE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A257D"/>
    <w:multiLevelType w:val="hybridMultilevel"/>
    <w:tmpl w:val="A6F0E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015C56"/>
    <w:multiLevelType w:val="hybridMultilevel"/>
    <w:tmpl w:val="69068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65E2C"/>
    <w:multiLevelType w:val="hybridMultilevel"/>
    <w:tmpl w:val="2FC4CA52"/>
    <w:lvl w:ilvl="0" w:tplc="FF228184">
      <w:start w:val="6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26D1686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B076D26"/>
    <w:multiLevelType w:val="hybridMultilevel"/>
    <w:tmpl w:val="ADEA8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1F47B2"/>
    <w:multiLevelType w:val="hybridMultilevel"/>
    <w:tmpl w:val="1E748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648C42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8C2669"/>
    <w:multiLevelType w:val="hybridMultilevel"/>
    <w:tmpl w:val="5DCA9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287F4F"/>
    <w:multiLevelType w:val="hybridMultilevel"/>
    <w:tmpl w:val="25BA9AA8"/>
    <w:lvl w:ilvl="0" w:tplc="0419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19">
    <w:nsid w:val="3C6B1528"/>
    <w:multiLevelType w:val="hybridMultilevel"/>
    <w:tmpl w:val="21703D64"/>
    <w:lvl w:ilvl="0" w:tplc="5C185952">
      <w:start w:val="6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3C710B69"/>
    <w:multiLevelType w:val="hybridMultilevel"/>
    <w:tmpl w:val="D5FCD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B052A4"/>
    <w:multiLevelType w:val="hybridMultilevel"/>
    <w:tmpl w:val="4462EA3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0DC0841"/>
    <w:multiLevelType w:val="hybridMultilevel"/>
    <w:tmpl w:val="8D382AE0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43D15BC2"/>
    <w:multiLevelType w:val="hybridMultilevel"/>
    <w:tmpl w:val="D7CEA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BA49D9"/>
    <w:multiLevelType w:val="hybridMultilevel"/>
    <w:tmpl w:val="EBD29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2137C8"/>
    <w:multiLevelType w:val="hybridMultilevel"/>
    <w:tmpl w:val="A806699A"/>
    <w:lvl w:ilvl="0" w:tplc="9F028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F4E7955"/>
    <w:multiLevelType w:val="multilevel"/>
    <w:tmpl w:val="2B80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9712C7"/>
    <w:multiLevelType w:val="hybridMultilevel"/>
    <w:tmpl w:val="0EFAF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2C54EA"/>
    <w:multiLevelType w:val="hybridMultilevel"/>
    <w:tmpl w:val="A4FE1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DB5BAA"/>
    <w:multiLevelType w:val="hybridMultilevel"/>
    <w:tmpl w:val="C5060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25"/>
  </w:num>
  <w:num w:numId="5">
    <w:abstractNumId w:val="22"/>
  </w:num>
  <w:num w:numId="6">
    <w:abstractNumId w:val="6"/>
  </w:num>
  <w:num w:numId="7">
    <w:abstractNumId w:val="18"/>
  </w:num>
  <w:num w:numId="8">
    <w:abstractNumId w:val="2"/>
  </w:num>
  <w:num w:numId="9">
    <w:abstractNumId w:val="13"/>
  </w:num>
  <w:num w:numId="10">
    <w:abstractNumId w:val="8"/>
  </w:num>
  <w:num w:numId="11">
    <w:abstractNumId w:val="14"/>
  </w:num>
  <w:num w:numId="12">
    <w:abstractNumId w:val="19"/>
  </w:num>
  <w:num w:numId="13">
    <w:abstractNumId w:val="26"/>
  </w:num>
  <w:num w:numId="14">
    <w:abstractNumId w:val="3"/>
  </w:num>
  <w:num w:numId="15">
    <w:abstractNumId w:val="23"/>
  </w:num>
  <w:num w:numId="16">
    <w:abstractNumId w:val="29"/>
  </w:num>
  <w:num w:numId="17">
    <w:abstractNumId w:val="16"/>
  </w:num>
  <w:num w:numId="18">
    <w:abstractNumId w:val="20"/>
  </w:num>
  <w:num w:numId="19">
    <w:abstractNumId w:val="24"/>
  </w:num>
  <w:num w:numId="20">
    <w:abstractNumId w:val="27"/>
  </w:num>
  <w:num w:numId="21">
    <w:abstractNumId w:val="0"/>
  </w:num>
  <w:num w:numId="22">
    <w:abstractNumId w:val="17"/>
  </w:num>
  <w:num w:numId="23">
    <w:abstractNumId w:val="9"/>
  </w:num>
  <w:num w:numId="24">
    <w:abstractNumId w:val="1"/>
  </w:num>
  <w:num w:numId="25">
    <w:abstractNumId w:val="28"/>
  </w:num>
  <w:num w:numId="26">
    <w:abstractNumId w:val="11"/>
  </w:num>
  <w:num w:numId="27">
    <w:abstractNumId w:val="21"/>
  </w:num>
  <w:num w:numId="28">
    <w:abstractNumId w:val="15"/>
  </w:num>
  <w:num w:numId="29">
    <w:abstractNumId w:val="5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E71B2"/>
    <w:rsid w:val="0005587E"/>
    <w:rsid w:val="0005711E"/>
    <w:rsid w:val="00077012"/>
    <w:rsid w:val="00080D24"/>
    <w:rsid w:val="000819E2"/>
    <w:rsid w:val="000837DB"/>
    <w:rsid w:val="000902AD"/>
    <w:rsid w:val="000C11A9"/>
    <w:rsid w:val="000E25E7"/>
    <w:rsid w:val="000F722B"/>
    <w:rsid w:val="0013175A"/>
    <w:rsid w:val="00141191"/>
    <w:rsid w:val="001625D1"/>
    <w:rsid w:val="00193DC1"/>
    <w:rsid w:val="001A5581"/>
    <w:rsid w:val="001B3995"/>
    <w:rsid w:val="001E15C8"/>
    <w:rsid w:val="00216171"/>
    <w:rsid w:val="00246F51"/>
    <w:rsid w:val="00253B46"/>
    <w:rsid w:val="002739C1"/>
    <w:rsid w:val="00296A65"/>
    <w:rsid w:val="002B2C73"/>
    <w:rsid w:val="002B7D90"/>
    <w:rsid w:val="002F1D05"/>
    <w:rsid w:val="00325DCE"/>
    <w:rsid w:val="003740C3"/>
    <w:rsid w:val="00385CD3"/>
    <w:rsid w:val="003B5D12"/>
    <w:rsid w:val="003F78D8"/>
    <w:rsid w:val="00446F6C"/>
    <w:rsid w:val="004A5AB1"/>
    <w:rsid w:val="004E0C9E"/>
    <w:rsid w:val="004E40DB"/>
    <w:rsid w:val="00531794"/>
    <w:rsid w:val="00557C80"/>
    <w:rsid w:val="0056416A"/>
    <w:rsid w:val="005B1073"/>
    <w:rsid w:val="005B3CF9"/>
    <w:rsid w:val="005C7675"/>
    <w:rsid w:val="005D17D3"/>
    <w:rsid w:val="005F2B7A"/>
    <w:rsid w:val="00620877"/>
    <w:rsid w:val="0065792E"/>
    <w:rsid w:val="00661933"/>
    <w:rsid w:val="00672BAE"/>
    <w:rsid w:val="006B3329"/>
    <w:rsid w:val="006B690B"/>
    <w:rsid w:val="006D204C"/>
    <w:rsid w:val="006E71B2"/>
    <w:rsid w:val="00701FA2"/>
    <w:rsid w:val="007030DE"/>
    <w:rsid w:val="00711911"/>
    <w:rsid w:val="00713456"/>
    <w:rsid w:val="007A3B17"/>
    <w:rsid w:val="007C374E"/>
    <w:rsid w:val="007C3EE8"/>
    <w:rsid w:val="007F4997"/>
    <w:rsid w:val="007F6663"/>
    <w:rsid w:val="007F77EA"/>
    <w:rsid w:val="0083284F"/>
    <w:rsid w:val="008B4BB8"/>
    <w:rsid w:val="008B7CB7"/>
    <w:rsid w:val="008C1D16"/>
    <w:rsid w:val="008E06A8"/>
    <w:rsid w:val="008E600D"/>
    <w:rsid w:val="0090758B"/>
    <w:rsid w:val="00920DAD"/>
    <w:rsid w:val="00931FCB"/>
    <w:rsid w:val="00963D06"/>
    <w:rsid w:val="009807B9"/>
    <w:rsid w:val="009A48FC"/>
    <w:rsid w:val="009D6A1B"/>
    <w:rsid w:val="009E6044"/>
    <w:rsid w:val="009F3FC9"/>
    <w:rsid w:val="009F4BDC"/>
    <w:rsid w:val="009F70DD"/>
    <w:rsid w:val="00A145AD"/>
    <w:rsid w:val="00A33BBA"/>
    <w:rsid w:val="00A46CED"/>
    <w:rsid w:val="00A47469"/>
    <w:rsid w:val="00A75A35"/>
    <w:rsid w:val="00A77564"/>
    <w:rsid w:val="00A93FF2"/>
    <w:rsid w:val="00A9774A"/>
    <w:rsid w:val="00AF1EFA"/>
    <w:rsid w:val="00AF722C"/>
    <w:rsid w:val="00B1608E"/>
    <w:rsid w:val="00B223B1"/>
    <w:rsid w:val="00B23E06"/>
    <w:rsid w:val="00B5717B"/>
    <w:rsid w:val="00B623D2"/>
    <w:rsid w:val="00B97E08"/>
    <w:rsid w:val="00BF0DB2"/>
    <w:rsid w:val="00BF48DA"/>
    <w:rsid w:val="00C04B0D"/>
    <w:rsid w:val="00C051FE"/>
    <w:rsid w:val="00C175FF"/>
    <w:rsid w:val="00C32492"/>
    <w:rsid w:val="00C32984"/>
    <w:rsid w:val="00C65136"/>
    <w:rsid w:val="00C85662"/>
    <w:rsid w:val="00CC64E8"/>
    <w:rsid w:val="00D37E55"/>
    <w:rsid w:val="00D8382E"/>
    <w:rsid w:val="00D95F6C"/>
    <w:rsid w:val="00DC0E30"/>
    <w:rsid w:val="00DD41A6"/>
    <w:rsid w:val="00DE7216"/>
    <w:rsid w:val="00E15996"/>
    <w:rsid w:val="00E16FBA"/>
    <w:rsid w:val="00E243C4"/>
    <w:rsid w:val="00E2508D"/>
    <w:rsid w:val="00E271E5"/>
    <w:rsid w:val="00EE1F82"/>
    <w:rsid w:val="00EF2410"/>
    <w:rsid w:val="00F523C4"/>
    <w:rsid w:val="00F5583A"/>
    <w:rsid w:val="00F8630A"/>
    <w:rsid w:val="00FA3203"/>
    <w:rsid w:val="00FD734D"/>
    <w:rsid w:val="00FF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72BAE"/>
    <w:pPr>
      <w:ind w:left="720"/>
      <w:contextualSpacing/>
    </w:pPr>
  </w:style>
  <w:style w:type="table" w:styleId="a5">
    <w:name w:val="Table Grid"/>
    <w:basedOn w:val="a1"/>
    <w:uiPriority w:val="59"/>
    <w:rsid w:val="00672B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1E1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E15C8"/>
  </w:style>
  <w:style w:type="character" w:styleId="a7">
    <w:name w:val="Strong"/>
    <w:basedOn w:val="a0"/>
    <w:uiPriority w:val="22"/>
    <w:qFormat/>
    <w:rsid w:val="001E15C8"/>
    <w:rPr>
      <w:b/>
      <w:bCs/>
    </w:rPr>
  </w:style>
  <w:style w:type="character" w:styleId="a8">
    <w:name w:val="Emphasis"/>
    <w:basedOn w:val="a0"/>
    <w:uiPriority w:val="20"/>
    <w:qFormat/>
    <w:rsid w:val="00E243C4"/>
    <w:rPr>
      <w:i/>
      <w:iCs/>
    </w:rPr>
  </w:style>
  <w:style w:type="character" w:customStyle="1" w:styleId="a4">
    <w:name w:val="Абзац списка Знак"/>
    <w:basedOn w:val="a0"/>
    <w:link w:val="a3"/>
    <w:uiPriority w:val="34"/>
    <w:rsid w:val="000837DB"/>
  </w:style>
  <w:style w:type="character" w:styleId="a9">
    <w:name w:val="Hyperlink"/>
    <w:basedOn w:val="a0"/>
    <w:uiPriority w:val="99"/>
    <w:unhideWhenUsed/>
    <w:rsid w:val="00FF0A9A"/>
    <w:rPr>
      <w:color w:val="0000FF"/>
      <w:u w:val="single"/>
    </w:rPr>
  </w:style>
  <w:style w:type="paragraph" w:customStyle="1" w:styleId="sobi2itemtitle">
    <w:name w:val="sobi2itemtitle"/>
    <w:basedOn w:val="a"/>
    <w:rsid w:val="00A14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obi2listingfieldauthor">
    <w:name w:val="sobi2listing_field_author"/>
    <w:basedOn w:val="a0"/>
    <w:rsid w:val="00A145AD"/>
  </w:style>
  <w:style w:type="character" w:customStyle="1" w:styleId="sobi2listingfieldyear">
    <w:name w:val="sobi2listing_field_year"/>
    <w:basedOn w:val="a0"/>
    <w:rsid w:val="00A145AD"/>
  </w:style>
  <w:style w:type="character" w:styleId="aa">
    <w:name w:val="FollowedHyperlink"/>
    <w:basedOn w:val="a0"/>
    <w:uiPriority w:val="99"/>
    <w:semiHidden/>
    <w:unhideWhenUsed/>
    <w:rsid w:val="00DE7216"/>
    <w:rPr>
      <w:color w:val="800080" w:themeColor="followedHyperlink"/>
      <w:u w:val="single"/>
    </w:rPr>
  </w:style>
  <w:style w:type="paragraph" w:styleId="ab">
    <w:name w:val="No Spacing"/>
    <w:link w:val="ac"/>
    <w:uiPriority w:val="1"/>
    <w:qFormat/>
    <w:rsid w:val="008C1D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Без интервала Знак"/>
    <w:link w:val="ab"/>
    <w:uiPriority w:val="1"/>
    <w:rsid w:val="008C1D16"/>
    <w:rPr>
      <w:rFonts w:ascii="Calibri" w:eastAsia="Times New Roman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273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739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3EE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72BAE"/>
    <w:pPr>
      <w:ind w:left="720"/>
      <w:contextualSpacing/>
    </w:pPr>
  </w:style>
  <w:style w:type="table" w:styleId="a5">
    <w:name w:val="Table Grid"/>
    <w:basedOn w:val="a1"/>
    <w:uiPriority w:val="59"/>
    <w:rsid w:val="00672B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1E1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E15C8"/>
  </w:style>
  <w:style w:type="character" w:styleId="a7">
    <w:name w:val="Strong"/>
    <w:basedOn w:val="a0"/>
    <w:uiPriority w:val="22"/>
    <w:qFormat/>
    <w:rsid w:val="001E15C8"/>
    <w:rPr>
      <w:b/>
      <w:bCs/>
    </w:rPr>
  </w:style>
  <w:style w:type="character" w:styleId="a8">
    <w:name w:val="Emphasis"/>
    <w:basedOn w:val="a0"/>
    <w:uiPriority w:val="20"/>
    <w:qFormat/>
    <w:rsid w:val="00E243C4"/>
    <w:rPr>
      <w:i/>
      <w:iCs/>
    </w:rPr>
  </w:style>
  <w:style w:type="character" w:customStyle="1" w:styleId="a4">
    <w:name w:val="Абзац списка Знак"/>
    <w:basedOn w:val="a0"/>
    <w:link w:val="a3"/>
    <w:uiPriority w:val="34"/>
    <w:rsid w:val="000837DB"/>
  </w:style>
  <w:style w:type="character" w:styleId="a9">
    <w:name w:val="Hyperlink"/>
    <w:basedOn w:val="a0"/>
    <w:uiPriority w:val="99"/>
    <w:unhideWhenUsed/>
    <w:rsid w:val="00FF0A9A"/>
    <w:rPr>
      <w:color w:val="0000FF"/>
      <w:u w:val="single"/>
    </w:rPr>
  </w:style>
  <w:style w:type="paragraph" w:customStyle="1" w:styleId="sobi2itemtitle">
    <w:name w:val="sobi2itemtitle"/>
    <w:basedOn w:val="a"/>
    <w:rsid w:val="00A14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obi2listingfieldauthor">
    <w:name w:val="sobi2listing_field_author"/>
    <w:basedOn w:val="a0"/>
    <w:rsid w:val="00A145AD"/>
  </w:style>
  <w:style w:type="character" w:customStyle="1" w:styleId="sobi2listingfieldyear">
    <w:name w:val="sobi2listing_field_year"/>
    <w:basedOn w:val="a0"/>
    <w:rsid w:val="00A145AD"/>
  </w:style>
  <w:style w:type="character" w:styleId="aa">
    <w:name w:val="FollowedHyperlink"/>
    <w:basedOn w:val="a0"/>
    <w:uiPriority w:val="99"/>
    <w:semiHidden/>
    <w:unhideWhenUsed/>
    <w:rsid w:val="00DE7216"/>
    <w:rPr>
      <w:color w:val="800080" w:themeColor="followedHyperlink"/>
      <w:u w:val="single"/>
    </w:rPr>
  </w:style>
  <w:style w:type="paragraph" w:styleId="ab">
    <w:name w:val="No Spacing"/>
    <w:link w:val="ac"/>
    <w:uiPriority w:val="1"/>
    <w:qFormat/>
    <w:rsid w:val="008C1D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Без интервала Знак"/>
    <w:link w:val="ab"/>
    <w:uiPriority w:val="1"/>
    <w:rsid w:val="008C1D1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0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2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3560</Words>
  <Characters>20297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Катя</cp:lastModifiedBy>
  <cp:revision>2</cp:revision>
  <cp:lastPrinted>2016-05-07T20:04:00Z</cp:lastPrinted>
  <dcterms:created xsi:type="dcterms:W3CDTF">2021-10-10T17:05:00Z</dcterms:created>
  <dcterms:modified xsi:type="dcterms:W3CDTF">2021-10-10T17:05:00Z</dcterms:modified>
</cp:coreProperties>
</file>