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6D10" w:rsidRDefault="00367A14" w:rsidP="00905BEC">
      <w:pPr>
        <w:spacing w:after="0" w:line="240" w:lineRule="auto"/>
        <w:outlineLvl w:val="0"/>
        <w:rPr>
          <w:rFonts w:ascii="Times New Roman" w:eastAsia="Times New Roman" w:hAnsi="Times New Roman" w:cs="Times New Roman"/>
          <w:color w:val="000000" w:themeColor="text1"/>
          <w:kern w:val="36"/>
          <w:sz w:val="32"/>
          <w:szCs w:val="32"/>
          <w:lang w:eastAsia="ru-RU"/>
        </w:rPr>
      </w:pPr>
      <w:r w:rsidRPr="00367A14">
        <w:rPr>
          <w:rFonts w:ascii="Times New Roman" w:eastAsia="Times New Roman" w:hAnsi="Times New Roman" w:cs="Times New Roman"/>
          <w:color w:val="000000" w:themeColor="text1"/>
          <w:kern w:val="36"/>
          <w:sz w:val="32"/>
          <w:szCs w:val="32"/>
          <w:lang w:eastAsia="ru-RU"/>
        </w:rPr>
        <w:t>Тема</w:t>
      </w:r>
      <w:r w:rsidR="00905BEC">
        <w:rPr>
          <w:rFonts w:ascii="Times New Roman" w:eastAsia="Times New Roman" w:hAnsi="Times New Roman" w:cs="Times New Roman"/>
          <w:color w:val="000000" w:themeColor="text1"/>
          <w:kern w:val="36"/>
          <w:sz w:val="32"/>
          <w:szCs w:val="32"/>
          <w:lang w:eastAsia="ru-RU"/>
        </w:rPr>
        <w:t xml:space="preserve"> опыта работы</w:t>
      </w:r>
      <w:r w:rsidRPr="00367A14">
        <w:rPr>
          <w:rFonts w:ascii="Times New Roman" w:eastAsia="Times New Roman" w:hAnsi="Times New Roman" w:cs="Times New Roman"/>
          <w:color w:val="000000" w:themeColor="text1"/>
          <w:kern w:val="36"/>
          <w:sz w:val="32"/>
          <w:szCs w:val="32"/>
          <w:lang w:eastAsia="ru-RU"/>
        </w:rPr>
        <w:t>:</w:t>
      </w:r>
      <w:r>
        <w:rPr>
          <w:rFonts w:ascii="Times New Roman" w:eastAsia="Times New Roman" w:hAnsi="Times New Roman" w:cs="Times New Roman"/>
          <w:color w:val="000000" w:themeColor="text1"/>
          <w:kern w:val="36"/>
          <w:sz w:val="32"/>
          <w:szCs w:val="32"/>
          <w:lang w:eastAsia="ru-RU"/>
        </w:rPr>
        <w:t xml:space="preserve"> </w:t>
      </w:r>
      <w:r w:rsidR="00DD6D10" w:rsidRPr="00367A14">
        <w:rPr>
          <w:rFonts w:ascii="Times New Roman" w:eastAsia="Times New Roman" w:hAnsi="Times New Roman" w:cs="Times New Roman"/>
          <w:color w:val="000000" w:themeColor="text1"/>
          <w:kern w:val="36"/>
          <w:sz w:val="32"/>
          <w:szCs w:val="32"/>
          <w:lang w:eastAsia="ru-RU"/>
        </w:rPr>
        <w:t>«Игра</w:t>
      </w:r>
      <w:proofErr w:type="gramStart"/>
      <w:r w:rsidR="007A2F11">
        <w:rPr>
          <w:rFonts w:ascii="Times New Roman" w:eastAsia="Times New Roman" w:hAnsi="Times New Roman" w:cs="Times New Roman"/>
          <w:color w:val="000000" w:themeColor="text1"/>
          <w:kern w:val="36"/>
          <w:sz w:val="32"/>
          <w:szCs w:val="32"/>
          <w:lang w:eastAsia="ru-RU"/>
        </w:rPr>
        <w:t xml:space="preserve"> ,</w:t>
      </w:r>
      <w:proofErr w:type="gramEnd"/>
      <w:r w:rsidR="00DD6D10" w:rsidRPr="00367A14">
        <w:rPr>
          <w:rFonts w:ascii="Times New Roman" w:eastAsia="Times New Roman" w:hAnsi="Times New Roman" w:cs="Times New Roman"/>
          <w:color w:val="000000" w:themeColor="text1"/>
          <w:kern w:val="36"/>
          <w:sz w:val="32"/>
          <w:szCs w:val="32"/>
          <w:lang w:eastAsia="ru-RU"/>
        </w:rPr>
        <w:t xml:space="preserve"> как средство обучения и воспитания детей»</w:t>
      </w:r>
    </w:p>
    <w:p w:rsidR="00905BEC" w:rsidRDefault="00905BEC" w:rsidP="00905BEC">
      <w:pPr>
        <w:spacing w:after="0" w:line="240" w:lineRule="auto"/>
        <w:outlineLvl w:val="0"/>
        <w:rPr>
          <w:rFonts w:ascii="Times New Roman" w:eastAsia="Times New Roman" w:hAnsi="Times New Roman" w:cs="Times New Roman"/>
          <w:color w:val="000000" w:themeColor="text1"/>
          <w:kern w:val="36"/>
          <w:sz w:val="32"/>
          <w:szCs w:val="32"/>
          <w:lang w:eastAsia="ru-RU"/>
        </w:rPr>
      </w:pPr>
      <w:r>
        <w:rPr>
          <w:rFonts w:ascii="Times New Roman" w:eastAsia="Times New Roman" w:hAnsi="Times New Roman" w:cs="Times New Roman"/>
          <w:color w:val="000000" w:themeColor="text1"/>
          <w:kern w:val="36"/>
          <w:sz w:val="32"/>
          <w:szCs w:val="32"/>
          <w:lang w:eastAsia="ru-RU"/>
        </w:rPr>
        <w:t xml:space="preserve">Воспитатель: Саитова </w:t>
      </w:r>
      <w:proofErr w:type="spellStart"/>
      <w:r>
        <w:rPr>
          <w:rFonts w:ascii="Times New Roman" w:eastAsia="Times New Roman" w:hAnsi="Times New Roman" w:cs="Times New Roman"/>
          <w:color w:val="000000" w:themeColor="text1"/>
          <w:kern w:val="36"/>
          <w:sz w:val="32"/>
          <w:szCs w:val="32"/>
          <w:lang w:eastAsia="ru-RU"/>
        </w:rPr>
        <w:t>Сания</w:t>
      </w:r>
      <w:proofErr w:type="spellEnd"/>
      <w:r>
        <w:rPr>
          <w:rFonts w:ascii="Times New Roman" w:eastAsia="Times New Roman" w:hAnsi="Times New Roman" w:cs="Times New Roman"/>
          <w:color w:val="000000" w:themeColor="text1"/>
          <w:kern w:val="36"/>
          <w:sz w:val="32"/>
          <w:szCs w:val="32"/>
          <w:lang w:eastAsia="ru-RU"/>
        </w:rPr>
        <w:t xml:space="preserve"> </w:t>
      </w:r>
      <w:proofErr w:type="spellStart"/>
      <w:r>
        <w:rPr>
          <w:rFonts w:ascii="Times New Roman" w:eastAsia="Times New Roman" w:hAnsi="Times New Roman" w:cs="Times New Roman"/>
          <w:color w:val="000000" w:themeColor="text1"/>
          <w:kern w:val="36"/>
          <w:sz w:val="32"/>
          <w:szCs w:val="32"/>
          <w:lang w:eastAsia="ru-RU"/>
        </w:rPr>
        <w:t>Рахимжановна</w:t>
      </w:r>
      <w:proofErr w:type="spellEnd"/>
    </w:p>
    <w:p w:rsidR="00905BEC" w:rsidRPr="00367A14" w:rsidRDefault="00905BEC" w:rsidP="00367A14">
      <w:pPr>
        <w:spacing w:after="0" w:line="240" w:lineRule="auto"/>
        <w:jc w:val="center"/>
        <w:outlineLvl w:val="0"/>
        <w:rPr>
          <w:rFonts w:ascii="Times New Roman" w:eastAsia="Times New Roman" w:hAnsi="Times New Roman" w:cs="Times New Roman"/>
          <w:color w:val="000000" w:themeColor="text1"/>
          <w:kern w:val="36"/>
          <w:sz w:val="32"/>
          <w:szCs w:val="32"/>
          <w:lang w:eastAsia="ru-RU"/>
        </w:rPr>
      </w:pPr>
    </w:p>
    <w:p w:rsidR="00DD6D10" w:rsidRPr="00367A14" w:rsidRDefault="00367A14" w:rsidP="00367A14">
      <w:pPr>
        <w:spacing w:after="0" w:line="240" w:lineRule="auto"/>
        <w:ind w:left="-1276" w:right="-426"/>
        <w:rPr>
          <w:rFonts w:ascii="Times New Roman" w:eastAsia="Times New Roman" w:hAnsi="Times New Roman" w:cs="Times New Roman"/>
          <w:color w:val="333333"/>
          <w:sz w:val="28"/>
          <w:szCs w:val="28"/>
          <w:lang w:eastAsia="ru-RU"/>
        </w:rPr>
      </w:pPr>
      <w:r w:rsidRPr="00367A14">
        <w:rPr>
          <w:rFonts w:ascii="Times New Roman" w:eastAsia="Times New Roman" w:hAnsi="Times New Roman" w:cs="Times New Roman"/>
          <w:color w:val="333333"/>
          <w:sz w:val="28"/>
          <w:szCs w:val="28"/>
          <w:lang w:eastAsia="ru-RU"/>
        </w:rPr>
        <w:t>1.</w:t>
      </w:r>
      <w:r w:rsidR="00DD6D10" w:rsidRPr="00367A14">
        <w:rPr>
          <w:rFonts w:ascii="Times New Roman" w:eastAsia="Times New Roman" w:hAnsi="Times New Roman" w:cs="Times New Roman"/>
          <w:color w:val="333333"/>
          <w:sz w:val="28"/>
          <w:szCs w:val="28"/>
          <w:lang w:eastAsia="ru-RU"/>
        </w:rPr>
        <w:t>Игра является своеобразной практической деятельностью ребенка и средством всестороннего воспитания.</w:t>
      </w:r>
    </w:p>
    <w:p w:rsidR="00DD6D10" w:rsidRPr="00367A14" w:rsidRDefault="00DD6D10" w:rsidP="00367A14">
      <w:pPr>
        <w:spacing w:after="0" w:line="240" w:lineRule="auto"/>
        <w:ind w:left="-1276" w:right="-426"/>
        <w:rPr>
          <w:rFonts w:ascii="Times New Roman" w:eastAsia="Times New Roman" w:hAnsi="Times New Roman" w:cs="Times New Roman"/>
          <w:color w:val="333333"/>
          <w:sz w:val="28"/>
          <w:szCs w:val="28"/>
          <w:lang w:eastAsia="ru-RU"/>
        </w:rPr>
      </w:pPr>
      <w:r w:rsidRPr="00367A14">
        <w:rPr>
          <w:rFonts w:ascii="Times New Roman" w:eastAsia="Times New Roman" w:hAnsi="Times New Roman" w:cs="Times New Roman"/>
          <w:color w:val="333333"/>
          <w:sz w:val="28"/>
          <w:szCs w:val="28"/>
          <w:lang w:eastAsia="ru-RU"/>
        </w:rPr>
        <w:t>В игре происходит формирование восприятия, мышления, памяти, речи – тех фундаментальных психических процессов, без достаточного развития которых нельзя говорить о воспитании гармоничной личности.</w:t>
      </w:r>
    </w:p>
    <w:p w:rsidR="00DD6D10" w:rsidRPr="00367A14" w:rsidRDefault="00DD6D10" w:rsidP="00367A14">
      <w:pPr>
        <w:spacing w:after="0" w:line="240" w:lineRule="auto"/>
        <w:ind w:left="-1276" w:right="-426"/>
        <w:rPr>
          <w:rFonts w:ascii="Times New Roman" w:eastAsia="Times New Roman" w:hAnsi="Times New Roman" w:cs="Times New Roman"/>
          <w:color w:val="333333"/>
          <w:sz w:val="28"/>
          <w:szCs w:val="28"/>
          <w:lang w:eastAsia="ru-RU"/>
        </w:rPr>
      </w:pPr>
      <w:r w:rsidRPr="00367A14">
        <w:rPr>
          <w:rFonts w:ascii="Times New Roman" w:eastAsia="Times New Roman" w:hAnsi="Times New Roman" w:cs="Times New Roman"/>
          <w:color w:val="333333"/>
          <w:sz w:val="28"/>
          <w:szCs w:val="28"/>
          <w:lang w:eastAsia="ru-RU"/>
        </w:rPr>
        <w:t>Уровень развития мышления ребенка определяет характер его деятельности, интеллектуальный уровень ее осуществления. Приведем простой пример.</w:t>
      </w:r>
    </w:p>
    <w:p w:rsidR="00DD6D10" w:rsidRPr="00367A14" w:rsidRDefault="00DD6D10" w:rsidP="00367A14">
      <w:pPr>
        <w:spacing w:after="0" w:line="240" w:lineRule="auto"/>
        <w:ind w:left="-1276" w:right="-426"/>
        <w:rPr>
          <w:rFonts w:ascii="Times New Roman" w:eastAsia="Times New Roman" w:hAnsi="Times New Roman" w:cs="Times New Roman"/>
          <w:color w:val="333333"/>
          <w:sz w:val="28"/>
          <w:szCs w:val="28"/>
          <w:lang w:eastAsia="ru-RU"/>
        </w:rPr>
      </w:pPr>
      <w:r w:rsidRPr="00367A14">
        <w:rPr>
          <w:rFonts w:ascii="Times New Roman" w:eastAsia="Times New Roman" w:hAnsi="Times New Roman" w:cs="Times New Roman"/>
          <w:color w:val="333333"/>
          <w:sz w:val="28"/>
          <w:szCs w:val="28"/>
          <w:lang w:eastAsia="ru-RU"/>
        </w:rPr>
        <w:t>На дальнем конце стола лежит игрушка, которую двухлетнему ребенку нужно достать. Один забирается на стул с ногами и лезет через весь стол. Другой сползает со стула и, обойдя стол, достает игрушку. Третий, не вставая со своего стула, берет рядом лежащий стержень от пирамидки или ложку (то, что есть под руками) и, дотянувшись с помощью этого импровизированного орудия до игрушки, придвигает ее к себе.</w:t>
      </w:r>
    </w:p>
    <w:p w:rsidR="00DD6D10" w:rsidRPr="00367A14" w:rsidRDefault="00DD6D10" w:rsidP="00367A14">
      <w:pPr>
        <w:spacing w:after="0" w:line="240" w:lineRule="auto"/>
        <w:ind w:left="-1276" w:right="-426"/>
        <w:rPr>
          <w:rFonts w:ascii="Times New Roman" w:eastAsia="Times New Roman" w:hAnsi="Times New Roman" w:cs="Times New Roman"/>
          <w:color w:val="333333"/>
          <w:sz w:val="28"/>
          <w:szCs w:val="28"/>
          <w:lang w:eastAsia="ru-RU"/>
        </w:rPr>
      </w:pPr>
      <w:r w:rsidRPr="00367A14">
        <w:rPr>
          <w:rFonts w:ascii="Times New Roman" w:eastAsia="Times New Roman" w:hAnsi="Times New Roman" w:cs="Times New Roman"/>
          <w:color w:val="333333"/>
          <w:sz w:val="28"/>
          <w:szCs w:val="28"/>
          <w:lang w:eastAsia="ru-RU"/>
        </w:rPr>
        <w:t xml:space="preserve">Во всех трех случаях ребенок решает одну и ту же практическую задачу (достать игрушку) в определенных условиях (игрушка находится далеко, и прямо с места ее не достать). </w:t>
      </w:r>
      <w:proofErr w:type="gramStart"/>
      <w:r w:rsidRPr="00367A14">
        <w:rPr>
          <w:rFonts w:ascii="Times New Roman" w:eastAsia="Times New Roman" w:hAnsi="Times New Roman" w:cs="Times New Roman"/>
          <w:color w:val="333333"/>
          <w:sz w:val="28"/>
          <w:szCs w:val="28"/>
          <w:lang w:eastAsia="ru-RU"/>
        </w:rPr>
        <w:t xml:space="preserve">Каждый преодолевает эти условия различными способами – в зависимости от своего сложившегося опыта: первый путем непосредственного </w:t>
      </w:r>
      <w:proofErr w:type="spellStart"/>
      <w:r w:rsidRPr="00367A14">
        <w:rPr>
          <w:rFonts w:ascii="Times New Roman" w:eastAsia="Times New Roman" w:hAnsi="Times New Roman" w:cs="Times New Roman"/>
          <w:color w:val="333333"/>
          <w:sz w:val="28"/>
          <w:szCs w:val="28"/>
          <w:lang w:eastAsia="ru-RU"/>
        </w:rPr>
        <w:t>дотягивания</w:t>
      </w:r>
      <w:proofErr w:type="spellEnd"/>
      <w:r w:rsidRPr="00367A14">
        <w:rPr>
          <w:rFonts w:ascii="Times New Roman" w:eastAsia="Times New Roman" w:hAnsi="Times New Roman" w:cs="Times New Roman"/>
          <w:color w:val="333333"/>
          <w:sz w:val="28"/>
          <w:szCs w:val="28"/>
          <w:lang w:eastAsia="ru-RU"/>
        </w:rPr>
        <w:t xml:space="preserve"> до игрушки рукой, второй практически делает то же самое, но более удобным способом – обходит преграду, и только третий использует опыт целевого воздействия одним предметом на другой, и именно такие действия должны соответствовать уровню интеллектуального развития детей второго года жизни. </w:t>
      </w:r>
      <w:proofErr w:type="gramEnd"/>
    </w:p>
    <w:p w:rsidR="00DD6D10" w:rsidRPr="00367A14" w:rsidRDefault="00DD6D10" w:rsidP="00367A14">
      <w:pPr>
        <w:spacing w:after="0" w:line="240" w:lineRule="auto"/>
        <w:ind w:left="-1276" w:right="-426"/>
        <w:rPr>
          <w:rFonts w:ascii="Times New Roman" w:eastAsia="Times New Roman" w:hAnsi="Times New Roman" w:cs="Times New Roman"/>
          <w:color w:val="333333"/>
          <w:sz w:val="28"/>
          <w:szCs w:val="28"/>
          <w:lang w:eastAsia="ru-RU"/>
        </w:rPr>
      </w:pPr>
      <w:proofErr w:type="gramStart"/>
      <w:r w:rsidRPr="00367A14">
        <w:rPr>
          <w:rFonts w:ascii="Times New Roman" w:eastAsia="Times New Roman" w:hAnsi="Times New Roman" w:cs="Times New Roman"/>
          <w:color w:val="333333"/>
          <w:sz w:val="28"/>
          <w:szCs w:val="28"/>
          <w:lang w:eastAsia="ru-RU"/>
        </w:rPr>
        <w:t>Если ребенок использует в игре все знания, приобретенные на занятиях, в повседневной жизни (нравственно – этические, эстетические, экологические, общественной направленности, знания о предметах и машинах, служащих человеку, о человек – труженике и др.), то игра будет выполнять свою основную педагогическую функцию – станет деятельностью развивающей, нацеленной на всестороннее воспитание дошкольников.</w:t>
      </w:r>
      <w:proofErr w:type="gramEnd"/>
    </w:p>
    <w:p w:rsidR="00DD6D10" w:rsidRPr="00367A14" w:rsidRDefault="00DD6D10" w:rsidP="00367A14">
      <w:pPr>
        <w:spacing w:after="0" w:line="240" w:lineRule="auto"/>
        <w:ind w:left="-1276" w:right="-426"/>
        <w:rPr>
          <w:rFonts w:ascii="Times New Roman" w:eastAsia="Times New Roman" w:hAnsi="Times New Roman" w:cs="Times New Roman"/>
          <w:color w:val="333333"/>
          <w:sz w:val="28"/>
          <w:szCs w:val="28"/>
          <w:lang w:eastAsia="ru-RU"/>
        </w:rPr>
      </w:pPr>
      <w:r w:rsidRPr="00367A14">
        <w:rPr>
          <w:rFonts w:ascii="Times New Roman" w:eastAsia="Times New Roman" w:hAnsi="Times New Roman" w:cs="Times New Roman"/>
          <w:color w:val="333333"/>
          <w:sz w:val="28"/>
          <w:szCs w:val="28"/>
          <w:lang w:eastAsia="ru-RU"/>
        </w:rPr>
        <w:t xml:space="preserve">Усвоение правил в игре – это усвоение обобщенного опыта. </w:t>
      </w:r>
      <w:proofErr w:type="gramStart"/>
      <w:r w:rsidRPr="00367A14">
        <w:rPr>
          <w:rFonts w:ascii="Times New Roman" w:eastAsia="Times New Roman" w:hAnsi="Times New Roman" w:cs="Times New Roman"/>
          <w:color w:val="333333"/>
          <w:sz w:val="28"/>
          <w:szCs w:val="28"/>
          <w:lang w:eastAsia="ru-RU"/>
        </w:rPr>
        <w:t>Что</w:t>
      </w:r>
      <w:proofErr w:type="gramEnd"/>
      <w:r w:rsidRPr="00367A14">
        <w:rPr>
          <w:rFonts w:ascii="Times New Roman" w:eastAsia="Times New Roman" w:hAnsi="Times New Roman" w:cs="Times New Roman"/>
          <w:color w:val="333333"/>
          <w:sz w:val="28"/>
          <w:szCs w:val="28"/>
          <w:lang w:eastAsia="ru-RU"/>
        </w:rPr>
        <w:t xml:space="preserve"> несомненно способствует умственному развитию.</w:t>
      </w:r>
    </w:p>
    <w:p w:rsidR="00DD6D10" w:rsidRPr="00367A14" w:rsidRDefault="00DD6D10" w:rsidP="00367A14">
      <w:pPr>
        <w:spacing w:after="0" w:line="240" w:lineRule="auto"/>
        <w:ind w:left="-1276" w:right="-426"/>
        <w:rPr>
          <w:rFonts w:ascii="Times New Roman" w:eastAsia="Times New Roman" w:hAnsi="Times New Roman" w:cs="Times New Roman"/>
          <w:color w:val="333333"/>
          <w:sz w:val="28"/>
          <w:szCs w:val="28"/>
          <w:lang w:eastAsia="ru-RU"/>
        </w:rPr>
      </w:pPr>
      <w:r w:rsidRPr="00367A14">
        <w:rPr>
          <w:rFonts w:ascii="Times New Roman" w:eastAsia="Times New Roman" w:hAnsi="Times New Roman" w:cs="Times New Roman"/>
          <w:color w:val="333333"/>
          <w:sz w:val="28"/>
          <w:szCs w:val="28"/>
          <w:lang w:eastAsia="ru-RU"/>
        </w:rPr>
        <w:t>2. Дидактическая игра – форма обучения.</w:t>
      </w:r>
    </w:p>
    <w:p w:rsidR="00DD6D10" w:rsidRPr="00367A14" w:rsidRDefault="00DD6D10" w:rsidP="00367A14">
      <w:pPr>
        <w:spacing w:after="0" w:line="240" w:lineRule="auto"/>
        <w:ind w:left="-1276" w:right="-426"/>
        <w:rPr>
          <w:rFonts w:ascii="Times New Roman" w:eastAsia="Times New Roman" w:hAnsi="Times New Roman" w:cs="Times New Roman"/>
          <w:color w:val="333333"/>
          <w:sz w:val="28"/>
          <w:szCs w:val="28"/>
          <w:lang w:eastAsia="ru-RU"/>
        </w:rPr>
      </w:pPr>
      <w:r w:rsidRPr="00367A14">
        <w:rPr>
          <w:rFonts w:ascii="Times New Roman" w:eastAsia="Times New Roman" w:hAnsi="Times New Roman" w:cs="Times New Roman"/>
          <w:color w:val="333333"/>
          <w:sz w:val="28"/>
          <w:szCs w:val="28"/>
          <w:lang w:eastAsia="ru-RU"/>
        </w:rPr>
        <w:t>Дидактические игры, чаще всего понимаемые как игры, направленные на умственное развитие детей (в процессе их дети овладевают определенными умениями, приобретают новые знания, закрепляют их), в наибольшей степени могут быть приближены к учебным занятиям.</w:t>
      </w:r>
    </w:p>
    <w:p w:rsidR="00DD6D10" w:rsidRPr="00367A14" w:rsidRDefault="00DD6D10" w:rsidP="00367A14">
      <w:pPr>
        <w:spacing w:after="0" w:line="240" w:lineRule="auto"/>
        <w:ind w:left="-1276" w:right="-426"/>
        <w:rPr>
          <w:rFonts w:ascii="Times New Roman" w:eastAsia="Times New Roman" w:hAnsi="Times New Roman" w:cs="Times New Roman"/>
          <w:color w:val="333333"/>
          <w:sz w:val="28"/>
          <w:szCs w:val="28"/>
          <w:lang w:eastAsia="ru-RU"/>
        </w:rPr>
      </w:pPr>
      <w:r w:rsidRPr="00367A14">
        <w:rPr>
          <w:rFonts w:ascii="Times New Roman" w:eastAsia="Times New Roman" w:hAnsi="Times New Roman" w:cs="Times New Roman"/>
          <w:color w:val="333333"/>
          <w:sz w:val="28"/>
          <w:szCs w:val="28"/>
          <w:lang w:eastAsia="ru-RU"/>
        </w:rPr>
        <w:t>Важно, чтобы игры не только были поучительными, но и вызывали интерес детей, радовали их. Только в этом случае они оправдывают свое назначение как средство воспитания.</w:t>
      </w:r>
    </w:p>
    <w:p w:rsidR="00DD6D10" w:rsidRPr="00367A14" w:rsidRDefault="00DD6D10" w:rsidP="00367A14">
      <w:pPr>
        <w:spacing w:after="0" w:line="240" w:lineRule="auto"/>
        <w:ind w:left="-1276" w:right="-426"/>
        <w:rPr>
          <w:rFonts w:ascii="Times New Roman" w:eastAsia="Times New Roman" w:hAnsi="Times New Roman" w:cs="Times New Roman"/>
          <w:color w:val="333333"/>
          <w:sz w:val="28"/>
          <w:szCs w:val="28"/>
          <w:lang w:eastAsia="ru-RU"/>
        </w:rPr>
      </w:pPr>
      <w:r w:rsidRPr="00367A14">
        <w:rPr>
          <w:rFonts w:ascii="Times New Roman" w:eastAsia="Times New Roman" w:hAnsi="Times New Roman" w:cs="Times New Roman"/>
          <w:color w:val="333333"/>
          <w:sz w:val="28"/>
          <w:szCs w:val="28"/>
          <w:lang w:eastAsia="ru-RU"/>
        </w:rPr>
        <w:t xml:space="preserve">В дидактической игре учебные, познавательные задачи взаимосвязаны с </w:t>
      </w:r>
      <w:proofErr w:type="gramStart"/>
      <w:r w:rsidRPr="00367A14">
        <w:rPr>
          <w:rFonts w:ascii="Times New Roman" w:eastAsia="Times New Roman" w:hAnsi="Times New Roman" w:cs="Times New Roman"/>
          <w:color w:val="333333"/>
          <w:sz w:val="28"/>
          <w:szCs w:val="28"/>
          <w:lang w:eastAsia="ru-RU"/>
        </w:rPr>
        <w:t>игровыми</w:t>
      </w:r>
      <w:proofErr w:type="gramEnd"/>
      <w:r w:rsidRPr="00367A14">
        <w:rPr>
          <w:rFonts w:ascii="Times New Roman" w:eastAsia="Times New Roman" w:hAnsi="Times New Roman" w:cs="Times New Roman"/>
          <w:color w:val="333333"/>
          <w:sz w:val="28"/>
          <w:szCs w:val="28"/>
          <w:lang w:eastAsia="ru-RU"/>
        </w:rPr>
        <w:t>. При обучении детей младшего дошкольного возраста значительное место отводится занятиям с дидактическими игрушками: матрешками, башенками, пирамидками.</w:t>
      </w:r>
    </w:p>
    <w:p w:rsidR="00DD6D10" w:rsidRPr="00367A14" w:rsidRDefault="00DD6D10" w:rsidP="00367A14">
      <w:pPr>
        <w:spacing w:after="0" w:line="240" w:lineRule="auto"/>
        <w:ind w:left="-1276" w:right="-426"/>
        <w:rPr>
          <w:rFonts w:ascii="Times New Roman" w:eastAsia="Times New Roman" w:hAnsi="Times New Roman" w:cs="Times New Roman"/>
          <w:color w:val="333333"/>
          <w:sz w:val="28"/>
          <w:szCs w:val="28"/>
          <w:lang w:eastAsia="ru-RU"/>
        </w:rPr>
      </w:pPr>
      <w:r w:rsidRPr="00367A14">
        <w:rPr>
          <w:rFonts w:ascii="Times New Roman" w:eastAsia="Times New Roman" w:hAnsi="Times New Roman" w:cs="Times New Roman"/>
          <w:color w:val="333333"/>
          <w:sz w:val="28"/>
          <w:szCs w:val="28"/>
          <w:lang w:eastAsia="ru-RU"/>
        </w:rPr>
        <w:t xml:space="preserve">Действия малышей с дидактическими игрушками приобретают игровой характер: дети составляют из нескольких частей целую матрешку, подбирают детали по цвету, размеру, обыгрывают полученный образ. Наличие игрового содержания в занятиях с </w:t>
      </w:r>
      <w:r w:rsidRPr="00367A14">
        <w:rPr>
          <w:rFonts w:ascii="Times New Roman" w:eastAsia="Times New Roman" w:hAnsi="Times New Roman" w:cs="Times New Roman"/>
          <w:color w:val="333333"/>
          <w:sz w:val="28"/>
          <w:szCs w:val="28"/>
          <w:lang w:eastAsia="ru-RU"/>
        </w:rPr>
        <w:lastRenderedPageBreak/>
        <w:t>дидактическими игрушками дает право объединить их с дидактическими играми и назвать этот вид деятельности детей младшего возраста дидактическими играми – занятиями.</w:t>
      </w:r>
    </w:p>
    <w:p w:rsidR="00DD6D10" w:rsidRPr="00367A14" w:rsidRDefault="00DD6D10" w:rsidP="00367A14">
      <w:pPr>
        <w:spacing w:after="0" w:line="240" w:lineRule="auto"/>
        <w:ind w:left="-1276" w:right="-426"/>
        <w:rPr>
          <w:rFonts w:ascii="Times New Roman" w:eastAsia="Times New Roman" w:hAnsi="Times New Roman" w:cs="Times New Roman"/>
          <w:color w:val="333333"/>
          <w:sz w:val="28"/>
          <w:szCs w:val="28"/>
          <w:lang w:eastAsia="ru-RU"/>
        </w:rPr>
      </w:pPr>
      <w:r w:rsidRPr="00367A14">
        <w:rPr>
          <w:rFonts w:ascii="Times New Roman" w:eastAsia="Times New Roman" w:hAnsi="Times New Roman" w:cs="Times New Roman"/>
          <w:color w:val="333333"/>
          <w:sz w:val="28"/>
          <w:szCs w:val="28"/>
          <w:lang w:eastAsia="ru-RU"/>
        </w:rPr>
        <w:t>Использование дидактической игры как метода обучения повышает интерес детей к занятиям, развивает сосредоточенность, обеспечивает лучшее усвоение программного материала.</w:t>
      </w:r>
    </w:p>
    <w:p w:rsidR="00DD6D10" w:rsidRPr="00367A14" w:rsidRDefault="00DD6D10" w:rsidP="00367A14">
      <w:pPr>
        <w:spacing w:after="0" w:line="240" w:lineRule="auto"/>
        <w:ind w:left="-1276" w:right="-426"/>
        <w:rPr>
          <w:rFonts w:ascii="Times New Roman" w:eastAsia="Times New Roman" w:hAnsi="Times New Roman" w:cs="Times New Roman"/>
          <w:color w:val="333333"/>
          <w:sz w:val="28"/>
          <w:szCs w:val="28"/>
          <w:lang w:eastAsia="ru-RU"/>
        </w:rPr>
      </w:pPr>
      <w:r w:rsidRPr="00367A14">
        <w:rPr>
          <w:rFonts w:ascii="Times New Roman" w:eastAsia="Times New Roman" w:hAnsi="Times New Roman" w:cs="Times New Roman"/>
          <w:color w:val="333333"/>
          <w:sz w:val="28"/>
          <w:szCs w:val="28"/>
          <w:lang w:eastAsia="ru-RU"/>
        </w:rPr>
        <w:t>3. Словесные дидактические игры.</w:t>
      </w:r>
    </w:p>
    <w:p w:rsidR="00DD6D10" w:rsidRPr="00367A14" w:rsidRDefault="00DD6D10" w:rsidP="00367A14">
      <w:pPr>
        <w:spacing w:after="0" w:line="240" w:lineRule="auto"/>
        <w:ind w:left="-1276" w:right="-426"/>
        <w:rPr>
          <w:rFonts w:ascii="Times New Roman" w:eastAsia="Times New Roman" w:hAnsi="Times New Roman" w:cs="Times New Roman"/>
          <w:color w:val="333333"/>
          <w:sz w:val="28"/>
          <w:szCs w:val="28"/>
          <w:lang w:eastAsia="ru-RU"/>
        </w:rPr>
      </w:pPr>
      <w:r w:rsidRPr="00367A14">
        <w:rPr>
          <w:rFonts w:ascii="Times New Roman" w:eastAsia="Times New Roman" w:hAnsi="Times New Roman" w:cs="Times New Roman"/>
          <w:color w:val="333333"/>
          <w:sz w:val="28"/>
          <w:szCs w:val="28"/>
          <w:lang w:eastAsia="ru-RU"/>
        </w:rPr>
        <w:t xml:space="preserve">Большое значение в речевом развитии детей имеют словесные дидактические игры. Они формируют слуховое внимание, умение прислушиваться к звукам речи, повторять звукосочетания и слова. Дети учатся воспринимать произведения народного творчества: </w:t>
      </w:r>
      <w:proofErr w:type="spellStart"/>
      <w:r w:rsidRPr="00367A14">
        <w:rPr>
          <w:rFonts w:ascii="Times New Roman" w:eastAsia="Times New Roman" w:hAnsi="Times New Roman" w:cs="Times New Roman"/>
          <w:color w:val="333333"/>
          <w:sz w:val="28"/>
          <w:szCs w:val="28"/>
          <w:lang w:eastAsia="ru-RU"/>
        </w:rPr>
        <w:t>потешки</w:t>
      </w:r>
      <w:proofErr w:type="spellEnd"/>
      <w:r w:rsidRPr="00367A14">
        <w:rPr>
          <w:rFonts w:ascii="Times New Roman" w:eastAsia="Times New Roman" w:hAnsi="Times New Roman" w:cs="Times New Roman"/>
          <w:color w:val="333333"/>
          <w:sz w:val="28"/>
          <w:szCs w:val="28"/>
          <w:lang w:eastAsia="ru-RU"/>
        </w:rPr>
        <w:t>, прибаутки, сказки. Выразительность речи, приобретенная в ходе этих игр, переносится и в самостоятельную сюжетную игру.</w:t>
      </w:r>
    </w:p>
    <w:p w:rsidR="00DD6D10" w:rsidRPr="00367A14" w:rsidRDefault="00DD6D10" w:rsidP="00367A14">
      <w:pPr>
        <w:spacing w:after="0" w:line="240" w:lineRule="auto"/>
        <w:ind w:left="-1276" w:right="-426"/>
        <w:rPr>
          <w:rFonts w:ascii="Times New Roman" w:eastAsia="Times New Roman" w:hAnsi="Times New Roman" w:cs="Times New Roman"/>
          <w:color w:val="333333"/>
          <w:sz w:val="28"/>
          <w:szCs w:val="28"/>
          <w:lang w:eastAsia="ru-RU"/>
        </w:rPr>
      </w:pPr>
      <w:r w:rsidRPr="00367A14">
        <w:rPr>
          <w:rFonts w:ascii="Times New Roman" w:eastAsia="Times New Roman" w:hAnsi="Times New Roman" w:cs="Times New Roman"/>
          <w:color w:val="333333"/>
          <w:sz w:val="28"/>
          <w:szCs w:val="28"/>
          <w:lang w:eastAsia="ru-RU"/>
        </w:rPr>
        <w:t xml:space="preserve">Игровые действия в словесных дидактических играх (имитация движений, поиск того, кто позвал, действия по словесному сигналу, звукоподражание) побуждают к многократному повторению одного и того же звукосочетания, что упражняет в правильном произношении звуков и слов. </w:t>
      </w:r>
    </w:p>
    <w:p w:rsidR="00DD6D10" w:rsidRPr="00367A14" w:rsidRDefault="00DD6D10" w:rsidP="00367A14">
      <w:pPr>
        <w:spacing w:after="0" w:line="240" w:lineRule="auto"/>
        <w:ind w:left="-1276" w:right="-426"/>
        <w:rPr>
          <w:rFonts w:ascii="Times New Roman" w:eastAsia="Times New Roman" w:hAnsi="Times New Roman" w:cs="Times New Roman"/>
          <w:color w:val="333333"/>
          <w:sz w:val="28"/>
          <w:szCs w:val="28"/>
          <w:lang w:eastAsia="ru-RU"/>
        </w:rPr>
      </w:pPr>
      <w:r w:rsidRPr="00367A14">
        <w:rPr>
          <w:rFonts w:ascii="Times New Roman" w:eastAsia="Times New Roman" w:hAnsi="Times New Roman" w:cs="Times New Roman"/>
          <w:color w:val="333333"/>
          <w:sz w:val="28"/>
          <w:szCs w:val="28"/>
          <w:lang w:eastAsia="ru-RU"/>
        </w:rPr>
        <w:t xml:space="preserve">В речевом воспитании маленьких детей большую роль играют </w:t>
      </w:r>
      <w:proofErr w:type="spellStart"/>
      <w:r w:rsidRPr="00367A14">
        <w:rPr>
          <w:rFonts w:ascii="Times New Roman" w:eastAsia="Times New Roman" w:hAnsi="Times New Roman" w:cs="Times New Roman"/>
          <w:color w:val="333333"/>
          <w:sz w:val="28"/>
          <w:szCs w:val="28"/>
          <w:lang w:eastAsia="ru-RU"/>
        </w:rPr>
        <w:t>потешки</w:t>
      </w:r>
      <w:proofErr w:type="spellEnd"/>
      <w:r w:rsidRPr="00367A14">
        <w:rPr>
          <w:rFonts w:ascii="Times New Roman" w:eastAsia="Times New Roman" w:hAnsi="Times New Roman" w:cs="Times New Roman"/>
          <w:color w:val="333333"/>
          <w:sz w:val="28"/>
          <w:szCs w:val="28"/>
          <w:lang w:eastAsia="ru-RU"/>
        </w:rPr>
        <w:t xml:space="preserve">, песенки. Они создают ту речевую среду, которая благоприятствует освоению родного языка. Систематически читая малышам народные </w:t>
      </w:r>
      <w:proofErr w:type="spellStart"/>
      <w:r w:rsidRPr="00367A14">
        <w:rPr>
          <w:rFonts w:ascii="Times New Roman" w:eastAsia="Times New Roman" w:hAnsi="Times New Roman" w:cs="Times New Roman"/>
          <w:color w:val="333333"/>
          <w:sz w:val="28"/>
          <w:szCs w:val="28"/>
          <w:lang w:eastAsia="ru-RU"/>
        </w:rPr>
        <w:t>потешки</w:t>
      </w:r>
      <w:proofErr w:type="spellEnd"/>
      <w:r w:rsidRPr="00367A14">
        <w:rPr>
          <w:rFonts w:ascii="Times New Roman" w:eastAsia="Times New Roman" w:hAnsi="Times New Roman" w:cs="Times New Roman"/>
          <w:color w:val="333333"/>
          <w:sz w:val="28"/>
          <w:szCs w:val="28"/>
          <w:lang w:eastAsia="ru-RU"/>
        </w:rPr>
        <w:t>, сказки, мы закладываем основу для воспитания любви к художественному слову.</w:t>
      </w:r>
    </w:p>
    <w:p w:rsidR="00DD6D10" w:rsidRPr="00367A14" w:rsidRDefault="00DD6D10" w:rsidP="00367A14">
      <w:pPr>
        <w:spacing w:after="0" w:line="240" w:lineRule="auto"/>
        <w:ind w:left="-1276" w:right="-426"/>
        <w:rPr>
          <w:rFonts w:ascii="Times New Roman" w:eastAsia="Times New Roman" w:hAnsi="Times New Roman" w:cs="Times New Roman"/>
          <w:color w:val="333333"/>
          <w:sz w:val="28"/>
          <w:szCs w:val="28"/>
          <w:lang w:eastAsia="ru-RU"/>
        </w:rPr>
      </w:pPr>
      <w:r w:rsidRPr="00367A14">
        <w:rPr>
          <w:rFonts w:ascii="Times New Roman" w:eastAsia="Times New Roman" w:hAnsi="Times New Roman" w:cs="Times New Roman"/>
          <w:color w:val="333333"/>
          <w:sz w:val="28"/>
          <w:szCs w:val="28"/>
          <w:lang w:eastAsia="ru-RU"/>
        </w:rPr>
        <w:t xml:space="preserve">В работе с детьми раннего возраста используются и произведения советских авторов, например «Игрушки» А. </w:t>
      </w:r>
      <w:proofErr w:type="spellStart"/>
      <w:r w:rsidRPr="00367A14">
        <w:rPr>
          <w:rFonts w:ascii="Times New Roman" w:eastAsia="Times New Roman" w:hAnsi="Times New Roman" w:cs="Times New Roman"/>
          <w:color w:val="333333"/>
          <w:sz w:val="28"/>
          <w:szCs w:val="28"/>
          <w:lang w:eastAsia="ru-RU"/>
        </w:rPr>
        <w:t>Барто</w:t>
      </w:r>
      <w:proofErr w:type="spellEnd"/>
      <w:r w:rsidRPr="00367A14">
        <w:rPr>
          <w:rFonts w:ascii="Times New Roman" w:eastAsia="Times New Roman" w:hAnsi="Times New Roman" w:cs="Times New Roman"/>
          <w:color w:val="333333"/>
          <w:sz w:val="28"/>
          <w:szCs w:val="28"/>
          <w:lang w:eastAsia="ru-RU"/>
        </w:rPr>
        <w:t>. Стихи привлекают своей динамичностью, содержанием, их легко иллюстрировать игрушками.</w:t>
      </w:r>
    </w:p>
    <w:p w:rsidR="00DD6D10" w:rsidRPr="00367A14" w:rsidRDefault="00DD6D10" w:rsidP="00367A14">
      <w:pPr>
        <w:spacing w:after="0" w:line="240" w:lineRule="auto"/>
        <w:ind w:left="-1276" w:right="-426"/>
        <w:rPr>
          <w:rFonts w:ascii="Times New Roman" w:eastAsia="Times New Roman" w:hAnsi="Times New Roman" w:cs="Times New Roman"/>
          <w:color w:val="333333"/>
          <w:sz w:val="28"/>
          <w:szCs w:val="28"/>
          <w:lang w:eastAsia="ru-RU"/>
        </w:rPr>
      </w:pPr>
      <w:r w:rsidRPr="00367A14">
        <w:rPr>
          <w:rFonts w:ascii="Times New Roman" w:eastAsia="Times New Roman" w:hAnsi="Times New Roman" w:cs="Times New Roman"/>
          <w:color w:val="333333"/>
          <w:sz w:val="28"/>
          <w:szCs w:val="28"/>
          <w:lang w:eastAsia="ru-RU"/>
        </w:rPr>
        <w:t>Познавательный опыт детей раннего возраста, приобретенный в процессе дидактических игр, оказывает существенное влияние на обогащение их знаний о свойствах и назначении предметов, на расширение представлений об окружающем мире.</w:t>
      </w:r>
    </w:p>
    <w:p w:rsidR="00DD6D10" w:rsidRPr="00367A14" w:rsidRDefault="00DD6D10" w:rsidP="00367A14">
      <w:pPr>
        <w:spacing w:after="0" w:line="240" w:lineRule="auto"/>
        <w:ind w:left="-1276" w:right="-426"/>
        <w:rPr>
          <w:rFonts w:ascii="Times New Roman" w:eastAsia="Times New Roman" w:hAnsi="Times New Roman" w:cs="Times New Roman"/>
          <w:color w:val="333333"/>
          <w:sz w:val="28"/>
          <w:szCs w:val="28"/>
          <w:lang w:eastAsia="ru-RU"/>
        </w:rPr>
      </w:pPr>
      <w:r w:rsidRPr="00367A14">
        <w:rPr>
          <w:rFonts w:ascii="Times New Roman" w:eastAsia="Times New Roman" w:hAnsi="Times New Roman" w:cs="Times New Roman"/>
          <w:color w:val="333333"/>
          <w:sz w:val="28"/>
          <w:szCs w:val="28"/>
          <w:lang w:eastAsia="ru-RU"/>
        </w:rPr>
        <w:t>4. Настольно – печатные игры.</w:t>
      </w:r>
    </w:p>
    <w:p w:rsidR="00DD6D10" w:rsidRPr="00367A14" w:rsidRDefault="00DD6D10" w:rsidP="00367A14">
      <w:pPr>
        <w:spacing w:after="0" w:line="240" w:lineRule="auto"/>
        <w:ind w:left="-1276" w:right="-426"/>
        <w:rPr>
          <w:rFonts w:ascii="Times New Roman" w:eastAsia="Times New Roman" w:hAnsi="Times New Roman" w:cs="Times New Roman"/>
          <w:color w:val="333333"/>
          <w:sz w:val="28"/>
          <w:szCs w:val="28"/>
          <w:lang w:eastAsia="ru-RU"/>
        </w:rPr>
      </w:pPr>
      <w:r w:rsidRPr="00367A14">
        <w:rPr>
          <w:rFonts w:ascii="Times New Roman" w:eastAsia="Times New Roman" w:hAnsi="Times New Roman" w:cs="Times New Roman"/>
          <w:color w:val="333333"/>
          <w:sz w:val="28"/>
          <w:szCs w:val="28"/>
          <w:lang w:eastAsia="ru-RU"/>
        </w:rPr>
        <w:t>Важную роль в воспитании и обучении играют настольно – печатные игры.</w:t>
      </w:r>
    </w:p>
    <w:p w:rsidR="00DD6D10" w:rsidRPr="00367A14" w:rsidRDefault="00DD6D10" w:rsidP="00367A14">
      <w:pPr>
        <w:spacing w:after="0" w:line="240" w:lineRule="auto"/>
        <w:ind w:left="-1276" w:right="-426"/>
        <w:rPr>
          <w:rFonts w:ascii="Times New Roman" w:eastAsia="Times New Roman" w:hAnsi="Times New Roman" w:cs="Times New Roman"/>
          <w:color w:val="333333"/>
          <w:sz w:val="28"/>
          <w:szCs w:val="28"/>
          <w:lang w:eastAsia="ru-RU"/>
        </w:rPr>
      </w:pPr>
      <w:r w:rsidRPr="00367A14">
        <w:rPr>
          <w:rFonts w:ascii="Times New Roman" w:eastAsia="Times New Roman" w:hAnsi="Times New Roman" w:cs="Times New Roman"/>
          <w:color w:val="333333"/>
          <w:sz w:val="28"/>
          <w:szCs w:val="28"/>
          <w:lang w:eastAsia="ru-RU"/>
        </w:rPr>
        <w:t xml:space="preserve">В процессе этих игр малыши усваивают и закрепляют знания в практических действиях не с предметами, а с их изображением на картинках. Маленькие дети играют в разные настольно - печатные игры: парные картинки, лето, домино, складные кубики. К этому виду деятельности относится и раскладывание картинок, изображенных на кубе, </w:t>
      </w:r>
      <w:proofErr w:type="spellStart"/>
      <w:r w:rsidRPr="00367A14">
        <w:rPr>
          <w:rFonts w:ascii="Times New Roman" w:eastAsia="Times New Roman" w:hAnsi="Times New Roman" w:cs="Times New Roman"/>
          <w:color w:val="333333"/>
          <w:sz w:val="28"/>
          <w:szCs w:val="28"/>
          <w:lang w:eastAsia="ru-RU"/>
        </w:rPr>
        <w:t>фланелеграфе</w:t>
      </w:r>
      <w:proofErr w:type="spellEnd"/>
      <w:r w:rsidRPr="00367A14">
        <w:rPr>
          <w:rFonts w:ascii="Times New Roman" w:eastAsia="Times New Roman" w:hAnsi="Times New Roman" w:cs="Times New Roman"/>
          <w:color w:val="333333"/>
          <w:sz w:val="28"/>
          <w:szCs w:val="28"/>
          <w:lang w:eastAsia="ru-RU"/>
        </w:rPr>
        <w:t>.</w:t>
      </w:r>
    </w:p>
    <w:p w:rsidR="00DD6D10" w:rsidRPr="00367A14" w:rsidRDefault="00DD6D10" w:rsidP="00367A14">
      <w:pPr>
        <w:spacing w:after="0" w:line="240" w:lineRule="auto"/>
        <w:ind w:left="-1276" w:right="-426"/>
        <w:rPr>
          <w:rFonts w:ascii="Times New Roman" w:eastAsia="Times New Roman" w:hAnsi="Times New Roman" w:cs="Times New Roman"/>
          <w:color w:val="333333"/>
          <w:sz w:val="28"/>
          <w:szCs w:val="28"/>
          <w:lang w:eastAsia="ru-RU"/>
        </w:rPr>
      </w:pPr>
      <w:r w:rsidRPr="00367A14">
        <w:rPr>
          <w:rFonts w:ascii="Times New Roman" w:eastAsia="Times New Roman" w:hAnsi="Times New Roman" w:cs="Times New Roman"/>
          <w:color w:val="333333"/>
          <w:sz w:val="28"/>
          <w:szCs w:val="28"/>
          <w:lang w:eastAsia="ru-RU"/>
        </w:rPr>
        <w:t>Разнообразны и умственные задачи, решаемые на занятиях: закрепление знаний о предметах, их назначении, классификации, обобщение предметов по существенным признакам.</w:t>
      </w:r>
    </w:p>
    <w:p w:rsidR="00DD6D10" w:rsidRPr="00367A14" w:rsidRDefault="00DD6D10" w:rsidP="00367A14">
      <w:pPr>
        <w:spacing w:after="0" w:line="240" w:lineRule="auto"/>
        <w:ind w:left="-1276" w:right="-426"/>
        <w:rPr>
          <w:rFonts w:ascii="Times New Roman" w:eastAsia="Times New Roman" w:hAnsi="Times New Roman" w:cs="Times New Roman"/>
          <w:color w:val="333333"/>
          <w:sz w:val="28"/>
          <w:szCs w:val="28"/>
          <w:lang w:eastAsia="ru-RU"/>
        </w:rPr>
      </w:pPr>
      <w:r w:rsidRPr="00367A14">
        <w:rPr>
          <w:rFonts w:ascii="Times New Roman" w:eastAsia="Times New Roman" w:hAnsi="Times New Roman" w:cs="Times New Roman"/>
          <w:color w:val="333333"/>
          <w:sz w:val="28"/>
          <w:szCs w:val="28"/>
          <w:lang w:eastAsia="ru-RU"/>
        </w:rPr>
        <w:t xml:space="preserve">Разнообразить этот вид занятий можно, предложив детям картинку на кубе. </w:t>
      </w:r>
      <w:proofErr w:type="gramStart"/>
      <w:r w:rsidRPr="00367A14">
        <w:rPr>
          <w:rFonts w:ascii="Times New Roman" w:eastAsia="Times New Roman" w:hAnsi="Times New Roman" w:cs="Times New Roman"/>
          <w:color w:val="333333"/>
          <w:sz w:val="28"/>
          <w:szCs w:val="28"/>
          <w:lang w:eastAsia="ru-RU"/>
        </w:rPr>
        <w:t>Воспитатель просит ребенка найти и показать пальцем собаку, кошку, утку, изображенных на разных сторонах куба.</w:t>
      </w:r>
      <w:proofErr w:type="gramEnd"/>
      <w:r w:rsidRPr="00367A14">
        <w:rPr>
          <w:rFonts w:ascii="Times New Roman" w:eastAsia="Times New Roman" w:hAnsi="Times New Roman" w:cs="Times New Roman"/>
          <w:color w:val="333333"/>
          <w:sz w:val="28"/>
          <w:szCs w:val="28"/>
          <w:lang w:eastAsia="ru-RU"/>
        </w:rPr>
        <w:t xml:space="preserve"> Ребенок поворачивает кубик, рассматривает, находит то, что нужно, радуется, когда узнает. Занятие с кубом очень полезно и для тренировки движений пальцев, что, в свою очередь, оказывает влияние на развитие активной речи.</w:t>
      </w:r>
    </w:p>
    <w:p w:rsidR="00DD6D10" w:rsidRPr="00367A14" w:rsidRDefault="00DD6D10" w:rsidP="00367A14">
      <w:pPr>
        <w:spacing w:after="0" w:line="240" w:lineRule="auto"/>
        <w:ind w:left="-1276" w:right="-426"/>
        <w:rPr>
          <w:rFonts w:ascii="Times New Roman" w:eastAsia="Times New Roman" w:hAnsi="Times New Roman" w:cs="Times New Roman"/>
          <w:color w:val="333333"/>
          <w:sz w:val="28"/>
          <w:szCs w:val="28"/>
          <w:lang w:eastAsia="ru-RU"/>
        </w:rPr>
      </w:pPr>
      <w:r w:rsidRPr="00367A14">
        <w:rPr>
          <w:rFonts w:ascii="Times New Roman" w:eastAsia="Times New Roman" w:hAnsi="Times New Roman" w:cs="Times New Roman"/>
          <w:color w:val="333333"/>
          <w:sz w:val="28"/>
          <w:szCs w:val="28"/>
          <w:lang w:eastAsia="ru-RU"/>
        </w:rPr>
        <w:t>5. Сюжетные игры.</w:t>
      </w:r>
    </w:p>
    <w:p w:rsidR="00DD6D10" w:rsidRPr="00367A14" w:rsidRDefault="00DD6D10" w:rsidP="00367A14">
      <w:pPr>
        <w:spacing w:after="0" w:line="240" w:lineRule="auto"/>
        <w:ind w:left="-1276" w:right="-426"/>
        <w:rPr>
          <w:rFonts w:ascii="Times New Roman" w:eastAsia="Times New Roman" w:hAnsi="Times New Roman" w:cs="Times New Roman"/>
          <w:color w:val="333333"/>
          <w:sz w:val="28"/>
          <w:szCs w:val="28"/>
          <w:lang w:eastAsia="ru-RU"/>
        </w:rPr>
      </w:pPr>
      <w:r w:rsidRPr="00367A14">
        <w:rPr>
          <w:rFonts w:ascii="Times New Roman" w:eastAsia="Times New Roman" w:hAnsi="Times New Roman" w:cs="Times New Roman"/>
          <w:color w:val="333333"/>
          <w:sz w:val="28"/>
          <w:szCs w:val="28"/>
          <w:lang w:eastAsia="ru-RU"/>
        </w:rPr>
        <w:t>Огромное значение для решения задач всестороннего воспитания детей младшего возраста играют сюжетные игры. В младшем дошкольном возрасте игра носит преимущественно индивидуальный характер. В предметно – изобразительных играх ребенок впервые усваивает способы действий с предметами, отрабатывает последовательность игровых действий. Первые навыки сюжетно – изобразительной игры малышу помогает приобрести взрослый: мама показывает, как кормят куклу, укладывают ее спать, как катают мишку на машинке, а ребенок повторяет эти действия с теми же самыми и другими игрушками.</w:t>
      </w:r>
    </w:p>
    <w:p w:rsidR="00DD6D10" w:rsidRPr="00367A14" w:rsidRDefault="00DD6D10" w:rsidP="00367A14">
      <w:pPr>
        <w:spacing w:after="0" w:line="240" w:lineRule="auto"/>
        <w:ind w:left="-1276" w:right="-426"/>
        <w:rPr>
          <w:rFonts w:ascii="Times New Roman" w:eastAsia="Times New Roman" w:hAnsi="Times New Roman" w:cs="Times New Roman"/>
          <w:color w:val="333333"/>
          <w:sz w:val="28"/>
          <w:szCs w:val="28"/>
          <w:lang w:eastAsia="ru-RU"/>
        </w:rPr>
      </w:pPr>
      <w:r w:rsidRPr="00367A14">
        <w:rPr>
          <w:rFonts w:ascii="Times New Roman" w:eastAsia="Times New Roman" w:hAnsi="Times New Roman" w:cs="Times New Roman"/>
          <w:color w:val="333333"/>
          <w:sz w:val="28"/>
          <w:szCs w:val="28"/>
          <w:lang w:eastAsia="ru-RU"/>
        </w:rPr>
        <w:lastRenderedPageBreak/>
        <w:t xml:space="preserve">Расширяется опыт ребенка, растет уровень его игровых навыков и умений – усложняется и сюжет игры. Малыш уже способен отражать в игре не только действия с предметами, но и отношения между двумя или несколькими персонажами. У него появляются представление о роли и определяемых этой ролью действиях, подчиненных единому игровому сюжету. Конечно, эти знания не возникают сами по себе, а формируются в общении </w:t>
      </w:r>
      <w:proofErr w:type="gramStart"/>
      <w:r w:rsidRPr="00367A14">
        <w:rPr>
          <w:rFonts w:ascii="Times New Roman" w:eastAsia="Times New Roman" w:hAnsi="Times New Roman" w:cs="Times New Roman"/>
          <w:color w:val="333333"/>
          <w:sz w:val="28"/>
          <w:szCs w:val="28"/>
          <w:lang w:eastAsia="ru-RU"/>
        </w:rPr>
        <w:t>со</w:t>
      </w:r>
      <w:proofErr w:type="gramEnd"/>
      <w:r w:rsidRPr="00367A14">
        <w:rPr>
          <w:rFonts w:ascii="Times New Roman" w:eastAsia="Times New Roman" w:hAnsi="Times New Roman" w:cs="Times New Roman"/>
          <w:color w:val="333333"/>
          <w:sz w:val="28"/>
          <w:szCs w:val="28"/>
          <w:lang w:eastAsia="ru-RU"/>
        </w:rPr>
        <w:t xml:space="preserve"> взрослым, в процессе усвоения простейших сюжетов – образцов, предлагаемых воспитателем в совместной игре, а также в результате обогащения вне игрового опыта. Этот опыт лежит в основе почти всех сюжетов индивидуальных игр детей младшего дошкольного возраста.</w:t>
      </w:r>
    </w:p>
    <w:p w:rsidR="00DD6D10" w:rsidRPr="00367A14" w:rsidRDefault="00DD6D10" w:rsidP="00367A14">
      <w:pPr>
        <w:spacing w:after="0" w:line="240" w:lineRule="auto"/>
        <w:ind w:left="-1276" w:right="-426"/>
        <w:rPr>
          <w:rFonts w:ascii="Times New Roman" w:eastAsia="Times New Roman" w:hAnsi="Times New Roman" w:cs="Times New Roman"/>
          <w:color w:val="333333"/>
          <w:sz w:val="28"/>
          <w:szCs w:val="28"/>
          <w:lang w:eastAsia="ru-RU"/>
        </w:rPr>
      </w:pPr>
      <w:r w:rsidRPr="00367A14">
        <w:rPr>
          <w:rFonts w:ascii="Times New Roman" w:eastAsia="Times New Roman" w:hAnsi="Times New Roman" w:cs="Times New Roman"/>
          <w:color w:val="333333"/>
          <w:sz w:val="28"/>
          <w:szCs w:val="28"/>
          <w:lang w:eastAsia="ru-RU"/>
        </w:rPr>
        <w:t>Даша (два года шесть месяцев) сажает за стол мишку и зайчика. Мама наливает воображаемый чай из игрушечного чайника, подносит чашку ко рту мишки. Нечаянно она роняет вторую чашку. Слегка растерявшись, поднимает чашку, строго смотрит на зайчика, разводит руками: «Разлил!»- и начинает вытирать снятой со стола салфеткой воображаемую лужу.</w:t>
      </w:r>
    </w:p>
    <w:p w:rsidR="00DD6D10" w:rsidRPr="00367A14" w:rsidRDefault="00DD6D10" w:rsidP="00367A14">
      <w:pPr>
        <w:spacing w:after="0" w:line="240" w:lineRule="auto"/>
        <w:ind w:left="-1276" w:right="-426"/>
        <w:rPr>
          <w:rFonts w:ascii="Times New Roman" w:eastAsia="Times New Roman" w:hAnsi="Times New Roman" w:cs="Times New Roman"/>
          <w:color w:val="333333"/>
          <w:sz w:val="28"/>
          <w:szCs w:val="28"/>
          <w:lang w:eastAsia="ru-RU"/>
        </w:rPr>
      </w:pPr>
      <w:r w:rsidRPr="00367A14">
        <w:rPr>
          <w:rFonts w:ascii="Times New Roman" w:eastAsia="Times New Roman" w:hAnsi="Times New Roman" w:cs="Times New Roman"/>
          <w:color w:val="333333"/>
          <w:sz w:val="28"/>
          <w:szCs w:val="28"/>
          <w:lang w:eastAsia="ru-RU"/>
        </w:rPr>
        <w:t>Из примера видно; как простая, нередко встречающаяся в жизни детей ситуация – опрокинутая чашка и недовольство взрослого по этому поводу – становится сюжетом игры.</w:t>
      </w:r>
    </w:p>
    <w:p w:rsidR="00DD6D10" w:rsidRPr="00367A14" w:rsidRDefault="00DD6D10" w:rsidP="00367A14">
      <w:pPr>
        <w:spacing w:after="0" w:line="240" w:lineRule="auto"/>
        <w:ind w:left="-1276" w:right="-426"/>
        <w:rPr>
          <w:rFonts w:ascii="Times New Roman" w:eastAsia="Times New Roman" w:hAnsi="Times New Roman" w:cs="Times New Roman"/>
          <w:color w:val="333333"/>
          <w:sz w:val="28"/>
          <w:szCs w:val="28"/>
          <w:lang w:eastAsia="ru-RU"/>
        </w:rPr>
      </w:pPr>
      <w:r w:rsidRPr="00367A14">
        <w:rPr>
          <w:rFonts w:ascii="Times New Roman" w:eastAsia="Times New Roman" w:hAnsi="Times New Roman" w:cs="Times New Roman"/>
          <w:color w:val="333333"/>
          <w:sz w:val="28"/>
          <w:szCs w:val="28"/>
          <w:lang w:eastAsia="ru-RU"/>
        </w:rPr>
        <w:t>6. Нравственное воспитание. Индивидуальная работа с детьми.</w:t>
      </w:r>
    </w:p>
    <w:p w:rsidR="00DD6D10" w:rsidRPr="00367A14" w:rsidRDefault="00DD6D10" w:rsidP="00367A14">
      <w:pPr>
        <w:spacing w:after="0" w:line="240" w:lineRule="auto"/>
        <w:ind w:left="-1276" w:right="-426"/>
        <w:rPr>
          <w:rFonts w:ascii="Times New Roman" w:eastAsia="Times New Roman" w:hAnsi="Times New Roman" w:cs="Times New Roman"/>
          <w:color w:val="333333"/>
          <w:sz w:val="28"/>
          <w:szCs w:val="28"/>
          <w:lang w:eastAsia="ru-RU"/>
        </w:rPr>
      </w:pPr>
      <w:r w:rsidRPr="00367A14">
        <w:rPr>
          <w:rFonts w:ascii="Times New Roman" w:eastAsia="Times New Roman" w:hAnsi="Times New Roman" w:cs="Times New Roman"/>
          <w:color w:val="333333"/>
          <w:sz w:val="28"/>
          <w:szCs w:val="28"/>
          <w:lang w:eastAsia="ru-RU"/>
        </w:rPr>
        <w:t xml:space="preserve">Важным в игре является умственное развитие ребенка, но это не значит, что в игре не решаются другие вопросы воспитания. Умственное развитие в игре неразрывно связанно </w:t>
      </w:r>
      <w:proofErr w:type="gramStart"/>
      <w:r w:rsidRPr="00367A14">
        <w:rPr>
          <w:rFonts w:ascii="Times New Roman" w:eastAsia="Times New Roman" w:hAnsi="Times New Roman" w:cs="Times New Roman"/>
          <w:color w:val="333333"/>
          <w:sz w:val="28"/>
          <w:szCs w:val="28"/>
          <w:lang w:eastAsia="ru-RU"/>
        </w:rPr>
        <w:t>с</w:t>
      </w:r>
      <w:proofErr w:type="gramEnd"/>
      <w:r w:rsidRPr="00367A14">
        <w:rPr>
          <w:rFonts w:ascii="Times New Roman" w:eastAsia="Times New Roman" w:hAnsi="Times New Roman" w:cs="Times New Roman"/>
          <w:color w:val="333333"/>
          <w:sz w:val="28"/>
          <w:szCs w:val="28"/>
          <w:lang w:eastAsia="ru-RU"/>
        </w:rPr>
        <w:t xml:space="preserve"> нравственным, эстетическим, физическим, оно помогает малышу лучше ориентироваться в нравственных нормах, видеть красивое в окружающем.</w:t>
      </w:r>
    </w:p>
    <w:p w:rsidR="00DD6D10" w:rsidRPr="00367A14" w:rsidRDefault="00DD6D10" w:rsidP="00367A14">
      <w:pPr>
        <w:spacing w:after="0" w:line="240" w:lineRule="auto"/>
        <w:ind w:left="-1276" w:right="-426"/>
        <w:rPr>
          <w:rFonts w:ascii="Times New Roman" w:eastAsia="Times New Roman" w:hAnsi="Times New Roman" w:cs="Times New Roman"/>
          <w:color w:val="333333"/>
          <w:sz w:val="28"/>
          <w:szCs w:val="28"/>
          <w:lang w:eastAsia="ru-RU"/>
        </w:rPr>
      </w:pPr>
      <w:r w:rsidRPr="00367A14">
        <w:rPr>
          <w:rFonts w:ascii="Times New Roman" w:eastAsia="Times New Roman" w:hAnsi="Times New Roman" w:cs="Times New Roman"/>
          <w:color w:val="333333"/>
          <w:sz w:val="28"/>
          <w:szCs w:val="28"/>
          <w:lang w:eastAsia="ru-RU"/>
        </w:rPr>
        <w:t>Основной путь обогащения игры нравственным содержанием лежит через ознакомление детей с явлениями общественной жизни и воспитание положительного отношения к ним. Свойственная дошкольникам ориентация на образ взрослого как образец дает педагогу основание создать у детей, во-первых, интерес к труду модой разных профессий, во-вторых, рассказать о людях достойных подражания.</w:t>
      </w:r>
    </w:p>
    <w:p w:rsidR="00DD6D10" w:rsidRPr="00367A14" w:rsidRDefault="00DD6D10" w:rsidP="00367A14">
      <w:pPr>
        <w:spacing w:after="0" w:line="240" w:lineRule="auto"/>
        <w:ind w:left="-1276" w:right="-426"/>
        <w:rPr>
          <w:rFonts w:ascii="Times New Roman" w:eastAsia="Times New Roman" w:hAnsi="Times New Roman" w:cs="Times New Roman"/>
          <w:color w:val="333333"/>
          <w:sz w:val="28"/>
          <w:szCs w:val="28"/>
          <w:lang w:eastAsia="ru-RU"/>
        </w:rPr>
      </w:pPr>
      <w:r w:rsidRPr="00367A14">
        <w:rPr>
          <w:rFonts w:ascii="Times New Roman" w:eastAsia="Times New Roman" w:hAnsi="Times New Roman" w:cs="Times New Roman"/>
          <w:color w:val="333333"/>
          <w:sz w:val="28"/>
          <w:szCs w:val="28"/>
          <w:lang w:eastAsia="ru-RU"/>
        </w:rPr>
        <w:t>Малышам дают последовательные представления о нравственном содержании труда взрослых путем экскурсий (целевых прогулок), проведения дидактических игр типа поручений, с раздаточным материалом в которых принимают участие все дети, чтение художественных произведений, рассматривание картин.</w:t>
      </w:r>
    </w:p>
    <w:p w:rsidR="00DD6D10" w:rsidRPr="00367A14" w:rsidRDefault="00DD6D10" w:rsidP="00367A14">
      <w:pPr>
        <w:spacing w:after="0" w:line="240" w:lineRule="auto"/>
        <w:ind w:left="-1276" w:right="-426"/>
        <w:rPr>
          <w:rFonts w:ascii="Times New Roman" w:eastAsia="Times New Roman" w:hAnsi="Times New Roman" w:cs="Times New Roman"/>
          <w:color w:val="333333"/>
          <w:sz w:val="28"/>
          <w:szCs w:val="28"/>
          <w:lang w:eastAsia="ru-RU"/>
        </w:rPr>
      </w:pPr>
      <w:r w:rsidRPr="00367A14">
        <w:rPr>
          <w:rFonts w:ascii="Times New Roman" w:eastAsia="Times New Roman" w:hAnsi="Times New Roman" w:cs="Times New Roman"/>
          <w:color w:val="333333"/>
          <w:sz w:val="28"/>
          <w:szCs w:val="28"/>
          <w:lang w:eastAsia="ru-RU"/>
        </w:rPr>
        <w:t>Игра очень важна для воспитания у дошкольников волевых черт характера: умения ставить перед собой цель, находить средства для ее осуществления, преодолевать трудности.</w:t>
      </w:r>
    </w:p>
    <w:p w:rsidR="00DD6D10" w:rsidRPr="00367A14" w:rsidRDefault="00DD6D10" w:rsidP="00367A14">
      <w:pPr>
        <w:spacing w:after="0" w:line="240" w:lineRule="auto"/>
        <w:ind w:left="-1276" w:right="-426"/>
        <w:rPr>
          <w:rFonts w:ascii="Times New Roman" w:eastAsia="Times New Roman" w:hAnsi="Times New Roman" w:cs="Times New Roman"/>
          <w:color w:val="333333"/>
          <w:sz w:val="28"/>
          <w:szCs w:val="28"/>
          <w:lang w:eastAsia="ru-RU"/>
        </w:rPr>
      </w:pPr>
      <w:r w:rsidRPr="00367A14">
        <w:rPr>
          <w:rFonts w:ascii="Times New Roman" w:eastAsia="Times New Roman" w:hAnsi="Times New Roman" w:cs="Times New Roman"/>
          <w:color w:val="333333"/>
          <w:sz w:val="28"/>
          <w:szCs w:val="28"/>
          <w:lang w:eastAsia="ru-RU"/>
        </w:rPr>
        <w:t>Не всегда следует привлекать к игре всю группу. Объединять в игре всю группу целесообразно лишь тогда, когда этого требует содержание игры, когда оно увлекает всех.</w:t>
      </w:r>
    </w:p>
    <w:p w:rsidR="00DD6D10" w:rsidRPr="00367A14" w:rsidRDefault="00DD6D10" w:rsidP="00367A14">
      <w:pPr>
        <w:spacing w:after="0" w:line="240" w:lineRule="auto"/>
        <w:ind w:left="-1276" w:right="-426"/>
        <w:rPr>
          <w:rFonts w:ascii="Times New Roman" w:eastAsia="Times New Roman" w:hAnsi="Times New Roman" w:cs="Times New Roman"/>
          <w:color w:val="333333"/>
          <w:sz w:val="28"/>
          <w:szCs w:val="28"/>
          <w:lang w:eastAsia="ru-RU"/>
        </w:rPr>
      </w:pPr>
      <w:r w:rsidRPr="00367A14">
        <w:rPr>
          <w:rFonts w:ascii="Times New Roman" w:eastAsia="Times New Roman" w:hAnsi="Times New Roman" w:cs="Times New Roman"/>
          <w:color w:val="333333"/>
          <w:sz w:val="28"/>
          <w:szCs w:val="28"/>
          <w:lang w:eastAsia="ru-RU"/>
        </w:rPr>
        <w:t>Важное место занимает индивидуальная работа воспитателя с детьми, в которой главным является воспитание и обучение в игре, через игру.</w:t>
      </w:r>
    </w:p>
    <w:p w:rsidR="00DD6D10" w:rsidRPr="00367A14" w:rsidRDefault="00DD6D10" w:rsidP="00367A14">
      <w:pPr>
        <w:spacing w:after="0" w:line="240" w:lineRule="auto"/>
        <w:ind w:left="-1276" w:right="-426"/>
        <w:rPr>
          <w:rFonts w:ascii="Times New Roman" w:eastAsia="Times New Roman" w:hAnsi="Times New Roman" w:cs="Times New Roman"/>
          <w:color w:val="333333"/>
          <w:sz w:val="28"/>
          <w:szCs w:val="28"/>
          <w:lang w:eastAsia="ru-RU"/>
        </w:rPr>
      </w:pPr>
      <w:r w:rsidRPr="00367A14">
        <w:rPr>
          <w:rFonts w:ascii="Times New Roman" w:eastAsia="Times New Roman" w:hAnsi="Times New Roman" w:cs="Times New Roman"/>
          <w:color w:val="333333"/>
          <w:sz w:val="28"/>
          <w:szCs w:val="28"/>
          <w:lang w:eastAsia="ru-RU"/>
        </w:rPr>
        <w:t xml:space="preserve">Индивидуальная работа с Никитой Т. Первое время в младшей группе Никита часто обижал товарищей: отнимал у них игрушки, мог толкнуть, ударить. Но он сразу проявил себя активным, жизнерадостным ребенком, охотно подчинялся требованиям старших. Наблюдения за ребенком, беседы с родителями в короткое время дали возможность понять причины недостатков Никиты. Выяснилось, что дома Никиту слишком балуют, у родителей не было единых требований к нему. В результате ребенок был капризен, груб и с детьми в детском саду и с родителями. Хорошие черты Никиты: общительность, инициативность в игре, </w:t>
      </w:r>
      <w:proofErr w:type="gramStart"/>
      <w:r w:rsidRPr="00367A14">
        <w:rPr>
          <w:rFonts w:ascii="Times New Roman" w:eastAsia="Times New Roman" w:hAnsi="Times New Roman" w:cs="Times New Roman"/>
          <w:color w:val="333333"/>
          <w:sz w:val="28"/>
          <w:szCs w:val="28"/>
          <w:lang w:eastAsia="ru-RU"/>
        </w:rPr>
        <w:t>на</w:t>
      </w:r>
      <w:proofErr w:type="gramEnd"/>
      <w:r w:rsidRPr="00367A14">
        <w:rPr>
          <w:rFonts w:ascii="Times New Roman" w:eastAsia="Times New Roman" w:hAnsi="Times New Roman" w:cs="Times New Roman"/>
          <w:color w:val="333333"/>
          <w:sz w:val="28"/>
          <w:szCs w:val="28"/>
          <w:lang w:eastAsia="ru-RU"/>
        </w:rPr>
        <w:t xml:space="preserve"> которые можно было опереться в воспитании.</w:t>
      </w:r>
    </w:p>
    <w:p w:rsidR="00DD6D10" w:rsidRPr="00367A14" w:rsidRDefault="00DD6D10" w:rsidP="00367A14">
      <w:pPr>
        <w:spacing w:after="0" w:line="240" w:lineRule="auto"/>
        <w:ind w:left="-1276" w:right="-426"/>
        <w:rPr>
          <w:rFonts w:ascii="Times New Roman" w:eastAsia="Times New Roman" w:hAnsi="Times New Roman" w:cs="Times New Roman"/>
          <w:color w:val="333333"/>
          <w:sz w:val="28"/>
          <w:szCs w:val="28"/>
          <w:lang w:eastAsia="ru-RU"/>
        </w:rPr>
      </w:pPr>
      <w:r w:rsidRPr="00367A14">
        <w:rPr>
          <w:rFonts w:ascii="Times New Roman" w:eastAsia="Times New Roman" w:hAnsi="Times New Roman" w:cs="Times New Roman"/>
          <w:color w:val="333333"/>
          <w:sz w:val="28"/>
          <w:szCs w:val="28"/>
          <w:lang w:eastAsia="ru-RU"/>
        </w:rPr>
        <w:t xml:space="preserve">Нужно было приучать Никиту вежливо и дружелюбно обращаться с товарищами, помогать им; воспитывать у него скромность, отучать от стремления быть главным. Был договор с родителями, что они будут следить за своим поведением, а мальчика начнут приучать к вежливости, к заботе об отце и матери. Никита проявлял интерес к играм, отражающих труд взрослых, к строительным играм. По совету воспитателя родители приобрели для </w:t>
      </w:r>
      <w:r w:rsidRPr="00367A14">
        <w:rPr>
          <w:rFonts w:ascii="Times New Roman" w:eastAsia="Times New Roman" w:hAnsi="Times New Roman" w:cs="Times New Roman"/>
          <w:color w:val="333333"/>
          <w:sz w:val="28"/>
          <w:szCs w:val="28"/>
          <w:lang w:eastAsia="ru-RU"/>
        </w:rPr>
        <w:lastRenderedPageBreak/>
        <w:t xml:space="preserve">сына ящик строительного материала, подбирали для его игр разнообразные вещи: коробки, катушки, шпульки. Отец учил Никиту мастерить игрушки, </w:t>
      </w:r>
      <w:proofErr w:type="gramStart"/>
      <w:r w:rsidRPr="00367A14">
        <w:rPr>
          <w:rFonts w:ascii="Times New Roman" w:eastAsia="Times New Roman" w:hAnsi="Times New Roman" w:cs="Times New Roman"/>
          <w:color w:val="333333"/>
          <w:sz w:val="28"/>
          <w:szCs w:val="28"/>
          <w:lang w:eastAsia="ru-RU"/>
        </w:rPr>
        <w:t>вмести с ним делал</w:t>
      </w:r>
      <w:proofErr w:type="gramEnd"/>
      <w:r w:rsidRPr="00367A14">
        <w:rPr>
          <w:rFonts w:ascii="Times New Roman" w:eastAsia="Times New Roman" w:hAnsi="Times New Roman" w:cs="Times New Roman"/>
          <w:color w:val="333333"/>
          <w:sz w:val="28"/>
          <w:szCs w:val="28"/>
          <w:lang w:eastAsia="ru-RU"/>
        </w:rPr>
        <w:t xml:space="preserve"> постройки. Это сблизило его с сыном. Дружба с отцом через некоторое время начала отражаться в игре. Никита стал принимать участие в играх в «семью» и брать на себя роль отца, чего раньше не было. Например, он – папа, Саша – его сын. Он ласково разговаривал со своим сыночком, ходил вмести с ним к дедушке за капустой.</w:t>
      </w:r>
    </w:p>
    <w:p w:rsidR="00DD6D10" w:rsidRPr="00367A14" w:rsidRDefault="00DD6D10" w:rsidP="00367A14">
      <w:pPr>
        <w:spacing w:after="0" w:line="240" w:lineRule="auto"/>
        <w:ind w:left="-1276" w:right="-426"/>
        <w:rPr>
          <w:rFonts w:ascii="Times New Roman" w:eastAsia="Times New Roman" w:hAnsi="Times New Roman" w:cs="Times New Roman"/>
          <w:color w:val="333333"/>
          <w:sz w:val="28"/>
          <w:szCs w:val="28"/>
          <w:lang w:eastAsia="ru-RU"/>
        </w:rPr>
      </w:pPr>
      <w:r w:rsidRPr="00367A14">
        <w:rPr>
          <w:rFonts w:ascii="Times New Roman" w:eastAsia="Times New Roman" w:hAnsi="Times New Roman" w:cs="Times New Roman"/>
          <w:color w:val="333333"/>
          <w:sz w:val="28"/>
          <w:szCs w:val="28"/>
          <w:lang w:eastAsia="ru-RU"/>
        </w:rPr>
        <w:t>В младшей группе у активных детей иногда наблюдаются в игре грубоватые поступки, недоброжелательное отношение к другим детям.</w:t>
      </w:r>
    </w:p>
    <w:p w:rsidR="00DD6D10" w:rsidRPr="00367A14" w:rsidRDefault="00DD6D10" w:rsidP="00367A14">
      <w:pPr>
        <w:spacing w:after="0" w:line="240" w:lineRule="auto"/>
        <w:ind w:left="-1276" w:right="-426"/>
        <w:rPr>
          <w:rFonts w:ascii="Times New Roman" w:eastAsia="Times New Roman" w:hAnsi="Times New Roman" w:cs="Times New Roman"/>
          <w:color w:val="333333"/>
          <w:sz w:val="28"/>
          <w:szCs w:val="28"/>
          <w:lang w:eastAsia="ru-RU"/>
        </w:rPr>
      </w:pPr>
      <w:r w:rsidRPr="00367A14">
        <w:rPr>
          <w:rFonts w:ascii="Times New Roman" w:eastAsia="Times New Roman" w:hAnsi="Times New Roman" w:cs="Times New Roman"/>
          <w:color w:val="333333"/>
          <w:sz w:val="28"/>
          <w:szCs w:val="28"/>
          <w:lang w:eastAsia="ru-RU"/>
        </w:rPr>
        <w:t>Однако нельзя спешить с выводами, что ребенок грубый, злой. Скорее можно предположить, что он не умеет применить свою активность, не умеет играть с товарищами.</w:t>
      </w:r>
    </w:p>
    <w:p w:rsidR="00DD6D10" w:rsidRPr="00367A14" w:rsidRDefault="00DD6D10" w:rsidP="00367A14">
      <w:pPr>
        <w:spacing w:after="0" w:line="240" w:lineRule="auto"/>
        <w:ind w:left="-1276" w:right="-426"/>
        <w:rPr>
          <w:rFonts w:ascii="Times New Roman" w:eastAsia="Times New Roman" w:hAnsi="Times New Roman" w:cs="Times New Roman"/>
          <w:color w:val="333333"/>
          <w:sz w:val="28"/>
          <w:szCs w:val="28"/>
          <w:lang w:eastAsia="ru-RU"/>
        </w:rPr>
      </w:pPr>
      <w:r w:rsidRPr="00367A14">
        <w:rPr>
          <w:rFonts w:ascii="Times New Roman" w:eastAsia="Times New Roman" w:hAnsi="Times New Roman" w:cs="Times New Roman"/>
          <w:color w:val="333333"/>
          <w:sz w:val="28"/>
          <w:szCs w:val="28"/>
          <w:lang w:eastAsia="ru-RU"/>
        </w:rPr>
        <w:t xml:space="preserve">Чтобы воспитывать у Никиты дружелюбное отношение к товарищам, отучить от привычки командовать, решили использовать его интерес к строительным играм. Он быстрее всех научился интересно строить. Такие замыслы Никиты одобрялись, и я его просила помогать друзьям, надеясь таким образом развить у него товарищеские чувства. Никита делал это охотно, ему нравилось, что к нему обращались за помощью. </w:t>
      </w:r>
    </w:p>
    <w:p w:rsidR="00DD6D10" w:rsidRPr="00367A14" w:rsidRDefault="00DD6D10" w:rsidP="00367A14">
      <w:pPr>
        <w:spacing w:after="0" w:line="240" w:lineRule="auto"/>
        <w:ind w:left="-1276" w:right="-426"/>
        <w:rPr>
          <w:rFonts w:ascii="Times New Roman" w:eastAsia="Times New Roman" w:hAnsi="Times New Roman" w:cs="Times New Roman"/>
          <w:color w:val="333333"/>
          <w:sz w:val="28"/>
          <w:szCs w:val="28"/>
          <w:lang w:eastAsia="ru-RU"/>
        </w:rPr>
      </w:pPr>
      <w:r w:rsidRPr="00367A14">
        <w:rPr>
          <w:rFonts w:ascii="Times New Roman" w:eastAsia="Times New Roman" w:hAnsi="Times New Roman" w:cs="Times New Roman"/>
          <w:color w:val="333333"/>
          <w:sz w:val="28"/>
          <w:szCs w:val="28"/>
          <w:lang w:eastAsia="ru-RU"/>
        </w:rPr>
        <w:t>Таким образом, игра помогла, и понять ребенка, и повлиять на его сознание, упражнять его в хороших поступках. Разумеется, на этом не закончилось воспитание у мальчика скромности и дружелюбного отношения к людям.</w:t>
      </w:r>
    </w:p>
    <w:p w:rsidR="00DD6D10" w:rsidRPr="00367A14" w:rsidRDefault="00DD6D10" w:rsidP="00367A14">
      <w:pPr>
        <w:spacing w:after="0" w:line="240" w:lineRule="auto"/>
        <w:ind w:left="-1276" w:right="-426"/>
        <w:rPr>
          <w:rFonts w:ascii="Times New Roman" w:eastAsia="Times New Roman" w:hAnsi="Times New Roman" w:cs="Times New Roman"/>
          <w:color w:val="333333"/>
          <w:sz w:val="28"/>
          <w:szCs w:val="28"/>
          <w:lang w:eastAsia="ru-RU"/>
        </w:rPr>
      </w:pPr>
      <w:r w:rsidRPr="00367A14">
        <w:rPr>
          <w:rFonts w:ascii="Times New Roman" w:eastAsia="Times New Roman" w:hAnsi="Times New Roman" w:cs="Times New Roman"/>
          <w:color w:val="333333"/>
          <w:sz w:val="28"/>
          <w:szCs w:val="28"/>
          <w:lang w:eastAsia="ru-RU"/>
        </w:rPr>
        <w:t>8. Подвижные игры.</w:t>
      </w:r>
    </w:p>
    <w:p w:rsidR="00DD6D10" w:rsidRPr="00367A14" w:rsidRDefault="00DD6D10" w:rsidP="00367A14">
      <w:pPr>
        <w:spacing w:after="0" w:line="240" w:lineRule="auto"/>
        <w:ind w:left="-1276" w:right="-426"/>
        <w:rPr>
          <w:rFonts w:ascii="Times New Roman" w:eastAsia="Times New Roman" w:hAnsi="Times New Roman" w:cs="Times New Roman"/>
          <w:color w:val="333333"/>
          <w:sz w:val="28"/>
          <w:szCs w:val="28"/>
          <w:lang w:eastAsia="ru-RU"/>
        </w:rPr>
      </w:pPr>
      <w:r w:rsidRPr="00367A14">
        <w:rPr>
          <w:rFonts w:ascii="Times New Roman" w:eastAsia="Times New Roman" w:hAnsi="Times New Roman" w:cs="Times New Roman"/>
          <w:color w:val="333333"/>
          <w:sz w:val="28"/>
          <w:szCs w:val="28"/>
          <w:lang w:eastAsia="ru-RU"/>
        </w:rPr>
        <w:t>Прогрессивные русские ученые-педагоги, психологи, врачи, гигиенисты (Е. А. Покровский, Н. К. Крупская, А. С. Макаренко, А. П. Усова и многие другие) раскрыли роль игры как деятельности, способствующей качественным изменениям в психическом и физическом развитии ребенка, оказывающей разностороннее влияние на формирование его личности.</w:t>
      </w:r>
    </w:p>
    <w:p w:rsidR="00DD6D10" w:rsidRPr="00367A14" w:rsidRDefault="00DD6D10" w:rsidP="00367A14">
      <w:pPr>
        <w:spacing w:after="0" w:line="240" w:lineRule="auto"/>
        <w:ind w:left="-1276" w:right="-426"/>
        <w:rPr>
          <w:rFonts w:ascii="Times New Roman" w:eastAsia="Times New Roman" w:hAnsi="Times New Roman" w:cs="Times New Roman"/>
          <w:color w:val="333333"/>
          <w:sz w:val="28"/>
          <w:szCs w:val="28"/>
          <w:lang w:eastAsia="ru-RU"/>
        </w:rPr>
      </w:pPr>
      <w:r w:rsidRPr="00367A14">
        <w:rPr>
          <w:rFonts w:ascii="Times New Roman" w:eastAsia="Times New Roman" w:hAnsi="Times New Roman" w:cs="Times New Roman"/>
          <w:color w:val="333333"/>
          <w:sz w:val="28"/>
          <w:szCs w:val="28"/>
          <w:lang w:eastAsia="ru-RU"/>
        </w:rPr>
        <w:t>Подвижная игра, как и любая дидактическая, направлена на достижение определенных целей воспитания и обучения.</w:t>
      </w:r>
    </w:p>
    <w:p w:rsidR="00DD6D10" w:rsidRPr="00367A14" w:rsidRDefault="00DD6D10" w:rsidP="00367A14">
      <w:pPr>
        <w:spacing w:after="0" w:line="240" w:lineRule="auto"/>
        <w:ind w:left="-1276" w:right="-426"/>
        <w:rPr>
          <w:rFonts w:ascii="Times New Roman" w:eastAsia="Times New Roman" w:hAnsi="Times New Roman" w:cs="Times New Roman"/>
          <w:color w:val="333333"/>
          <w:sz w:val="28"/>
          <w:szCs w:val="28"/>
          <w:lang w:eastAsia="ru-RU"/>
        </w:rPr>
      </w:pPr>
      <w:r w:rsidRPr="00367A14">
        <w:rPr>
          <w:rFonts w:ascii="Times New Roman" w:eastAsia="Times New Roman" w:hAnsi="Times New Roman" w:cs="Times New Roman"/>
          <w:color w:val="333333"/>
          <w:sz w:val="28"/>
          <w:szCs w:val="28"/>
          <w:lang w:eastAsia="ru-RU"/>
        </w:rPr>
        <w:t>Участие в игре учит детей ориентироваться в пространстве. Их действия четко определяются сюжетом и правилами, но водящий с помощью определенных сигналов может изменить игровую ситуацию, что требует от каждого ребенка мгновенной реакции и ответной переориентировки.</w:t>
      </w:r>
    </w:p>
    <w:p w:rsidR="00DD6D10" w:rsidRPr="00367A14" w:rsidRDefault="00DD6D10" w:rsidP="00367A14">
      <w:pPr>
        <w:spacing w:after="0" w:line="240" w:lineRule="auto"/>
        <w:ind w:left="-1276" w:right="-426"/>
        <w:rPr>
          <w:rFonts w:ascii="Times New Roman" w:eastAsia="Times New Roman" w:hAnsi="Times New Roman" w:cs="Times New Roman"/>
          <w:color w:val="333333"/>
          <w:sz w:val="28"/>
          <w:szCs w:val="28"/>
          <w:lang w:eastAsia="ru-RU"/>
        </w:rPr>
      </w:pPr>
      <w:r w:rsidRPr="00367A14">
        <w:rPr>
          <w:rFonts w:ascii="Times New Roman" w:eastAsia="Times New Roman" w:hAnsi="Times New Roman" w:cs="Times New Roman"/>
          <w:color w:val="333333"/>
          <w:sz w:val="28"/>
          <w:szCs w:val="28"/>
          <w:lang w:eastAsia="ru-RU"/>
        </w:rPr>
        <w:t xml:space="preserve">В младшем дошкольном возрасте дети только знакомятся с движениями и учатся выполнять их в общих чертах. На данном этапе игра выступает как важное средство обучения: активное участие в ней воспитателя стимулирует непринужденное, естественное выполнение ребенком двигательных действий. Наиболее успешно происходит формирование навыков в беге и прыжках. </w:t>
      </w:r>
    </w:p>
    <w:p w:rsidR="00DD6D10" w:rsidRPr="00367A14" w:rsidRDefault="00DD6D10" w:rsidP="00367A14">
      <w:pPr>
        <w:spacing w:after="0" w:line="240" w:lineRule="auto"/>
        <w:ind w:left="-1276" w:right="-426"/>
        <w:rPr>
          <w:rFonts w:ascii="Times New Roman" w:eastAsia="Times New Roman" w:hAnsi="Times New Roman" w:cs="Times New Roman"/>
          <w:color w:val="333333"/>
          <w:sz w:val="28"/>
          <w:szCs w:val="28"/>
          <w:lang w:eastAsia="ru-RU"/>
        </w:rPr>
      </w:pPr>
      <w:r w:rsidRPr="00367A14">
        <w:rPr>
          <w:rFonts w:ascii="Times New Roman" w:eastAsia="Times New Roman" w:hAnsi="Times New Roman" w:cs="Times New Roman"/>
          <w:color w:val="333333"/>
          <w:sz w:val="28"/>
          <w:szCs w:val="28"/>
          <w:lang w:eastAsia="ru-RU"/>
        </w:rPr>
        <w:t>III. Заключение.</w:t>
      </w:r>
    </w:p>
    <w:p w:rsidR="00DD6D10" w:rsidRPr="00367A14" w:rsidRDefault="00DD6D10" w:rsidP="00367A14">
      <w:pPr>
        <w:spacing w:after="0" w:line="240" w:lineRule="auto"/>
        <w:ind w:left="-1276" w:right="-426"/>
        <w:rPr>
          <w:rFonts w:ascii="Times New Roman" w:eastAsia="Times New Roman" w:hAnsi="Times New Roman" w:cs="Times New Roman"/>
          <w:color w:val="333333"/>
          <w:sz w:val="28"/>
          <w:szCs w:val="28"/>
          <w:lang w:eastAsia="ru-RU"/>
        </w:rPr>
      </w:pPr>
      <w:r w:rsidRPr="00367A14">
        <w:rPr>
          <w:rFonts w:ascii="Times New Roman" w:eastAsia="Times New Roman" w:hAnsi="Times New Roman" w:cs="Times New Roman"/>
          <w:color w:val="333333"/>
          <w:sz w:val="28"/>
          <w:szCs w:val="28"/>
          <w:lang w:eastAsia="ru-RU"/>
        </w:rPr>
        <w:t>Игра имеет большое значение в системе физического, нравственного, трудового и эстетического воспитания дошкольников.</w:t>
      </w:r>
    </w:p>
    <w:p w:rsidR="00DD6D10" w:rsidRPr="00367A14" w:rsidRDefault="00DD6D10" w:rsidP="00367A14">
      <w:pPr>
        <w:spacing w:after="0" w:line="240" w:lineRule="auto"/>
        <w:ind w:left="-1276" w:right="-426"/>
        <w:rPr>
          <w:rFonts w:ascii="Times New Roman" w:eastAsia="Times New Roman" w:hAnsi="Times New Roman" w:cs="Times New Roman"/>
          <w:color w:val="333333"/>
          <w:sz w:val="28"/>
          <w:szCs w:val="28"/>
          <w:lang w:eastAsia="ru-RU"/>
        </w:rPr>
      </w:pPr>
      <w:r w:rsidRPr="00367A14">
        <w:rPr>
          <w:rFonts w:ascii="Times New Roman" w:eastAsia="Times New Roman" w:hAnsi="Times New Roman" w:cs="Times New Roman"/>
          <w:color w:val="333333"/>
          <w:sz w:val="28"/>
          <w:szCs w:val="28"/>
          <w:lang w:eastAsia="ru-RU"/>
        </w:rPr>
        <w:t>Ребенку нужна активная деятельность, способствующая повышению его жизненного тонуса, удовлетворяющая его интересы, социальные потребности. Игры необходимы для здоровья ребенка, они делают его жизнь содержательной, полной, создают уверенность в своих силах. Недаром известный советский педагог и врач Е. А. Аркин называл их психическим витамином.</w:t>
      </w:r>
    </w:p>
    <w:p w:rsidR="00DD6D10" w:rsidRPr="00367A14" w:rsidRDefault="00DD6D10" w:rsidP="00367A14">
      <w:pPr>
        <w:spacing w:after="0" w:line="240" w:lineRule="auto"/>
        <w:ind w:left="-1276" w:right="-426"/>
        <w:rPr>
          <w:rFonts w:ascii="Times New Roman" w:eastAsia="Times New Roman" w:hAnsi="Times New Roman" w:cs="Times New Roman"/>
          <w:color w:val="333333"/>
          <w:sz w:val="28"/>
          <w:szCs w:val="28"/>
          <w:lang w:eastAsia="ru-RU"/>
        </w:rPr>
      </w:pPr>
      <w:r w:rsidRPr="00367A14">
        <w:rPr>
          <w:rFonts w:ascii="Times New Roman" w:eastAsia="Times New Roman" w:hAnsi="Times New Roman" w:cs="Times New Roman"/>
          <w:color w:val="333333"/>
          <w:sz w:val="28"/>
          <w:szCs w:val="28"/>
          <w:lang w:eastAsia="ru-RU"/>
        </w:rPr>
        <w:t>Игра имеет большое образовательное значение, она тесно связана с обучением на занятиях, с наблюдениями повседневной жизни.</w:t>
      </w:r>
    </w:p>
    <w:p w:rsidR="00DD6D10" w:rsidRPr="00367A14" w:rsidRDefault="00DD6D10" w:rsidP="00367A14">
      <w:pPr>
        <w:spacing w:after="0" w:line="240" w:lineRule="auto"/>
        <w:ind w:left="-1276" w:right="-426"/>
        <w:rPr>
          <w:rFonts w:ascii="Times New Roman" w:eastAsia="Times New Roman" w:hAnsi="Times New Roman" w:cs="Times New Roman"/>
          <w:color w:val="333333"/>
          <w:sz w:val="28"/>
          <w:szCs w:val="28"/>
          <w:lang w:eastAsia="ru-RU"/>
        </w:rPr>
      </w:pPr>
      <w:r w:rsidRPr="00367A14">
        <w:rPr>
          <w:rFonts w:ascii="Times New Roman" w:eastAsia="Times New Roman" w:hAnsi="Times New Roman" w:cs="Times New Roman"/>
          <w:color w:val="333333"/>
          <w:sz w:val="28"/>
          <w:szCs w:val="28"/>
          <w:lang w:eastAsia="ru-RU"/>
        </w:rPr>
        <w:t>Играя, дети учатся применять свои знания и умения на практике, пользоваться ими в разных условиях. В творческих играх открывается широкий простор для выдумки. В играх с правилами требуется мобилизация знаний, самостоятельный выбор решения поставленной задачи.</w:t>
      </w:r>
    </w:p>
    <w:p w:rsidR="00DD6D10" w:rsidRPr="00367A14" w:rsidRDefault="00DD6D10" w:rsidP="00367A14">
      <w:pPr>
        <w:spacing w:after="0" w:line="240" w:lineRule="auto"/>
        <w:ind w:left="-1276" w:right="-426"/>
        <w:rPr>
          <w:rFonts w:ascii="Times New Roman" w:eastAsia="Times New Roman" w:hAnsi="Times New Roman" w:cs="Times New Roman"/>
          <w:color w:val="333333"/>
          <w:sz w:val="28"/>
          <w:szCs w:val="28"/>
          <w:lang w:eastAsia="ru-RU"/>
        </w:rPr>
      </w:pPr>
      <w:r w:rsidRPr="00367A14">
        <w:rPr>
          <w:rFonts w:ascii="Times New Roman" w:eastAsia="Times New Roman" w:hAnsi="Times New Roman" w:cs="Times New Roman"/>
          <w:color w:val="333333"/>
          <w:sz w:val="28"/>
          <w:szCs w:val="28"/>
          <w:lang w:eastAsia="ru-RU"/>
        </w:rPr>
        <w:lastRenderedPageBreak/>
        <w:t>Игра – самостоятельная деятельность, в которой дети вступают в общение со сверстниками. Их объединяют общая цель, совместные усилия к ее достижению, общие переживания. Игровые переживания оставляют глубокий след в сознании ребенка и способствуют формированию добрых чувств, благородных стремлений, навыков коллективной жизни. Задача воспитателя состоит в том, чтобы сделать каждого ребенка активным членом игрового коллектива, создать между детьми отношения, основанные на дружбе, справедливости.</w:t>
      </w:r>
    </w:p>
    <w:p w:rsidR="00DD6D10" w:rsidRPr="00367A14" w:rsidRDefault="00DD6D10" w:rsidP="00367A14">
      <w:pPr>
        <w:spacing w:after="0" w:line="240" w:lineRule="auto"/>
        <w:ind w:left="-1276" w:right="-426"/>
        <w:rPr>
          <w:rFonts w:ascii="Times New Roman" w:eastAsia="Times New Roman" w:hAnsi="Times New Roman" w:cs="Times New Roman"/>
          <w:color w:val="333333"/>
          <w:sz w:val="28"/>
          <w:szCs w:val="28"/>
          <w:lang w:eastAsia="ru-RU"/>
        </w:rPr>
      </w:pPr>
      <w:r w:rsidRPr="00367A14">
        <w:rPr>
          <w:rFonts w:ascii="Times New Roman" w:eastAsia="Times New Roman" w:hAnsi="Times New Roman" w:cs="Times New Roman"/>
          <w:color w:val="333333"/>
          <w:sz w:val="28"/>
          <w:szCs w:val="28"/>
          <w:lang w:eastAsia="ru-RU"/>
        </w:rPr>
        <w:t xml:space="preserve">Дети играют потому, что это доставляет им удовольствие. Вместе с </w:t>
      </w:r>
      <w:proofErr w:type="gramStart"/>
      <w:r w:rsidRPr="00367A14">
        <w:rPr>
          <w:rFonts w:ascii="Times New Roman" w:eastAsia="Times New Roman" w:hAnsi="Times New Roman" w:cs="Times New Roman"/>
          <w:color w:val="333333"/>
          <w:sz w:val="28"/>
          <w:szCs w:val="28"/>
          <w:lang w:eastAsia="ru-RU"/>
        </w:rPr>
        <w:t>тем</w:t>
      </w:r>
      <w:proofErr w:type="gramEnd"/>
      <w:r w:rsidRPr="00367A14">
        <w:rPr>
          <w:rFonts w:ascii="Times New Roman" w:eastAsia="Times New Roman" w:hAnsi="Times New Roman" w:cs="Times New Roman"/>
          <w:color w:val="333333"/>
          <w:sz w:val="28"/>
          <w:szCs w:val="28"/>
          <w:lang w:eastAsia="ru-RU"/>
        </w:rPr>
        <w:t xml:space="preserve"> ни в </w:t>
      </w:r>
      <w:proofErr w:type="gramStart"/>
      <w:r w:rsidRPr="00367A14">
        <w:rPr>
          <w:rFonts w:ascii="Times New Roman" w:eastAsia="Times New Roman" w:hAnsi="Times New Roman" w:cs="Times New Roman"/>
          <w:color w:val="333333"/>
          <w:sz w:val="28"/>
          <w:szCs w:val="28"/>
          <w:lang w:eastAsia="ru-RU"/>
        </w:rPr>
        <w:t>какой</w:t>
      </w:r>
      <w:proofErr w:type="gramEnd"/>
      <w:r w:rsidRPr="00367A14">
        <w:rPr>
          <w:rFonts w:ascii="Times New Roman" w:eastAsia="Times New Roman" w:hAnsi="Times New Roman" w:cs="Times New Roman"/>
          <w:color w:val="333333"/>
          <w:sz w:val="28"/>
          <w:szCs w:val="28"/>
          <w:lang w:eastAsia="ru-RU"/>
        </w:rPr>
        <w:t xml:space="preserve"> другой деятельности нет таких строгих правил, такой обусловленности поведения, как в игре. Вот почему игра дисциплинирует детей, приучает их подчинять свои действия, чувства и мысли поставленной цели.</w:t>
      </w:r>
    </w:p>
    <w:p w:rsidR="00DD6D10" w:rsidRPr="00367A14" w:rsidRDefault="00DD6D10" w:rsidP="00367A14">
      <w:pPr>
        <w:spacing w:after="0" w:line="240" w:lineRule="auto"/>
        <w:ind w:left="-1276" w:right="-426"/>
        <w:rPr>
          <w:rFonts w:ascii="Times New Roman" w:eastAsia="Times New Roman" w:hAnsi="Times New Roman" w:cs="Times New Roman"/>
          <w:color w:val="333333"/>
          <w:sz w:val="28"/>
          <w:szCs w:val="28"/>
          <w:lang w:eastAsia="ru-RU"/>
        </w:rPr>
      </w:pPr>
      <w:r w:rsidRPr="00367A14">
        <w:rPr>
          <w:rFonts w:ascii="Times New Roman" w:eastAsia="Times New Roman" w:hAnsi="Times New Roman" w:cs="Times New Roman"/>
          <w:color w:val="333333"/>
          <w:sz w:val="28"/>
          <w:szCs w:val="28"/>
          <w:lang w:eastAsia="ru-RU"/>
        </w:rPr>
        <w:t>В игре воспитывается интерес и уважение к труду взрослых: дети изображают людей разных профессий и при этом подражают не только их действиям, но и отношению к труду, к людям.</w:t>
      </w:r>
    </w:p>
    <w:p w:rsidR="00DD6D10" w:rsidRPr="00367A14" w:rsidRDefault="00DD6D10" w:rsidP="00367A14">
      <w:pPr>
        <w:spacing w:after="0" w:line="240" w:lineRule="auto"/>
        <w:ind w:left="-1276" w:right="-426"/>
        <w:rPr>
          <w:rFonts w:ascii="Times New Roman" w:eastAsia="Times New Roman" w:hAnsi="Times New Roman" w:cs="Times New Roman"/>
          <w:color w:val="333333"/>
          <w:sz w:val="28"/>
          <w:szCs w:val="28"/>
          <w:lang w:eastAsia="ru-RU"/>
        </w:rPr>
      </w:pPr>
      <w:r w:rsidRPr="00367A14">
        <w:rPr>
          <w:rFonts w:ascii="Times New Roman" w:eastAsia="Times New Roman" w:hAnsi="Times New Roman" w:cs="Times New Roman"/>
          <w:color w:val="333333"/>
          <w:sz w:val="28"/>
          <w:szCs w:val="28"/>
          <w:lang w:eastAsia="ru-RU"/>
        </w:rPr>
        <w:t>Каждая игра содержит задачу, решение которой требует от ребенка определенной умственной работы, хотя и воспринимается им как игровая.</w:t>
      </w:r>
    </w:p>
    <w:p w:rsidR="00DD6D10" w:rsidRPr="00367A14" w:rsidRDefault="00DD6D10" w:rsidP="00367A14">
      <w:pPr>
        <w:spacing w:after="0" w:line="240" w:lineRule="auto"/>
        <w:ind w:left="-1276" w:right="-426"/>
        <w:rPr>
          <w:rFonts w:ascii="Times New Roman" w:eastAsia="Times New Roman" w:hAnsi="Times New Roman" w:cs="Times New Roman"/>
          <w:color w:val="333333"/>
          <w:sz w:val="28"/>
          <w:szCs w:val="28"/>
          <w:lang w:eastAsia="ru-RU"/>
        </w:rPr>
      </w:pPr>
      <w:r w:rsidRPr="00367A14">
        <w:rPr>
          <w:rFonts w:ascii="Times New Roman" w:eastAsia="Times New Roman" w:hAnsi="Times New Roman" w:cs="Times New Roman"/>
          <w:color w:val="333333"/>
          <w:sz w:val="28"/>
          <w:szCs w:val="28"/>
          <w:lang w:eastAsia="ru-RU"/>
        </w:rPr>
        <w:t>Своевременное и правильное применение различных игр в воспитательной практике обеспечивает решение задач, поставленных «Программой воспитания и обучения в детском саду», в наиболее приемлемой для детей форме.</w:t>
      </w:r>
    </w:p>
    <w:p w:rsidR="00DD6D10" w:rsidRPr="00367A14" w:rsidRDefault="00DD6D10" w:rsidP="00905BEC">
      <w:pPr>
        <w:spacing w:before="100" w:beforeAutospacing="1" w:after="100" w:afterAutospacing="1" w:line="240" w:lineRule="auto"/>
        <w:ind w:left="-1276" w:right="-426"/>
        <w:rPr>
          <w:rFonts w:ascii="Times New Roman" w:eastAsia="Times New Roman" w:hAnsi="Times New Roman" w:cs="Times New Roman"/>
          <w:color w:val="333333"/>
          <w:sz w:val="28"/>
          <w:szCs w:val="28"/>
          <w:lang w:eastAsia="ru-RU"/>
        </w:rPr>
      </w:pPr>
      <w:r w:rsidRPr="00367A14">
        <w:rPr>
          <w:rFonts w:ascii="Times New Roman" w:eastAsia="Times New Roman" w:hAnsi="Times New Roman" w:cs="Times New Roman"/>
          <w:color w:val="333333"/>
          <w:sz w:val="28"/>
          <w:szCs w:val="28"/>
          <w:lang w:eastAsia="ru-RU"/>
        </w:rPr>
        <w:t xml:space="preserve">Прогрессивное, развивающее значение игры состоит не только в реализации возможностей всестороннего развития детей, но и в том, что она способствует расширению сферы их интересов, возникновению потребности в знаниях, становлению мотива новой деятельности – учебной, что является одним из важнейших факторов психологической готовности обучению ребенка в школе. </w:t>
      </w:r>
    </w:p>
    <w:p w:rsidR="00DD6D10" w:rsidRPr="00367A14" w:rsidRDefault="00DD6D10" w:rsidP="00905BEC">
      <w:pPr>
        <w:spacing w:before="100" w:beforeAutospacing="1" w:after="100" w:afterAutospacing="1" w:line="360" w:lineRule="auto"/>
        <w:ind w:left="-1276" w:right="-426"/>
        <w:rPr>
          <w:rFonts w:ascii="Times New Roman" w:eastAsia="Times New Roman" w:hAnsi="Times New Roman" w:cs="Times New Roman"/>
          <w:color w:val="333333"/>
          <w:sz w:val="28"/>
          <w:szCs w:val="28"/>
          <w:lang w:eastAsia="ru-RU"/>
        </w:rPr>
      </w:pPr>
      <w:r w:rsidRPr="00367A14">
        <w:rPr>
          <w:rFonts w:ascii="Times New Roman" w:eastAsia="Times New Roman" w:hAnsi="Times New Roman" w:cs="Times New Roman"/>
          <w:color w:val="333333"/>
          <w:sz w:val="28"/>
          <w:szCs w:val="28"/>
          <w:lang w:eastAsia="ru-RU"/>
        </w:rPr>
        <w:t>Таким образом, игра связана со всеми сторонами воспитательной и образовательной работы детского сада. В ней отражаются и развиваются знания и умения, полученные на занятиях, закрепляются правила поведения, к которым приучают детей в жизни.</w:t>
      </w:r>
    </w:p>
    <w:p w:rsidR="00DD6D10" w:rsidRPr="00DD6D10" w:rsidRDefault="00DD6D10" w:rsidP="00DD6D10">
      <w:pPr>
        <w:spacing w:after="0" w:line="360" w:lineRule="auto"/>
        <w:rPr>
          <w:rFonts w:ascii="Arial" w:eastAsia="Times New Roman" w:hAnsi="Arial" w:cs="Arial"/>
          <w:color w:val="333333"/>
          <w:sz w:val="20"/>
          <w:szCs w:val="20"/>
          <w:lang w:eastAsia="ru-RU"/>
        </w:rPr>
      </w:pPr>
    </w:p>
    <w:p w:rsidR="00E765CE" w:rsidRDefault="007A2F11"/>
    <w:sectPr w:rsidR="00E765CE" w:rsidSect="00367A14">
      <w:pgSz w:w="11906" w:h="16838"/>
      <w:pgMar w:top="142"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4AE42C7"/>
    <w:multiLevelType w:val="multilevel"/>
    <w:tmpl w:val="BA861E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DD6D10"/>
    <w:rsid w:val="00323750"/>
    <w:rsid w:val="00344DC1"/>
    <w:rsid w:val="00367A14"/>
    <w:rsid w:val="003F0C14"/>
    <w:rsid w:val="007A2F11"/>
    <w:rsid w:val="00884082"/>
    <w:rsid w:val="008C1A23"/>
    <w:rsid w:val="00905BEC"/>
    <w:rsid w:val="00B477DE"/>
    <w:rsid w:val="00DD6D10"/>
    <w:rsid w:val="00E77CF2"/>
    <w:rsid w:val="00EF699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F6999"/>
  </w:style>
  <w:style w:type="paragraph" w:styleId="1">
    <w:name w:val="heading 1"/>
    <w:basedOn w:val="a"/>
    <w:link w:val="10"/>
    <w:uiPriority w:val="9"/>
    <w:qFormat/>
    <w:rsid w:val="00DD6D10"/>
    <w:pPr>
      <w:spacing w:before="100" w:beforeAutospacing="1" w:after="100" w:afterAutospacing="1" w:line="240" w:lineRule="auto"/>
      <w:jc w:val="center"/>
      <w:outlineLvl w:val="0"/>
    </w:pPr>
    <w:rPr>
      <w:rFonts w:ascii="Times New Roman" w:eastAsia="Times New Roman" w:hAnsi="Times New Roman" w:cs="Times New Roman"/>
      <w:color w:val="91470A"/>
      <w:kern w:val="36"/>
      <w:sz w:val="29"/>
      <w:szCs w:val="29"/>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D6D10"/>
    <w:rPr>
      <w:rFonts w:ascii="Times New Roman" w:eastAsia="Times New Roman" w:hAnsi="Times New Roman" w:cs="Times New Roman"/>
      <w:color w:val="91470A"/>
      <w:kern w:val="36"/>
      <w:sz w:val="29"/>
      <w:szCs w:val="29"/>
      <w:lang w:eastAsia="ru-RU"/>
    </w:rPr>
  </w:style>
  <w:style w:type="paragraph" w:styleId="a3">
    <w:name w:val="Normal (Web)"/>
    <w:basedOn w:val="a"/>
    <w:uiPriority w:val="99"/>
    <w:semiHidden/>
    <w:unhideWhenUsed/>
    <w:rsid w:val="00DD6D10"/>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231035887">
      <w:bodyDiv w:val="1"/>
      <w:marLeft w:val="0"/>
      <w:marRight w:val="0"/>
      <w:marTop w:val="0"/>
      <w:marBottom w:val="0"/>
      <w:divBdr>
        <w:top w:val="none" w:sz="0" w:space="0" w:color="auto"/>
        <w:left w:val="none" w:sz="0" w:space="0" w:color="auto"/>
        <w:bottom w:val="none" w:sz="0" w:space="0" w:color="auto"/>
        <w:right w:val="none" w:sz="0" w:space="0" w:color="auto"/>
      </w:divBdr>
      <w:divsChild>
        <w:div w:id="1828007637">
          <w:marLeft w:val="315"/>
          <w:marRight w:val="315"/>
          <w:marTop w:val="0"/>
          <w:marBottom w:val="0"/>
          <w:divBdr>
            <w:top w:val="none" w:sz="0" w:space="0" w:color="auto"/>
            <w:left w:val="none" w:sz="0" w:space="0" w:color="auto"/>
            <w:bottom w:val="none" w:sz="0" w:space="0" w:color="auto"/>
            <w:right w:val="none" w:sz="0" w:space="0" w:color="auto"/>
          </w:divBdr>
          <w:divsChild>
            <w:div w:id="1346177301">
              <w:marLeft w:val="0"/>
              <w:marRight w:val="0"/>
              <w:marTop w:val="0"/>
              <w:marBottom w:val="0"/>
              <w:divBdr>
                <w:top w:val="none" w:sz="0" w:space="0" w:color="auto"/>
                <w:left w:val="none" w:sz="0" w:space="0" w:color="auto"/>
                <w:bottom w:val="none" w:sz="0" w:space="0" w:color="auto"/>
                <w:right w:val="none" w:sz="0" w:space="0" w:color="auto"/>
              </w:divBdr>
              <w:divsChild>
                <w:div w:id="419376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5</Pages>
  <Words>2270</Words>
  <Characters>12940</Characters>
  <Application>Microsoft Office Word</Application>
  <DocSecurity>0</DocSecurity>
  <Lines>107</Lines>
  <Paragraphs>30</Paragraphs>
  <ScaleCrop>false</ScaleCrop>
  <Company/>
  <LinksUpToDate>false</LinksUpToDate>
  <CharactersWithSpaces>15180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PALL MALL</dc:creator>
  <cp:lastModifiedBy>Домашний</cp:lastModifiedBy>
  <cp:revision>4</cp:revision>
  <dcterms:created xsi:type="dcterms:W3CDTF">2014-09-25T02:09:00Z</dcterms:created>
  <dcterms:modified xsi:type="dcterms:W3CDTF">2017-08-15T11:01:00Z</dcterms:modified>
</cp:coreProperties>
</file>