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C0C" w:rsidRPr="00A47C0C" w:rsidRDefault="005309B8" w:rsidP="00A47C0C">
      <w:pPr>
        <w:jc w:val="center"/>
        <w:rPr>
          <w:b/>
          <w:sz w:val="28"/>
          <w:szCs w:val="28"/>
          <w:u w:val="single"/>
        </w:rPr>
      </w:pPr>
      <w:r w:rsidRPr="00A47C0C">
        <w:rPr>
          <w:b/>
          <w:sz w:val="28"/>
          <w:szCs w:val="28"/>
        </w:rPr>
        <w:t xml:space="preserve"> </w:t>
      </w:r>
      <w:r w:rsidR="00A47C0C" w:rsidRPr="00A47C0C">
        <w:rPr>
          <w:b/>
          <w:sz w:val="28"/>
          <w:szCs w:val="28"/>
        </w:rPr>
        <w:t>«</w:t>
      </w:r>
      <w:proofErr w:type="spellStart"/>
      <w:r w:rsidR="00A47C0C" w:rsidRPr="00A47C0C">
        <w:rPr>
          <w:b/>
          <w:sz w:val="28"/>
          <w:szCs w:val="28"/>
        </w:rPr>
        <w:t>Тьюторское</w:t>
      </w:r>
      <w:proofErr w:type="spellEnd"/>
      <w:r w:rsidR="00A47C0C" w:rsidRPr="00A47C0C">
        <w:rPr>
          <w:b/>
          <w:sz w:val="28"/>
          <w:szCs w:val="28"/>
        </w:rPr>
        <w:t xml:space="preserve"> сопровождение детей с особыми образовательными потребностями»</w:t>
      </w:r>
    </w:p>
    <w:p w:rsidR="00A47C0C" w:rsidRPr="00A47C0C" w:rsidRDefault="00A47C0C" w:rsidP="00A47C0C">
      <w:pPr>
        <w:rPr>
          <w:i/>
          <w:sz w:val="28"/>
          <w:szCs w:val="28"/>
        </w:rPr>
      </w:pPr>
      <w:r w:rsidRPr="00A47C0C">
        <w:rPr>
          <w:i/>
          <w:sz w:val="28"/>
          <w:szCs w:val="28"/>
        </w:rPr>
        <w:t xml:space="preserve">Определение </w:t>
      </w:r>
      <w:proofErr w:type="spellStart"/>
      <w:r w:rsidRPr="00A47C0C">
        <w:rPr>
          <w:i/>
          <w:sz w:val="28"/>
          <w:szCs w:val="28"/>
        </w:rPr>
        <w:t>тьютора</w:t>
      </w:r>
      <w:proofErr w:type="spellEnd"/>
    </w:p>
    <w:p w:rsidR="00A47C0C" w:rsidRDefault="00A47C0C" w:rsidP="00A47C0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Т</w:t>
      </w:r>
      <w:r w:rsidRPr="00D075C5">
        <w:rPr>
          <w:sz w:val="28"/>
          <w:szCs w:val="28"/>
        </w:rPr>
        <w:t>ьютор</w:t>
      </w:r>
      <w:proofErr w:type="spellEnd"/>
      <w:r w:rsidRPr="00D075C5">
        <w:rPr>
          <w:sz w:val="28"/>
          <w:szCs w:val="28"/>
        </w:rPr>
        <w:t xml:space="preserve"> – это специалист, который организует условия для успешного развития ребенка с </w:t>
      </w:r>
      <w:r>
        <w:rPr>
          <w:sz w:val="28"/>
          <w:szCs w:val="28"/>
        </w:rPr>
        <w:t>ограниченными возможностями здоровья (ОВЗ</w:t>
      </w:r>
      <w:proofErr w:type="gramStart"/>
      <w:r>
        <w:rPr>
          <w:sz w:val="28"/>
          <w:szCs w:val="28"/>
        </w:rPr>
        <w:t>)</w:t>
      </w:r>
      <w:r w:rsidRPr="00D075C5">
        <w:rPr>
          <w:sz w:val="28"/>
          <w:szCs w:val="28"/>
        </w:rPr>
        <w:t>с</w:t>
      </w:r>
      <w:proofErr w:type="gramEnd"/>
      <w:r w:rsidRPr="00D075C5">
        <w:rPr>
          <w:sz w:val="28"/>
          <w:szCs w:val="28"/>
        </w:rPr>
        <w:t xml:space="preserve"> учетом его возможностей и потенциала. В тесном активном сотрудничестве с преподавателем, специалистами и родителями </w:t>
      </w:r>
      <w:proofErr w:type="spellStart"/>
      <w:r w:rsidRPr="00D075C5">
        <w:rPr>
          <w:sz w:val="28"/>
          <w:szCs w:val="28"/>
        </w:rPr>
        <w:t>тьютор</w:t>
      </w:r>
      <w:proofErr w:type="spellEnd"/>
      <w:r w:rsidRPr="00D075C5">
        <w:rPr>
          <w:sz w:val="28"/>
          <w:szCs w:val="28"/>
        </w:rPr>
        <w:t xml:space="preserve"> может создать для ребенка благоприятную среду для успешной учебы и социальной адаптации.</w:t>
      </w:r>
    </w:p>
    <w:p w:rsidR="00A47C0C" w:rsidRPr="00A47C0C" w:rsidRDefault="00A47C0C" w:rsidP="00A47C0C">
      <w:pPr>
        <w:rPr>
          <w:i/>
          <w:sz w:val="28"/>
          <w:szCs w:val="28"/>
        </w:rPr>
      </w:pPr>
      <w:r w:rsidRPr="00A47C0C">
        <w:rPr>
          <w:i/>
          <w:sz w:val="28"/>
          <w:szCs w:val="28"/>
        </w:rPr>
        <w:t xml:space="preserve">Нормативно-правовая база </w:t>
      </w:r>
      <w:proofErr w:type="spellStart"/>
      <w:r w:rsidRPr="00A47C0C">
        <w:rPr>
          <w:i/>
          <w:sz w:val="28"/>
          <w:szCs w:val="28"/>
        </w:rPr>
        <w:t>тьютора</w:t>
      </w:r>
      <w:proofErr w:type="spellEnd"/>
      <w:r w:rsidR="005309B8">
        <w:rPr>
          <w:i/>
          <w:sz w:val="28"/>
          <w:szCs w:val="28"/>
        </w:rPr>
        <w:t>:</w:t>
      </w:r>
    </w:p>
    <w:p w:rsidR="00A47C0C" w:rsidRPr="00E00E1C" w:rsidRDefault="00A47C0C" w:rsidP="00A47C0C">
      <w:pPr>
        <w:rPr>
          <w:sz w:val="28"/>
          <w:szCs w:val="28"/>
        </w:rPr>
      </w:pPr>
      <w:r w:rsidRPr="00E00E1C">
        <w:rPr>
          <w:sz w:val="28"/>
          <w:szCs w:val="28"/>
        </w:rPr>
        <w:t xml:space="preserve">1. Приказ </w:t>
      </w:r>
      <w:proofErr w:type="spellStart"/>
      <w:r w:rsidRPr="00E00E1C">
        <w:rPr>
          <w:sz w:val="28"/>
          <w:szCs w:val="28"/>
        </w:rPr>
        <w:t>Минздравсоцра</w:t>
      </w:r>
      <w:r>
        <w:rPr>
          <w:sz w:val="28"/>
          <w:szCs w:val="28"/>
        </w:rPr>
        <w:t>звития</w:t>
      </w:r>
      <w:proofErr w:type="spellEnd"/>
      <w:r>
        <w:rPr>
          <w:sz w:val="28"/>
          <w:szCs w:val="28"/>
        </w:rPr>
        <w:t xml:space="preserve"> РФ от 05.05.2008 N 217н   «</w:t>
      </w:r>
      <w:r w:rsidRPr="00E00E1C">
        <w:rPr>
          <w:sz w:val="28"/>
          <w:szCs w:val="28"/>
        </w:rPr>
        <w:t>Об утверждении профессиональных квалификационных групп должностей работников высшего и дополнительного профессионального образо</w:t>
      </w:r>
      <w:r>
        <w:rPr>
          <w:sz w:val="28"/>
          <w:szCs w:val="28"/>
        </w:rPr>
        <w:t>вания»</w:t>
      </w:r>
    </w:p>
    <w:p w:rsidR="00A47C0C" w:rsidRPr="00CD6F3F" w:rsidRDefault="00A47C0C" w:rsidP="00A47C0C">
      <w:pPr>
        <w:rPr>
          <w:b/>
          <w:i/>
          <w:sz w:val="28"/>
          <w:szCs w:val="28"/>
        </w:rPr>
      </w:pPr>
      <w:r w:rsidRPr="00CD6F3F">
        <w:rPr>
          <w:b/>
          <w:i/>
          <w:sz w:val="28"/>
          <w:szCs w:val="28"/>
        </w:rPr>
        <w:t>где должность «</w:t>
      </w:r>
      <w:proofErr w:type="spellStart"/>
      <w:r w:rsidRPr="00CD6F3F">
        <w:rPr>
          <w:b/>
          <w:i/>
          <w:sz w:val="28"/>
          <w:szCs w:val="28"/>
        </w:rPr>
        <w:t>тьютор</w:t>
      </w:r>
      <w:proofErr w:type="spellEnd"/>
      <w:r w:rsidRPr="00CD6F3F">
        <w:rPr>
          <w:b/>
          <w:i/>
          <w:sz w:val="28"/>
          <w:szCs w:val="28"/>
        </w:rPr>
        <w:t xml:space="preserve">» закреплена в числе должностей работников общего, высшего и дополнительного профессионального образования. </w:t>
      </w:r>
    </w:p>
    <w:p w:rsidR="00A47C0C" w:rsidRDefault="00A47C0C" w:rsidP="00A47C0C">
      <w:pPr>
        <w:rPr>
          <w:sz w:val="28"/>
          <w:szCs w:val="28"/>
        </w:rPr>
      </w:pPr>
      <w:r w:rsidRPr="00E00E1C">
        <w:rPr>
          <w:sz w:val="28"/>
          <w:szCs w:val="28"/>
        </w:rPr>
        <w:t xml:space="preserve">2. Приказ </w:t>
      </w:r>
      <w:proofErr w:type="spellStart"/>
      <w:r w:rsidRPr="00E00E1C">
        <w:rPr>
          <w:sz w:val="28"/>
          <w:szCs w:val="28"/>
        </w:rPr>
        <w:t>Минздравсоцразвития</w:t>
      </w:r>
      <w:proofErr w:type="spellEnd"/>
      <w:r w:rsidRPr="00E00E1C">
        <w:rPr>
          <w:sz w:val="28"/>
          <w:szCs w:val="28"/>
        </w:rPr>
        <w:t xml:space="preserve"> РФ от 26.08.20</w:t>
      </w:r>
      <w:r>
        <w:rPr>
          <w:sz w:val="28"/>
          <w:szCs w:val="28"/>
        </w:rPr>
        <w:t>10 N 761н (ред. от 31.05.2011) «</w:t>
      </w:r>
      <w:r w:rsidRPr="00E00E1C">
        <w:rPr>
          <w:sz w:val="28"/>
          <w:szCs w:val="28"/>
        </w:rPr>
        <w:t>Об утверждении Единого квалификационного справочника должностей руководителей, с</w:t>
      </w:r>
      <w:r>
        <w:rPr>
          <w:sz w:val="28"/>
          <w:szCs w:val="28"/>
        </w:rPr>
        <w:t xml:space="preserve">пециалистов и служащих, </w:t>
      </w:r>
    </w:p>
    <w:p w:rsidR="00A47C0C" w:rsidRPr="00CD6F3F" w:rsidRDefault="00A47C0C" w:rsidP="00A47C0C">
      <w:pPr>
        <w:rPr>
          <w:b/>
          <w:i/>
          <w:sz w:val="28"/>
          <w:szCs w:val="28"/>
        </w:rPr>
      </w:pPr>
      <w:r w:rsidRPr="00CD6F3F">
        <w:rPr>
          <w:b/>
          <w:i/>
          <w:sz w:val="28"/>
          <w:szCs w:val="28"/>
        </w:rPr>
        <w:t>в нѐм специальность «</w:t>
      </w:r>
      <w:proofErr w:type="spellStart"/>
      <w:r w:rsidRPr="00CD6F3F">
        <w:rPr>
          <w:b/>
          <w:i/>
          <w:sz w:val="28"/>
          <w:szCs w:val="28"/>
        </w:rPr>
        <w:t>тьютор</w:t>
      </w:r>
      <w:proofErr w:type="spellEnd"/>
      <w:r w:rsidRPr="00CD6F3F">
        <w:rPr>
          <w:b/>
          <w:i/>
          <w:sz w:val="28"/>
          <w:szCs w:val="28"/>
        </w:rPr>
        <w:t xml:space="preserve">» внесена в «Единый квалификационный справочник должностей руководителей, специалистов и служащих», в раздел «квалификационные характеристики должностей работников </w:t>
      </w:r>
      <w:r>
        <w:rPr>
          <w:b/>
          <w:i/>
          <w:sz w:val="28"/>
          <w:szCs w:val="28"/>
        </w:rPr>
        <w:t>образовании»</w:t>
      </w:r>
    </w:p>
    <w:p w:rsidR="00A47C0C" w:rsidRDefault="00A47C0C" w:rsidP="00A47C0C">
      <w:pPr>
        <w:rPr>
          <w:sz w:val="28"/>
          <w:szCs w:val="28"/>
        </w:rPr>
      </w:pPr>
      <w:r w:rsidRPr="00E00E1C">
        <w:rPr>
          <w:sz w:val="28"/>
          <w:szCs w:val="28"/>
        </w:rPr>
        <w:t>3. Приказ Министерства труда России</w:t>
      </w:r>
      <w:r>
        <w:rPr>
          <w:sz w:val="28"/>
          <w:szCs w:val="28"/>
        </w:rPr>
        <w:t xml:space="preserve"> </w:t>
      </w:r>
      <w:r w:rsidRPr="00E00E1C">
        <w:rPr>
          <w:sz w:val="28"/>
          <w:szCs w:val="28"/>
        </w:rPr>
        <w:t>от 10 января 2017 г. №10</w:t>
      </w:r>
      <w:r>
        <w:rPr>
          <w:sz w:val="28"/>
          <w:szCs w:val="28"/>
        </w:rPr>
        <w:t xml:space="preserve"> </w:t>
      </w:r>
      <w:proofErr w:type="spellStart"/>
      <w:r w:rsidRPr="00E00E1C">
        <w:rPr>
          <w:sz w:val="28"/>
          <w:szCs w:val="28"/>
        </w:rPr>
        <w:t>н</w:t>
      </w:r>
      <w:proofErr w:type="spellEnd"/>
      <w:r w:rsidRPr="00E00E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E00E1C">
        <w:rPr>
          <w:sz w:val="28"/>
          <w:szCs w:val="28"/>
        </w:rPr>
        <w:t>утверждён профессиональный стандарт «Специалист в области воспитания» (зарегистрирован Минюстом России 26 января 2017 г.</w:t>
      </w:r>
      <w:r>
        <w:rPr>
          <w:sz w:val="28"/>
          <w:szCs w:val="28"/>
        </w:rPr>
        <w:t>, регистрационный номер №45406)</w:t>
      </w:r>
    </w:p>
    <w:p w:rsidR="00A47C0C" w:rsidRPr="00CC7A25" w:rsidRDefault="00A47C0C" w:rsidP="00A47C0C">
      <w:pPr>
        <w:rPr>
          <w:sz w:val="28"/>
          <w:szCs w:val="28"/>
        </w:rPr>
      </w:pPr>
      <w:r w:rsidRPr="00CD6F3F">
        <w:rPr>
          <w:b/>
          <w:i/>
          <w:sz w:val="28"/>
          <w:szCs w:val="28"/>
        </w:rPr>
        <w:t xml:space="preserve">одной из трудовых функций, которого является </w:t>
      </w:r>
      <w:proofErr w:type="spellStart"/>
      <w:r w:rsidRPr="00CD6F3F">
        <w:rPr>
          <w:b/>
          <w:i/>
          <w:sz w:val="28"/>
          <w:szCs w:val="28"/>
        </w:rPr>
        <w:t>тьюторское</w:t>
      </w:r>
      <w:proofErr w:type="spellEnd"/>
      <w:r w:rsidRPr="00CD6F3F">
        <w:rPr>
          <w:b/>
          <w:i/>
          <w:sz w:val="28"/>
          <w:szCs w:val="28"/>
        </w:rPr>
        <w:t xml:space="preserve"> сопровождение обучающихся с инвалидностью и ОВЗ</w:t>
      </w:r>
    </w:p>
    <w:p w:rsidR="00A47C0C" w:rsidRPr="00D2201C" w:rsidRDefault="00A47C0C" w:rsidP="00A47C0C">
      <w:pPr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4. Приказ </w:t>
      </w:r>
      <w:r w:rsidRPr="00D075C5">
        <w:rPr>
          <w:sz w:val="28"/>
          <w:szCs w:val="28"/>
        </w:rPr>
        <w:t xml:space="preserve">Министерства </w:t>
      </w:r>
      <w:r>
        <w:rPr>
          <w:sz w:val="28"/>
          <w:szCs w:val="28"/>
        </w:rPr>
        <w:t xml:space="preserve">просвещения </w:t>
      </w:r>
      <w:r w:rsidRPr="00D075C5">
        <w:rPr>
          <w:sz w:val="28"/>
          <w:szCs w:val="28"/>
        </w:rPr>
        <w:t>РФ</w:t>
      </w:r>
      <w:r>
        <w:rPr>
          <w:sz w:val="28"/>
          <w:szCs w:val="28"/>
        </w:rPr>
        <w:t xml:space="preserve"> от 22 марта 2021 г., № 1</w:t>
      </w:r>
      <w:r w:rsidRPr="00D075C5">
        <w:rPr>
          <w:sz w:val="28"/>
          <w:szCs w:val="28"/>
        </w:rPr>
        <w:t>15</w:t>
      </w:r>
      <w:r>
        <w:rPr>
          <w:sz w:val="28"/>
          <w:szCs w:val="28"/>
        </w:rPr>
        <w:t xml:space="preserve"> «Об утверждении Порядка организации и осуществлении образовательной деятельности по основным </w:t>
      </w:r>
      <w:r w:rsidRPr="00D2201C">
        <w:rPr>
          <w:rFonts w:cstheme="minorHAnsi"/>
          <w:bCs/>
          <w:color w:val="000000"/>
          <w:spacing w:val="3"/>
          <w:kern w:val="36"/>
          <w:sz w:val="28"/>
          <w:szCs w:val="28"/>
        </w:rPr>
        <w:t>общеобразовательным программам - образовательным программам начального общего, основного общего и среднего общего образования</w:t>
      </w:r>
      <w:r w:rsidRPr="00D2201C">
        <w:rPr>
          <w:rFonts w:cstheme="minorHAnsi"/>
          <w:sz w:val="28"/>
          <w:szCs w:val="28"/>
        </w:rPr>
        <w:t>»</w:t>
      </w:r>
    </w:p>
    <w:p w:rsidR="00A47C0C" w:rsidRPr="00CD6F3F" w:rsidRDefault="00A47C0C" w:rsidP="00A47C0C">
      <w:pPr>
        <w:rPr>
          <w:b/>
          <w:i/>
          <w:sz w:val="28"/>
          <w:szCs w:val="28"/>
        </w:rPr>
      </w:pPr>
      <w:r w:rsidRPr="00CD6F3F">
        <w:rPr>
          <w:b/>
          <w:i/>
          <w:sz w:val="28"/>
          <w:szCs w:val="28"/>
        </w:rPr>
        <w:t>В  пункт</w:t>
      </w:r>
      <w:r>
        <w:rPr>
          <w:b/>
          <w:i/>
          <w:sz w:val="28"/>
          <w:szCs w:val="28"/>
        </w:rPr>
        <w:t>е</w:t>
      </w:r>
      <w:r w:rsidRPr="00CD6F3F">
        <w:rPr>
          <w:b/>
          <w:i/>
          <w:sz w:val="28"/>
          <w:szCs w:val="28"/>
        </w:rPr>
        <w:t xml:space="preserve"> 3</w:t>
      </w:r>
      <w:r>
        <w:rPr>
          <w:b/>
          <w:i/>
          <w:sz w:val="28"/>
          <w:szCs w:val="28"/>
        </w:rPr>
        <w:t>9 описываются</w:t>
      </w:r>
      <w:r w:rsidRPr="00CD6F3F">
        <w:rPr>
          <w:b/>
          <w:i/>
          <w:sz w:val="28"/>
          <w:szCs w:val="28"/>
        </w:rPr>
        <w:t xml:space="preserve"> условия образовательной деятельности с учетом особенностей обучающихся из расчета по одной штатной единице: </w:t>
      </w:r>
      <w:proofErr w:type="spellStart"/>
      <w:r w:rsidRPr="00CD6F3F">
        <w:rPr>
          <w:b/>
          <w:i/>
          <w:sz w:val="28"/>
          <w:szCs w:val="28"/>
        </w:rPr>
        <w:t>тьютора</w:t>
      </w:r>
      <w:proofErr w:type="spellEnd"/>
      <w:r w:rsidRPr="00CD6F3F">
        <w:rPr>
          <w:b/>
          <w:i/>
          <w:sz w:val="28"/>
          <w:szCs w:val="28"/>
        </w:rPr>
        <w:t>, ассистента (помощника) на каждые 1-6 учащихся с ОВЗ</w:t>
      </w:r>
    </w:p>
    <w:p w:rsidR="00A47C0C" w:rsidRPr="00A47C0C" w:rsidRDefault="00A47C0C" w:rsidP="00A47C0C">
      <w:pPr>
        <w:rPr>
          <w:i/>
          <w:sz w:val="28"/>
          <w:szCs w:val="28"/>
        </w:rPr>
      </w:pPr>
      <w:r w:rsidRPr="00A47C0C">
        <w:rPr>
          <w:i/>
          <w:sz w:val="28"/>
          <w:szCs w:val="28"/>
        </w:rPr>
        <w:t>Цель</w:t>
      </w:r>
    </w:p>
    <w:p w:rsidR="00A47C0C" w:rsidRPr="0020555F" w:rsidRDefault="00A47C0C" w:rsidP="00A47C0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Цель деятельности </w:t>
      </w:r>
      <w:proofErr w:type="spellStart"/>
      <w:r>
        <w:rPr>
          <w:sz w:val="28"/>
          <w:szCs w:val="28"/>
        </w:rPr>
        <w:t>тьютора</w:t>
      </w:r>
      <w:proofErr w:type="spellEnd"/>
      <w:r w:rsidRPr="002055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- это  у</w:t>
      </w:r>
      <w:r w:rsidRPr="0020555F">
        <w:rPr>
          <w:sz w:val="28"/>
          <w:szCs w:val="28"/>
        </w:rPr>
        <w:t>спешное включение ребенка с особыми образовательными потреб</w:t>
      </w:r>
      <w:r>
        <w:rPr>
          <w:sz w:val="28"/>
          <w:szCs w:val="28"/>
        </w:rPr>
        <w:t>ностями в образовательную среду.</w:t>
      </w:r>
    </w:p>
    <w:p w:rsidR="00A47C0C" w:rsidRPr="00A47C0C" w:rsidRDefault="00A47C0C" w:rsidP="00A47C0C">
      <w:pPr>
        <w:rPr>
          <w:i/>
          <w:sz w:val="28"/>
          <w:szCs w:val="28"/>
        </w:rPr>
      </w:pPr>
      <w:r w:rsidRPr="00A47C0C">
        <w:rPr>
          <w:i/>
          <w:sz w:val="28"/>
          <w:szCs w:val="28"/>
        </w:rPr>
        <w:t>Успешность</w:t>
      </w:r>
    </w:p>
    <w:p w:rsidR="00A47C0C" w:rsidRPr="00D075C5" w:rsidRDefault="00A47C0C" w:rsidP="00A47C0C">
      <w:pPr>
        <w:rPr>
          <w:sz w:val="28"/>
          <w:szCs w:val="28"/>
        </w:rPr>
      </w:pPr>
      <w:r w:rsidRPr="00D075C5">
        <w:rPr>
          <w:sz w:val="28"/>
          <w:szCs w:val="28"/>
        </w:rPr>
        <w:t xml:space="preserve">Успешность включенности ребенка в образовательную среду должна определяться с точки зрения развития его:  </w:t>
      </w:r>
    </w:p>
    <w:p w:rsidR="00A47C0C" w:rsidRPr="00D075C5" w:rsidRDefault="00A47C0C" w:rsidP="00A47C0C">
      <w:pPr>
        <w:pStyle w:val="a3"/>
        <w:numPr>
          <w:ilvl w:val="0"/>
          <w:numId w:val="1"/>
        </w:numPr>
        <w:ind w:left="142" w:hanging="142"/>
        <w:rPr>
          <w:sz w:val="28"/>
          <w:szCs w:val="28"/>
        </w:rPr>
      </w:pPr>
      <w:r w:rsidRPr="00D075C5">
        <w:rPr>
          <w:sz w:val="28"/>
          <w:szCs w:val="28"/>
        </w:rPr>
        <w:t>когнитивной (п</w:t>
      </w:r>
      <w:r w:rsidRPr="00584103">
        <w:rPr>
          <w:i/>
          <w:sz w:val="28"/>
          <w:szCs w:val="28"/>
        </w:rPr>
        <w:t>ознавательной</w:t>
      </w:r>
      <w:r w:rsidRPr="00D075C5">
        <w:rPr>
          <w:sz w:val="28"/>
          <w:szCs w:val="28"/>
        </w:rPr>
        <w:t>) сферы: знаний и навыков;</w:t>
      </w:r>
    </w:p>
    <w:p w:rsidR="00A47C0C" w:rsidRPr="00D075C5" w:rsidRDefault="00A47C0C" w:rsidP="00A47C0C">
      <w:pPr>
        <w:rPr>
          <w:sz w:val="28"/>
          <w:szCs w:val="28"/>
        </w:rPr>
      </w:pPr>
      <w:r w:rsidRPr="00D075C5">
        <w:rPr>
          <w:sz w:val="28"/>
          <w:szCs w:val="28"/>
        </w:rPr>
        <w:sym w:font="Symbol" w:char="F0B7"/>
      </w:r>
      <w:r w:rsidRPr="00D075C5">
        <w:rPr>
          <w:sz w:val="28"/>
          <w:szCs w:val="28"/>
        </w:rPr>
        <w:t>коммуникативной сферы: умения общаться;</w:t>
      </w:r>
    </w:p>
    <w:p w:rsidR="00A47C0C" w:rsidRPr="00D075C5" w:rsidRDefault="00A47C0C" w:rsidP="00A47C0C">
      <w:pPr>
        <w:rPr>
          <w:sz w:val="28"/>
          <w:szCs w:val="28"/>
        </w:rPr>
      </w:pPr>
      <w:r w:rsidRPr="00D075C5">
        <w:rPr>
          <w:sz w:val="28"/>
          <w:szCs w:val="28"/>
        </w:rPr>
        <w:sym w:font="Symbol" w:char="F0B7"/>
      </w:r>
      <w:r w:rsidRPr="00D075C5">
        <w:rPr>
          <w:sz w:val="28"/>
          <w:szCs w:val="28"/>
        </w:rPr>
        <w:t>эмоциональной сферы: психологической адапта</w:t>
      </w:r>
      <w:r>
        <w:rPr>
          <w:sz w:val="28"/>
          <w:szCs w:val="28"/>
        </w:rPr>
        <w:t>ции к процессу обучения</w:t>
      </w:r>
      <w:proofErr w:type="gramStart"/>
      <w:r>
        <w:rPr>
          <w:sz w:val="28"/>
          <w:szCs w:val="28"/>
        </w:rPr>
        <w:t xml:space="preserve"> </w:t>
      </w:r>
      <w:r w:rsidRPr="00D075C5">
        <w:rPr>
          <w:sz w:val="28"/>
          <w:szCs w:val="28"/>
        </w:rPr>
        <w:t>,</w:t>
      </w:r>
      <w:proofErr w:type="gramEnd"/>
      <w:r w:rsidRPr="00D075C5">
        <w:rPr>
          <w:sz w:val="28"/>
          <w:szCs w:val="28"/>
        </w:rPr>
        <w:t xml:space="preserve"> возникновения и сохранения положительного эмоционального настроя по отношению к процессу обучени</w:t>
      </w:r>
      <w:r>
        <w:rPr>
          <w:sz w:val="28"/>
          <w:szCs w:val="28"/>
        </w:rPr>
        <w:t>я и нахождению в школьной среде,</w:t>
      </w:r>
      <w:r w:rsidRPr="00D075C5">
        <w:rPr>
          <w:sz w:val="28"/>
          <w:szCs w:val="28"/>
        </w:rPr>
        <w:t xml:space="preserve"> самостоятельности.</w:t>
      </w:r>
    </w:p>
    <w:p w:rsidR="00A47C0C" w:rsidRPr="00A47C0C" w:rsidRDefault="00A47C0C" w:rsidP="00A47C0C">
      <w:pPr>
        <w:rPr>
          <w:i/>
          <w:sz w:val="28"/>
          <w:szCs w:val="28"/>
        </w:rPr>
      </w:pPr>
      <w:r w:rsidRPr="00A47C0C">
        <w:rPr>
          <w:i/>
          <w:sz w:val="28"/>
          <w:szCs w:val="28"/>
        </w:rPr>
        <w:t>Задачи</w:t>
      </w:r>
    </w:p>
    <w:p w:rsidR="00A47C0C" w:rsidRPr="00D075C5" w:rsidRDefault="00A47C0C" w:rsidP="00A47C0C">
      <w:pPr>
        <w:rPr>
          <w:sz w:val="28"/>
          <w:szCs w:val="28"/>
        </w:rPr>
      </w:pPr>
      <w:r w:rsidRPr="00D075C5">
        <w:rPr>
          <w:sz w:val="28"/>
          <w:szCs w:val="28"/>
        </w:rPr>
        <w:t xml:space="preserve">Достижение обозначенной цели возможно при решении следующих задач:  </w:t>
      </w:r>
    </w:p>
    <w:p w:rsidR="00A47C0C" w:rsidRPr="00D075C5" w:rsidRDefault="00A47C0C" w:rsidP="00A47C0C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sz w:val="28"/>
          <w:szCs w:val="28"/>
        </w:rPr>
      </w:pPr>
      <w:r w:rsidRPr="00D075C5">
        <w:rPr>
          <w:sz w:val="28"/>
          <w:szCs w:val="28"/>
        </w:rPr>
        <w:t>создание условий для успешного обучения ребенка;</w:t>
      </w:r>
    </w:p>
    <w:p w:rsidR="00A47C0C" w:rsidRPr="00D075C5" w:rsidRDefault="00A47C0C" w:rsidP="00A47C0C">
      <w:pPr>
        <w:spacing w:after="0" w:line="240" w:lineRule="auto"/>
        <w:rPr>
          <w:sz w:val="28"/>
          <w:szCs w:val="28"/>
        </w:rPr>
      </w:pPr>
      <w:r w:rsidRPr="00D075C5">
        <w:rPr>
          <w:sz w:val="28"/>
          <w:szCs w:val="28"/>
        </w:rPr>
        <w:sym w:font="Symbol" w:char="F0B7"/>
      </w:r>
      <w:r w:rsidRPr="00D075C5">
        <w:rPr>
          <w:sz w:val="28"/>
          <w:szCs w:val="28"/>
        </w:rPr>
        <w:t xml:space="preserve">  создание условий для успешной социализации ребенка;</w:t>
      </w:r>
    </w:p>
    <w:p w:rsidR="00A47C0C" w:rsidRDefault="00A47C0C" w:rsidP="00A47C0C">
      <w:pPr>
        <w:spacing w:after="0" w:line="240" w:lineRule="auto"/>
        <w:rPr>
          <w:sz w:val="28"/>
          <w:szCs w:val="28"/>
        </w:rPr>
      </w:pPr>
      <w:r w:rsidRPr="00D075C5">
        <w:rPr>
          <w:sz w:val="28"/>
          <w:szCs w:val="28"/>
        </w:rPr>
        <w:sym w:font="Symbol" w:char="F0B7"/>
      </w:r>
      <w:r w:rsidRPr="00D075C5">
        <w:rPr>
          <w:sz w:val="28"/>
          <w:szCs w:val="28"/>
        </w:rPr>
        <w:t xml:space="preserve">  максимальное раскрытие потенциала его личности.</w:t>
      </w:r>
    </w:p>
    <w:p w:rsidR="00A47C0C" w:rsidRPr="004115A2" w:rsidRDefault="00A47C0C" w:rsidP="00A47C0C">
      <w:pPr>
        <w:pStyle w:val="a3"/>
        <w:numPr>
          <w:ilvl w:val="0"/>
          <w:numId w:val="1"/>
        </w:numPr>
        <w:spacing w:after="0"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взаимодействие с родителями</w:t>
      </w:r>
    </w:p>
    <w:p w:rsidR="00A47C0C" w:rsidRPr="00FF2784" w:rsidRDefault="00A47C0C" w:rsidP="00A47C0C">
      <w:pPr>
        <w:pStyle w:val="a3"/>
        <w:ind w:left="284"/>
        <w:rPr>
          <w:sz w:val="28"/>
          <w:szCs w:val="28"/>
        </w:rPr>
      </w:pPr>
    </w:p>
    <w:p w:rsidR="00A47C0C" w:rsidRPr="00584103" w:rsidRDefault="00A47C0C" w:rsidP="00A47C0C">
      <w:pPr>
        <w:pStyle w:val="a4"/>
        <w:shd w:val="clear" w:color="auto" w:fill="FFFFFF"/>
        <w:spacing w:before="0" w:beforeAutospacing="0" w:after="169" w:afterAutospacing="0"/>
        <w:rPr>
          <w:rFonts w:asciiTheme="minorHAnsi" w:hAnsiTheme="minorHAnsi" w:cstheme="minorHAnsi"/>
          <w:sz w:val="32"/>
          <w:szCs w:val="32"/>
        </w:rPr>
      </w:pPr>
      <w:r w:rsidRPr="00584103">
        <w:rPr>
          <w:rFonts w:asciiTheme="minorHAnsi" w:hAnsiTheme="minorHAnsi" w:cstheme="minorHAnsi"/>
          <w:sz w:val="32"/>
          <w:szCs w:val="32"/>
        </w:rPr>
        <w:t>1. Создание комфортных условий для нахождения детей  в школе: организация рабочего места, места отдыха и других мест, где бывает ребенок с ОВЗ; особый режим, временная организация образовательной среды в соответствии с реальными возможностями каждого ребёнка.</w:t>
      </w:r>
    </w:p>
    <w:p w:rsidR="00A47C0C" w:rsidRPr="00584103" w:rsidRDefault="00A47C0C" w:rsidP="00A47C0C">
      <w:pPr>
        <w:pStyle w:val="a4"/>
        <w:shd w:val="clear" w:color="auto" w:fill="FFFFFF"/>
        <w:spacing w:before="0" w:beforeAutospacing="0" w:after="169" w:afterAutospacing="0"/>
        <w:rPr>
          <w:rFonts w:asciiTheme="minorHAnsi" w:hAnsiTheme="minorHAnsi" w:cstheme="minorHAnsi"/>
          <w:sz w:val="32"/>
          <w:szCs w:val="32"/>
        </w:rPr>
      </w:pPr>
      <w:r w:rsidRPr="00584103">
        <w:rPr>
          <w:rFonts w:asciiTheme="minorHAnsi" w:hAnsiTheme="minorHAnsi" w:cstheme="minorHAnsi"/>
          <w:sz w:val="32"/>
          <w:szCs w:val="32"/>
        </w:rPr>
        <w:t>2. Социализация учащихся – включение ребёнка в жизнь класса, школы, формирование положительных межличностных отношений в коллективе.</w:t>
      </w:r>
    </w:p>
    <w:p w:rsidR="00A47C0C" w:rsidRPr="00584103" w:rsidRDefault="00A47C0C" w:rsidP="00A47C0C">
      <w:pPr>
        <w:pStyle w:val="a4"/>
        <w:shd w:val="clear" w:color="auto" w:fill="FFFFFF"/>
        <w:spacing w:before="0" w:beforeAutospacing="0" w:after="169" w:afterAutospacing="0"/>
        <w:rPr>
          <w:rFonts w:asciiTheme="minorHAnsi" w:hAnsiTheme="minorHAnsi" w:cstheme="minorHAnsi"/>
          <w:sz w:val="32"/>
          <w:szCs w:val="32"/>
        </w:rPr>
      </w:pPr>
      <w:r w:rsidRPr="00584103">
        <w:rPr>
          <w:rFonts w:asciiTheme="minorHAnsi" w:hAnsiTheme="minorHAnsi" w:cstheme="minorHAnsi"/>
          <w:sz w:val="32"/>
          <w:szCs w:val="32"/>
        </w:rPr>
        <w:t>3. Помощь в усвоении соответствующих общеобразовательных программ, преодоление затруднений в обучении. При необходимости адаптация программы и учебного материала, с опорой на зоны ближайшего развития ребенка, его ресурсы, учитывая индивидуальные физические, психические особенности каждого ребёнка.</w:t>
      </w:r>
    </w:p>
    <w:p w:rsidR="00A47C0C" w:rsidRPr="00584103" w:rsidRDefault="00A47C0C" w:rsidP="00A47C0C">
      <w:pPr>
        <w:pStyle w:val="a4"/>
        <w:shd w:val="clear" w:color="auto" w:fill="FFFFFF"/>
        <w:spacing w:before="0" w:beforeAutospacing="0" w:after="169" w:afterAutospacing="0"/>
        <w:rPr>
          <w:sz w:val="32"/>
          <w:szCs w:val="32"/>
        </w:rPr>
      </w:pPr>
      <w:r w:rsidRPr="00584103">
        <w:rPr>
          <w:rFonts w:asciiTheme="minorHAnsi" w:hAnsiTheme="minorHAnsi" w:cstheme="minorHAnsi"/>
          <w:sz w:val="32"/>
          <w:szCs w:val="32"/>
        </w:rPr>
        <w:t>4. Осуществление взаимодействия с родителями, включение родителей в процесс обучения:</w:t>
      </w:r>
    </w:p>
    <w:p w:rsidR="00A47C0C" w:rsidRPr="00A47C0C" w:rsidRDefault="00A47C0C" w:rsidP="00A47C0C">
      <w:pPr>
        <w:rPr>
          <w:i/>
          <w:sz w:val="28"/>
          <w:szCs w:val="28"/>
        </w:rPr>
      </w:pPr>
      <w:r w:rsidRPr="00A47C0C">
        <w:rPr>
          <w:i/>
          <w:sz w:val="28"/>
          <w:szCs w:val="28"/>
        </w:rPr>
        <w:t>Средства</w:t>
      </w:r>
    </w:p>
    <w:p w:rsidR="00A47C0C" w:rsidRPr="00D075C5" w:rsidRDefault="00A47C0C" w:rsidP="00A47C0C">
      <w:pPr>
        <w:rPr>
          <w:sz w:val="28"/>
          <w:szCs w:val="28"/>
        </w:rPr>
      </w:pPr>
      <w:r w:rsidRPr="00D075C5">
        <w:rPr>
          <w:sz w:val="28"/>
          <w:szCs w:val="28"/>
        </w:rPr>
        <w:t xml:space="preserve">Перечисленные задачи достигаются следующими средствами:  </w:t>
      </w:r>
    </w:p>
    <w:p w:rsidR="00A47C0C" w:rsidRPr="00D075C5" w:rsidRDefault="00A47C0C" w:rsidP="00A47C0C">
      <w:pPr>
        <w:pStyle w:val="a3"/>
        <w:numPr>
          <w:ilvl w:val="0"/>
          <w:numId w:val="1"/>
        </w:numPr>
        <w:rPr>
          <w:sz w:val="28"/>
          <w:szCs w:val="28"/>
        </w:rPr>
      </w:pPr>
      <w:r w:rsidRPr="00D075C5">
        <w:rPr>
          <w:sz w:val="28"/>
          <w:szCs w:val="28"/>
        </w:rPr>
        <w:lastRenderedPageBreak/>
        <w:t xml:space="preserve">организация и адаптация жизненного пространства: рабочего места, места отдыха и других мест, где </w:t>
      </w:r>
      <w:r>
        <w:rPr>
          <w:sz w:val="28"/>
          <w:szCs w:val="28"/>
        </w:rPr>
        <w:t>находится</w:t>
      </w:r>
      <w:r w:rsidRPr="00D075C5">
        <w:rPr>
          <w:sz w:val="28"/>
          <w:szCs w:val="28"/>
        </w:rPr>
        <w:t xml:space="preserve"> ребенок; </w:t>
      </w:r>
    </w:p>
    <w:p w:rsidR="00A47C0C" w:rsidRPr="00D075C5" w:rsidRDefault="00A47C0C" w:rsidP="00A47C0C">
      <w:pPr>
        <w:pStyle w:val="a3"/>
        <w:numPr>
          <w:ilvl w:val="0"/>
          <w:numId w:val="1"/>
        </w:numPr>
        <w:rPr>
          <w:sz w:val="28"/>
          <w:szCs w:val="28"/>
        </w:rPr>
      </w:pPr>
      <w:r w:rsidRPr="00D075C5">
        <w:rPr>
          <w:sz w:val="28"/>
          <w:szCs w:val="28"/>
        </w:rPr>
        <w:t xml:space="preserve">понимание </w:t>
      </w:r>
      <w:proofErr w:type="spellStart"/>
      <w:r w:rsidRPr="00D075C5">
        <w:rPr>
          <w:sz w:val="28"/>
          <w:szCs w:val="28"/>
        </w:rPr>
        <w:t>тьютором</w:t>
      </w:r>
      <w:proofErr w:type="spellEnd"/>
      <w:r w:rsidRPr="00D075C5">
        <w:rPr>
          <w:sz w:val="28"/>
          <w:szCs w:val="28"/>
        </w:rPr>
        <w:t xml:space="preserve"> и преподавателем зон ближайшего развития обучающегося с особенностями развития, опора на его внутренние, скрытые ресурсы, дозирование нагрузки, адаптация учебного материала, адаптация учебных пособий.</w:t>
      </w:r>
    </w:p>
    <w:p w:rsidR="00A47C0C" w:rsidRPr="00A47C0C" w:rsidRDefault="00A47C0C" w:rsidP="00A47C0C">
      <w:pPr>
        <w:rPr>
          <w:i/>
          <w:sz w:val="28"/>
          <w:szCs w:val="28"/>
        </w:rPr>
      </w:pPr>
      <w:proofErr w:type="spellStart"/>
      <w:r w:rsidRPr="00A47C0C">
        <w:rPr>
          <w:i/>
          <w:sz w:val="28"/>
          <w:szCs w:val="28"/>
        </w:rPr>
        <w:t>Учитель-Тьютор</w:t>
      </w:r>
      <w:proofErr w:type="spellEnd"/>
    </w:p>
    <w:p w:rsidR="00A47C0C" w:rsidRPr="00251F55" w:rsidRDefault="00A47C0C" w:rsidP="00A47C0C">
      <w:pPr>
        <w:rPr>
          <w:sz w:val="28"/>
          <w:szCs w:val="28"/>
        </w:rPr>
      </w:pPr>
      <w:r w:rsidRPr="00251F55">
        <w:rPr>
          <w:bCs/>
          <w:sz w:val="28"/>
          <w:szCs w:val="28"/>
        </w:rPr>
        <w:t xml:space="preserve">Следует различать роли </w:t>
      </w:r>
      <w:r w:rsidRPr="00251F55">
        <w:rPr>
          <w:bCs/>
          <w:sz w:val="28"/>
          <w:szCs w:val="28"/>
          <w:u w:val="single"/>
        </w:rPr>
        <w:t>учителя</w:t>
      </w:r>
      <w:r w:rsidRPr="00251F55">
        <w:rPr>
          <w:bCs/>
          <w:sz w:val="28"/>
          <w:szCs w:val="28"/>
        </w:rPr>
        <w:t xml:space="preserve"> и </w:t>
      </w:r>
      <w:proofErr w:type="spellStart"/>
      <w:r w:rsidRPr="00251F55">
        <w:rPr>
          <w:bCs/>
          <w:sz w:val="28"/>
          <w:szCs w:val="28"/>
          <w:u w:val="single"/>
        </w:rPr>
        <w:t>тьютора</w:t>
      </w:r>
      <w:r w:rsidRPr="00251F55">
        <w:rPr>
          <w:bCs/>
          <w:sz w:val="28"/>
          <w:szCs w:val="28"/>
        </w:rPr>
        <w:t>в</w:t>
      </w:r>
      <w:proofErr w:type="spellEnd"/>
      <w:r w:rsidRPr="00251F55">
        <w:rPr>
          <w:bCs/>
          <w:sz w:val="28"/>
          <w:szCs w:val="28"/>
        </w:rPr>
        <w:t xml:space="preserve"> образовательном процессе</w:t>
      </w:r>
    </w:p>
    <w:p w:rsidR="00A47C0C" w:rsidRDefault="00A47C0C" w:rsidP="00A47C0C">
      <w:pPr>
        <w:rPr>
          <w:sz w:val="28"/>
          <w:szCs w:val="28"/>
        </w:rPr>
      </w:pPr>
      <w:r w:rsidRPr="00251F55">
        <w:rPr>
          <w:b/>
          <w:bCs/>
          <w:sz w:val="28"/>
          <w:szCs w:val="28"/>
        </w:rPr>
        <w:t>Учитель</w:t>
      </w:r>
      <w:r>
        <w:rPr>
          <w:sz w:val="28"/>
          <w:szCs w:val="28"/>
        </w:rPr>
        <w:t xml:space="preserve"> обладает определенными знаниями</w:t>
      </w:r>
      <w:r w:rsidRPr="00251F55">
        <w:rPr>
          <w:sz w:val="28"/>
          <w:szCs w:val="28"/>
        </w:rPr>
        <w:t xml:space="preserve">, </w:t>
      </w:r>
      <w:proofErr w:type="gramStart"/>
      <w:r w:rsidRPr="00251F55">
        <w:rPr>
          <w:sz w:val="28"/>
          <w:szCs w:val="28"/>
        </w:rPr>
        <w:t>которое</w:t>
      </w:r>
      <w:proofErr w:type="gramEnd"/>
      <w:r w:rsidRPr="00251F55">
        <w:rPr>
          <w:sz w:val="28"/>
          <w:szCs w:val="28"/>
        </w:rPr>
        <w:t xml:space="preserve"> он должен передать ученику. Он несет ответственность за формирование знаний, умений, навыков, отчасти за формирование мировоззрения. Учитель является, прежде всего, транслятором знаний, в то время как </w:t>
      </w:r>
      <w:proofErr w:type="spellStart"/>
      <w:r w:rsidRPr="00251F55">
        <w:rPr>
          <w:sz w:val="28"/>
          <w:szCs w:val="28"/>
        </w:rPr>
        <w:t>тьютор</w:t>
      </w:r>
      <w:proofErr w:type="spellEnd"/>
      <w:r w:rsidRPr="00251F55">
        <w:rPr>
          <w:sz w:val="28"/>
          <w:szCs w:val="28"/>
        </w:rPr>
        <w:t xml:space="preserve"> – помощник в эффективном усвоении этих знаний.</w:t>
      </w:r>
    </w:p>
    <w:p w:rsidR="00A47C0C" w:rsidRPr="00251F55" w:rsidRDefault="00A47C0C" w:rsidP="00A47C0C">
      <w:pPr>
        <w:rPr>
          <w:sz w:val="28"/>
          <w:szCs w:val="28"/>
        </w:rPr>
      </w:pPr>
      <w:proofErr w:type="spellStart"/>
      <w:r w:rsidRPr="00251F55">
        <w:rPr>
          <w:b/>
          <w:bCs/>
          <w:sz w:val="28"/>
          <w:szCs w:val="28"/>
        </w:rPr>
        <w:t>Тьютор</w:t>
      </w:r>
      <w:proofErr w:type="spellEnd"/>
      <w:r w:rsidRPr="00251F55">
        <w:rPr>
          <w:sz w:val="28"/>
          <w:szCs w:val="28"/>
        </w:rPr>
        <w:t xml:space="preserve"> осуществляет сопровождение каждого школьника в процессе овладения им индивидуальной образовательной программы. Он работает над созданием условий для самоопределения и формирования самостоятельности. </w:t>
      </w:r>
    </w:p>
    <w:p w:rsidR="00A47C0C" w:rsidRPr="00251F55" w:rsidRDefault="00A47C0C" w:rsidP="00A47C0C">
      <w:pPr>
        <w:rPr>
          <w:sz w:val="28"/>
          <w:szCs w:val="28"/>
        </w:rPr>
      </w:pPr>
      <w:r w:rsidRPr="00251F55">
        <w:rPr>
          <w:b/>
          <w:bCs/>
          <w:sz w:val="28"/>
          <w:szCs w:val="28"/>
        </w:rPr>
        <w:t xml:space="preserve">Однако учитель и </w:t>
      </w:r>
      <w:proofErr w:type="spellStart"/>
      <w:r w:rsidRPr="00251F55">
        <w:rPr>
          <w:b/>
          <w:bCs/>
          <w:sz w:val="28"/>
          <w:szCs w:val="28"/>
        </w:rPr>
        <w:t>тьютор</w:t>
      </w:r>
      <w:proofErr w:type="spellEnd"/>
      <w:r w:rsidRPr="00251F55">
        <w:rPr>
          <w:b/>
          <w:bCs/>
          <w:sz w:val="28"/>
          <w:szCs w:val="28"/>
        </w:rPr>
        <w:t xml:space="preserve"> непременно должны действовать сообща в режиме полного взаимопонимания </w:t>
      </w:r>
    </w:p>
    <w:p w:rsidR="00A47C0C" w:rsidRPr="00A47C0C" w:rsidRDefault="00A47C0C" w:rsidP="00A47C0C">
      <w:pPr>
        <w:rPr>
          <w:i/>
          <w:sz w:val="28"/>
          <w:szCs w:val="28"/>
        </w:rPr>
      </w:pPr>
      <w:proofErr w:type="spellStart"/>
      <w:r w:rsidRPr="00A47C0C">
        <w:rPr>
          <w:i/>
          <w:sz w:val="28"/>
          <w:szCs w:val="28"/>
        </w:rPr>
        <w:t>Тьютор</w:t>
      </w:r>
      <w:proofErr w:type="spellEnd"/>
      <w:r w:rsidRPr="00A47C0C">
        <w:rPr>
          <w:i/>
          <w:sz w:val="28"/>
          <w:szCs w:val="28"/>
        </w:rPr>
        <w:t xml:space="preserve"> и родители</w:t>
      </w:r>
    </w:p>
    <w:p w:rsidR="00A47C0C" w:rsidRPr="00D075C5" w:rsidRDefault="00A47C0C" w:rsidP="00A47C0C">
      <w:pPr>
        <w:rPr>
          <w:sz w:val="28"/>
          <w:szCs w:val="28"/>
        </w:rPr>
      </w:pPr>
      <w:r w:rsidRPr="00D075C5">
        <w:rPr>
          <w:sz w:val="28"/>
          <w:szCs w:val="28"/>
        </w:rPr>
        <w:t xml:space="preserve">Необходимо особо отметить работу </w:t>
      </w:r>
      <w:proofErr w:type="spellStart"/>
      <w:r w:rsidRPr="00D075C5">
        <w:rPr>
          <w:sz w:val="28"/>
          <w:szCs w:val="28"/>
        </w:rPr>
        <w:t>тьютора</w:t>
      </w:r>
      <w:proofErr w:type="spellEnd"/>
      <w:r w:rsidRPr="00D075C5">
        <w:rPr>
          <w:sz w:val="28"/>
          <w:szCs w:val="28"/>
        </w:rPr>
        <w:t xml:space="preserve"> с родителями. Активность родителей и понимание ими сути и цели занятий является необходимым условием эффективности образовательного процесса и процесса социализации. </w:t>
      </w:r>
    </w:p>
    <w:p w:rsidR="00A47C0C" w:rsidRPr="00D075C5" w:rsidRDefault="00A47C0C" w:rsidP="00A47C0C">
      <w:pPr>
        <w:rPr>
          <w:sz w:val="28"/>
          <w:szCs w:val="28"/>
        </w:rPr>
      </w:pPr>
      <w:r w:rsidRPr="00D075C5">
        <w:rPr>
          <w:sz w:val="28"/>
          <w:szCs w:val="28"/>
        </w:rPr>
        <w:t xml:space="preserve">Основными направлениями работы с родителями могут стать: </w:t>
      </w:r>
    </w:p>
    <w:p w:rsidR="00A47C0C" w:rsidRDefault="00A47C0C" w:rsidP="00A47C0C">
      <w:pPr>
        <w:pStyle w:val="a3"/>
        <w:numPr>
          <w:ilvl w:val="0"/>
          <w:numId w:val="2"/>
        </w:numPr>
        <w:ind w:left="142" w:hanging="142"/>
        <w:rPr>
          <w:sz w:val="28"/>
          <w:szCs w:val="28"/>
        </w:rPr>
      </w:pPr>
      <w:r w:rsidRPr="00DD169D">
        <w:rPr>
          <w:sz w:val="28"/>
          <w:szCs w:val="28"/>
        </w:rPr>
        <w:t>установление контакта с родителями вновь прибывших детей, объяснение задач, составление плана совместной работы;</w:t>
      </w:r>
    </w:p>
    <w:p w:rsidR="00A47C0C" w:rsidRPr="00DD169D" w:rsidRDefault="00A47C0C" w:rsidP="00A47C0C">
      <w:pPr>
        <w:pStyle w:val="a3"/>
        <w:numPr>
          <w:ilvl w:val="0"/>
          <w:numId w:val="2"/>
        </w:numPr>
        <w:ind w:left="142" w:hanging="142"/>
        <w:rPr>
          <w:sz w:val="28"/>
          <w:szCs w:val="28"/>
        </w:rPr>
      </w:pPr>
      <w:r w:rsidRPr="00D075C5">
        <w:rPr>
          <w:sz w:val="28"/>
          <w:szCs w:val="28"/>
        </w:rPr>
        <w:t>оказание родителям эмоциональной поддержки;</w:t>
      </w:r>
    </w:p>
    <w:p w:rsidR="00A47C0C" w:rsidRDefault="00A47C0C" w:rsidP="00A47C0C">
      <w:pPr>
        <w:rPr>
          <w:sz w:val="28"/>
          <w:szCs w:val="28"/>
        </w:rPr>
      </w:pPr>
      <w:r w:rsidRPr="00D075C5">
        <w:rPr>
          <w:sz w:val="28"/>
          <w:szCs w:val="28"/>
        </w:rPr>
        <w:sym w:font="Symbol" w:char="F0B7"/>
      </w:r>
      <w:r w:rsidRPr="00D075C5">
        <w:rPr>
          <w:sz w:val="28"/>
          <w:szCs w:val="28"/>
        </w:rPr>
        <w:t>содействие родителям в получении информации об особенностях  развития р</w:t>
      </w:r>
      <w:r>
        <w:rPr>
          <w:sz w:val="28"/>
          <w:szCs w:val="28"/>
        </w:rPr>
        <w:t>ебенка и прогноза его развития;</w:t>
      </w:r>
    </w:p>
    <w:p w:rsidR="00A47C0C" w:rsidRPr="00DD169D" w:rsidRDefault="00A47C0C" w:rsidP="00A47C0C">
      <w:pPr>
        <w:pStyle w:val="a3"/>
        <w:numPr>
          <w:ilvl w:val="0"/>
          <w:numId w:val="3"/>
        </w:numPr>
        <w:ind w:left="142" w:hanging="142"/>
        <w:rPr>
          <w:sz w:val="28"/>
          <w:szCs w:val="28"/>
        </w:rPr>
      </w:pPr>
      <w:r w:rsidRPr="00DD169D">
        <w:rPr>
          <w:sz w:val="28"/>
          <w:szCs w:val="28"/>
        </w:rPr>
        <w:t>формирование у родителей адекватного отношения к своему ребенку,</w:t>
      </w:r>
      <w:proofErr w:type="gramStart"/>
      <w:r w:rsidRPr="00DD169D">
        <w:rPr>
          <w:sz w:val="28"/>
          <w:szCs w:val="28"/>
        </w:rPr>
        <w:t xml:space="preserve"> ,</w:t>
      </w:r>
      <w:proofErr w:type="gramEnd"/>
      <w:r w:rsidRPr="00DD169D">
        <w:rPr>
          <w:sz w:val="28"/>
          <w:szCs w:val="28"/>
        </w:rPr>
        <w:t xml:space="preserve"> реализации стратегии помощи;</w:t>
      </w:r>
    </w:p>
    <w:p w:rsidR="00A47C0C" w:rsidRDefault="00A47C0C" w:rsidP="00A47C0C">
      <w:pPr>
        <w:pStyle w:val="a3"/>
        <w:numPr>
          <w:ilvl w:val="0"/>
          <w:numId w:val="3"/>
        </w:numPr>
        <w:ind w:left="142" w:hanging="142"/>
        <w:rPr>
          <w:sz w:val="28"/>
          <w:szCs w:val="28"/>
        </w:rPr>
      </w:pPr>
      <w:r w:rsidRPr="00D075C5">
        <w:rPr>
          <w:sz w:val="28"/>
          <w:szCs w:val="28"/>
        </w:rPr>
        <w:t>проведение совместного анализа промежуточных результатов, разработка дальнейших этапов работы.</w:t>
      </w:r>
    </w:p>
    <w:p w:rsidR="00A47C0C" w:rsidRPr="00A47C0C" w:rsidRDefault="00A47C0C" w:rsidP="00A47C0C">
      <w:pPr>
        <w:rPr>
          <w:i/>
          <w:sz w:val="28"/>
          <w:szCs w:val="28"/>
        </w:rPr>
      </w:pPr>
      <w:proofErr w:type="spellStart"/>
      <w:r w:rsidRPr="00A47C0C">
        <w:rPr>
          <w:i/>
          <w:sz w:val="28"/>
          <w:szCs w:val="28"/>
        </w:rPr>
        <w:t>Тьюторское</w:t>
      </w:r>
      <w:proofErr w:type="spellEnd"/>
      <w:r w:rsidRPr="00A47C0C">
        <w:rPr>
          <w:i/>
          <w:sz w:val="28"/>
          <w:szCs w:val="28"/>
        </w:rPr>
        <w:t xml:space="preserve"> сопровождение</w:t>
      </w:r>
    </w:p>
    <w:p w:rsidR="00A47C0C" w:rsidRPr="001D40D8" w:rsidRDefault="00A47C0C" w:rsidP="00A47C0C">
      <w:pPr>
        <w:rPr>
          <w:sz w:val="32"/>
          <w:szCs w:val="32"/>
        </w:rPr>
      </w:pPr>
      <w:proofErr w:type="gramStart"/>
      <w:r w:rsidRPr="001D40D8">
        <w:rPr>
          <w:sz w:val="32"/>
          <w:szCs w:val="32"/>
        </w:rPr>
        <w:lastRenderedPageBreak/>
        <w:t xml:space="preserve">В зависимости от специфики нарушения и проблем у детей с ОВЗ определяются их особые образовательные потребности: применение специального (коррекционного) обучения, индивидуализация обучения и воспитания, использование педагогами специальных методических материалов, обеспечение и организация особой пространственно-временной образовательной среды и другие условия без которых невозможно освоение образовательной программы и одно из этих условий это </w:t>
      </w:r>
      <w:proofErr w:type="spellStart"/>
      <w:r w:rsidRPr="001D40D8">
        <w:rPr>
          <w:sz w:val="32"/>
          <w:szCs w:val="32"/>
        </w:rPr>
        <w:t>тьюторское</w:t>
      </w:r>
      <w:proofErr w:type="spellEnd"/>
      <w:r w:rsidRPr="001D40D8">
        <w:rPr>
          <w:sz w:val="32"/>
          <w:szCs w:val="32"/>
        </w:rPr>
        <w:t xml:space="preserve"> сопровождение (</w:t>
      </w:r>
      <w:r w:rsidRPr="001D40D8">
        <w:rPr>
          <w:i/>
          <w:sz w:val="32"/>
          <w:szCs w:val="32"/>
          <w:u w:val="single"/>
        </w:rPr>
        <w:t>определение на слайде, читать не надо!!!</w:t>
      </w:r>
      <w:r w:rsidRPr="001D40D8">
        <w:rPr>
          <w:sz w:val="32"/>
          <w:szCs w:val="32"/>
          <w:u w:val="single"/>
        </w:rPr>
        <w:t>)</w:t>
      </w:r>
      <w:proofErr w:type="gramEnd"/>
    </w:p>
    <w:p w:rsidR="00A47C0C" w:rsidRPr="00A47C0C" w:rsidRDefault="00A47C0C" w:rsidP="00A47C0C">
      <w:pPr>
        <w:rPr>
          <w:i/>
          <w:sz w:val="28"/>
          <w:szCs w:val="28"/>
        </w:rPr>
      </w:pPr>
      <w:r w:rsidRPr="00A47C0C">
        <w:rPr>
          <w:i/>
          <w:sz w:val="28"/>
          <w:szCs w:val="28"/>
        </w:rPr>
        <w:t>Этапы</w:t>
      </w:r>
    </w:p>
    <w:p w:rsidR="00A47C0C" w:rsidRDefault="00A47C0C" w:rsidP="00A47C0C">
      <w:pPr>
        <w:rPr>
          <w:sz w:val="28"/>
          <w:szCs w:val="28"/>
        </w:rPr>
      </w:pPr>
      <w:r>
        <w:rPr>
          <w:sz w:val="28"/>
          <w:szCs w:val="28"/>
        </w:rPr>
        <w:t xml:space="preserve">Этапы </w:t>
      </w:r>
      <w:proofErr w:type="spellStart"/>
      <w:r>
        <w:rPr>
          <w:sz w:val="28"/>
          <w:szCs w:val="28"/>
        </w:rPr>
        <w:t>тьюторского</w:t>
      </w:r>
      <w:proofErr w:type="spellEnd"/>
      <w:r>
        <w:rPr>
          <w:sz w:val="28"/>
          <w:szCs w:val="28"/>
        </w:rPr>
        <w:t xml:space="preserve"> сопровождения</w:t>
      </w:r>
      <w:r w:rsidR="00FA7EA9">
        <w:rPr>
          <w:sz w:val="28"/>
          <w:szCs w:val="28"/>
        </w:rPr>
        <w:t>:</w:t>
      </w:r>
    </w:p>
    <w:p w:rsidR="00A47C0C" w:rsidRPr="00D301E8" w:rsidRDefault="00A47C0C" w:rsidP="00A47C0C">
      <w:p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1.</w:t>
      </w:r>
      <w:r w:rsidRPr="00D301E8">
        <w:rPr>
          <w:b/>
          <w:bCs/>
          <w:i/>
          <w:iCs/>
          <w:sz w:val="28"/>
          <w:szCs w:val="28"/>
        </w:rPr>
        <w:t>Диагностика – мотивационный</w:t>
      </w:r>
      <w:r w:rsidRPr="00D301E8">
        <w:rPr>
          <w:sz w:val="28"/>
          <w:szCs w:val="28"/>
        </w:rPr>
        <w:t xml:space="preserve">– </w:t>
      </w:r>
      <w:proofErr w:type="gramStart"/>
      <w:r w:rsidRPr="00D301E8">
        <w:rPr>
          <w:sz w:val="28"/>
          <w:szCs w:val="28"/>
        </w:rPr>
        <w:t>ра</w:t>
      </w:r>
      <w:proofErr w:type="gramEnd"/>
      <w:r w:rsidRPr="00D301E8">
        <w:rPr>
          <w:sz w:val="28"/>
          <w:szCs w:val="28"/>
        </w:rPr>
        <w:t xml:space="preserve">звитие и стимулирование у обучающегося мотивации к дальнейшей образовательной деятельности. </w:t>
      </w:r>
    </w:p>
    <w:p w:rsidR="00A47C0C" w:rsidRPr="00D301E8" w:rsidRDefault="00A47C0C" w:rsidP="00A47C0C">
      <w:p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2.</w:t>
      </w:r>
      <w:r w:rsidRPr="00D301E8">
        <w:rPr>
          <w:b/>
          <w:bCs/>
          <w:i/>
          <w:iCs/>
          <w:sz w:val="28"/>
          <w:szCs w:val="28"/>
        </w:rPr>
        <w:t>Проектировочный –</w:t>
      </w:r>
      <w:r w:rsidRPr="00D301E8">
        <w:rPr>
          <w:sz w:val="28"/>
          <w:szCs w:val="28"/>
        </w:rPr>
        <w:t xml:space="preserve"> сбор информации, выбор технологий (методов)</w:t>
      </w:r>
      <w:r>
        <w:rPr>
          <w:sz w:val="28"/>
          <w:szCs w:val="28"/>
        </w:rPr>
        <w:t xml:space="preserve"> поиск сферы интереса, поддержка самостоятельности </w:t>
      </w:r>
      <w:r w:rsidRPr="00D301E8">
        <w:rPr>
          <w:sz w:val="28"/>
          <w:szCs w:val="28"/>
        </w:rPr>
        <w:t>и активности обучающегося.</w:t>
      </w:r>
    </w:p>
    <w:p w:rsidR="00A47C0C" w:rsidRPr="00D301E8" w:rsidRDefault="00A47C0C" w:rsidP="00A47C0C">
      <w:pPr>
        <w:rPr>
          <w:sz w:val="28"/>
          <w:szCs w:val="28"/>
        </w:rPr>
      </w:pPr>
      <w:r w:rsidRPr="00D301E8">
        <w:rPr>
          <w:b/>
          <w:bCs/>
          <w:i/>
          <w:iCs/>
          <w:sz w:val="28"/>
          <w:szCs w:val="28"/>
        </w:rPr>
        <w:t>!!! Помнить: помощь должна носить направляющий      характер и побуждать ребенка к самостоятельности.</w:t>
      </w:r>
    </w:p>
    <w:p w:rsidR="00A47C0C" w:rsidRPr="00D301E8" w:rsidRDefault="00A47C0C" w:rsidP="00A47C0C">
      <w:p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3.</w:t>
      </w:r>
      <w:proofErr w:type="gramStart"/>
      <w:r w:rsidRPr="00D301E8">
        <w:rPr>
          <w:b/>
          <w:bCs/>
          <w:i/>
          <w:iCs/>
          <w:sz w:val="28"/>
          <w:szCs w:val="28"/>
        </w:rPr>
        <w:t>Реализационный</w:t>
      </w:r>
      <w:proofErr w:type="gramEnd"/>
      <w:r w:rsidRPr="00D301E8">
        <w:rPr>
          <w:b/>
          <w:bCs/>
          <w:i/>
          <w:iCs/>
          <w:sz w:val="28"/>
          <w:szCs w:val="28"/>
        </w:rPr>
        <w:t xml:space="preserve"> – </w:t>
      </w:r>
      <w:proofErr w:type="spellStart"/>
      <w:r w:rsidRPr="00D301E8">
        <w:rPr>
          <w:sz w:val="28"/>
          <w:szCs w:val="28"/>
        </w:rPr>
        <w:t>тьюторская</w:t>
      </w:r>
      <w:proofErr w:type="spellEnd"/>
      <w:r w:rsidRPr="00D301E8">
        <w:rPr>
          <w:sz w:val="28"/>
          <w:szCs w:val="28"/>
        </w:rPr>
        <w:t xml:space="preserve"> поддержка в </w:t>
      </w:r>
      <w:proofErr w:type="spellStart"/>
      <w:r w:rsidRPr="00D301E8">
        <w:rPr>
          <w:sz w:val="28"/>
          <w:szCs w:val="28"/>
        </w:rPr>
        <w:t>учебно-воспитательномпространстве</w:t>
      </w:r>
      <w:proofErr w:type="spellEnd"/>
      <w:r w:rsidRPr="00D301E8">
        <w:rPr>
          <w:sz w:val="28"/>
          <w:szCs w:val="28"/>
        </w:rPr>
        <w:t>, презентация результатов обучающемуся (родителям).</w:t>
      </w:r>
    </w:p>
    <w:p w:rsidR="00A47C0C" w:rsidRPr="00D301E8" w:rsidRDefault="00A47C0C" w:rsidP="00A47C0C">
      <w:pPr>
        <w:rPr>
          <w:sz w:val="28"/>
          <w:szCs w:val="28"/>
        </w:rPr>
      </w:pPr>
      <w:r w:rsidRPr="00D301E8">
        <w:rPr>
          <w:b/>
          <w:bCs/>
          <w:i/>
          <w:iCs/>
          <w:sz w:val="28"/>
          <w:szCs w:val="28"/>
        </w:rPr>
        <w:t xml:space="preserve">!!! Понимать: у </w:t>
      </w:r>
      <w:proofErr w:type="gramStart"/>
      <w:r w:rsidRPr="00D301E8">
        <w:rPr>
          <w:b/>
          <w:bCs/>
          <w:i/>
          <w:iCs/>
          <w:sz w:val="28"/>
          <w:szCs w:val="28"/>
        </w:rPr>
        <w:t>обучающегося</w:t>
      </w:r>
      <w:proofErr w:type="gramEnd"/>
      <w:r w:rsidRPr="00D301E8">
        <w:rPr>
          <w:b/>
          <w:bCs/>
          <w:i/>
          <w:iCs/>
          <w:sz w:val="28"/>
          <w:szCs w:val="28"/>
        </w:rPr>
        <w:t xml:space="preserve"> при постоянном получении эмоциональной положительной поддержки снижается уровень тревожности и напряженности.</w:t>
      </w:r>
    </w:p>
    <w:p w:rsidR="00A47C0C" w:rsidRPr="00D301E8" w:rsidRDefault="00A47C0C" w:rsidP="00A47C0C">
      <w:p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4.</w:t>
      </w:r>
      <w:r w:rsidRPr="00D301E8">
        <w:rPr>
          <w:b/>
          <w:bCs/>
          <w:i/>
          <w:iCs/>
          <w:sz w:val="28"/>
          <w:szCs w:val="28"/>
        </w:rPr>
        <w:t xml:space="preserve">Аналитический  </w:t>
      </w:r>
      <w:r w:rsidRPr="00D301E8">
        <w:rPr>
          <w:sz w:val="28"/>
          <w:szCs w:val="28"/>
        </w:rPr>
        <w:t>-  анализ труд</w:t>
      </w:r>
      <w:r>
        <w:rPr>
          <w:sz w:val="28"/>
          <w:szCs w:val="28"/>
        </w:rPr>
        <w:t xml:space="preserve">ностей, планирование </w:t>
      </w:r>
      <w:r w:rsidRPr="00D301E8">
        <w:rPr>
          <w:sz w:val="28"/>
          <w:szCs w:val="28"/>
        </w:rPr>
        <w:t>дальнейшей деятельности.</w:t>
      </w:r>
    </w:p>
    <w:p w:rsidR="00A47C0C" w:rsidRDefault="00A47C0C" w:rsidP="00A47C0C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!!! Результат: </w:t>
      </w:r>
      <w:r w:rsidRPr="00D301E8">
        <w:rPr>
          <w:b/>
          <w:bCs/>
          <w:i/>
          <w:iCs/>
          <w:sz w:val="28"/>
          <w:szCs w:val="28"/>
        </w:rPr>
        <w:t xml:space="preserve">предоставление </w:t>
      </w:r>
      <w:proofErr w:type="gramStart"/>
      <w:r w:rsidRPr="00D301E8">
        <w:rPr>
          <w:b/>
          <w:bCs/>
          <w:i/>
          <w:iCs/>
          <w:sz w:val="28"/>
          <w:szCs w:val="28"/>
        </w:rPr>
        <w:t>обучающемуся</w:t>
      </w:r>
      <w:proofErr w:type="gramEnd"/>
      <w:r w:rsidRPr="00D301E8">
        <w:rPr>
          <w:b/>
          <w:bCs/>
          <w:i/>
          <w:iCs/>
          <w:sz w:val="28"/>
          <w:szCs w:val="28"/>
        </w:rPr>
        <w:t xml:space="preserve">  максимальной самостоятельности в о</w:t>
      </w:r>
      <w:r>
        <w:rPr>
          <w:b/>
          <w:bCs/>
          <w:i/>
          <w:iCs/>
          <w:sz w:val="28"/>
          <w:szCs w:val="28"/>
        </w:rPr>
        <w:t>пределенных видах деятельности.</w:t>
      </w:r>
    </w:p>
    <w:p w:rsidR="00A47C0C" w:rsidRDefault="00A47C0C" w:rsidP="00A47C0C">
      <w:pPr>
        <w:rPr>
          <w:sz w:val="28"/>
          <w:szCs w:val="28"/>
        </w:rPr>
      </w:pPr>
    </w:p>
    <w:p w:rsidR="00A47C0C" w:rsidRPr="00DD5107" w:rsidRDefault="00A47C0C" w:rsidP="00A47C0C">
      <w:pPr>
        <w:rPr>
          <w:b/>
          <w:bCs/>
          <w:i/>
          <w:iCs/>
          <w:sz w:val="32"/>
          <w:szCs w:val="32"/>
        </w:rPr>
      </w:pPr>
      <w:r w:rsidRPr="00DD5107">
        <w:rPr>
          <w:b/>
          <w:bCs/>
          <w:i/>
          <w:iCs/>
          <w:sz w:val="32"/>
          <w:szCs w:val="32"/>
        </w:rPr>
        <w:t xml:space="preserve">Выход </w:t>
      </w:r>
      <w:proofErr w:type="spellStart"/>
      <w:r w:rsidRPr="00DD5107">
        <w:rPr>
          <w:b/>
          <w:bCs/>
          <w:i/>
          <w:iCs/>
          <w:sz w:val="32"/>
          <w:szCs w:val="32"/>
        </w:rPr>
        <w:t>тьютора</w:t>
      </w:r>
      <w:proofErr w:type="spellEnd"/>
      <w:r w:rsidRPr="00DD5107">
        <w:rPr>
          <w:b/>
          <w:bCs/>
          <w:i/>
          <w:iCs/>
          <w:sz w:val="32"/>
          <w:szCs w:val="32"/>
        </w:rPr>
        <w:t xml:space="preserve"> из системы или уменьшение его влияния является критерием его эффективности.</w:t>
      </w:r>
    </w:p>
    <w:p w:rsidR="00A47C0C" w:rsidRPr="001D40D8" w:rsidRDefault="00A47C0C" w:rsidP="00A47C0C">
      <w:pPr>
        <w:jc w:val="center"/>
        <w:rPr>
          <w:b/>
          <w:sz w:val="28"/>
          <w:szCs w:val="28"/>
        </w:rPr>
      </w:pPr>
      <w:r w:rsidRPr="001D40D8">
        <w:rPr>
          <w:b/>
          <w:sz w:val="28"/>
          <w:szCs w:val="28"/>
        </w:rPr>
        <w:t>НЕМНОГО ИЗ опыта работы</w:t>
      </w:r>
    </w:p>
    <w:p w:rsidR="00A47C0C" w:rsidRPr="00227C86" w:rsidRDefault="00A47C0C" w:rsidP="00A47C0C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 w:rsidRPr="00227C86">
        <w:rPr>
          <w:rFonts w:cstheme="minorHAnsi"/>
          <w:sz w:val="28"/>
          <w:szCs w:val="28"/>
        </w:rPr>
        <w:t>В моём ведение находятся 4 учащихся (</w:t>
      </w:r>
      <w:proofErr w:type="spellStart"/>
      <w:r w:rsidRPr="00227C86">
        <w:rPr>
          <w:rFonts w:cstheme="minorHAnsi"/>
          <w:sz w:val="28"/>
          <w:szCs w:val="28"/>
        </w:rPr>
        <w:t>тьюторанта</w:t>
      </w:r>
      <w:proofErr w:type="spellEnd"/>
      <w:r w:rsidRPr="00227C86">
        <w:rPr>
          <w:rFonts w:cstheme="minorHAnsi"/>
          <w:sz w:val="28"/>
          <w:szCs w:val="28"/>
        </w:rPr>
        <w:t>)</w:t>
      </w:r>
      <w:proofErr w:type="gramStart"/>
      <w:r w:rsidRPr="00227C86">
        <w:rPr>
          <w:rFonts w:cstheme="minorHAnsi"/>
          <w:sz w:val="28"/>
          <w:szCs w:val="28"/>
        </w:rPr>
        <w:t>:и</w:t>
      </w:r>
      <w:proofErr w:type="gramEnd"/>
      <w:r w:rsidRPr="00227C86">
        <w:rPr>
          <w:rFonts w:cstheme="minorHAnsi"/>
          <w:sz w:val="28"/>
          <w:szCs w:val="28"/>
        </w:rPr>
        <w:t>з разных классов.</w:t>
      </w:r>
    </w:p>
    <w:p w:rsidR="00A47C0C" w:rsidRPr="00227C86" w:rsidRDefault="00A47C0C" w:rsidP="00A47C0C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 w:rsidRPr="00227C86">
        <w:rPr>
          <w:rFonts w:cstheme="minorHAnsi"/>
          <w:sz w:val="28"/>
          <w:szCs w:val="28"/>
        </w:rPr>
        <w:t>Более подробно остановлюсь на ученике 6 класса. Три года назад, когда я только начала работать, это был ребёнок, который всё время бегал по классу, выкрикивая разные звуки, практически не включался в образовательный процесс класса.</w:t>
      </w:r>
      <w:r w:rsidR="00FA7EA9">
        <w:rPr>
          <w:rFonts w:cstheme="minorHAnsi"/>
          <w:sz w:val="28"/>
          <w:szCs w:val="28"/>
        </w:rPr>
        <w:t xml:space="preserve"> </w:t>
      </w:r>
      <w:r w:rsidRPr="00227C86">
        <w:rPr>
          <w:rFonts w:cstheme="minorHAnsi"/>
          <w:sz w:val="28"/>
          <w:szCs w:val="28"/>
        </w:rPr>
        <w:lastRenderedPageBreak/>
        <w:t xml:space="preserve">Единственное занятие, которое его привлекало, это игра с сыпучим материалом (манипуляции с крупой). </w:t>
      </w:r>
    </w:p>
    <w:p w:rsidR="00A47C0C" w:rsidRPr="00227C86" w:rsidRDefault="00A47C0C" w:rsidP="00A47C0C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 w:rsidRPr="00227C86">
        <w:rPr>
          <w:rFonts w:cstheme="minorHAnsi"/>
          <w:sz w:val="28"/>
          <w:szCs w:val="28"/>
        </w:rPr>
        <w:t xml:space="preserve">На сегодняшний день Артём решает задачи у доски, с большим интересом решает примеры на деление трёхзначных чисел на однозначное число, практически </w:t>
      </w:r>
      <w:proofErr w:type="spellStart"/>
      <w:r w:rsidRPr="00FA7EA9">
        <w:rPr>
          <w:rFonts w:cstheme="minorHAnsi"/>
          <w:i/>
          <w:sz w:val="28"/>
          <w:szCs w:val="28"/>
        </w:rPr>
        <w:t>неговорящий</w:t>
      </w:r>
      <w:proofErr w:type="spellEnd"/>
      <w:r w:rsidR="00FA7EA9">
        <w:rPr>
          <w:rFonts w:cstheme="minorHAnsi"/>
          <w:i/>
          <w:color w:val="FF0000"/>
          <w:sz w:val="28"/>
          <w:szCs w:val="28"/>
        </w:rPr>
        <w:t xml:space="preserve"> </w:t>
      </w:r>
      <w:r w:rsidRPr="00227C86">
        <w:rPr>
          <w:rFonts w:cstheme="minorHAnsi"/>
          <w:sz w:val="28"/>
          <w:szCs w:val="28"/>
        </w:rPr>
        <w:t xml:space="preserve">Артём без труда выкладывает предложения к картинкам. </w:t>
      </w:r>
    </w:p>
    <w:p w:rsidR="00A47C0C" w:rsidRPr="00227C86" w:rsidRDefault="00A47C0C" w:rsidP="00A47C0C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 w:rsidRPr="00227C86">
        <w:rPr>
          <w:rFonts w:cstheme="minorHAnsi"/>
          <w:sz w:val="28"/>
          <w:szCs w:val="28"/>
        </w:rPr>
        <w:t>Учится под диктовку писать предложения, слова из 1-2 слогов пишет без многократных повторений. Откликается на обращение учителя, выполняет несложные поручения.</w:t>
      </w:r>
    </w:p>
    <w:p w:rsidR="00A47C0C" w:rsidRPr="00227C86" w:rsidRDefault="00A47C0C" w:rsidP="00A47C0C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 w:rsidRPr="00227C86">
        <w:rPr>
          <w:rFonts w:cstheme="minorHAnsi"/>
          <w:sz w:val="28"/>
          <w:szCs w:val="28"/>
        </w:rPr>
        <w:t xml:space="preserve">Считаю.. весь этот прогресс произошёл </w:t>
      </w:r>
      <w:proofErr w:type="gramStart"/>
      <w:r w:rsidRPr="00227C86">
        <w:rPr>
          <w:rFonts w:cstheme="minorHAnsi"/>
          <w:sz w:val="28"/>
          <w:szCs w:val="28"/>
        </w:rPr>
        <w:t>благодаря</w:t>
      </w:r>
      <w:proofErr w:type="gramEnd"/>
      <w:r w:rsidRPr="00227C86">
        <w:rPr>
          <w:rFonts w:cstheme="minorHAnsi"/>
          <w:sz w:val="28"/>
          <w:szCs w:val="28"/>
        </w:rPr>
        <w:t xml:space="preserve"> ежед</w:t>
      </w:r>
      <w:bookmarkStart w:id="0" w:name="_GoBack"/>
      <w:bookmarkEnd w:id="0"/>
      <w:r w:rsidRPr="00227C86">
        <w:rPr>
          <w:rFonts w:cstheme="minorHAnsi"/>
          <w:sz w:val="28"/>
          <w:szCs w:val="28"/>
        </w:rPr>
        <w:t xml:space="preserve">невной, кропотливой, индивидуальной работы с учащимся </w:t>
      </w:r>
      <w:proofErr w:type="spellStart"/>
      <w:r w:rsidRPr="00227C86">
        <w:rPr>
          <w:rFonts w:cstheme="minorHAnsi"/>
          <w:sz w:val="28"/>
          <w:szCs w:val="28"/>
        </w:rPr>
        <w:t>тьютора</w:t>
      </w:r>
      <w:proofErr w:type="spellEnd"/>
      <w:r w:rsidRPr="00227C86">
        <w:rPr>
          <w:rFonts w:cstheme="minorHAnsi"/>
          <w:sz w:val="28"/>
          <w:szCs w:val="28"/>
        </w:rPr>
        <w:t xml:space="preserve"> и учителя.</w:t>
      </w:r>
    </w:p>
    <w:p w:rsidR="00A47C0C" w:rsidRPr="00227C86" w:rsidRDefault="00A47C0C" w:rsidP="00A47C0C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 w:rsidRPr="00227C86">
        <w:rPr>
          <w:rFonts w:cstheme="minorHAnsi"/>
          <w:sz w:val="28"/>
          <w:szCs w:val="28"/>
        </w:rPr>
        <w:t xml:space="preserve">На каждого обучающегося заведен дневник наблюдения, который ведется ежедневно, где описывается состояние ученика, что сделано подопечным за урок, что получилось, а что нет, </w:t>
      </w:r>
      <w:proofErr w:type="gramStart"/>
      <w:r w:rsidRPr="00227C86">
        <w:rPr>
          <w:rFonts w:cstheme="minorHAnsi"/>
          <w:sz w:val="28"/>
          <w:szCs w:val="28"/>
        </w:rPr>
        <w:t>над</w:t>
      </w:r>
      <w:proofErr w:type="gramEnd"/>
      <w:r w:rsidRPr="00227C86">
        <w:rPr>
          <w:rFonts w:cstheme="minorHAnsi"/>
          <w:sz w:val="28"/>
          <w:szCs w:val="28"/>
        </w:rPr>
        <w:t xml:space="preserve"> чем предстоит работать. Это помогает в дальнейшем конструктивно планировать работу с обучающимися, проводить консультации с родителями (законными представителями).</w:t>
      </w:r>
    </w:p>
    <w:p w:rsidR="00A47C0C" w:rsidRPr="00227C86" w:rsidRDefault="00A47C0C" w:rsidP="00A47C0C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 w:rsidRPr="00227C86">
        <w:rPr>
          <w:rFonts w:cstheme="minorHAnsi"/>
          <w:sz w:val="28"/>
          <w:szCs w:val="28"/>
        </w:rPr>
        <w:t>Ведётся Журнал консультаций с родителями, где указываем характер консультации, и записываю рекомендации по устранению проблем в обучении и поведении.</w:t>
      </w:r>
    </w:p>
    <w:p w:rsidR="00A47C0C" w:rsidRPr="00227C86" w:rsidRDefault="00A47C0C" w:rsidP="00A47C0C">
      <w:pPr>
        <w:rPr>
          <w:rFonts w:cstheme="minorHAnsi"/>
          <w:sz w:val="28"/>
          <w:szCs w:val="28"/>
        </w:rPr>
      </w:pPr>
    </w:p>
    <w:p w:rsidR="003326C4" w:rsidRDefault="003326C4"/>
    <w:sectPr w:rsidR="003326C4" w:rsidSect="00CD6F3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305D4"/>
    <w:multiLevelType w:val="hybridMultilevel"/>
    <w:tmpl w:val="1234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684EC9"/>
    <w:multiLevelType w:val="hybridMultilevel"/>
    <w:tmpl w:val="66CCF696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62E943C4"/>
    <w:multiLevelType w:val="hybridMultilevel"/>
    <w:tmpl w:val="EE62A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7C0C"/>
    <w:rsid w:val="0002358B"/>
    <w:rsid w:val="003326C4"/>
    <w:rsid w:val="005309B8"/>
    <w:rsid w:val="00A47C0C"/>
    <w:rsid w:val="00E3375D"/>
    <w:rsid w:val="00E67AAE"/>
    <w:rsid w:val="00FA7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C0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C0C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4">
    <w:name w:val="Normal (Web)"/>
    <w:basedOn w:val="a"/>
    <w:uiPriority w:val="99"/>
    <w:unhideWhenUsed/>
    <w:rsid w:val="00A47C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6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1241</Words>
  <Characters>7075</Characters>
  <Application>Microsoft Office Word</Application>
  <DocSecurity>0</DocSecurity>
  <Lines>58</Lines>
  <Paragraphs>16</Paragraphs>
  <ScaleCrop>false</ScaleCrop>
  <Company>Microsoft</Company>
  <LinksUpToDate>false</LinksUpToDate>
  <CharactersWithSpaces>8300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Компуктер</dc:creator>
  <cp:lastModifiedBy>Компуктер</cp:lastModifiedBy>
  <cp:revision>3</cp:revision>
  <dcterms:created xsi:type="dcterms:W3CDTF">2021-11-08T12:47:00Z</dcterms:created>
  <dcterms:modified xsi:type="dcterms:W3CDTF">2021-11-11T07:02:00Z</dcterms:modified>
</cp:coreProperties>
</file>