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B11" w:rsidRPr="00FA2C4F" w:rsidRDefault="003B5B11" w:rsidP="003B5B11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FA2C4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Муниципальное бюджетное дошкольное образовательное учреждение</w:t>
      </w:r>
    </w:p>
    <w:p w:rsidR="003B5B11" w:rsidRPr="00FA2C4F" w:rsidRDefault="003B5B11" w:rsidP="003B5B11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FA2C4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«Детский сад № 166»</w:t>
      </w:r>
    </w:p>
    <w:p w:rsidR="003B5B11" w:rsidRDefault="003B5B11" w:rsidP="003B5B11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bdr w:val="none" w:sz="0" w:space="0" w:color="auto" w:frame="1"/>
          <w:lang w:eastAsia="ru-RU"/>
        </w:rPr>
      </w:pPr>
    </w:p>
    <w:p w:rsidR="003B5B11" w:rsidRDefault="003B5B11" w:rsidP="003B5B11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bdr w:val="none" w:sz="0" w:space="0" w:color="auto" w:frame="1"/>
          <w:lang w:eastAsia="ru-RU"/>
        </w:rPr>
      </w:pPr>
    </w:p>
    <w:p w:rsidR="003B5B11" w:rsidRDefault="003B5B11" w:rsidP="003B5B11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bdr w:val="none" w:sz="0" w:space="0" w:color="auto" w:frame="1"/>
          <w:lang w:eastAsia="ru-RU"/>
        </w:rPr>
      </w:pPr>
    </w:p>
    <w:p w:rsidR="003B5B11" w:rsidRDefault="003B5B11" w:rsidP="003B5B11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bdr w:val="none" w:sz="0" w:space="0" w:color="auto" w:frame="1"/>
          <w:lang w:eastAsia="ru-RU"/>
        </w:rPr>
      </w:pPr>
    </w:p>
    <w:p w:rsidR="003B5B11" w:rsidRDefault="003B5B11" w:rsidP="003B5B11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bdr w:val="none" w:sz="0" w:space="0" w:color="auto" w:frame="1"/>
          <w:lang w:eastAsia="ru-RU"/>
        </w:rPr>
      </w:pPr>
    </w:p>
    <w:p w:rsidR="003B5B11" w:rsidRDefault="003B5B11" w:rsidP="003B5B11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bdr w:val="none" w:sz="0" w:space="0" w:color="auto" w:frame="1"/>
          <w:lang w:eastAsia="ru-RU"/>
        </w:rPr>
      </w:pPr>
    </w:p>
    <w:p w:rsidR="003B5B11" w:rsidRDefault="003B5B11" w:rsidP="003B5B11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bdr w:val="none" w:sz="0" w:space="0" w:color="auto" w:frame="1"/>
          <w:lang w:eastAsia="ru-RU"/>
        </w:rPr>
      </w:pPr>
    </w:p>
    <w:p w:rsidR="003B5B11" w:rsidRDefault="003B5B11" w:rsidP="003B5B11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bdr w:val="none" w:sz="0" w:space="0" w:color="auto" w:frame="1"/>
          <w:lang w:eastAsia="ru-RU"/>
        </w:rPr>
      </w:pPr>
    </w:p>
    <w:p w:rsidR="003B5B11" w:rsidRDefault="003B5B11" w:rsidP="003B5B11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bdr w:val="none" w:sz="0" w:space="0" w:color="auto" w:frame="1"/>
          <w:lang w:eastAsia="ru-RU"/>
        </w:rPr>
        <w:t xml:space="preserve">Консультация для родителей </w:t>
      </w:r>
    </w:p>
    <w:p w:rsidR="003B5B11" w:rsidRPr="00FA2C4F" w:rsidRDefault="003B5B11" w:rsidP="003B5B11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bdr w:val="none" w:sz="0" w:space="0" w:color="auto" w:frame="1"/>
          <w:lang w:eastAsia="ru-RU"/>
        </w:rPr>
        <w:t>«Как научить детей дружить?»</w:t>
      </w:r>
    </w:p>
    <w:p w:rsidR="003B5B11" w:rsidRDefault="003B5B11" w:rsidP="003B5B11">
      <w:pPr>
        <w:shd w:val="clear" w:color="auto" w:fill="FFFFFF"/>
        <w:spacing w:after="150" w:line="315" w:lineRule="atLeast"/>
        <w:jc w:val="center"/>
        <w:rPr>
          <w:rFonts w:ascii="Trebuchet MS" w:eastAsia="Times New Roman" w:hAnsi="Trebuchet MS" w:cs="Times New Roman"/>
          <w:b/>
          <w:bCs/>
          <w:color w:val="000000" w:themeColor="text1"/>
          <w:sz w:val="32"/>
          <w:szCs w:val="32"/>
          <w:bdr w:val="none" w:sz="0" w:space="0" w:color="auto" w:frame="1"/>
          <w:lang w:eastAsia="ru-RU"/>
        </w:rPr>
      </w:pPr>
    </w:p>
    <w:p w:rsidR="003B5B11" w:rsidRDefault="003B5B11" w:rsidP="003B5B11">
      <w:pPr>
        <w:shd w:val="clear" w:color="auto" w:fill="FFFFFF"/>
        <w:spacing w:after="150" w:line="315" w:lineRule="atLeast"/>
        <w:jc w:val="center"/>
        <w:rPr>
          <w:rFonts w:ascii="Trebuchet MS" w:eastAsia="Times New Roman" w:hAnsi="Trebuchet MS" w:cs="Times New Roman"/>
          <w:b/>
          <w:bCs/>
          <w:color w:val="000000" w:themeColor="text1"/>
          <w:sz w:val="32"/>
          <w:szCs w:val="32"/>
          <w:bdr w:val="none" w:sz="0" w:space="0" w:color="auto" w:frame="1"/>
          <w:lang w:eastAsia="ru-RU"/>
        </w:rPr>
      </w:pPr>
    </w:p>
    <w:p w:rsidR="003B5B11" w:rsidRDefault="003B5B11" w:rsidP="003B5B11">
      <w:pPr>
        <w:shd w:val="clear" w:color="auto" w:fill="FFFFFF"/>
        <w:spacing w:after="150" w:line="315" w:lineRule="atLeast"/>
        <w:jc w:val="center"/>
        <w:rPr>
          <w:rFonts w:ascii="Trebuchet MS" w:eastAsia="Times New Roman" w:hAnsi="Trebuchet MS" w:cs="Times New Roman"/>
          <w:b/>
          <w:bCs/>
          <w:color w:val="000000" w:themeColor="text1"/>
          <w:sz w:val="32"/>
          <w:szCs w:val="32"/>
          <w:bdr w:val="none" w:sz="0" w:space="0" w:color="auto" w:frame="1"/>
          <w:lang w:eastAsia="ru-RU"/>
        </w:rPr>
      </w:pPr>
    </w:p>
    <w:p w:rsidR="003B5B11" w:rsidRDefault="003B5B11" w:rsidP="003B5B11">
      <w:pPr>
        <w:shd w:val="clear" w:color="auto" w:fill="FFFFFF"/>
        <w:spacing w:after="150" w:line="315" w:lineRule="atLeast"/>
        <w:jc w:val="center"/>
        <w:rPr>
          <w:rFonts w:ascii="Trebuchet MS" w:eastAsia="Times New Roman" w:hAnsi="Trebuchet MS" w:cs="Times New Roman"/>
          <w:b/>
          <w:bCs/>
          <w:color w:val="000000" w:themeColor="text1"/>
          <w:sz w:val="32"/>
          <w:szCs w:val="32"/>
          <w:bdr w:val="none" w:sz="0" w:space="0" w:color="auto" w:frame="1"/>
          <w:lang w:eastAsia="ru-RU"/>
        </w:rPr>
      </w:pPr>
    </w:p>
    <w:p w:rsidR="003B5B11" w:rsidRDefault="003B5B11" w:rsidP="003B5B11">
      <w:pPr>
        <w:shd w:val="clear" w:color="auto" w:fill="FFFFFF"/>
        <w:spacing w:after="150" w:line="315" w:lineRule="atLeast"/>
        <w:jc w:val="center"/>
        <w:rPr>
          <w:rFonts w:ascii="Trebuchet MS" w:eastAsia="Times New Roman" w:hAnsi="Trebuchet MS" w:cs="Times New Roman"/>
          <w:b/>
          <w:bCs/>
          <w:color w:val="000000" w:themeColor="text1"/>
          <w:sz w:val="32"/>
          <w:szCs w:val="32"/>
          <w:bdr w:val="none" w:sz="0" w:space="0" w:color="auto" w:frame="1"/>
          <w:lang w:eastAsia="ru-RU"/>
        </w:rPr>
      </w:pPr>
    </w:p>
    <w:p w:rsidR="003B5B11" w:rsidRDefault="003B5B11" w:rsidP="003B5B11">
      <w:pPr>
        <w:shd w:val="clear" w:color="auto" w:fill="FFFFFF"/>
        <w:spacing w:after="150" w:line="315" w:lineRule="atLeast"/>
        <w:jc w:val="center"/>
        <w:rPr>
          <w:rFonts w:ascii="Trebuchet MS" w:eastAsia="Times New Roman" w:hAnsi="Trebuchet MS" w:cs="Times New Roman"/>
          <w:b/>
          <w:bCs/>
          <w:color w:val="000000" w:themeColor="text1"/>
          <w:sz w:val="32"/>
          <w:szCs w:val="32"/>
          <w:bdr w:val="none" w:sz="0" w:space="0" w:color="auto" w:frame="1"/>
          <w:lang w:eastAsia="ru-RU"/>
        </w:rPr>
      </w:pPr>
    </w:p>
    <w:p w:rsidR="003B5B11" w:rsidRPr="00FA2C4F" w:rsidRDefault="003B5B11" w:rsidP="003B5B11">
      <w:pPr>
        <w:shd w:val="clear" w:color="auto" w:fill="FFFFFF"/>
        <w:spacing w:after="150" w:line="315" w:lineRule="atLeast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FA2C4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Воспитатель</w:t>
      </w:r>
    </w:p>
    <w:p w:rsidR="003B5B11" w:rsidRDefault="003B5B11" w:rsidP="003B5B11">
      <w:pPr>
        <w:shd w:val="clear" w:color="auto" w:fill="FFFFFF"/>
        <w:spacing w:after="150" w:line="315" w:lineRule="atLeast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FA2C4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Григорьева О.Н.</w:t>
      </w:r>
    </w:p>
    <w:p w:rsidR="003B5B11" w:rsidRDefault="003B5B11" w:rsidP="003B5B11">
      <w:pPr>
        <w:shd w:val="clear" w:color="auto" w:fill="FFFFFF"/>
        <w:spacing w:after="150" w:line="315" w:lineRule="atLeast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3B5B11" w:rsidRDefault="003B5B11" w:rsidP="003B5B11">
      <w:pPr>
        <w:shd w:val="clear" w:color="auto" w:fill="FFFFFF"/>
        <w:spacing w:after="150" w:line="315" w:lineRule="atLeast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3B5B11" w:rsidRDefault="003B5B11" w:rsidP="003B5B11">
      <w:pPr>
        <w:shd w:val="clear" w:color="auto" w:fill="FFFFFF"/>
        <w:spacing w:after="150" w:line="315" w:lineRule="atLeast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3B5B11" w:rsidRDefault="003B5B11" w:rsidP="003B5B11">
      <w:pPr>
        <w:shd w:val="clear" w:color="auto" w:fill="FFFFFF"/>
        <w:spacing w:after="150" w:line="315" w:lineRule="atLeast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3B5B11" w:rsidRDefault="003B5B11" w:rsidP="003B5B11">
      <w:pPr>
        <w:shd w:val="clear" w:color="auto" w:fill="FFFFFF"/>
        <w:spacing w:after="150" w:line="315" w:lineRule="atLeast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3B5B11" w:rsidRDefault="003B5B11" w:rsidP="003B5B11">
      <w:pPr>
        <w:shd w:val="clear" w:color="auto" w:fill="FFFFFF"/>
        <w:spacing w:after="150" w:line="315" w:lineRule="atLeast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3B5B11" w:rsidRDefault="003B5B11" w:rsidP="003B5B11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3B5B11" w:rsidRDefault="003B5B11" w:rsidP="003B5B11">
      <w:pPr>
        <w:shd w:val="clear" w:color="auto" w:fill="FFFFFF"/>
        <w:spacing w:after="150" w:line="315" w:lineRule="atLeast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3B5B11" w:rsidRDefault="003B5B11" w:rsidP="003B5B11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г. Иваново 2021 г.</w:t>
      </w:r>
    </w:p>
    <w:p w:rsidR="00F4285D" w:rsidRPr="00F4285D" w:rsidRDefault="003B5B11" w:rsidP="003B5B11">
      <w:pPr>
        <w:spacing w:after="0" w:line="240" w:lineRule="auto"/>
        <w:jc w:val="center"/>
        <w:rPr>
          <w:rFonts w:ascii="Times New Roman" w:hAnsi="Times New Roman" w:cs="Times New Roman"/>
          <w:b/>
          <w:color w:val="595D5F"/>
          <w:sz w:val="40"/>
          <w:szCs w:val="40"/>
          <w:shd w:val="clear" w:color="auto" w:fill="FFFFFF"/>
        </w:rPr>
      </w:pPr>
      <w:r w:rsidRPr="00F4285D">
        <w:rPr>
          <w:rFonts w:ascii="Times New Roman" w:hAnsi="Times New Roman" w:cs="Times New Roman"/>
          <w:b/>
          <w:color w:val="595D5F"/>
          <w:sz w:val="40"/>
          <w:szCs w:val="40"/>
          <w:shd w:val="clear" w:color="auto" w:fill="FFFFFF"/>
        </w:rPr>
        <w:lastRenderedPageBreak/>
        <w:t xml:space="preserve"> </w:t>
      </w:r>
      <w:bookmarkStart w:id="0" w:name="_GoBack"/>
      <w:r w:rsidR="000B3C81" w:rsidRPr="003B5B11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«Как научить детей дружить</w:t>
      </w:r>
      <w:r w:rsidR="00F4285D" w:rsidRPr="003B5B11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?</w:t>
      </w:r>
      <w:r w:rsidR="000B3C81" w:rsidRPr="003B5B11">
        <w:rPr>
          <w:rFonts w:ascii="Times New Roman" w:hAnsi="Times New Roman" w:cs="Times New Roman"/>
          <w:b/>
          <w:sz w:val="40"/>
          <w:szCs w:val="40"/>
          <w:shd w:val="clear" w:color="auto" w:fill="FFFFFF"/>
        </w:rPr>
        <w:t>»</w:t>
      </w:r>
      <w:bookmarkEnd w:id="0"/>
    </w:p>
    <w:p w:rsidR="00266CCE" w:rsidRPr="00F4285D" w:rsidRDefault="000B3C81" w:rsidP="00F428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285D">
        <w:rPr>
          <w:rFonts w:ascii="Times New Roman" w:hAnsi="Times New Roman" w:cs="Times New Roman"/>
          <w:color w:val="595D5F"/>
          <w:sz w:val="28"/>
          <w:szCs w:val="28"/>
        </w:rPr>
        <w:br/>
      </w:r>
      <w:r w:rsidR="00F4285D">
        <w:rPr>
          <w:rFonts w:ascii="Times New Roman" w:hAnsi="Times New Roman" w:cs="Times New Roman"/>
          <w:color w:val="595D5F"/>
          <w:sz w:val="28"/>
          <w:szCs w:val="28"/>
          <w:shd w:val="clear" w:color="auto" w:fill="FFFFFF"/>
        </w:rPr>
        <w:t xml:space="preserve"> </w:t>
      </w:r>
      <w:r w:rsidR="00F4285D">
        <w:rPr>
          <w:rFonts w:ascii="Times New Roman" w:hAnsi="Times New Roman" w:cs="Times New Roman"/>
          <w:color w:val="595D5F"/>
          <w:sz w:val="28"/>
          <w:szCs w:val="28"/>
          <w:shd w:val="clear" w:color="auto" w:fill="FFFFFF"/>
        </w:rPr>
        <w:tab/>
      </w:r>
      <w:r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>Общение со сверстниками играет очень важную роль в жизни ребенка дошкольного возраст, умение общаться – одно из условий развития личности, оно необходимо для дальнейшей социализации ребенка.</w:t>
      </w:r>
      <w:r w:rsidRPr="00F4285D">
        <w:rPr>
          <w:rFonts w:ascii="Times New Roman" w:hAnsi="Times New Roman" w:cs="Times New Roman"/>
          <w:sz w:val="28"/>
          <w:szCs w:val="28"/>
        </w:rPr>
        <w:br/>
      </w:r>
      <w:r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>Отдавая ребенка в детский сад, родители часто уверены, что там-то он и научится общаться, приобретет друзей. Но нередко именно с этим возникают проблемы. Неудачно сложившиеся взаимоотношения в группе детского сада могут привести к стойким нарушениям в сфере общения.</w:t>
      </w:r>
      <w:r w:rsidRPr="00F4285D">
        <w:rPr>
          <w:rFonts w:ascii="Times New Roman" w:hAnsi="Times New Roman" w:cs="Times New Roman"/>
          <w:sz w:val="28"/>
          <w:szCs w:val="28"/>
        </w:rPr>
        <w:br/>
      </w:r>
      <w:r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>Дети достаточно часто конфликтуют, им тяжело согласовывать свои действия, уступать другим, сопереживать. В конфликтных ситуациях ребенок видит только, что сверстник ему мешает в достижении его целей (ломает постройку, хочет забрать игрушку). Это связано с тем, что ребенок дошкольного возраста еще не понимает, что другой ребенок – это личность, со своими чувствами, интересами.</w:t>
      </w:r>
      <w:r w:rsidRPr="00F4285D">
        <w:rPr>
          <w:rFonts w:ascii="Times New Roman" w:hAnsi="Times New Roman" w:cs="Times New Roman"/>
          <w:sz w:val="28"/>
          <w:szCs w:val="28"/>
        </w:rPr>
        <w:br/>
      </w:r>
      <w:r w:rsidR="00F4285D"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4285D"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>Особенности общения детей со сверстниками меняются с возрастом. Обычно в раннем возрасте малыши с удовольствием начинают играть со сверстниками, но хватает их ненадолго, и игра часто заканчивается слезами. К концу дошкольного детства возникают конфликты по поводу распределения ролей в игре, соблюдение правил игры.</w:t>
      </w:r>
      <w:r w:rsidRPr="00F4285D">
        <w:rPr>
          <w:rFonts w:ascii="Times New Roman" w:hAnsi="Times New Roman" w:cs="Times New Roman"/>
          <w:sz w:val="28"/>
          <w:szCs w:val="28"/>
        </w:rPr>
        <w:br/>
      </w:r>
      <w:r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Важную роль в профилактике детских конфликтов играют именно родители. </w:t>
      </w:r>
      <w:r w:rsidR="00266CCE"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>Следует помнить, что ребенок, как губка, впитывает модели родительских взаимоотношений. Поэтому родители на собственном примере должны показать, что у них тоже есть вредные друзья. Так ребенок больше поймет кто такой друг/подруга/, что такое дружба.</w:t>
      </w:r>
    </w:p>
    <w:p w:rsidR="00F4285D" w:rsidRPr="00F4285D" w:rsidRDefault="000B3C81" w:rsidP="00F4285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>Избежать конфликтов в детском саду невозможно, да и необходимости в этом нет, так как решение конфликтных ситуаций сейчас помогает социализации ребенка в будущем. А вот научить ребенка правильно себя вести во время споров родителям необходимо.</w:t>
      </w:r>
      <w:r w:rsidRPr="00F4285D">
        <w:rPr>
          <w:rFonts w:ascii="Times New Roman" w:hAnsi="Times New Roman" w:cs="Times New Roman"/>
          <w:sz w:val="28"/>
          <w:szCs w:val="28"/>
        </w:rPr>
        <w:br/>
      </w:r>
      <w:r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Тут родители часто впадают в крайности: или проявляют чрезмерное участие </w:t>
      </w:r>
      <w:r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в ссорах малыша, пытаясь защитить его, или же совсем не принимают участие, и не помогают ребенку, даже когда в этом есть необходимость. Если у родителей в детстве были проблемы в общении со сверс</w:t>
      </w:r>
      <w:r w:rsidR="009B0F9A"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>тниками, то они</w:t>
      </w:r>
      <w:r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могут чересчур остро воспринимать несправедливое отношение к ребенку. Поэтому прежде чем подсказать ребенку, как действовать в той или иной ситуации, необходимо абстрагироваться от собственных воспоминаний детства.</w:t>
      </w:r>
      <w:r w:rsidRPr="00F4285D">
        <w:rPr>
          <w:rFonts w:ascii="Times New Roman" w:hAnsi="Times New Roman" w:cs="Times New Roman"/>
          <w:sz w:val="28"/>
          <w:szCs w:val="28"/>
        </w:rPr>
        <w:br/>
      </w:r>
      <w:r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>Нужно учить детей дружить</w:t>
      </w:r>
      <w:r w:rsidR="00266CCE"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! А, </w:t>
      </w:r>
      <w:r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>следовательно, нужно учить детей справляться с проявлениями собственного эгоизма, уважать мнение других, сопереживать и помогать другим людям.</w:t>
      </w:r>
    </w:p>
    <w:p w:rsidR="007B79A5" w:rsidRPr="00F4285D" w:rsidRDefault="000B3C81" w:rsidP="00F4285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285D">
        <w:rPr>
          <w:rFonts w:ascii="Times New Roman" w:hAnsi="Times New Roman" w:cs="Times New Roman"/>
          <w:sz w:val="28"/>
          <w:szCs w:val="28"/>
        </w:rPr>
        <w:br/>
      </w:r>
      <w:r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>Как же это сделать?</w:t>
      </w:r>
      <w:r w:rsidRPr="00F4285D">
        <w:rPr>
          <w:rFonts w:ascii="Times New Roman" w:hAnsi="Times New Roman" w:cs="Times New Roman"/>
          <w:sz w:val="28"/>
          <w:szCs w:val="28"/>
        </w:rPr>
        <w:br/>
      </w:r>
      <w:r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>1. Научите детей знакомиться!</w:t>
      </w:r>
      <w:r w:rsidRPr="00F4285D">
        <w:rPr>
          <w:rFonts w:ascii="Times New Roman" w:hAnsi="Times New Roman" w:cs="Times New Roman"/>
          <w:sz w:val="28"/>
          <w:szCs w:val="28"/>
        </w:rPr>
        <w:br/>
      </w:r>
      <w:r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Знакомство – важный этап детской дружбы, поэтому необходимо учить детей знакомиться! Можно поиграть с детьми в игру «Давай познакомимся! » Пусть знакомятся игрушки, подскажите, как можно подойти к другому ребенку, предложить познакомиться, представиться, узнать его имя, предложить поиграть. </w:t>
      </w:r>
      <w:r w:rsidR="00266CCE"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«Поделись </w:t>
      </w:r>
      <w:proofErr w:type="spellStart"/>
      <w:r w:rsidR="00266CCE"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>улыбкою</w:t>
      </w:r>
      <w:proofErr w:type="spellEnd"/>
      <w:r w:rsidR="00266CCE"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своей</w:t>
      </w:r>
      <w:r w:rsidR="007B79A5"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и она к тебе не раз еще вернется», - напоминайте ребенку слова этой песенки. Объясните ребенку, что знакомиться нужно с улыбкой и если подойти с хмурым видом с ним вряд ли захотят общаться. </w:t>
      </w:r>
      <w:r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>Также проиграйте ситуацию, в которой ребенок получил отказ, объясните, что нужно реагировать спокойно, та</w:t>
      </w:r>
      <w:r w:rsidR="007B79A5"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 как другой ребенок может быть, </w:t>
      </w:r>
      <w:r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>просто стесняется. Меняйтесь ролями.</w:t>
      </w:r>
      <w:r w:rsidR="007B79A5" w:rsidRPr="00F4285D">
        <w:rPr>
          <w:rFonts w:ascii="Times New Roman" w:hAnsi="Times New Roman" w:cs="Times New Roman"/>
          <w:sz w:val="28"/>
          <w:szCs w:val="28"/>
        </w:rPr>
        <w:t xml:space="preserve"> </w:t>
      </w:r>
      <w:r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>Такие ролевые игры объяснят ребенку все гораздо доступнее, чем обычные нравоучения и воспитательные беседы.</w:t>
      </w:r>
      <w:r w:rsidRPr="00F4285D">
        <w:rPr>
          <w:rFonts w:ascii="Times New Roman" w:hAnsi="Times New Roman" w:cs="Times New Roman"/>
          <w:sz w:val="28"/>
          <w:szCs w:val="28"/>
        </w:rPr>
        <w:br/>
      </w:r>
      <w:r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>2. Покажите собственный пример.</w:t>
      </w:r>
      <w:r w:rsidRPr="00F4285D">
        <w:rPr>
          <w:rFonts w:ascii="Times New Roman" w:hAnsi="Times New Roman" w:cs="Times New Roman"/>
          <w:sz w:val="28"/>
          <w:szCs w:val="28"/>
        </w:rPr>
        <w:br/>
      </w:r>
      <w:r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Если родители сами не очень общительны, и видят в людях только их отрицательные черты, обсуждая это дома, то такую же модель поведения может позаимствовать и ребенок. Приглашайте гостей, ходите в гости, радуйтесь встрече с друзьями, хвалите их, помогайте им – это лучший урок </w:t>
      </w:r>
      <w:r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общения для ребенка.</w:t>
      </w:r>
      <w:r w:rsidRPr="00F4285D">
        <w:rPr>
          <w:rFonts w:ascii="Times New Roman" w:hAnsi="Times New Roman" w:cs="Times New Roman"/>
          <w:sz w:val="28"/>
          <w:szCs w:val="28"/>
        </w:rPr>
        <w:br/>
      </w:r>
      <w:r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>Кроме того, рассказывайте ребенку о друзьях своего детства, как познакомились, во что играли, из-за чего могли поссориться и как мирились. То поможет ребенку не только научиться дружить, но и улучшит ваши с ним отношения.</w:t>
      </w:r>
      <w:r w:rsidRPr="00F4285D">
        <w:rPr>
          <w:rFonts w:ascii="Times New Roman" w:hAnsi="Times New Roman" w:cs="Times New Roman"/>
          <w:sz w:val="28"/>
          <w:szCs w:val="28"/>
        </w:rPr>
        <w:br/>
      </w:r>
      <w:r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>3. Способствуйте расширению круга общения ребенка.</w:t>
      </w:r>
      <w:r w:rsidRPr="00F4285D">
        <w:rPr>
          <w:rFonts w:ascii="Times New Roman" w:hAnsi="Times New Roman" w:cs="Times New Roman"/>
          <w:sz w:val="28"/>
          <w:szCs w:val="28"/>
        </w:rPr>
        <w:br/>
      </w:r>
      <w:r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>Помогите своему ребенку найти друзей. Ходите на детские площадки, различные детские мероприятия, приглашайте в гости знакомых с детьми. Не обсуждайте и не осуждайте при ребенке поступки других детей, не вешайте «ярлыки» - «Вася - плохой мальчик», дайте ребенку самому разобраться и выбрать себе друзей. Ребенку необходим опыт первой дружбы, ему нужно усвоить навыки общения до того как он пойдет в школу.</w:t>
      </w:r>
    </w:p>
    <w:p w:rsidR="00462486" w:rsidRPr="00F4285D" w:rsidRDefault="007B79A5" w:rsidP="00F4285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4. Еще один шаг навстречу другим – научиться делиться своим имуществом. </w:t>
      </w:r>
      <w:proofErr w:type="gramStart"/>
      <w:r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>Не принуждайте сына или дочь делиться</w:t>
      </w:r>
      <w:r w:rsid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>(и тем более не выхватывайте из рук игрушку, выговаривая:</w:t>
      </w:r>
      <w:proofErr w:type="gramEnd"/>
      <w:r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>«Нельзя быть таким жадным»</w:t>
      </w:r>
      <w:r w:rsid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 всегда щедро хвалите за уступчивость и доброту – тогда во взрослой жизни у него не будет проблем</w:t>
      </w:r>
      <w:r w:rsidR="00462486"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общением, ведь он с детства приучится искать компромисс.</w:t>
      </w:r>
    </w:p>
    <w:p w:rsidR="00462486" w:rsidRPr="00F4285D" w:rsidRDefault="00462486" w:rsidP="00F4285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5. Разрешите ребенку приглашать к себе домой друзей – уютная домашняя обстановка способствует развитию дружеских отношений. </w:t>
      </w:r>
    </w:p>
    <w:p w:rsidR="00462486" w:rsidRPr="00F4285D" w:rsidRDefault="00462486" w:rsidP="00F4285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Научите сына или дочь мириться. Объясните, что в случае проступка человек обязательно должен извиниться или попросить прощения.</w:t>
      </w:r>
    </w:p>
    <w:p w:rsidR="00462486" w:rsidRPr="00F4285D" w:rsidRDefault="000B3C81" w:rsidP="00F4285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285D">
        <w:rPr>
          <w:rFonts w:ascii="Times New Roman" w:hAnsi="Times New Roman" w:cs="Times New Roman"/>
          <w:sz w:val="28"/>
          <w:szCs w:val="28"/>
        </w:rPr>
        <w:br/>
      </w:r>
      <w:r w:rsidR="00462486"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>6</w:t>
      </w:r>
      <w:r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>. Читайте сказки и смотрите мультфильмы о дружбе!</w:t>
      </w:r>
      <w:r w:rsidRPr="00F4285D">
        <w:rPr>
          <w:rFonts w:ascii="Times New Roman" w:hAnsi="Times New Roman" w:cs="Times New Roman"/>
          <w:sz w:val="28"/>
          <w:szCs w:val="28"/>
        </w:rPr>
        <w:br/>
      </w:r>
      <w:r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Тема дружбы прекрасно раскрыта в детских книгах и мультфильмах, а может быть они будут поучительны и для вас. После просмотра или чтения у ребенка постепенно будет складываться свое видение дружбы, понимание как хорошо уметь дружить и иметь друзей. Возможно, ему захочется тоже быть настоящим другом, быть добрым, щедрым, защищать </w:t>
      </w:r>
      <w:proofErr w:type="gramStart"/>
      <w:r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>слабых</w:t>
      </w:r>
      <w:proofErr w:type="gramEnd"/>
      <w:r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После </w:t>
      </w:r>
      <w:r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просмотра или чтения можно обсудить с ребенком, какой персонаж ему понравился, почему, поступал ли он хорошо, и как можно еще поступить в данной ситуации.</w:t>
      </w:r>
    </w:p>
    <w:p w:rsidR="00462486" w:rsidRPr="00F4285D" w:rsidRDefault="00462486" w:rsidP="00F4285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книге «Азбука нравственного воспитания» под редакцией </w:t>
      </w:r>
      <w:proofErr w:type="spellStart"/>
      <w:r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>Каирова</w:t>
      </w:r>
      <w:proofErr w:type="spellEnd"/>
      <w:r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И.А. есть следующие правила товарищества: </w:t>
      </w:r>
    </w:p>
    <w:p w:rsidR="00F4285D" w:rsidRPr="00F4285D" w:rsidRDefault="00462486" w:rsidP="00F4285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285D">
        <w:rPr>
          <w:rFonts w:ascii="Times New Roman" w:hAnsi="Times New Roman" w:cs="Times New Roman"/>
          <w:sz w:val="28"/>
          <w:szCs w:val="28"/>
        </w:rPr>
        <w:t xml:space="preserve">1. Помогай товарищу, если умеешь делать что-то - научи его. Если товарищ попал в беду, помоги, чем можешь. Умей сопереживать товарищу не только в горе, но и в радости. </w:t>
      </w:r>
    </w:p>
    <w:p w:rsidR="00F4285D" w:rsidRPr="00F4285D" w:rsidRDefault="00462486" w:rsidP="00F4285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285D">
        <w:rPr>
          <w:rFonts w:ascii="Times New Roman" w:hAnsi="Times New Roman" w:cs="Times New Roman"/>
          <w:sz w:val="28"/>
          <w:szCs w:val="28"/>
        </w:rPr>
        <w:t xml:space="preserve">2. Старайся выручить товарища. Поделись с ним интересными книжками, игрушками, школьными принадлежностями - всем, что могло бы помочь другу. </w:t>
      </w:r>
    </w:p>
    <w:p w:rsidR="00F4285D" w:rsidRPr="00F4285D" w:rsidRDefault="00462486" w:rsidP="00F4285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285D">
        <w:rPr>
          <w:rFonts w:ascii="Times New Roman" w:hAnsi="Times New Roman" w:cs="Times New Roman"/>
          <w:sz w:val="28"/>
          <w:szCs w:val="28"/>
        </w:rPr>
        <w:t xml:space="preserve">3. Останови друга, если он делает что-то плохое. Хорошо дружить - значит говорить друг другу правду. Не ябедничай. Если друг в чем-то не прав, скажи ему первый об этом. </w:t>
      </w:r>
    </w:p>
    <w:p w:rsidR="00F4285D" w:rsidRPr="00F4285D" w:rsidRDefault="00462486" w:rsidP="00F4285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285D">
        <w:rPr>
          <w:rFonts w:ascii="Times New Roman" w:hAnsi="Times New Roman" w:cs="Times New Roman"/>
          <w:sz w:val="28"/>
          <w:szCs w:val="28"/>
        </w:rPr>
        <w:t>4. Не ссорься с товарищами, не спорь по пустякам, старайся играть и работать дружно, не зазнавайся, не завидуй, а умей радоваться чужим успехам. Если поступил плохо, не стесняйся признаться и исправиться</w:t>
      </w:r>
      <w:r w:rsidR="00F4285D" w:rsidRPr="00F4285D">
        <w:rPr>
          <w:rFonts w:ascii="Times New Roman" w:hAnsi="Times New Roman" w:cs="Times New Roman"/>
          <w:sz w:val="28"/>
          <w:szCs w:val="28"/>
        </w:rPr>
        <w:t>.</w:t>
      </w:r>
    </w:p>
    <w:p w:rsidR="00F1066E" w:rsidRPr="00F4285D" w:rsidRDefault="00F4285D" w:rsidP="00F4285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285D">
        <w:rPr>
          <w:rFonts w:ascii="Times New Roman" w:hAnsi="Times New Roman" w:cs="Times New Roman"/>
          <w:sz w:val="28"/>
          <w:szCs w:val="28"/>
        </w:rPr>
        <w:t>Каждому родителю хочется, чтобы его ребенок был порядочным и отзывчивым, надежным другом и умел откликаться на чужую беду.</w:t>
      </w:r>
      <w:r w:rsidR="000B3C81" w:rsidRPr="00F4285D">
        <w:rPr>
          <w:rFonts w:ascii="Times New Roman" w:hAnsi="Times New Roman" w:cs="Times New Roman"/>
          <w:sz w:val="28"/>
          <w:szCs w:val="28"/>
        </w:rPr>
        <w:br/>
      </w:r>
      <w:r w:rsidR="000B3C81" w:rsidRPr="00F4285D">
        <w:rPr>
          <w:rFonts w:ascii="Times New Roman" w:hAnsi="Times New Roman" w:cs="Times New Roman"/>
          <w:sz w:val="28"/>
          <w:szCs w:val="28"/>
          <w:shd w:val="clear" w:color="auto" w:fill="FFFFFF"/>
        </w:rPr>
        <w:t>Дружите сами и учите дружить своих детей!</w:t>
      </w:r>
    </w:p>
    <w:sectPr w:rsidR="00F1066E" w:rsidRPr="00F428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9E5E3C"/>
    <w:multiLevelType w:val="hybridMultilevel"/>
    <w:tmpl w:val="9EE40BA2"/>
    <w:lvl w:ilvl="0" w:tplc="CDCC8A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595D5F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5F2"/>
    <w:rsid w:val="000B3C81"/>
    <w:rsid w:val="00266CCE"/>
    <w:rsid w:val="003B5B11"/>
    <w:rsid w:val="00462486"/>
    <w:rsid w:val="007B79A5"/>
    <w:rsid w:val="008875F2"/>
    <w:rsid w:val="009B0F9A"/>
    <w:rsid w:val="00BE05D4"/>
    <w:rsid w:val="00F1066E"/>
    <w:rsid w:val="00F42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24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24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985</Words>
  <Characters>5615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6</cp:revision>
  <dcterms:created xsi:type="dcterms:W3CDTF">2021-11-18T10:03:00Z</dcterms:created>
  <dcterms:modified xsi:type="dcterms:W3CDTF">2021-11-18T11:08:00Z</dcterms:modified>
</cp:coreProperties>
</file>