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135D" w:rsidRDefault="002B135D" w:rsidP="002B135D">
      <w:pPr>
        <w:pStyle w:val="10"/>
        <w:jc w:val="center"/>
        <w:rPr>
          <w:b/>
          <w:lang w:eastAsia="ru-RU"/>
        </w:rPr>
      </w:pPr>
      <w:r>
        <w:rPr>
          <w:b/>
          <w:lang w:eastAsia="ru-RU"/>
        </w:rPr>
        <w:t xml:space="preserve">  Условия успешного развития </w:t>
      </w:r>
      <w:proofErr w:type="gramStart"/>
      <w:r>
        <w:rPr>
          <w:b/>
          <w:lang w:eastAsia="ru-RU"/>
        </w:rPr>
        <w:t>современной  воспитательной</w:t>
      </w:r>
      <w:proofErr w:type="gramEnd"/>
      <w:r>
        <w:rPr>
          <w:b/>
          <w:lang w:eastAsia="ru-RU"/>
        </w:rPr>
        <w:t xml:space="preserve"> системы</w:t>
      </w:r>
    </w:p>
    <w:p w:rsidR="002B135D" w:rsidRDefault="002B135D" w:rsidP="002B135D">
      <w:pPr>
        <w:pStyle w:val="10"/>
        <w:rPr>
          <w:lang w:eastAsia="ru-RU"/>
        </w:rPr>
      </w:pPr>
    </w:p>
    <w:p w:rsidR="002B135D" w:rsidRDefault="002B135D" w:rsidP="002B135D">
      <w:pPr>
        <w:pStyle w:val="10"/>
        <w:rPr>
          <w:rFonts w:cstheme="minorBidi"/>
        </w:rPr>
      </w:pPr>
      <w:r>
        <w:t xml:space="preserve">Воспитательная система должна охватывать весь педагогический процесс, интегрируя учебные занятия, внеурочную жизнь детей, разнообразную деятельность и общение за пределами общеобразовательного учреждения, влияние социально-предметной, предметно-эстетической среды, непрестанно расширяющееся воспитательное пространство. </w:t>
      </w:r>
    </w:p>
    <w:p w:rsidR="002B135D" w:rsidRDefault="002B135D" w:rsidP="002B135D">
      <w:pPr>
        <w:pStyle w:val="10"/>
      </w:pPr>
      <w:r>
        <w:t xml:space="preserve">Организация воспитательного процесса в общеобразовательном </w:t>
      </w:r>
      <w:proofErr w:type="gramStart"/>
      <w:r>
        <w:t>учреждении  закладывает</w:t>
      </w:r>
      <w:proofErr w:type="gramEnd"/>
      <w:r>
        <w:t xml:space="preserve"> у подрастающего поколения основы общественных идеалов и ценностей, создает условия, при которых каждый ребенок может научиться делать выбор и осуществлять его в соответствии с нормами, которыми руковод</w:t>
      </w:r>
      <w:r>
        <w:t>ствуются школа и общество</w:t>
      </w:r>
      <w:r>
        <w:t>.</w:t>
      </w:r>
    </w:p>
    <w:p w:rsidR="002B135D" w:rsidRDefault="002B135D" w:rsidP="002B135D">
      <w:pPr>
        <w:pStyle w:val="10"/>
        <w:rPr>
          <w:rFonts w:eastAsia="MS Mincho"/>
        </w:rPr>
      </w:pPr>
      <w:r>
        <w:rPr>
          <w:rFonts w:eastAsia="MS Mincho"/>
        </w:rPr>
        <w:t xml:space="preserve">Основными идеями, которые легли в основу </w:t>
      </w:r>
      <w:proofErr w:type="gramStart"/>
      <w:r>
        <w:rPr>
          <w:rFonts w:eastAsia="MS Mincho"/>
        </w:rPr>
        <w:t>современной  воспитательной</w:t>
      </w:r>
      <w:proofErr w:type="gramEnd"/>
      <w:r>
        <w:rPr>
          <w:rFonts w:eastAsia="MS Mincho"/>
        </w:rPr>
        <w:t xml:space="preserve"> системы школы, являются идеи педагогики гуманизма, сотрудничества, формирования единого воспитательного, развивающего пространства, связь с семьей.</w:t>
      </w:r>
    </w:p>
    <w:p w:rsidR="002B135D" w:rsidRDefault="002B135D" w:rsidP="002B135D">
      <w:pPr>
        <w:pStyle w:val="10"/>
      </w:pPr>
      <w:r>
        <w:t xml:space="preserve">  Воспитательная система создается и развивается в целях оптимизации условий развития и самореализации личности, как воспитанника, так и педагога.</w:t>
      </w:r>
    </w:p>
    <w:p w:rsidR="002B135D" w:rsidRDefault="002B135D" w:rsidP="002B135D">
      <w:pPr>
        <w:pStyle w:val="10"/>
      </w:pPr>
      <w:r>
        <w:t>Как уже отмечалось, воспитательная система объединяет комплекс воспитательных целей, людей, их реализующих в процессе целенаправленной деятельности; отношений, возникающих между её участниками, освоенную среду и управленческую деятельность по обеспечению жизнеспособности. Ранее сложившийся термин «система воспитательной работы» (комплекс мероприятий, адекватных поставленной цели) входит в воспитательную систему как подсистема, которая охватывает блок деятельности.</w:t>
      </w:r>
    </w:p>
    <w:p w:rsidR="002B135D" w:rsidRDefault="002B135D" w:rsidP="002B135D">
      <w:pPr>
        <w:pStyle w:val="10"/>
        <w:rPr>
          <w:rStyle w:val="c0"/>
        </w:rPr>
      </w:pPr>
      <w:r>
        <w:rPr>
          <w:rStyle w:val="c0"/>
        </w:rPr>
        <w:t xml:space="preserve">Системно-целостный взгляд, характеризующийся умением структурировать педагогические явления, процессы, деятельность, не теряя ощущения целостности развития педагогических объектов различного </w:t>
      </w:r>
      <w:r>
        <w:rPr>
          <w:rStyle w:val="c0"/>
        </w:rPr>
        <w:lastRenderedPageBreak/>
        <w:t>масштаба и уровня, — непременное свойство гуманитарного мышления педагога, гуманитарного стиля его профессиональной деятельности.</w:t>
      </w:r>
    </w:p>
    <w:p w:rsidR="002B135D" w:rsidRDefault="002B135D" w:rsidP="002B135D">
      <w:pPr>
        <w:pStyle w:val="10"/>
      </w:pPr>
      <w:r>
        <w:rPr>
          <w:rStyle w:val="c0"/>
        </w:rPr>
        <w:t>К основным условиям успешного развития воспитательной системы образовательн</w:t>
      </w:r>
      <w:r>
        <w:rPr>
          <w:rStyle w:val="c0"/>
        </w:rPr>
        <w:t>ого учреждения относится: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1. Четкая формулировка целей деятельности, освоение этих целей всеми субъектами деятельности; </w:t>
      </w:r>
      <w:proofErr w:type="spellStart"/>
      <w:r>
        <w:rPr>
          <w:lang w:eastAsia="ru-RU"/>
        </w:rPr>
        <w:t>сориентированность</w:t>
      </w:r>
      <w:proofErr w:type="spellEnd"/>
      <w:r>
        <w:rPr>
          <w:lang w:eastAsia="ru-RU"/>
        </w:rPr>
        <w:t xml:space="preserve"> этих целей.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2. Наличие концепции создания и развития </w:t>
      </w:r>
      <w:proofErr w:type="spellStart"/>
      <w:r>
        <w:rPr>
          <w:lang w:eastAsia="ru-RU"/>
        </w:rPr>
        <w:t>воспитательно</w:t>
      </w:r>
      <w:proofErr w:type="spellEnd"/>
      <w:r>
        <w:rPr>
          <w:lang w:eastAsia="ru-RU"/>
        </w:rPr>
        <w:t>-образовательной системы, ее программ.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3. Организация интересной внеурочной (но взаимосвязанной с учебной) деятельности, разработка традиций жизнедеятельности образовательного учреждения.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4. Обеспечение заинтересованности родителей в творческой деятельности их детей, использование в работе их опыта и помощи.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5. Наличие квалифицированных кадров и постоянный рост их профессионального мастерства.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6. Предоставление детям свободы выбора видов деятельности и форм выбора.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7. Выбор педагогически целесообразных технологий.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8. Использование воспитательных возможностей среды.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9. Организация педагогически целесообразного взаимодействия между структурами воспитательной системы и между субъектами деятельности.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10. Организация педагогически целесообразного управления, взаимодействие управленческих структур, включение детей в управленческий процесс.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11. Связь с наукой, приобщение учителей к исследовательской работе, приглашение специалистов.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12. Изучение опыта других школ и использование элементов этого опыта в своей работе, выход на районный и областной уровень. 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Эффективность воспитательного процесса зависит от того, в какой среде он протекает, каково отношение окружающих к «индивидуальным </w:t>
      </w:r>
      <w:r>
        <w:rPr>
          <w:lang w:eastAsia="ru-RU"/>
        </w:rPr>
        <w:lastRenderedPageBreak/>
        <w:t>особенностям» воспитанников: фиксируется ли на этом внимание с доброжелательных позиций или с позиции пренебрежительного отношения.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Воспитание – это процесс, т.е. постоянно меняющаяся, динамически развивающаяся система взаимодействия воспитателя и ребёнка. Необходимо помнить, что по мере взросления, развития ребёнка, коррекции его «индивидуальных особенностей» и развития механизмов компенсации его позиция как объекта воздействия меняется. 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Считается, что успешность образования и воспитания детей достигается совокупностью специальных педагогических методов и приёмов, являющихся условием для повышения успешности обучения детей.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Воспитательная система будет успешно работать, когда обучение проходит при наличи</w:t>
      </w:r>
      <w:r>
        <w:rPr>
          <w:lang w:eastAsia="ru-RU"/>
        </w:rPr>
        <w:t>и соответствующих условий: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- создание системы позитивно действующих факторов: оформление учебного заведения, прилегающего </w:t>
      </w:r>
      <w:proofErr w:type="gramStart"/>
      <w:r>
        <w:rPr>
          <w:lang w:eastAsia="ru-RU"/>
        </w:rPr>
        <w:t>участка,  учебных</w:t>
      </w:r>
      <w:proofErr w:type="gramEnd"/>
      <w:r>
        <w:rPr>
          <w:lang w:eastAsia="ru-RU"/>
        </w:rPr>
        <w:t xml:space="preserve"> классов, туалетных комнат, спортивного и актового зала, столовой и т.д.; 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- включение и приобщение учащихся к этой деятельности; 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создание информационной службы учебного заведения, постоянно освещающей успехи каждого и класса в целом, видеотеки;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- разработка </w:t>
      </w:r>
      <w:proofErr w:type="spellStart"/>
      <w:r>
        <w:rPr>
          <w:lang w:eastAsia="ru-RU"/>
        </w:rPr>
        <w:t>разновариативных</w:t>
      </w:r>
      <w:proofErr w:type="spellEnd"/>
      <w:r>
        <w:rPr>
          <w:lang w:eastAsia="ru-RU"/>
        </w:rPr>
        <w:t xml:space="preserve"> моделей воспитательных занятий, бесед, экскурсий и создание из них научно-методической базы, которой мог бы пользоваться любой педагог;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 -организация досуговой деятельности (праздники, спортивные мероприятия) и т.п.</w:t>
      </w:r>
    </w:p>
    <w:p w:rsidR="002B135D" w:rsidRDefault="002B135D" w:rsidP="002B135D">
      <w:pPr>
        <w:pStyle w:val="10"/>
        <w:ind w:firstLine="0"/>
        <w:rPr>
          <w:lang w:eastAsia="ru-RU"/>
        </w:rPr>
      </w:pPr>
      <w:r>
        <w:rPr>
          <w:lang w:eastAsia="ru-RU"/>
        </w:rPr>
        <w:t xml:space="preserve">         </w:t>
      </w:r>
      <w:r>
        <w:rPr>
          <w:lang w:eastAsia="ru-RU"/>
        </w:rPr>
        <w:t xml:space="preserve">Приоритеты в воспитании: 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формирование у детей образа мира как образа жизни на земле;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развитие национального самосознания (от национальных форм освоения культуры к общечеловеческому опыту);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изучение национальной истории, традиций, обычаев, привычек как органической части человеческого опыта;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lastRenderedPageBreak/>
        <w:t>- формирование умения выразить свои отношения к миру, к людям, к себе;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овладение системой общечеловеческих ценностей;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воспитание детей в духе ненасилия, направленного на установление гуманистического типа отношений между людьми;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воспитание милосердия у детей;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формирование ценностных основ нравственности;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>- обеспечение полноценного своевременного и всестороннего развития ребенка (познавательных, эмоционально-волевых процессов разных видов деятельности).</w:t>
      </w:r>
    </w:p>
    <w:p w:rsidR="002B135D" w:rsidRDefault="002B135D" w:rsidP="002B135D">
      <w:pPr>
        <w:pStyle w:val="10"/>
        <w:rPr>
          <w:lang w:eastAsia="ru-RU"/>
        </w:rPr>
      </w:pPr>
      <w:r>
        <w:rPr>
          <w:lang w:eastAsia="ru-RU"/>
        </w:rPr>
        <w:t xml:space="preserve">Познание в процессе преобразования окружающей среды – социальной, экологической, предметной – открывает простор для личностного самовыражения в любом виде деятельности. Ребёнок как личность будет эффективно развиваться лишь при условии учёта его возрастных интересов. </w:t>
      </w:r>
    </w:p>
    <w:p w:rsidR="002B135D" w:rsidRDefault="002B135D" w:rsidP="002B135D">
      <w:pPr>
        <w:pStyle w:val="10"/>
        <w:rPr>
          <w:rFonts w:cstheme="minorBidi"/>
        </w:rPr>
      </w:pPr>
      <w:r>
        <w:t xml:space="preserve">Анализ исследования личности учащихся, их интересов и их склонностей предполагает формы работы, которые помогут создать эффективную технологию воспитания личности через систему дополнительного образования с учетом личностно-ориентированного подхода к ребенку. </w:t>
      </w:r>
    </w:p>
    <w:p w:rsidR="002B135D" w:rsidRDefault="002B135D" w:rsidP="002B135D">
      <w:pPr>
        <w:pStyle w:val="10"/>
      </w:pPr>
      <w:r>
        <w:t xml:space="preserve">  В образовательном учреждении должны быть созданы условия для успешного развития дополнительного образования, налажена связь с учреждениями дополнительного образования: домами детского творчества, школами искусств, спортивными школами и т.п.</w:t>
      </w:r>
    </w:p>
    <w:p w:rsidR="002B135D" w:rsidRDefault="002B135D" w:rsidP="002B135D">
      <w:pPr>
        <w:pStyle w:val="10"/>
        <w:rPr>
          <w:color w:val="000000"/>
        </w:rPr>
      </w:pPr>
      <w:r>
        <w:t xml:space="preserve">Для развития интересов, склонностей и способностей учащихся необходима </w:t>
      </w:r>
      <w:proofErr w:type="gramStart"/>
      <w:r>
        <w:t>организация  системы</w:t>
      </w:r>
      <w:proofErr w:type="gramEnd"/>
      <w:r>
        <w:t xml:space="preserve"> секций, кружков, объединений, где каждый ребенок имеет  возможность проявить свои способности, почувствовать стремление к тому или иному виду деятельности, реализовать его под руководством опытного специалиста – педагога до</w:t>
      </w:r>
      <w:r>
        <w:t>полнительного образования</w:t>
      </w:r>
      <w:r>
        <w:t>.</w:t>
      </w:r>
    </w:p>
    <w:p w:rsidR="002B135D" w:rsidRDefault="002B135D" w:rsidP="002B135D">
      <w:pPr>
        <w:pStyle w:val="10"/>
      </w:pPr>
      <w:r>
        <w:lastRenderedPageBreak/>
        <w:t>К системообразующим видам деятельности можно отнести познавательную, научно-исследовательскую, творческую и досуговую деятельность. Следует отметить, что ученик должен иметь возможность обогатить и расширить свои знания через кружки, секции, факультативы.</w:t>
      </w:r>
    </w:p>
    <w:p w:rsidR="002B135D" w:rsidRDefault="002B135D" w:rsidP="002B135D">
      <w:pPr>
        <w:pStyle w:val="10"/>
      </w:pPr>
      <w:r>
        <w:t>Воспитательная система играет существенную роль в развитии личности. Управление воспитательной системой – это особое управление, оно глубокое и много аспектное.</w:t>
      </w:r>
    </w:p>
    <w:p w:rsidR="002B135D" w:rsidRDefault="002B135D" w:rsidP="002B135D">
      <w:pPr>
        <w:pStyle w:val="10"/>
      </w:pPr>
      <w:r>
        <w:t xml:space="preserve"> Управление должно осуществляться системой в целом и каждым ее компонентом в отдельности с учетом его своеобразия.</w:t>
      </w:r>
    </w:p>
    <w:p w:rsidR="002B135D" w:rsidRDefault="002B135D" w:rsidP="002B135D">
      <w:pPr>
        <w:pStyle w:val="10"/>
      </w:pPr>
      <w:r>
        <w:t xml:space="preserve"> </w:t>
      </w:r>
      <w:proofErr w:type="gramStart"/>
      <w:r>
        <w:t>Рассмотрим  основные</w:t>
      </w:r>
      <w:proofErr w:type="gramEnd"/>
      <w:r>
        <w:t xml:space="preserve">  критерии управления эффективной воспитательной систе</w:t>
      </w:r>
      <w:r>
        <w:t>мой на примере школы  (Таблица 1</w:t>
      </w:r>
      <w:r>
        <w:t>.1).</w:t>
      </w:r>
    </w:p>
    <w:p w:rsidR="002B135D" w:rsidRDefault="002B135D" w:rsidP="002B135D">
      <w:pPr>
        <w:pStyle w:val="10"/>
        <w:jc w:val="right"/>
      </w:pPr>
      <w:r>
        <w:t>Таблица 1</w:t>
      </w:r>
      <w:r>
        <w:t>.1</w:t>
      </w:r>
    </w:p>
    <w:p w:rsidR="002B135D" w:rsidRDefault="002B135D" w:rsidP="002B135D">
      <w:pPr>
        <w:pStyle w:val="10"/>
        <w:jc w:val="center"/>
        <w:rPr>
          <w:b/>
        </w:rPr>
      </w:pPr>
      <w:proofErr w:type="gramStart"/>
      <w:r>
        <w:rPr>
          <w:b/>
        </w:rPr>
        <w:t>Основные  критерии</w:t>
      </w:r>
      <w:proofErr w:type="gramEnd"/>
      <w:r>
        <w:rPr>
          <w:b/>
        </w:rPr>
        <w:t xml:space="preserve"> управления эффективной воспитательной системой  школы</w:t>
      </w: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4664"/>
        <w:gridCol w:w="4681"/>
      </w:tblGrid>
      <w:tr w:rsidR="002B135D" w:rsidTr="002B135D">
        <w:trPr>
          <w:trHeight w:val="491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>
            <w:pPr>
              <w:spacing w:after="0" w:line="240" w:lineRule="auto"/>
              <w:ind w:firstLine="709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Критерии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>
            <w:pPr>
              <w:spacing w:after="0" w:line="240" w:lineRule="auto"/>
              <w:ind w:firstLine="709"/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Показатели</w:t>
            </w:r>
          </w:p>
        </w:tc>
      </w:tr>
      <w:tr w:rsidR="002B135D" w:rsidTr="002B135D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Формирование познавательного потенциала личности учащегося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 w:rsidP="00EB5D47">
            <w:pPr>
              <w:numPr>
                <w:ilvl w:val="0"/>
                <w:numId w:val="1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Освоение образовательной программы</w:t>
            </w:r>
          </w:p>
          <w:p w:rsidR="002B135D" w:rsidRDefault="002B135D" w:rsidP="00EB5D47">
            <w:pPr>
              <w:numPr>
                <w:ilvl w:val="0"/>
                <w:numId w:val="1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Развитие мышления</w:t>
            </w:r>
          </w:p>
          <w:p w:rsidR="002B135D" w:rsidRDefault="002B135D" w:rsidP="00EB5D47">
            <w:pPr>
              <w:numPr>
                <w:ilvl w:val="0"/>
                <w:numId w:val="1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Познавательная активность </w:t>
            </w:r>
          </w:p>
          <w:p w:rsidR="002B135D" w:rsidRDefault="002B135D" w:rsidP="00EB5D47">
            <w:pPr>
              <w:numPr>
                <w:ilvl w:val="0"/>
                <w:numId w:val="1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Сформированность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учебной деятельности</w:t>
            </w:r>
          </w:p>
        </w:tc>
      </w:tr>
      <w:tr w:rsidR="002B135D" w:rsidTr="002B135D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D" w:rsidRDefault="002B135D">
            <w:pPr>
              <w:spacing w:after="0" w:line="240" w:lineRule="auto"/>
              <w:ind w:firstLine="709"/>
              <w:rPr>
                <w:sz w:val="24"/>
                <w:szCs w:val="24"/>
                <w:lang w:eastAsia="ru-RU"/>
              </w:rPr>
            </w:pPr>
          </w:p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Формирование нравственного потенциала личности учащегося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 w:rsidP="00EB5D47">
            <w:pPr>
              <w:numPr>
                <w:ilvl w:val="0"/>
                <w:numId w:val="2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Нравственная направленность личности</w:t>
            </w:r>
          </w:p>
          <w:p w:rsidR="002B135D" w:rsidRDefault="002B135D" w:rsidP="00EB5D47">
            <w:pPr>
              <w:numPr>
                <w:ilvl w:val="0"/>
                <w:numId w:val="2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Сформироавнность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отношений ребенка к Родине, обществу, семье, школе, себе, природе, труду</w:t>
            </w:r>
          </w:p>
        </w:tc>
      </w:tr>
      <w:tr w:rsidR="002B135D" w:rsidTr="002B135D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</w:p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Формирование коммуникативного потенциала личности учащегося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 w:rsidP="00EB5D47">
            <w:pPr>
              <w:numPr>
                <w:ilvl w:val="0"/>
                <w:numId w:val="3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Коммуникабельность</w:t>
            </w:r>
          </w:p>
          <w:p w:rsidR="002B135D" w:rsidRDefault="002B135D" w:rsidP="00EB5D47">
            <w:pPr>
              <w:numPr>
                <w:ilvl w:val="0"/>
                <w:numId w:val="3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Сформированность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коммуникативной культуры учащихся</w:t>
            </w:r>
          </w:p>
          <w:p w:rsidR="002B135D" w:rsidRDefault="002B135D" w:rsidP="00EB5D47">
            <w:pPr>
              <w:numPr>
                <w:ilvl w:val="0"/>
                <w:numId w:val="3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Знание этикета</w:t>
            </w:r>
          </w:p>
        </w:tc>
      </w:tr>
      <w:tr w:rsidR="002B135D" w:rsidTr="002B135D">
        <w:trPr>
          <w:trHeight w:val="714"/>
        </w:trPr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Формирование физического потенциала личности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 w:rsidP="00EB5D47">
            <w:pPr>
              <w:numPr>
                <w:ilvl w:val="0"/>
                <w:numId w:val="4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Состояние здоровья учащихся</w:t>
            </w:r>
          </w:p>
          <w:p w:rsidR="002B135D" w:rsidRDefault="002B135D" w:rsidP="00EB5D47">
            <w:pPr>
              <w:numPr>
                <w:ilvl w:val="0"/>
                <w:numId w:val="4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Развитость физических качеств личности</w:t>
            </w:r>
          </w:p>
        </w:tc>
      </w:tr>
      <w:tr w:rsidR="002B135D" w:rsidTr="002B135D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Формирование </w:t>
            </w:r>
          </w:p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общешкольного коллектива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 w:rsidP="00EB5D47">
            <w:pPr>
              <w:numPr>
                <w:ilvl w:val="0"/>
                <w:numId w:val="5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Состояние эмоционально-психологических отношений в коллективе</w:t>
            </w:r>
          </w:p>
          <w:p w:rsidR="002B135D" w:rsidRDefault="002B135D" w:rsidP="00EB5D47">
            <w:pPr>
              <w:numPr>
                <w:ilvl w:val="0"/>
                <w:numId w:val="5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Развитость самоуправления</w:t>
            </w:r>
          </w:p>
          <w:p w:rsidR="002B135D" w:rsidRDefault="002B135D" w:rsidP="00EB5D47">
            <w:pPr>
              <w:numPr>
                <w:ilvl w:val="0"/>
                <w:numId w:val="5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proofErr w:type="spellStart"/>
            <w:r>
              <w:rPr>
                <w:sz w:val="24"/>
                <w:szCs w:val="24"/>
                <w:lang w:eastAsia="ru-RU"/>
              </w:rPr>
              <w:t>Сформированность</w:t>
            </w:r>
            <w:proofErr w:type="spellEnd"/>
            <w:r>
              <w:rPr>
                <w:sz w:val="24"/>
                <w:szCs w:val="24"/>
                <w:lang w:eastAsia="ru-RU"/>
              </w:rPr>
              <w:t xml:space="preserve"> совместной деятельности</w:t>
            </w:r>
          </w:p>
        </w:tc>
      </w:tr>
      <w:tr w:rsidR="002B135D" w:rsidTr="002B135D">
        <w:tc>
          <w:tcPr>
            <w:tcW w:w="4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Удовлетворенность учащихся, родителей и педагогов жизнедеятельностью в школе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B135D" w:rsidRDefault="002B135D" w:rsidP="00EB5D47">
            <w:pPr>
              <w:numPr>
                <w:ilvl w:val="0"/>
                <w:numId w:val="6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Комфортность ребенка в школе</w:t>
            </w:r>
          </w:p>
          <w:p w:rsidR="002B135D" w:rsidRDefault="002B135D" w:rsidP="00EB5D47">
            <w:pPr>
              <w:numPr>
                <w:ilvl w:val="0"/>
                <w:numId w:val="6"/>
              </w:numPr>
              <w:tabs>
                <w:tab w:val="num" w:pos="255"/>
              </w:tabs>
              <w:spacing w:after="0" w:line="240" w:lineRule="auto"/>
              <w:ind w:left="0" w:firstLine="0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Эмоционально-психологическое положение ученика в школе (классе)</w:t>
            </w:r>
          </w:p>
        </w:tc>
      </w:tr>
    </w:tbl>
    <w:p w:rsidR="002B135D" w:rsidRDefault="002B135D" w:rsidP="002B135D">
      <w:pPr>
        <w:pStyle w:val="10"/>
        <w:rPr>
          <w:rFonts w:cstheme="minorBidi"/>
        </w:rPr>
      </w:pPr>
    </w:p>
    <w:p w:rsidR="002B135D" w:rsidRDefault="002B135D" w:rsidP="002B135D">
      <w:pPr>
        <w:pStyle w:val="10"/>
      </w:pPr>
      <w:r>
        <w:lastRenderedPageBreak/>
        <w:t xml:space="preserve"> Содержание воспитания и его организационные </w:t>
      </w:r>
      <w:proofErr w:type="gramStart"/>
      <w:r>
        <w:t>формы  должны</w:t>
      </w:r>
      <w:proofErr w:type="gramEnd"/>
      <w:r>
        <w:t xml:space="preserve"> разрабатываться на основе принципов, позволяющих воспитать социально активную, образованную, нравственно и физически здоровую личность.</w:t>
      </w:r>
    </w:p>
    <w:p w:rsidR="002B135D" w:rsidRDefault="002B135D" w:rsidP="002B135D">
      <w:pPr>
        <w:pStyle w:val="10"/>
      </w:pPr>
      <w:r>
        <w:t xml:space="preserve"> В последнее десятилетие в России произошли экономические и политические изменения, которые привели к значительной социальной дифференциации населения и потере общих для всех граждан страны духовных ценностей. Эти изменения снизили воспитательное воздействие российской культуры и образования как важнейший фактор формирования чувства патриотизма. Стала все более заметной постепенная утрата нашим обществом традиционно российского патриотического сознания.</w:t>
      </w:r>
    </w:p>
    <w:p w:rsidR="002B135D" w:rsidRDefault="002B135D" w:rsidP="002B135D">
      <w:pPr>
        <w:pStyle w:val="10"/>
      </w:pPr>
      <w:r>
        <w:t>В современных образовательных учреждениях необходимо создание системы патриотического и духовно-нравственного воспитания детей и молодежи для формирования социально-активной личности гражданина и патриота, обладающей чувством национальной гордости, гражданского достоинства, любви к Отечеству, своему народу и готовности к его защите.</w:t>
      </w:r>
    </w:p>
    <w:p w:rsidR="002B135D" w:rsidRDefault="002B135D" w:rsidP="002B135D">
      <w:pPr>
        <w:pStyle w:val="10"/>
        <w:rPr>
          <w:bCs/>
        </w:rPr>
      </w:pPr>
      <w:r>
        <w:rPr>
          <w:bCs/>
        </w:rPr>
        <w:t>Задачи системы патриотического и духовно-нравственного воспитания</w:t>
      </w:r>
      <w:r>
        <w:rPr>
          <w:bCs/>
        </w:rPr>
        <w:t xml:space="preserve"> подрастающего поколения:</w:t>
      </w:r>
    </w:p>
    <w:p w:rsidR="002B135D" w:rsidRDefault="002B135D" w:rsidP="002B135D">
      <w:pPr>
        <w:pStyle w:val="10"/>
      </w:pPr>
      <w:r>
        <w:t>1. Повышение социального статуса патриотического воспитания детей и молодежи в российском обществе.</w:t>
      </w:r>
    </w:p>
    <w:p w:rsidR="002B135D" w:rsidRDefault="002B135D" w:rsidP="002B135D">
      <w:pPr>
        <w:pStyle w:val="10"/>
      </w:pPr>
      <w:r>
        <w:t>2. Проведение научно-обоснованной управленческой и организаторской деятельности по созданию условий для эффективной работы по патриотическому воспитанию детей и молодежи.</w:t>
      </w:r>
    </w:p>
    <w:p w:rsidR="002B135D" w:rsidRDefault="002B135D" w:rsidP="002B135D">
      <w:pPr>
        <w:pStyle w:val="10"/>
      </w:pPr>
      <w:r>
        <w:t>3. Повышение профессионального уровня управления процессом патриотического воспитания; обеспечение взаимодействия системы образования, общественных объединений и организаций со всеми социальными институтами.</w:t>
      </w:r>
    </w:p>
    <w:p w:rsidR="002B135D" w:rsidRDefault="002B135D" w:rsidP="002B135D">
      <w:pPr>
        <w:pStyle w:val="10"/>
      </w:pPr>
      <w:r>
        <w:t>4. Использование отечественных традиций и современного опыта в области патриотического воспитания.</w:t>
      </w:r>
    </w:p>
    <w:p w:rsidR="002B135D" w:rsidRDefault="002B135D" w:rsidP="002B135D">
      <w:pPr>
        <w:pStyle w:val="10"/>
      </w:pPr>
      <w:r>
        <w:t>5. Повышение уровня работы со СМИ и печати по вопросам патриотического воспитания детей и молодежи.</w:t>
      </w:r>
    </w:p>
    <w:p w:rsidR="002B135D" w:rsidRDefault="002B135D" w:rsidP="002B135D">
      <w:pPr>
        <w:pStyle w:val="10"/>
      </w:pPr>
      <w:r>
        <w:lastRenderedPageBreak/>
        <w:t>6. Обновление программно-методического содержания, расширение правовой, нормативной и материальной базы в системе патриотического воспитания.</w:t>
      </w:r>
    </w:p>
    <w:p w:rsidR="002B135D" w:rsidRDefault="002B135D" w:rsidP="002B135D">
      <w:pPr>
        <w:pStyle w:val="10"/>
      </w:pPr>
      <w:r>
        <w:t>7. Воспитание гражданина и патриота России через изучение ее правовой и государственной систем, символики, жизни и деятельности выдающихся личностей.</w:t>
      </w:r>
    </w:p>
    <w:p w:rsidR="002B135D" w:rsidRDefault="002B135D" w:rsidP="002B135D">
      <w:pPr>
        <w:pStyle w:val="10"/>
      </w:pPr>
      <w:r>
        <w:t>8. Привлечение общественности к решению проблем духовно-нравственного и патриотического воспитания детей и молодежи через формирование общественного мнения и взаимодействие с общественными организациями.</w:t>
      </w:r>
    </w:p>
    <w:p w:rsidR="002B135D" w:rsidRDefault="002B135D" w:rsidP="002B135D">
      <w:pPr>
        <w:pStyle w:val="10"/>
      </w:pPr>
      <w:r>
        <w:t xml:space="preserve">Патриотическое воспитание – должно стать одним из главных направлений нравственного воспитания в современной школе. Оно ориентирует учащихся на формирование понимания значения истории России, воспитывает чувство гордости за свою страну, уважение к народным традициям. В настоящее время это особенно актуально, т.к. сложившаяся ситуация в обществе требует более активной работы по воспитанию у детей патриотизма, гражданственности. </w:t>
      </w:r>
    </w:p>
    <w:p w:rsidR="002B135D" w:rsidRDefault="002B135D" w:rsidP="002B135D">
      <w:pPr>
        <w:pStyle w:val="10"/>
      </w:pPr>
      <w:r>
        <w:t>Воспитательная работа современной школы не может строиться без учета того, что индивидуальность ребенка формируется в семье. Взаимодействие школы и семьи предполагает установление сотрудничества, перерастающего в активную помощь, направленную на обеспечение главной функции воспитательной системы – развитость и целостность личности.</w:t>
      </w:r>
    </w:p>
    <w:p w:rsidR="002B135D" w:rsidRDefault="002B135D" w:rsidP="002B135D">
      <w:pPr>
        <w:pStyle w:val="10"/>
      </w:pPr>
      <w:proofErr w:type="gramStart"/>
      <w:r>
        <w:t>Работа  с</w:t>
      </w:r>
      <w:proofErr w:type="gramEnd"/>
      <w:r>
        <w:t xml:space="preserve"> родителями учащихся, должна включать организацию Дней открытых дверей, консультаций, проведение родительских собраний и полезных встреч со специалистами, внеклассных мероприятий с участием родителей. </w:t>
      </w:r>
    </w:p>
    <w:p w:rsidR="002B135D" w:rsidRDefault="002B135D" w:rsidP="002B135D">
      <w:pPr>
        <w:pStyle w:val="10"/>
      </w:pPr>
      <w:r>
        <w:t>Все это способствует формированию положительного отношения к школе, к педагогическому коллективу.</w:t>
      </w:r>
    </w:p>
    <w:p w:rsidR="002B135D" w:rsidRDefault="002B135D" w:rsidP="002B135D">
      <w:pPr>
        <w:pStyle w:val="10"/>
      </w:pPr>
      <w:r>
        <w:t xml:space="preserve">Для того, чтобы выработать совместный психолого-педагогический поиск методов эффективного воздействия на ребенка в процессе приобретения </w:t>
      </w:r>
      <w:r>
        <w:lastRenderedPageBreak/>
        <w:t>им общественных и учебных навыков, педагогам необходимо совершенствовать формы работы с родителями учащихся, использовать новые технологии (проведение родительских собраний в виде тренингов, круглых столов и других форм).</w:t>
      </w:r>
    </w:p>
    <w:p w:rsidR="002B135D" w:rsidRDefault="002B135D" w:rsidP="002B135D">
      <w:pPr>
        <w:pStyle w:val="10"/>
      </w:pPr>
      <w:r>
        <w:t xml:space="preserve">Таким образом, </w:t>
      </w:r>
      <w:proofErr w:type="gramStart"/>
      <w:r>
        <w:t>для  успешной</w:t>
      </w:r>
      <w:proofErr w:type="gramEnd"/>
      <w:r>
        <w:t xml:space="preserve"> воспитательной системы  должны быть характерны: развитие</w:t>
      </w:r>
      <w:r>
        <w:t>, ориентация воспитанников и педагогов</w:t>
      </w:r>
      <w:bookmarkStart w:id="0" w:name="_GoBack"/>
      <w:bookmarkEnd w:id="0"/>
      <w:r>
        <w:t xml:space="preserve"> на творчество, глубокая интеграция основного и дополнительного образования, благоприятный психологический климат, представление права выбора, поиск личностно-ориентированных технологий и форм воспитания.</w:t>
      </w:r>
    </w:p>
    <w:p w:rsidR="00BD0EC8" w:rsidRDefault="00BD0EC8"/>
    <w:sectPr w:rsidR="00BD0E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F573A0"/>
    <w:multiLevelType w:val="hybridMultilevel"/>
    <w:tmpl w:val="7D3A879A"/>
    <w:lvl w:ilvl="0" w:tplc="DBBC4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5543005"/>
    <w:multiLevelType w:val="hybridMultilevel"/>
    <w:tmpl w:val="48EABE7C"/>
    <w:lvl w:ilvl="0" w:tplc="DBBC4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E63444C"/>
    <w:multiLevelType w:val="hybridMultilevel"/>
    <w:tmpl w:val="6F163E1A"/>
    <w:lvl w:ilvl="0" w:tplc="DBBC4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C5F01EF"/>
    <w:multiLevelType w:val="hybridMultilevel"/>
    <w:tmpl w:val="597681F0"/>
    <w:lvl w:ilvl="0" w:tplc="DBBC4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9FB0BDB"/>
    <w:multiLevelType w:val="multilevel"/>
    <w:tmpl w:val="637AD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425"/>
        </w:tabs>
        <w:ind w:left="1425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770"/>
        </w:tabs>
        <w:ind w:left="177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2475"/>
        </w:tabs>
        <w:ind w:left="2475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2820"/>
        </w:tabs>
        <w:ind w:left="282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3525"/>
        </w:tabs>
        <w:ind w:left="3525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4230"/>
        </w:tabs>
        <w:ind w:left="4230" w:hanging="180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4575"/>
        </w:tabs>
        <w:ind w:left="4575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5280"/>
        </w:tabs>
        <w:ind w:left="5280" w:hanging="2160"/>
      </w:pPr>
    </w:lvl>
  </w:abstractNum>
  <w:abstractNum w:abstractNumId="5" w15:restartNumberingAfterBreak="0">
    <w:nsid w:val="7253205E"/>
    <w:multiLevelType w:val="hybridMultilevel"/>
    <w:tmpl w:val="283E2BB6"/>
    <w:lvl w:ilvl="0" w:tplc="DBBC428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135D"/>
    <w:rsid w:val="00006E4F"/>
    <w:rsid w:val="00007E2E"/>
    <w:rsid w:val="00012125"/>
    <w:rsid w:val="00013E38"/>
    <w:rsid w:val="000201FC"/>
    <w:rsid w:val="00026F79"/>
    <w:rsid w:val="000344A9"/>
    <w:rsid w:val="0003668D"/>
    <w:rsid w:val="00043DC5"/>
    <w:rsid w:val="00052C24"/>
    <w:rsid w:val="00062D9E"/>
    <w:rsid w:val="00064E03"/>
    <w:rsid w:val="00066E8B"/>
    <w:rsid w:val="00071A87"/>
    <w:rsid w:val="000763C0"/>
    <w:rsid w:val="0008295E"/>
    <w:rsid w:val="000936D4"/>
    <w:rsid w:val="000957DA"/>
    <w:rsid w:val="000969FD"/>
    <w:rsid w:val="000A68F3"/>
    <w:rsid w:val="000C44FC"/>
    <w:rsid w:val="000D6CF2"/>
    <w:rsid w:val="000E43C3"/>
    <w:rsid w:val="000F3BAF"/>
    <w:rsid w:val="00102356"/>
    <w:rsid w:val="00106CFD"/>
    <w:rsid w:val="00113765"/>
    <w:rsid w:val="001266C3"/>
    <w:rsid w:val="00126DA8"/>
    <w:rsid w:val="00130C50"/>
    <w:rsid w:val="00142FB7"/>
    <w:rsid w:val="00162C6C"/>
    <w:rsid w:val="001678BF"/>
    <w:rsid w:val="001718F5"/>
    <w:rsid w:val="0017640E"/>
    <w:rsid w:val="00187834"/>
    <w:rsid w:val="00196851"/>
    <w:rsid w:val="001A369F"/>
    <w:rsid w:val="001B10EF"/>
    <w:rsid w:val="001B2ADC"/>
    <w:rsid w:val="001C4870"/>
    <w:rsid w:val="001C4F47"/>
    <w:rsid w:val="001C6B19"/>
    <w:rsid w:val="001C76A5"/>
    <w:rsid w:val="001E5275"/>
    <w:rsid w:val="001F2257"/>
    <w:rsid w:val="001F52DA"/>
    <w:rsid w:val="001F75FA"/>
    <w:rsid w:val="00225169"/>
    <w:rsid w:val="00234773"/>
    <w:rsid w:val="00241A7F"/>
    <w:rsid w:val="00244155"/>
    <w:rsid w:val="00254998"/>
    <w:rsid w:val="00276DF9"/>
    <w:rsid w:val="00283272"/>
    <w:rsid w:val="00295FB1"/>
    <w:rsid w:val="00297561"/>
    <w:rsid w:val="002A2B5A"/>
    <w:rsid w:val="002B135D"/>
    <w:rsid w:val="002B1D87"/>
    <w:rsid w:val="002B6A4A"/>
    <w:rsid w:val="002D6532"/>
    <w:rsid w:val="002E11CB"/>
    <w:rsid w:val="002E3A77"/>
    <w:rsid w:val="002E6C32"/>
    <w:rsid w:val="00300B7D"/>
    <w:rsid w:val="0031393B"/>
    <w:rsid w:val="003173F1"/>
    <w:rsid w:val="003223F9"/>
    <w:rsid w:val="003236C8"/>
    <w:rsid w:val="003307E2"/>
    <w:rsid w:val="0033333A"/>
    <w:rsid w:val="00333CBE"/>
    <w:rsid w:val="00342F16"/>
    <w:rsid w:val="003460C0"/>
    <w:rsid w:val="00346F52"/>
    <w:rsid w:val="00357E8C"/>
    <w:rsid w:val="00363EF0"/>
    <w:rsid w:val="0037242D"/>
    <w:rsid w:val="003731FC"/>
    <w:rsid w:val="0038712B"/>
    <w:rsid w:val="00391758"/>
    <w:rsid w:val="003917AE"/>
    <w:rsid w:val="00391AA1"/>
    <w:rsid w:val="0039217C"/>
    <w:rsid w:val="00397B4D"/>
    <w:rsid w:val="003A203A"/>
    <w:rsid w:val="003A2F66"/>
    <w:rsid w:val="003A4B6B"/>
    <w:rsid w:val="003A5680"/>
    <w:rsid w:val="003B4F9B"/>
    <w:rsid w:val="003B509C"/>
    <w:rsid w:val="003B7754"/>
    <w:rsid w:val="003D2EDC"/>
    <w:rsid w:val="003D5904"/>
    <w:rsid w:val="003D71FC"/>
    <w:rsid w:val="003E7222"/>
    <w:rsid w:val="003E7EAD"/>
    <w:rsid w:val="0040047E"/>
    <w:rsid w:val="0040288D"/>
    <w:rsid w:val="00404317"/>
    <w:rsid w:val="00405676"/>
    <w:rsid w:val="0042484C"/>
    <w:rsid w:val="00430FF5"/>
    <w:rsid w:val="004458BE"/>
    <w:rsid w:val="00446167"/>
    <w:rsid w:val="004542CB"/>
    <w:rsid w:val="00457FD5"/>
    <w:rsid w:val="00472DFD"/>
    <w:rsid w:val="00483802"/>
    <w:rsid w:val="0049314F"/>
    <w:rsid w:val="004A18A6"/>
    <w:rsid w:val="004A1A99"/>
    <w:rsid w:val="004A28B4"/>
    <w:rsid w:val="004A4980"/>
    <w:rsid w:val="004B3C80"/>
    <w:rsid w:val="004C25AE"/>
    <w:rsid w:val="004C6933"/>
    <w:rsid w:val="004D0798"/>
    <w:rsid w:val="004D57C5"/>
    <w:rsid w:val="004E0197"/>
    <w:rsid w:val="004E20ED"/>
    <w:rsid w:val="004E43EF"/>
    <w:rsid w:val="004E7485"/>
    <w:rsid w:val="004F4015"/>
    <w:rsid w:val="004F7CAF"/>
    <w:rsid w:val="00500397"/>
    <w:rsid w:val="005067EB"/>
    <w:rsid w:val="0052123E"/>
    <w:rsid w:val="0052602E"/>
    <w:rsid w:val="005260BD"/>
    <w:rsid w:val="00532416"/>
    <w:rsid w:val="0053387C"/>
    <w:rsid w:val="005429BC"/>
    <w:rsid w:val="00543A84"/>
    <w:rsid w:val="00553913"/>
    <w:rsid w:val="00561178"/>
    <w:rsid w:val="00566BE5"/>
    <w:rsid w:val="00581061"/>
    <w:rsid w:val="00581BD6"/>
    <w:rsid w:val="00597F6E"/>
    <w:rsid w:val="005A37CC"/>
    <w:rsid w:val="005A4F78"/>
    <w:rsid w:val="005C60ED"/>
    <w:rsid w:val="005D7E1F"/>
    <w:rsid w:val="005E5A30"/>
    <w:rsid w:val="005F2A90"/>
    <w:rsid w:val="006022F1"/>
    <w:rsid w:val="00604849"/>
    <w:rsid w:val="006066BC"/>
    <w:rsid w:val="00612DD5"/>
    <w:rsid w:val="00612E51"/>
    <w:rsid w:val="00617444"/>
    <w:rsid w:val="0062204F"/>
    <w:rsid w:val="00626A6C"/>
    <w:rsid w:val="00632916"/>
    <w:rsid w:val="0063322B"/>
    <w:rsid w:val="006345AE"/>
    <w:rsid w:val="00640FDE"/>
    <w:rsid w:val="00645745"/>
    <w:rsid w:val="00653B87"/>
    <w:rsid w:val="00656B1E"/>
    <w:rsid w:val="00656FAF"/>
    <w:rsid w:val="00661A8F"/>
    <w:rsid w:val="00671D0F"/>
    <w:rsid w:val="00671D72"/>
    <w:rsid w:val="00682025"/>
    <w:rsid w:val="006A0198"/>
    <w:rsid w:val="006A0A6A"/>
    <w:rsid w:val="006A15A6"/>
    <w:rsid w:val="006B7182"/>
    <w:rsid w:val="006C031C"/>
    <w:rsid w:val="006D40E3"/>
    <w:rsid w:val="006D6941"/>
    <w:rsid w:val="006E15ED"/>
    <w:rsid w:val="006E1E5C"/>
    <w:rsid w:val="006E302E"/>
    <w:rsid w:val="006F1A86"/>
    <w:rsid w:val="006F3927"/>
    <w:rsid w:val="006F61AD"/>
    <w:rsid w:val="006F6492"/>
    <w:rsid w:val="00716EFF"/>
    <w:rsid w:val="0073409B"/>
    <w:rsid w:val="00737733"/>
    <w:rsid w:val="007516B5"/>
    <w:rsid w:val="007610D5"/>
    <w:rsid w:val="00762B0F"/>
    <w:rsid w:val="007747B3"/>
    <w:rsid w:val="007915AF"/>
    <w:rsid w:val="007B097A"/>
    <w:rsid w:val="007B3586"/>
    <w:rsid w:val="007B6D77"/>
    <w:rsid w:val="007B76EC"/>
    <w:rsid w:val="007C6F57"/>
    <w:rsid w:val="007D0B6A"/>
    <w:rsid w:val="007D1F1C"/>
    <w:rsid w:val="007D30EB"/>
    <w:rsid w:val="007F5EA1"/>
    <w:rsid w:val="0080330F"/>
    <w:rsid w:val="0080484C"/>
    <w:rsid w:val="008360E4"/>
    <w:rsid w:val="008362AF"/>
    <w:rsid w:val="0084473E"/>
    <w:rsid w:val="00850908"/>
    <w:rsid w:val="00866E99"/>
    <w:rsid w:val="00870DF3"/>
    <w:rsid w:val="0088494F"/>
    <w:rsid w:val="00885642"/>
    <w:rsid w:val="00897993"/>
    <w:rsid w:val="008A0BCE"/>
    <w:rsid w:val="008A5EBD"/>
    <w:rsid w:val="008B22CC"/>
    <w:rsid w:val="008B2514"/>
    <w:rsid w:val="008B65C7"/>
    <w:rsid w:val="008D2750"/>
    <w:rsid w:val="008D41FC"/>
    <w:rsid w:val="008D5648"/>
    <w:rsid w:val="008E1616"/>
    <w:rsid w:val="008E280A"/>
    <w:rsid w:val="008E31CB"/>
    <w:rsid w:val="008F20D9"/>
    <w:rsid w:val="008F6C51"/>
    <w:rsid w:val="00905AC3"/>
    <w:rsid w:val="00905E43"/>
    <w:rsid w:val="00922224"/>
    <w:rsid w:val="009463B8"/>
    <w:rsid w:val="00952EAC"/>
    <w:rsid w:val="00970944"/>
    <w:rsid w:val="009972B1"/>
    <w:rsid w:val="00997E85"/>
    <w:rsid w:val="009A5551"/>
    <w:rsid w:val="009B71F8"/>
    <w:rsid w:val="009C1414"/>
    <w:rsid w:val="009C161D"/>
    <w:rsid w:val="009C4925"/>
    <w:rsid w:val="009C6852"/>
    <w:rsid w:val="009D216A"/>
    <w:rsid w:val="009E0FF7"/>
    <w:rsid w:val="009E27B6"/>
    <w:rsid w:val="009E60BB"/>
    <w:rsid w:val="00A058D6"/>
    <w:rsid w:val="00A323AE"/>
    <w:rsid w:val="00A37D4D"/>
    <w:rsid w:val="00A41A2D"/>
    <w:rsid w:val="00A519E4"/>
    <w:rsid w:val="00A6563E"/>
    <w:rsid w:val="00A76380"/>
    <w:rsid w:val="00AA4C63"/>
    <w:rsid w:val="00AC1E25"/>
    <w:rsid w:val="00AC78A8"/>
    <w:rsid w:val="00AD33A0"/>
    <w:rsid w:val="00AD5806"/>
    <w:rsid w:val="00AE6377"/>
    <w:rsid w:val="00AF5F3B"/>
    <w:rsid w:val="00B05C6E"/>
    <w:rsid w:val="00B176A5"/>
    <w:rsid w:val="00B35F99"/>
    <w:rsid w:val="00B43689"/>
    <w:rsid w:val="00B456C5"/>
    <w:rsid w:val="00B4713B"/>
    <w:rsid w:val="00B533A2"/>
    <w:rsid w:val="00B8571D"/>
    <w:rsid w:val="00B8608D"/>
    <w:rsid w:val="00B87A35"/>
    <w:rsid w:val="00BA06C5"/>
    <w:rsid w:val="00BB0725"/>
    <w:rsid w:val="00BD0D4A"/>
    <w:rsid w:val="00BD0EC8"/>
    <w:rsid w:val="00BD3DD7"/>
    <w:rsid w:val="00BE5861"/>
    <w:rsid w:val="00BF11AC"/>
    <w:rsid w:val="00BF508E"/>
    <w:rsid w:val="00BF7D87"/>
    <w:rsid w:val="00C07077"/>
    <w:rsid w:val="00C17414"/>
    <w:rsid w:val="00C25EC7"/>
    <w:rsid w:val="00C269BE"/>
    <w:rsid w:val="00C57525"/>
    <w:rsid w:val="00C60189"/>
    <w:rsid w:val="00C61EEC"/>
    <w:rsid w:val="00C713D7"/>
    <w:rsid w:val="00C9292B"/>
    <w:rsid w:val="00CB7113"/>
    <w:rsid w:val="00CC6411"/>
    <w:rsid w:val="00CD1440"/>
    <w:rsid w:val="00CE1373"/>
    <w:rsid w:val="00CE482C"/>
    <w:rsid w:val="00CE5BC1"/>
    <w:rsid w:val="00CF6597"/>
    <w:rsid w:val="00D050D7"/>
    <w:rsid w:val="00D06C39"/>
    <w:rsid w:val="00D21ED5"/>
    <w:rsid w:val="00D52C4E"/>
    <w:rsid w:val="00D553E1"/>
    <w:rsid w:val="00D55CCD"/>
    <w:rsid w:val="00D66168"/>
    <w:rsid w:val="00D82441"/>
    <w:rsid w:val="00D92121"/>
    <w:rsid w:val="00D94CDB"/>
    <w:rsid w:val="00DA0272"/>
    <w:rsid w:val="00DA45A7"/>
    <w:rsid w:val="00DB1D66"/>
    <w:rsid w:val="00DB3B3D"/>
    <w:rsid w:val="00DD0598"/>
    <w:rsid w:val="00DD36B4"/>
    <w:rsid w:val="00DE77A4"/>
    <w:rsid w:val="00DF2D24"/>
    <w:rsid w:val="00E02568"/>
    <w:rsid w:val="00E028D1"/>
    <w:rsid w:val="00E1139E"/>
    <w:rsid w:val="00E119D5"/>
    <w:rsid w:val="00E2230C"/>
    <w:rsid w:val="00E225E3"/>
    <w:rsid w:val="00E24394"/>
    <w:rsid w:val="00E24486"/>
    <w:rsid w:val="00E24BB2"/>
    <w:rsid w:val="00E27432"/>
    <w:rsid w:val="00E32FC6"/>
    <w:rsid w:val="00E41006"/>
    <w:rsid w:val="00E46220"/>
    <w:rsid w:val="00E5023E"/>
    <w:rsid w:val="00E55E61"/>
    <w:rsid w:val="00E70176"/>
    <w:rsid w:val="00E70440"/>
    <w:rsid w:val="00E93DC0"/>
    <w:rsid w:val="00E94D3C"/>
    <w:rsid w:val="00EA2C81"/>
    <w:rsid w:val="00EA39C3"/>
    <w:rsid w:val="00EB3AA7"/>
    <w:rsid w:val="00EC11D8"/>
    <w:rsid w:val="00EC6FC3"/>
    <w:rsid w:val="00EC7FB3"/>
    <w:rsid w:val="00ED4287"/>
    <w:rsid w:val="00EE1573"/>
    <w:rsid w:val="00EF6265"/>
    <w:rsid w:val="00F17010"/>
    <w:rsid w:val="00F21B95"/>
    <w:rsid w:val="00F22F1A"/>
    <w:rsid w:val="00F400DA"/>
    <w:rsid w:val="00F4320B"/>
    <w:rsid w:val="00F46FD8"/>
    <w:rsid w:val="00F54E35"/>
    <w:rsid w:val="00F739CA"/>
    <w:rsid w:val="00F740C4"/>
    <w:rsid w:val="00F8758C"/>
    <w:rsid w:val="00F9405C"/>
    <w:rsid w:val="00FA159A"/>
    <w:rsid w:val="00FA2E16"/>
    <w:rsid w:val="00FC01D7"/>
    <w:rsid w:val="00FC620C"/>
    <w:rsid w:val="00FD10CD"/>
    <w:rsid w:val="00FD7FFA"/>
    <w:rsid w:val="00FE3627"/>
    <w:rsid w:val="00FE437A"/>
    <w:rsid w:val="00FF3068"/>
    <w:rsid w:val="00FF6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CFB29-60A4-47EA-89F3-7529FF3D03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135D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Стиль1 Знак"/>
    <w:basedOn w:val="a0"/>
    <w:link w:val="10"/>
    <w:locked/>
    <w:rsid w:val="002B135D"/>
    <w:rPr>
      <w:rFonts w:ascii="Times New Roman" w:hAnsi="Times New Roman" w:cs="Times New Roman"/>
      <w:sz w:val="28"/>
      <w:szCs w:val="28"/>
    </w:rPr>
  </w:style>
  <w:style w:type="paragraph" w:customStyle="1" w:styleId="10">
    <w:name w:val="Стиль1"/>
    <w:basedOn w:val="a"/>
    <w:link w:val="1"/>
    <w:qFormat/>
    <w:rsid w:val="002B135D"/>
    <w:pPr>
      <w:spacing w:after="0" w:line="360" w:lineRule="auto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c0">
    <w:name w:val="c0"/>
    <w:basedOn w:val="a0"/>
    <w:rsid w:val="002B135D"/>
  </w:style>
  <w:style w:type="table" w:styleId="a3">
    <w:name w:val="Table Grid"/>
    <w:basedOn w:val="a1"/>
    <w:rsid w:val="002B13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11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1835</Words>
  <Characters>10461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2017-08-24T18:25:00Z</dcterms:created>
  <dcterms:modified xsi:type="dcterms:W3CDTF">2017-08-24T18:31:00Z</dcterms:modified>
</cp:coreProperties>
</file>