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27C" w:rsidRDefault="0079727C" w:rsidP="005540FF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5540FF" w:rsidRPr="005540FF" w:rsidRDefault="005540FF" w:rsidP="005540FF">
      <w:pPr>
        <w:jc w:val="center"/>
        <w:rPr>
          <w:rFonts w:ascii="Times New Roman" w:hAnsi="Times New Roman"/>
          <w:b/>
          <w:sz w:val="24"/>
          <w:szCs w:val="24"/>
        </w:rPr>
      </w:pPr>
      <w:r w:rsidRPr="005540FF">
        <w:rPr>
          <w:rFonts w:ascii="Times New Roman" w:hAnsi="Times New Roman"/>
          <w:b/>
          <w:sz w:val="24"/>
          <w:szCs w:val="24"/>
        </w:rPr>
        <w:t>ПОЯСНИТЕЛЬНАЯ  ЗАПИСКА</w:t>
      </w:r>
    </w:p>
    <w:p w:rsidR="005540FF" w:rsidRPr="005540FF" w:rsidRDefault="005540FF" w:rsidP="005540FF">
      <w:pPr>
        <w:jc w:val="center"/>
        <w:rPr>
          <w:rFonts w:ascii="Times New Roman" w:hAnsi="Times New Roman"/>
          <w:b/>
          <w:sz w:val="24"/>
          <w:szCs w:val="24"/>
        </w:rPr>
      </w:pPr>
    </w:p>
    <w:p w:rsidR="005540FF" w:rsidRPr="005540FF" w:rsidRDefault="005540FF" w:rsidP="005540F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5540FF">
        <w:rPr>
          <w:rFonts w:ascii="Times New Roman" w:hAnsi="Times New Roman"/>
          <w:sz w:val="24"/>
          <w:szCs w:val="24"/>
        </w:rPr>
        <w:t>Данная ра</w:t>
      </w:r>
      <w:r w:rsidR="00E44684">
        <w:rPr>
          <w:rFonts w:ascii="Times New Roman" w:hAnsi="Times New Roman"/>
          <w:sz w:val="24"/>
          <w:szCs w:val="24"/>
        </w:rPr>
        <w:t>бочая программа курса алгебры</w:t>
      </w:r>
      <w:r w:rsidRPr="005540FF">
        <w:rPr>
          <w:rFonts w:ascii="Times New Roman" w:hAnsi="Times New Roman"/>
          <w:sz w:val="24"/>
          <w:szCs w:val="24"/>
        </w:rPr>
        <w:t xml:space="preserve"> 9 класса разработана на основе следующих документов: </w:t>
      </w:r>
    </w:p>
    <w:p w:rsidR="005540FF" w:rsidRPr="005540FF" w:rsidRDefault="005540FF" w:rsidP="005540FF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proofErr w:type="gramStart"/>
      <w:r w:rsidRPr="005540FF">
        <w:rPr>
          <w:rFonts w:ascii="Times New Roman" w:hAnsi="Times New Roman"/>
          <w:sz w:val="24"/>
          <w:szCs w:val="24"/>
        </w:rPr>
        <w:t>Примерная программа основного общего образования (Сборник нормативных документов.</w:t>
      </w:r>
      <w:proofErr w:type="gramEnd"/>
      <w:r w:rsidRPr="005540FF">
        <w:rPr>
          <w:rFonts w:ascii="Times New Roman" w:hAnsi="Times New Roman"/>
          <w:sz w:val="24"/>
          <w:szCs w:val="24"/>
        </w:rPr>
        <w:t xml:space="preserve"> Математика / сост. Э.Д.Днепров, А.Г.Аркадьев. – </w:t>
      </w:r>
      <w:proofErr w:type="spellStart"/>
      <w:r w:rsidRPr="005540FF">
        <w:rPr>
          <w:rFonts w:ascii="Times New Roman" w:hAnsi="Times New Roman"/>
          <w:sz w:val="24"/>
          <w:szCs w:val="24"/>
        </w:rPr>
        <w:t>М.:Дрофа</w:t>
      </w:r>
      <w:proofErr w:type="spellEnd"/>
      <w:r w:rsidRPr="005540FF">
        <w:rPr>
          <w:rFonts w:ascii="Times New Roman" w:hAnsi="Times New Roman"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2008 г"/>
        </w:smartTagPr>
        <w:r w:rsidRPr="005540FF">
          <w:rPr>
            <w:rFonts w:ascii="Times New Roman" w:hAnsi="Times New Roman"/>
            <w:sz w:val="24"/>
            <w:szCs w:val="24"/>
          </w:rPr>
          <w:t>2008 г</w:t>
        </w:r>
      </w:smartTag>
      <w:r w:rsidRPr="005540FF">
        <w:rPr>
          <w:rFonts w:ascii="Times New Roman" w:hAnsi="Times New Roman"/>
          <w:sz w:val="24"/>
          <w:szCs w:val="24"/>
        </w:rPr>
        <w:t>);</w:t>
      </w:r>
    </w:p>
    <w:p w:rsidR="005540FF" w:rsidRPr="005540FF" w:rsidRDefault="005540FF" w:rsidP="005540FF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proofErr w:type="gramStart"/>
      <w:r w:rsidRPr="005540FF">
        <w:rPr>
          <w:rFonts w:ascii="Times New Roman" w:hAnsi="Times New Roman"/>
          <w:sz w:val="24"/>
          <w:szCs w:val="24"/>
        </w:rPr>
        <w:t>Федеральный компонент государственного стандарта общего образования (Сборник нормативных документов.</w:t>
      </w:r>
      <w:proofErr w:type="gramEnd"/>
      <w:r w:rsidRPr="005540FF">
        <w:rPr>
          <w:rFonts w:ascii="Times New Roman" w:hAnsi="Times New Roman"/>
          <w:sz w:val="24"/>
          <w:szCs w:val="24"/>
        </w:rPr>
        <w:t xml:space="preserve"> Математика / сост. Э.Д.Днепров, А.Г.Аркадьев. – </w:t>
      </w:r>
      <w:proofErr w:type="spellStart"/>
      <w:r w:rsidRPr="005540FF">
        <w:rPr>
          <w:rFonts w:ascii="Times New Roman" w:hAnsi="Times New Roman"/>
          <w:sz w:val="24"/>
          <w:szCs w:val="24"/>
        </w:rPr>
        <w:t>М.:Дрофа</w:t>
      </w:r>
      <w:proofErr w:type="spellEnd"/>
      <w:r w:rsidRPr="005540FF">
        <w:rPr>
          <w:rFonts w:ascii="Times New Roman" w:hAnsi="Times New Roman"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2008 г"/>
        </w:smartTagPr>
        <w:r w:rsidRPr="005540FF">
          <w:rPr>
            <w:rFonts w:ascii="Times New Roman" w:hAnsi="Times New Roman"/>
            <w:sz w:val="24"/>
            <w:szCs w:val="24"/>
          </w:rPr>
          <w:t>2008 г</w:t>
        </w:r>
      </w:smartTag>
      <w:r w:rsidRPr="005540FF">
        <w:rPr>
          <w:rFonts w:ascii="Times New Roman" w:hAnsi="Times New Roman"/>
          <w:sz w:val="24"/>
          <w:szCs w:val="24"/>
        </w:rPr>
        <w:t>);</w:t>
      </w:r>
    </w:p>
    <w:p w:rsidR="005540FF" w:rsidRPr="005540FF" w:rsidRDefault="005540FF" w:rsidP="005540FF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proofErr w:type="gramStart"/>
      <w:r w:rsidRPr="005540FF">
        <w:rPr>
          <w:rFonts w:ascii="Times New Roman" w:hAnsi="Times New Roman"/>
          <w:sz w:val="24"/>
          <w:szCs w:val="24"/>
        </w:rPr>
        <w:t xml:space="preserve">Авторская программа по алгебре Ю.Н Макарычев, </w:t>
      </w:r>
      <w:proofErr w:type="spellStart"/>
      <w:r w:rsidRPr="005540FF">
        <w:rPr>
          <w:rFonts w:ascii="Times New Roman" w:hAnsi="Times New Roman"/>
          <w:sz w:val="24"/>
          <w:szCs w:val="24"/>
        </w:rPr>
        <w:t>Н.Г.Миндюк</w:t>
      </w:r>
      <w:proofErr w:type="spellEnd"/>
      <w:r w:rsidRPr="005540F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540FF">
        <w:rPr>
          <w:rFonts w:ascii="Times New Roman" w:hAnsi="Times New Roman"/>
          <w:sz w:val="24"/>
          <w:szCs w:val="24"/>
        </w:rPr>
        <w:t>К.И.Нешков</w:t>
      </w:r>
      <w:proofErr w:type="spellEnd"/>
      <w:r w:rsidRPr="005540FF">
        <w:rPr>
          <w:rFonts w:ascii="Times New Roman" w:hAnsi="Times New Roman"/>
          <w:sz w:val="24"/>
          <w:szCs w:val="24"/>
        </w:rPr>
        <w:t>, С.Б.Суворова (Программа общеобразовательных учреждений.</w:t>
      </w:r>
      <w:proofErr w:type="gramEnd"/>
      <w:r w:rsidRPr="005540F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540FF">
        <w:rPr>
          <w:rFonts w:ascii="Times New Roman" w:hAnsi="Times New Roman"/>
          <w:sz w:val="24"/>
          <w:szCs w:val="24"/>
        </w:rPr>
        <w:t xml:space="preserve">Составитель </w:t>
      </w:r>
      <w:proofErr w:type="spellStart"/>
      <w:r w:rsidRPr="005540FF">
        <w:rPr>
          <w:rFonts w:ascii="Times New Roman" w:hAnsi="Times New Roman"/>
          <w:sz w:val="24"/>
          <w:szCs w:val="24"/>
        </w:rPr>
        <w:t>Т.А.Бурмистрова</w:t>
      </w:r>
      <w:proofErr w:type="spellEnd"/>
      <w:r w:rsidRPr="005540FF">
        <w:rPr>
          <w:rFonts w:ascii="Times New Roman" w:hAnsi="Times New Roman"/>
          <w:sz w:val="24"/>
          <w:szCs w:val="24"/>
        </w:rPr>
        <w:t>,  – М.: Просвещение, 2009)</w:t>
      </w:r>
      <w:proofErr w:type="gramEnd"/>
    </w:p>
    <w:p w:rsidR="002043B8" w:rsidRDefault="00180DE0" w:rsidP="005F0A75">
      <w:pPr>
        <w:pStyle w:val="2"/>
        <w:keepNext w:val="0"/>
        <w:widowControl w:val="0"/>
        <w:jc w:val="center"/>
        <w:rPr>
          <w:rFonts w:ascii="Times New Roman" w:hAnsi="Times New Roman"/>
          <w:i w:val="0"/>
          <w:sz w:val="24"/>
          <w:szCs w:val="24"/>
        </w:rPr>
      </w:pPr>
      <w:r w:rsidRPr="007B6BBF">
        <w:rPr>
          <w:rFonts w:ascii="Times New Roman" w:hAnsi="Times New Roman" w:cs="Times New Roman"/>
          <w:i w:val="0"/>
          <w:caps/>
          <w:sz w:val="24"/>
          <w:szCs w:val="24"/>
        </w:rPr>
        <w:t xml:space="preserve">ПЛАНИРУЕМЫЕ РЕЗУЛЬТАТЫ </w:t>
      </w:r>
      <w:r w:rsidR="007B6BBF" w:rsidRPr="007B6BBF">
        <w:rPr>
          <w:rFonts w:ascii="Times New Roman" w:hAnsi="Times New Roman"/>
          <w:i w:val="0"/>
          <w:sz w:val="24"/>
          <w:szCs w:val="24"/>
        </w:rPr>
        <w:t>ОСВОЕНИЯ УЧЕБНОГО ПРЕДМЕТА</w:t>
      </w:r>
    </w:p>
    <w:p w:rsidR="005F0A75" w:rsidRPr="007E5B4B" w:rsidRDefault="005F0A75" w:rsidP="005F0A75">
      <w:pPr>
        <w:jc w:val="center"/>
        <w:rPr>
          <w:rFonts w:ascii="Times New Roman" w:eastAsia="Calibri" w:hAnsi="Times New Roman"/>
          <w:sz w:val="24"/>
          <w:szCs w:val="24"/>
        </w:rPr>
      </w:pP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Программа обеспечивает достижение следующих результатов освоения образовательной программы основного общего образования: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b/>
          <w:sz w:val="24"/>
          <w:szCs w:val="24"/>
        </w:rPr>
      </w:pPr>
      <w:r w:rsidRPr="007E5B4B">
        <w:rPr>
          <w:rFonts w:ascii="Times New Roman" w:eastAsia="Calibri" w:hAnsi="Times New Roman"/>
          <w:b/>
          <w:sz w:val="24"/>
          <w:szCs w:val="24"/>
        </w:rPr>
        <w:t>личностные: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1) </w:t>
      </w:r>
      <w:proofErr w:type="spellStart"/>
      <w:r w:rsidRPr="007E5B4B">
        <w:rPr>
          <w:rFonts w:ascii="Times New Roman" w:eastAsia="Calibri" w:hAnsi="Times New Roman"/>
          <w:sz w:val="24"/>
          <w:szCs w:val="24"/>
        </w:rPr>
        <w:t>сформированность</w:t>
      </w:r>
      <w:proofErr w:type="spellEnd"/>
      <w:r w:rsidRPr="007E5B4B">
        <w:rPr>
          <w:rFonts w:ascii="Times New Roman" w:eastAsia="Calibri" w:hAnsi="Times New Roman"/>
          <w:sz w:val="24"/>
          <w:szCs w:val="24"/>
        </w:rPr>
        <w:t xml:space="preserve"> ответственного отношения к учению, готовности и </w:t>
      </w:r>
      <w:proofErr w:type="gramStart"/>
      <w:r w:rsidRPr="007E5B4B">
        <w:rPr>
          <w:rFonts w:ascii="Times New Roman" w:eastAsia="Calibri" w:hAnsi="Times New Roman"/>
          <w:sz w:val="24"/>
          <w:szCs w:val="24"/>
        </w:rPr>
        <w:t>способности</w:t>
      </w:r>
      <w:proofErr w:type="gramEnd"/>
      <w:r w:rsidRPr="007E5B4B">
        <w:rPr>
          <w:rFonts w:ascii="Times New Roman" w:eastAsia="Calibri" w:hAnsi="Times New Roman"/>
          <w:sz w:val="24"/>
          <w:szCs w:val="24"/>
        </w:rPr>
        <w:t xml:space="preserve"> обучающихся к саморазвитию и самообразованию на основе мотивации к обучению и познанию, выбору дальнейшего образования на базе ориентировки в мире профессий и профессиональных предпочтений, осознанному построению индивидуальной образовательной траектории с учетом устойчивых познавательных интересов;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2) </w:t>
      </w:r>
      <w:proofErr w:type="spellStart"/>
      <w:r w:rsidRPr="007E5B4B">
        <w:rPr>
          <w:rFonts w:ascii="Times New Roman" w:eastAsia="Calibri" w:hAnsi="Times New Roman"/>
          <w:sz w:val="24"/>
          <w:szCs w:val="24"/>
        </w:rPr>
        <w:t>сформированность</w:t>
      </w:r>
      <w:proofErr w:type="spellEnd"/>
      <w:r w:rsidRPr="007E5B4B">
        <w:rPr>
          <w:rFonts w:ascii="Times New Roman" w:eastAsia="Calibri" w:hAnsi="Times New Roman"/>
          <w:sz w:val="24"/>
          <w:szCs w:val="24"/>
        </w:rPr>
        <w:t xml:space="preserve"> компонентов целостного мировоззрения, соответствующего современному уровню развития науки и общественной практики;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3) </w:t>
      </w:r>
      <w:proofErr w:type="spellStart"/>
      <w:r w:rsidRPr="007E5B4B">
        <w:rPr>
          <w:rFonts w:ascii="Times New Roman" w:eastAsia="Calibri" w:hAnsi="Times New Roman"/>
          <w:sz w:val="24"/>
          <w:szCs w:val="24"/>
        </w:rPr>
        <w:t>сформированность</w:t>
      </w:r>
      <w:proofErr w:type="spellEnd"/>
      <w:r w:rsidRPr="007E5B4B">
        <w:rPr>
          <w:rFonts w:ascii="Times New Roman" w:eastAsia="Calibri" w:hAnsi="Times New Roman"/>
          <w:sz w:val="24"/>
          <w:szCs w:val="24"/>
        </w:rPr>
        <w:t xml:space="preserve">  коммуникативной компетентности в общении и сотрудничестве со сверстниками, старшими и младшими в образовательной, общественно полезной, учебно-исследовательской, творческой и других видах деятельности;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4) умение ясно, точно, грамотно излагать свои мысли в устной и письменной речи, понимать смысл поставленной задачи, выстраивать аргументацию, приводить примеры и </w:t>
      </w:r>
      <w:proofErr w:type="spellStart"/>
      <w:r w:rsidRPr="007E5B4B">
        <w:rPr>
          <w:rFonts w:ascii="Times New Roman" w:eastAsia="Calibri" w:hAnsi="Times New Roman"/>
          <w:sz w:val="24"/>
          <w:szCs w:val="24"/>
        </w:rPr>
        <w:t>контпримеры</w:t>
      </w:r>
      <w:proofErr w:type="spellEnd"/>
      <w:r w:rsidRPr="007E5B4B">
        <w:rPr>
          <w:rFonts w:ascii="Times New Roman" w:eastAsia="Calibri" w:hAnsi="Times New Roman"/>
          <w:sz w:val="24"/>
          <w:szCs w:val="24"/>
        </w:rPr>
        <w:t>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5) представление о математической науке как сфере человеческой деятельности, об этапах её развития, о её значимости для развития цивилизации;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6) критичность мышления</w:t>
      </w:r>
      <w:proofErr w:type="gramStart"/>
      <w:r w:rsidRPr="007E5B4B">
        <w:rPr>
          <w:rFonts w:ascii="Times New Roman" w:eastAsia="Calibri" w:hAnsi="Times New Roman"/>
          <w:sz w:val="24"/>
          <w:szCs w:val="24"/>
        </w:rPr>
        <w:t xml:space="preserve"> ,</w:t>
      </w:r>
      <w:proofErr w:type="gramEnd"/>
      <w:r w:rsidRPr="007E5B4B">
        <w:rPr>
          <w:rFonts w:ascii="Times New Roman" w:eastAsia="Calibri" w:hAnsi="Times New Roman"/>
          <w:sz w:val="24"/>
          <w:szCs w:val="24"/>
        </w:rPr>
        <w:t xml:space="preserve"> умение распознавать логически некорректные высказывания, отличать гипотезу от факта;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7) </w:t>
      </w:r>
      <w:proofErr w:type="spellStart"/>
      <w:r w:rsidRPr="007E5B4B">
        <w:rPr>
          <w:rFonts w:ascii="Times New Roman" w:eastAsia="Calibri" w:hAnsi="Times New Roman"/>
          <w:sz w:val="24"/>
          <w:szCs w:val="24"/>
        </w:rPr>
        <w:t>креативность</w:t>
      </w:r>
      <w:proofErr w:type="spellEnd"/>
      <w:r w:rsidRPr="007E5B4B">
        <w:rPr>
          <w:rFonts w:ascii="Times New Roman" w:eastAsia="Calibri" w:hAnsi="Times New Roman"/>
          <w:sz w:val="24"/>
          <w:szCs w:val="24"/>
        </w:rPr>
        <w:t xml:space="preserve"> мышления, инициатива, находчивость, активность при решении алгебраических задач;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8) умение контролировать процесс и результат учебной математической деятельности;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9) способность к эмоциональному восприятию математических объектов, задач, решений, рассуждений;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b/>
          <w:sz w:val="24"/>
          <w:szCs w:val="24"/>
        </w:rPr>
      </w:pPr>
      <w:proofErr w:type="spellStart"/>
      <w:r w:rsidRPr="007E5B4B">
        <w:rPr>
          <w:rFonts w:ascii="Times New Roman" w:eastAsia="Calibri" w:hAnsi="Times New Roman"/>
          <w:b/>
          <w:sz w:val="24"/>
          <w:szCs w:val="24"/>
        </w:rPr>
        <w:t>метапредметные</w:t>
      </w:r>
      <w:proofErr w:type="spellEnd"/>
      <w:r w:rsidRPr="007E5B4B">
        <w:rPr>
          <w:rFonts w:ascii="Times New Roman" w:eastAsia="Calibri" w:hAnsi="Times New Roman"/>
          <w:b/>
          <w:sz w:val="24"/>
          <w:szCs w:val="24"/>
        </w:rPr>
        <w:t>: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1) умение самостоятельно планировать альтернативные пути достижения целей, осознанно выбирать наиболее эффективные способы решения учебных и познавательных задач;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2) умение осуществлять контроль по результату и по способу действия на уровне произвольного внимания и вносить необходимые коррективы;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 3) умение 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4) осознанное владение логическими действиями определения понятий, обобщения, установления аналогий, классификации на основе самостоятельного выбора оснований и критериев, установления родовидовых связей;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5) умение устанавливать причинно-следственные связи; строить </w:t>
      </w:r>
      <w:proofErr w:type="gramStart"/>
      <w:r w:rsidRPr="007E5B4B">
        <w:rPr>
          <w:rFonts w:ascii="Times New Roman" w:eastAsia="Calibri" w:hAnsi="Times New Roman"/>
          <w:sz w:val="24"/>
          <w:szCs w:val="24"/>
        </w:rPr>
        <w:t>логическое рассуждение</w:t>
      </w:r>
      <w:proofErr w:type="gramEnd"/>
      <w:r w:rsidRPr="007E5B4B">
        <w:rPr>
          <w:rFonts w:ascii="Times New Roman" w:eastAsia="Calibri" w:hAnsi="Times New Roman"/>
          <w:sz w:val="24"/>
          <w:szCs w:val="24"/>
        </w:rPr>
        <w:t>, умозаключение (индуктивное, дедуктивное и по аналогии) и выводы;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lastRenderedPageBreak/>
        <w:t>6) умение создавать, применять и преобразовывать знаково-символические средства,  модели и схемы для решения учебных и познавательных задач;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 7) умение организовывать учебное сотрудничество и совместную деятельность с учителем и сверстниками: определять цели, распределение функций и ролей участников, взаимодействие и общие способы работы; умение работать в группе: находить общее решение и разрешать конфликты на основе согласования позиций и учёта интересов; слушать партнёра; формулировать, аргументировать и отстаивать своё мнение;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 8) </w:t>
      </w:r>
      <w:proofErr w:type="spellStart"/>
      <w:r w:rsidRPr="007E5B4B">
        <w:rPr>
          <w:rFonts w:ascii="Times New Roman" w:eastAsia="Calibri" w:hAnsi="Times New Roman"/>
          <w:sz w:val="24"/>
          <w:szCs w:val="24"/>
        </w:rPr>
        <w:t>сформированность</w:t>
      </w:r>
      <w:proofErr w:type="spellEnd"/>
      <w:r w:rsidRPr="007E5B4B">
        <w:rPr>
          <w:rFonts w:ascii="Times New Roman" w:eastAsia="Calibri" w:hAnsi="Times New Roman"/>
          <w:sz w:val="24"/>
          <w:szCs w:val="24"/>
        </w:rPr>
        <w:t xml:space="preserve"> учебной и </w:t>
      </w:r>
      <w:proofErr w:type="spellStart"/>
      <w:r w:rsidRPr="007E5B4B">
        <w:rPr>
          <w:rFonts w:ascii="Times New Roman" w:eastAsia="Calibri" w:hAnsi="Times New Roman"/>
          <w:sz w:val="24"/>
          <w:szCs w:val="24"/>
        </w:rPr>
        <w:t>общепользовательской</w:t>
      </w:r>
      <w:proofErr w:type="spellEnd"/>
      <w:r w:rsidRPr="007E5B4B">
        <w:rPr>
          <w:rFonts w:ascii="Times New Roman" w:eastAsia="Calibri" w:hAnsi="Times New Roman"/>
          <w:sz w:val="24"/>
          <w:szCs w:val="24"/>
        </w:rPr>
        <w:t xml:space="preserve"> компетентности в области использования информационно-коммуникационных технологий (ИКТ - компетентности);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9) </w:t>
      </w:r>
      <w:proofErr w:type="spellStart"/>
      <w:r w:rsidRPr="007E5B4B">
        <w:rPr>
          <w:rFonts w:ascii="Times New Roman" w:eastAsia="Calibri" w:hAnsi="Times New Roman"/>
          <w:sz w:val="24"/>
          <w:szCs w:val="24"/>
        </w:rPr>
        <w:t>сформированность</w:t>
      </w:r>
      <w:proofErr w:type="spellEnd"/>
      <w:r w:rsidRPr="007E5B4B">
        <w:rPr>
          <w:rFonts w:ascii="Times New Roman" w:eastAsia="Calibri" w:hAnsi="Times New Roman"/>
          <w:sz w:val="24"/>
          <w:szCs w:val="24"/>
        </w:rPr>
        <w:t xml:space="preserve"> первоначальных представлений об идеях и о методах математики как об универсальном языке науки и техники, о средстве моделирования явлений и процессов;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10) умение видеть математическую задачу в контексте проблемной ситуации в других дисциплинах, в окружающей жизни;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11) умение находить в различных источниках информацию, необходимую   для   решения   математических   проблем, и представлять её в понятной форме; принимать решение в условиях неполной и избыточной, точной и вероятностной информации;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12) умение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13) умение выдвигать гипотезы при решении учебных задач и понимать необходимость их проверки;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 14) умение применять индуктивные и дедуктивные способы рассуждений, видеть различные стратегии решения задач;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15) понимание сущности  алгоритмических  предписаний   и умение действовать в соответствии с предложенным алгоритмом;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 16) умение самостоятельно ставить цели, выбирать и создавать алгоритмы для решения учебных математических проблем;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17) умение планировать и осуществлять деятельность, направленную на решение задач исследовательского характера.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b/>
          <w:sz w:val="24"/>
          <w:szCs w:val="24"/>
        </w:rPr>
      </w:pPr>
      <w:r w:rsidRPr="007E5B4B">
        <w:rPr>
          <w:rFonts w:ascii="Times New Roman" w:eastAsia="Calibri" w:hAnsi="Times New Roman"/>
          <w:b/>
          <w:sz w:val="24"/>
          <w:szCs w:val="24"/>
        </w:rPr>
        <w:t>Предметные: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1) умение работать с математическим текстом (структурирование, извлечение необходимой информации), точно и грамотно выражать свои мысли в устной и письменной речи, применяя математическую терминологию и символику, использовать различные языки математики (словесный, символический, графический), обосновывать суждения, проводить классификацию, доказывать математические утверждения;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2) владение базовым понятийным аппаратом: иметь представление о числе, владение символьным языком алгебры, знание элементарных функциональных зависимостей, иметь представление о статистических закономерностях в реальном мире и о различных способах их изучения, об особенностях выводов и прогнозов, носящих вероятностный характер;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3) умение выполнять алгебраические преобразования рациональных выражений, применять их для решения учебных математических задач и задач, возникающих в смежных учебных предметах;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4) умение пользоваться математическими формулами и самостоятельно составлять формулы зависимостей между величинами на основе обобщения частных случаев и эксперимента;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5) умение решать линейные и квадратные уравнения, неравенства первой и второй степени, а также приводимые к ним уравнения, неравенства, системы; использовать графические представления для решения и исследования уравнений, неравенств, систем; применять полученные умения для решения задач из математики, смежных предметов, практики;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6) овладение системой функциональных понятий, функциональным языком и символикой, умение строить графики функций, описывать их свойства, использовать функционально-графические представления для описания и анализа математических задач и реальных зависимостей;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lastRenderedPageBreak/>
        <w:t>7) овладение основными способами представления и анализа статистических данных; умение решать задачи на нахождение частоты и вероятности случайных событий;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8) умение применять изученные понятия, результаты и методы при решении задач из различных разделов курса, в том числе задач, не сводящихся к непосредственному применению известных алгоритмов.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</w:p>
    <w:p w:rsidR="005F0A75" w:rsidRPr="007E5B4B" w:rsidRDefault="005F0A75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Планируемые результаты изучения курса алгебры в 7-9 классах:</w:t>
      </w:r>
    </w:p>
    <w:p w:rsidR="005F0A75" w:rsidRPr="007E5B4B" w:rsidRDefault="005F0A75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РАЦИОНАЛЬНЫЕ ЧИСЛА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i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научится: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1) понимать особенности десятичной системы счисления;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2) владеть понятиями, связанными с делимостью натуральных чисел;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3) выражать числа в эквивалентных формах, выбирая наиболее </w:t>
      </w:r>
      <w:proofErr w:type="gramStart"/>
      <w:r w:rsidRPr="007E5B4B">
        <w:rPr>
          <w:rFonts w:ascii="Times New Roman" w:eastAsia="Calibri" w:hAnsi="Times New Roman"/>
          <w:sz w:val="24"/>
          <w:szCs w:val="24"/>
        </w:rPr>
        <w:t>подходящую</w:t>
      </w:r>
      <w:proofErr w:type="gramEnd"/>
      <w:r w:rsidRPr="007E5B4B">
        <w:rPr>
          <w:rFonts w:ascii="Times New Roman" w:eastAsia="Calibri" w:hAnsi="Times New Roman"/>
          <w:sz w:val="24"/>
          <w:szCs w:val="24"/>
        </w:rPr>
        <w:t xml:space="preserve"> в зависимости от конкретной ситуации;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4) сравнивать и упорядочивать рациональные числа; 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5) выполнять вычисления с рациональными числами, сочетая устные и письменные приемы вычислений, применять калькулятор;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6) использовать понятия и умения, связанные с пропорциональностью величин, процентами в ходе решения математических задач и задач из смежных предметов, выполнять несложные практические расчеты.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i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 xml:space="preserve">Выпускник получит возможность: 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7) познакомиться с позиционными системами счисления с основаниями, отличными от 10;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8) углубить и развить представления о натуральных числах и свойствах делимости;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9) научиться использовать приемы, рационализирующие вычисления, приобрести привычку контролировать вычисления, выбирая подходящий для ситуации способ.</w:t>
      </w:r>
    </w:p>
    <w:p w:rsidR="005F0A75" w:rsidRPr="007E5B4B" w:rsidRDefault="005F0A75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ДЕЙСТВИТЕЛЬНЫЕ ЧИСЛА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i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научится: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1) использовать начальные представления о множестве действительных чисел;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2) владеть понятием квадратного корня, применять его в вычислениях.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i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 xml:space="preserve">Выпускник получит возможность: 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3) развить представление о числе и числовых системах от натуральных до действительных чисел; о роли вычислений в человеческой практике;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4) развить и углубить знание о десятичной записи действительных чисел (периодические и непериодические дроби).</w:t>
      </w:r>
    </w:p>
    <w:p w:rsidR="005F0A75" w:rsidRPr="007E5B4B" w:rsidRDefault="005F0A75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ИЗМЕРЕНИЯ, ПРИБЛИЖЕНИЯ, ОЦЕНКИ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i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научится: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1) использовать в ходе решения задач элементарные представления, связанные с приближенными значениями величин.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i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 xml:space="preserve">Выпускник получит возможность: 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2) понять, что числовые данные, которые используются для характеристики объектов окружающего мира, являются преимущественно приближенными, что по записи приближенных значений, содержащихся в информационных источниках, можно судить о погрешности приближения;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3) понять, то погрешность результата вычислений должна быть соизмерима с погрешностью исходных данных.</w:t>
      </w:r>
    </w:p>
    <w:p w:rsidR="005F0A75" w:rsidRPr="007E5B4B" w:rsidRDefault="005F0A75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АЛГЕБРАИЧЕСКИЕ ВЫРАЖЕНИЯ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научится</w:t>
      </w:r>
      <w:r w:rsidRPr="007E5B4B">
        <w:rPr>
          <w:rFonts w:ascii="Times New Roman" w:eastAsia="Calibri" w:hAnsi="Times New Roman"/>
          <w:sz w:val="24"/>
          <w:szCs w:val="24"/>
        </w:rPr>
        <w:t>: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1) владеть понятиями «тождество», «тождественное преобразование», решать задачи, содержащие буквенные данные, работать с формулами;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2) выполнять преобразования выражений, содержащих степени с целыми показателями и квадратные корни;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3) выполнять тождественные преобразования рациональных выражений на основе правил действий над многочленами и алгебраическими дробями;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4) выполнять разложение многочленов на множители.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i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lastRenderedPageBreak/>
        <w:t xml:space="preserve">Выпускник получит возможность: 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5) научиться выполнять многошаговые преобразования рациональных выражений, применяя широкий набор способов и приемов;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6) применять тождественные преобразования для решения задач из различных разделов курса (например, для нахождения наибольшего/наименьшего значения выражения).</w:t>
      </w:r>
    </w:p>
    <w:p w:rsidR="005F0A75" w:rsidRPr="007E5B4B" w:rsidRDefault="005F0A75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УРАВНЕНИЯ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i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научится: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1) решать основные виды рациональных уравнений с одной переменной, системы двух уравнений с двумя переменными;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2) понимать уравнение как важнейшую математическую модель для описания и изучения разнообразных реальных ситуаций, решать текстовые задачи алгебраическим методом;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3) применять графические представления для исследования и решения систем уравнений с двумя переменными.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получит возможность</w:t>
      </w:r>
      <w:r w:rsidRPr="007E5B4B">
        <w:rPr>
          <w:rFonts w:ascii="Times New Roman" w:eastAsia="Calibri" w:hAnsi="Times New Roman"/>
          <w:sz w:val="24"/>
          <w:szCs w:val="24"/>
        </w:rPr>
        <w:t xml:space="preserve">: 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4) овладеть специальными приемами решения уравнений и систем уравнений; уверенно применять аппарат уравнений для решения разнообразных задач из математики, смежных предметов, практики;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5) применять графические представления для исследования уравнений, систем уравнений, содержащих буквенные коэффициенты.</w:t>
      </w:r>
    </w:p>
    <w:p w:rsidR="005F0A75" w:rsidRPr="007E5B4B" w:rsidRDefault="005F0A75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НЕРАВЕНСТВА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i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научится: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1) понимать и применять терминологию и символику, связанные с отношением неравенства, свойства числовых неравенств;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2) решать линейные неравенства с одной переменной и их системы; решать квадратные неравенства с опорой на графические представления;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3) применять аппарат неравен</w:t>
      </w:r>
      <w:proofErr w:type="gramStart"/>
      <w:r w:rsidRPr="007E5B4B">
        <w:rPr>
          <w:rFonts w:ascii="Times New Roman" w:eastAsia="Calibri" w:hAnsi="Times New Roman"/>
          <w:sz w:val="24"/>
          <w:szCs w:val="24"/>
        </w:rPr>
        <w:t>ств дл</w:t>
      </w:r>
      <w:proofErr w:type="gramEnd"/>
      <w:r w:rsidRPr="007E5B4B">
        <w:rPr>
          <w:rFonts w:ascii="Times New Roman" w:eastAsia="Calibri" w:hAnsi="Times New Roman"/>
          <w:sz w:val="24"/>
          <w:szCs w:val="24"/>
        </w:rPr>
        <w:t>я решения задач из различных разделов курса.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i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 xml:space="preserve">Выпускник получит возможность: 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4) разнообразным приемам доказательства неравенств; уверенно применять аппарат неравен</w:t>
      </w:r>
      <w:proofErr w:type="gramStart"/>
      <w:r w:rsidRPr="007E5B4B">
        <w:rPr>
          <w:rFonts w:ascii="Times New Roman" w:eastAsia="Calibri" w:hAnsi="Times New Roman"/>
          <w:sz w:val="24"/>
          <w:szCs w:val="24"/>
        </w:rPr>
        <w:t>ств дл</w:t>
      </w:r>
      <w:proofErr w:type="gramEnd"/>
      <w:r w:rsidRPr="007E5B4B">
        <w:rPr>
          <w:rFonts w:ascii="Times New Roman" w:eastAsia="Calibri" w:hAnsi="Times New Roman"/>
          <w:sz w:val="24"/>
          <w:szCs w:val="24"/>
        </w:rPr>
        <w:t>я решения разнообразных математических задач и задач из смежных предметов, практики;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5) применять графические представления для исследования неравенств, систем неравенств, содержащих буквенные коэффициенты.</w:t>
      </w:r>
    </w:p>
    <w:p w:rsidR="005F0A75" w:rsidRPr="007E5B4B" w:rsidRDefault="005F0A75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ОСНОВНЫЕ ПОНЯТИЯ. ЧИСЛОВЫЕ ФУНКЦИИ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i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научится: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1) понимать и использовать функциональные понятия и язык (термины, символические обозначения);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2) строить графики элементарных функций; исследовать свойства числовых функций на основе изучения поведения их графиков;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3) понимать функцию как важнейшую модель для описания процессов и явлений окружающего мира, применять функцию как язык для описания и исследования зависимостей между физическими величинами.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i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получит возможность: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4) проводить исследования, связанные с изучением свойств функций, в том числе с использованием компьютера; на основе графиков изученных функций строить более сложные графики;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5) использовать функциональные представления и свойства функций для решения математических задач из различных разделов курса. </w:t>
      </w:r>
    </w:p>
    <w:p w:rsidR="0079727C" w:rsidRPr="0067752C" w:rsidRDefault="0079727C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</w:p>
    <w:p w:rsidR="005F0A75" w:rsidRPr="007E5B4B" w:rsidRDefault="005F0A75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ЧИСЛОВЫЕ ПОСЛЕДОВАТЕЛЬНОСТИ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научится</w:t>
      </w:r>
      <w:r w:rsidRPr="007E5B4B">
        <w:rPr>
          <w:rFonts w:ascii="Times New Roman" w:eastAsia="Calibri" w:hAnsi="Times New Roman"/>
          <w:sz w:val="24"/>
          <w:szCs w:val="24"/>
        </w:rPr>
        <w:t>: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1) понимать и использовать язык последовательностей; 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7E5B4B">
        <w:rPr>
          <w:rFonts w:ascii="Times New Roman" w:eastAsia="Calibri" w:hAnsi="Times New Roman"/>
          <w:sz w:val="24"/>
          <w:szCs w:val="24"/>
        </w:rPr>
        <w:t xml:space="preserve">2) применять формулы, связанные с арифметической и геометрической прогрессиями, и аппарат, сформированный при изучении других разделов курса, к решению задач, в том </w:t>
      </w:r>
      <w:r w:rsidRPr="007E5B4B">
        <w:rPr>
          <w:rFonts w:ascii="Times New Roman" w:eastAsia="Calibri" w:hAnsi="Times New Roman"/>
          <w:sz w:val="24"/>
          <w:szCs w:val="24"/>
        </w:rPr>
        <w:lastRenderedPageBreak/>
        <w:t>числе с контекстом из реальной жизни.</w:t>
      </w:r>
      <w:proofErr w:type="gramEnd"/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i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 xml:space="preserve">Выпускник получит возможность: 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 xml:space="preserve">3) решать комбинированные задачи с применением формул n-го и суммы первых </w:t>
      </w:r>
      <w:proofErr w:type="spellStart"/>
      <w:r w:rsidRPr="007E5B4B">
        <w:rPr>
          <w:rFonts w:ascii="Times New Roman" w:eastAsia="Calibri" w:hAnsi="Times New Roman"/>
          <w:sz w:val="24"/>
          <w:szCs w:val="24"/>
        </w:rPr>
        <w:t>n</w:t>
      </w:r>
      <w:proofErr w:type="spellEnd"/>
      <w:r w:rsidRPr="007E5B4B">
        <w:rPr>
          <w:rFonts w:ascii="Times New Roman" w:eastAsia="Calibri" w:hAnsi="Times New Roman"/>
          <w:sz w:val="24"/>
          <w:szCs w:val="24"/>
        </w:rPr>
        <w:t xml:space="preserve"> членов арифметической и геометрической прогрессий, применяя при этом аппарат уравнений и неравенств;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4) понимать арифметическую и геометрическую прогрессии как функции натурального аргумента; связывать арифметическую прогрессию с линейным ростом, геометрическую – с экспоненциальным ростом.</w:t>
      </w:r>
    </w:p>
    <w:p w:rsidR="005F0A75" w:rsidRPr="007E5B4B" w:rsidRDefault="005F0A75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ОПИСАТЕЛЬНАЯ СТАТИСТИКА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научится</w:t>
      </w:r>
      <w:r w:rsidRPr="007E5B4B">
        <w:rPr>
          <w:rFonts w:ascii="Times New Roman" w:eastAsia="Calibri" w:hAnsi="Times New Roman"/>
          <w:sz w:val="24"/>
          <w:szCs w:val="24"/>
        </w:rPr>
        <w:t xml:space="preserve"> использовать простейшие способы представления и анализа статистических данных.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получит возможность</w:t>
      </w:r>
      <w:r w:rsidRPr="007E5B4B">
        <w:rPr>
          <w:rFonts w:ascii="Times New Roman" w:eastAsia="Calibri" w:hAnsi="Times New Roman"/>
          <w:sz w:val="24"/>
          <w:szCs w:val="24"/>
        </w:rPr>
        <w:t xml:space="preserve"> приобрести первоначальный опыт организации сбора данных при проведении опроса общественного мнения, осуществлять их анализ, представлять результаты опроса в виде таблицы, диаграммы. </w:t>
      </w:r>
    </w:p>
    <w:p w:rsidR="003807B7" w:rsidRDefault="003807B7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</w:p>
    <w:p w:rsidR="005F0A75" w:rsidRPr="007E5B4B" w:rsidRDefault="005F0A75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СЛУЧАЙНЫЕ СОБЫТИЯ И ВЕРОЯТНОСТЬ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научится</w:t>
      </w:r>
      <w:r w:rsidRPr="007E5B4B">
        <w:rPr>
          <w:rFonts w:ascii="Times New Roman" w:eastAsia="Calibri" w:hAnsi="Times New Roman"/>
          <w:sz w:val="24"/>
          <w:szCs w:val="24"/>
        </w:rPr>
        <w:t xml:space="preserve"> находить относительную частоту и вероятность случайного события.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получит возможность</w:t>
      </w:r>
      <w:r w:rsidRPr="007E5B4B">
        <w:rPr>
          <w:rFonts w:ascii="Times New Roman" w:eastAsia="Calibri" w:hAnsi="Times New Roman"/>
          <w:sz w:val="24"/>
          <w:szCs w:val="24"/>
        </w:rPr>
        <w:t xml:space="preserve"> приобрести опыт проведения случайных экспериментов, в том числе с помощью компьютерного моделирования, интерпретации их результатов.</w:t>
      </w:r>
    </w:p>
    <w:p w:rsidR="005F0A75" w:rsidRPr="007E5B4B" w:rsidRDefault="005F0A75" w:rsidP="005F0A75">
      <w:pPr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sz w:val="24"/>
          <w:szCs w:val="24"/>
        </w:rPr>
        <w:t>КОМБИНАТОРИКА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научится</w:t>
      </w:r>
      <w:r w:rsidRPr="007E5B4B">
        <w:rPr>
          <w:rFonts w:ascii="Times New Roman" w:eastAsia="Calibri" w:hAnsi="Times New Roman"/>
          <w:sz w:val="24"/>
          <w:szCs w:val="24"/>
        </w:rPr>
        <w:t xml:space="preserve"> решать комбинаторные задачи на нахождение числа объектов или комбинаций.</w:t>
      </w:r>
    </w:p>
    <w:p w:rsidR="005F0A75" w:rsidRPr="007E5B4B" w:rsidRDefault="005F0A75" w:rsidP="005F0A75">
      <w:pPr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7E5B4B">
        <w:rPr>
          <w:rFonts w:ascii="Times New Roman" w:eastAsia="Calibri" w:hAnsi="Times New Roman"/>
          <w:i/>
          <w:sz w:val="24"/>
          <w:szCs w:val="24"/>
        </w:rPr>
        <w:t>Выпускник получит возможность</w:t>
      </w:r>
      <w:r w:rsidRPr="007E5B4B">
        <w:rPr>
          <w:rFonts w:ascii="Times New Roman" w:eastAsia="Calibri" w:hAnsi="Times New Roman"/>
          <w:sz w:val="24"/>
          <w:szCs w:val="24"/>
        </w:rPr>
        <w:t xml:space="preserve"> научиться некоторым специальным приемам решения комбинаторных задач.</w:t>
      </w:r>
    </w:p>
    <w:p w:rsidR="005F0A75" w:rsidRPr="007E5B4B" w:rsidRDefault="005F0A75" w:rsidP="005F0A75">
      <w:pPr>
        <w:jc w:val="center"/>
        <w:rPr>
          <w:rFonts w:ascii="Times New Roman" w:eastAsia="Calibri" w:hAnsi="Times New Roman"/>
          <w:sz w:val="24"/>
          <w:szCs w:val="24"/>
        </w:rPr>
      </w:pPr>
    </w:p>
    <w:p w:rsidR="007B6BBF" w:rsidRDefault="007B6BBF" w:rsidP="00D76F09">
      <w:pPr>
        <w:jc w:val="both"/>
        <w:rPr>
          <w:rFonts w:ascii="Times New Roman" w:hAnsi="Times New Roman"/>
          <w:sz w:val="24"/>
          <w:szCs w:val="24"/>
        </w:rPr>
      </w:pPr>
    </w:p>
    <w:p w:rsidR="0067752C" w:rsidRDefault="0067752C" w:rsidP="0067752C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Место предмета в учебном плане</w:t>
      </w:r>
    </w:p>
    <w:p w:rsidR="0067752C" w:rsidRDefault="0067752C" w:rsidP="0067752C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7752C" w:rsidRDefault="0067752C" w:rsidP="0067752C">
      <w:pPr>
        <w:ind w:firstLine="113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федеральному базисному учебному плану </w:t>
      </w:r>
      <w:r>
        <w:rPr>
          <w:rFonts w:ascii="Times New Roman" w:hAnsi="Times New Roman"/>
          <w:color w:val="000000"/>
          <w:sz w:val="24"/>
          <w:szCs w:val="24"/>
        </w:rPr>
        <w:t xml:space="preserve">программа рассчитана на </w:t>
      </w:r>
      <w:r w:rsidRPr="0067752C">
        <w:rPr>
          <w:rFonts w:ascii="Times New Roman" w:hAnsi="Times New Roman"/>
          <w:b/>
          <w:color w:val="000000"/>
          <w:sz w:val="24"/>
          <w:szCs w:val="24"/>
        </w:rPr>
        <w:t>102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часа  (3часа в неделю)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67752C" w:rsidRDefault="00114BF2" w:rsidP="0067752C">
      <w:pPr>
        <w:pStyle w:val="a5"/>
        <w:widowControl w:val="0"/>
        <w:ind w:left="0" w:firstLine="1134"/>
        <w:jc w:val="both"/>
        <w:rPr>
          <w:bCs/>
          <w:iCs/>
        </w:rPr>
      </w:pPr>
      <w:r>
        <w:rPr>
          <w:bCs/>
        </w:rPr>
        <w:t>Контрольных работ – 9</w:t>
      </w:r>
      <w:r w:rsidR="0067752C">
        <w:rPr>
          <w:bCs/>
        </w:rPr>
        <w:t xml:space="preserve"> часов, которые распределены по разд</w:t>
      </w:r>
      <w:r w:rsidR="00452294">
        <w:rPr>
          <w:bCs/>
        </w:rPr>
        <w:t xml:space="preserve">елам следующим образом: «Квадратичная </w:t>
      </w:r>
      <w:r w:rsidR="00873B73">
        <w:rPr>
          <w:bCs/>
        </w:rPr>
        <w:t>функция» 2</w:t>
      </w:r>
      <w:r w:rsidR="0067752C">
        <w:rPr>
          <w:bCs/>
        </w:rPr>
        <w:t xml:space="preserve"> час</w:t>
      </w:r>
      <w:r w:rsidR="00873B73">
        <w:rPr>
          <w:bCs/>
        </w:rPr>
        <w:t>а</w:t>
      </w:r>
      <w:r w:rsidR="0067752C">
        <w:rPr>
          <w:bCs/>
        </w:rPr>
        <w:t>, «</w:t>
      </w:r>
      <w:r w:rsidR="00EA5A5A" w:rsidRPr="007E5B4B">
        <w:rPr>
          <w:rFonts w:eastAsia="Calibri"/>
        </w:rPr>
        <w:t>Уравнения и неравенства с одной переменной</w:t>
      </w:r>
      <w:r w:rsidR="00EA5A5A">
        <w:rPr>
          <w:bCs/>
        </w:rPr>
        <w:t xml:space="preserve"> </w:t>
      </w:r>
      <w:r w:rsidR="0067752C">
        <w:rPr>
          <w:bCs/>
        </w:rPr>
        <w:t>» 1 час, «</w:t>
      </w:r>
      <w:r w:rsidR="00EA5A5A" w:rsidRPr="007E5B4B">
        <w:t>Уравнения и неравенства с двумя  переменными</w:t>
      </w:r>
      <w:r w:rsidR="006E3180">
        <w:rPr>
          <w:bCs/>
        </w:rPr>
        <w:t>»</w:t>
      </w:r>
      <w:r w:rsidR="008643D1">
        <w:rPr>
          <w:bCs/>
        </w:rPr>
        <w:t xml:space="preserve"> </w:t>
      </w:r>
      <w:r w:rsidR="006E3180">
        <w:rPr>
          <w:bCs/>
        </w:rPr>
        <w:t>1</w:t>
      </w:r>
      <w:r w:rsidR="0067752C">
        <w:rPr>
          <w:bCs/>
        </w:rPr>
        <w:t>час, «</w:t>
      </w:r>
      <w:r w:rsidR="005208FD" w:rsidRPr="007E5B4B">
        <w:t>Арифметическ</w:t>
      </w:r>
      <w:r w:rsidR="006E3180">
        <w:t xml:space="preserve">ая и геометрическая прогрессии </w:t>
      </w:r>
      <w:r w:rsidR="006E3180">
        <w:rPr>
          <w:bCs/>
        </w:rPr>
        <w:t>» 2</w:t>
      </w:r>
      <w:r w:rsidR="00452294">
        <w:rPr>
          <w:bCs/>
        </w:rPr>
        <w:t xml:space="preserve"> час</w:t>
      </w:r>
      <w:r w:rsidR="006E3180">
        <w:rPr>
          <w:bCs/>
        </w:rPr>
        <w:t>а</w:t>
      </w:r>
      <w:r w:rsidR="00452294">
        <w:rPr>
          <w:bCs/>
        </w:rPr>
        <w:t>, «</w:t>
      </w:r>
      <w:r w:rsidR="00280690" w:rsidRPr="007E5B4B">
        <w:t>Элементы комбинаторики и теории вероятностей</w:t>
      </w:r>
      <w:r w:rsidR="00280690">
        <w:rPr>
          <w:bCs/>
        </w:rPr>
        <w:t xml:space="preserve"> </w:t>
      </w:r>
      <w:r w:rsidR="00452294">
        <w:rPr>
          <w:bCs/>
        </w:rPr>
        <w:t>» 1 час и 2</w:t>
      </w:r>
      <w:r w:rsidR="0067752C">
        <w:rPr>
          <w:bCs/>
        </w:rPr>
        <w:t xml:space="preserve"> час</w:t>
      </w:r>
      <w:r w:rsidR="00452294">
        <w:rPr>
          <w:bCs/>
        </w:rPr>
        <w:t>а</w:t>
      </w:r>
      <w:r w:rsidR="0067752C">
        <w:rPr>
          <w:bCs/>
        </w:rPr>
        <w:t xml:space="preserve"> на </w:t>
      </w:r>
      <w:r w:rsidR="0067752C">
        <w:rPr>
          <w:bCs/>
          <w:iCs/>
        </w:rPr>
        <w:t>итоговую  контрольную работу.</w:t>
      </w:r>
    </w:p>
    <w:p w:rsidR="0067752C" w:rsidRDefault="0067752C" w:rsidP="0067752C">
      <w:pPr>
        <w:pStyle w:val="a5"/>
        <w:widowControl w:val="0"/>
        <w:ind w:left="0" w:firstLine="1134"/>
        <w:jc w:val="both"/>
      </w:pPr>
      <w:r>
        <w:rPr>
          <w:bCs/>
        </w:rPr>
        <w:t>Промежуточная аттестация проводится в форме тестов, самостоятельных, проверочных работ и математических диктантов (по 10 - 15 минут) в конце логически законченных блоков учебного материала. Уровень обучения – базовый.</w:t>
      </w:r>
    </w:p>
    <w:p w:rsidR="007B6BBF" w:rsidRDefault="007B6BBF" w:rsidP="00D76F09">
      <w:pPr>
        <w:jc w:val="both"/>
        <w:rPr>
          <w:rFonts w:ascii="Times New Roman" w:hAnsi="Times New Roman"/>
          <w:sz w:val="24"/>
          <w:szCs w:val="24"/>
        </w:rPr>
      </w:pPr>
    </w:p>
    <w:p w:rsidR="00F50B80" w:rsidRDefault="00F50B80" w:rsidP="00D76F09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F50B80" w:rsidRDefault="00F50B80" w:rsidP="00D76F09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F50B80" w:rsidRDefault="00F50B80" w:rsidP="00D76F09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DD5D2C" w:rsidRDefault="00DD5D2C" w:rsidP="007E26B8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5F0A75" w:rsidRDefault="005F0A75" w:rsidP="007E26B8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5F0A75" w:rsidRDefault="005F0A75" w:rsidP="007E26B8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5F0A75" w:rsidRDefault="005F0A75" w:rsidP="007E26B8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5F0A75" w:rsidRDefault="005F0A75" w:rsidP="007E26B8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5F0A75" w:rsidRDefault="005F0A75" w:rsidP="007E26B8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5F0A75" w:rsidRDefault="005F0A75" w:rsidP="007E26B8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5F0A75" w:rsidRDefault="005F0A75" w:rsidP="007E26B8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5F0A75" w:rsidRDefault="005F0A75" w:rsidP="007E26B8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5F0A75" w:rsidRDefault="005F0A75" w:rsidP="007E26B8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ED5F7B" w:rsidRDefault="00ED5F7B" w:rsidP="007E26B8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</w:p>
    <w:p w:rsidR="001D7262" w:rsidRPr="00D76F09" w:rsidRDefault="001D7262" w:rsidP="007E26B8">
      <w:pPr>
        <w:widowControl/>
        <w:tabs>
          <w:tab w:val="left" w:pos="709"/>
        </w:tabs>
        <w:suppressAutoHyphens/>
        <w:autoSpaceDE/>
        <w:autoSpaceDN/>
        <w:adjustRightInd/>
        <w:jc w:val="center"/>
        <w:rPr>
          <w:rFonts w:ascii="Times New Roman" w:hAnsi="Times New Roman"/>
          <w:b/>
          <w:sz w:val="24"/>
          <w:szCs w:val="24"/>
        </w:rPr>
      </w:pPr>
      <w:r w:rsidRPr="00D76F09">
        <w:rPr>
          <w:rFonts w:ascii="Times New Roman" w:hAnsi="Times New Roman"/>
          <w:b/>
          <w:sz w:val="24"/>
          <w:szCs w:val="24"/>
        </w:rPr>
        <w:t>Содержание учебного предмета</w:t>
      </w:r>
    </w:p>
    <w:p w:rsidR="005F0A75" w:rsidRPr="007E5B4B" w:rsidRDefault="005F0A75" w:rsidP="00ED5F7B">
      <w:pPr>
        <w:ind w:right="43"/>
        <w:rPr>
          <w:rFonts w:ascii="Times New Roman" w:eastAsia="Calibri" w:hAnsi="Times New Roman"/>
          <w:color w:val="000000"/>
          <w:spacing w:val="-12"/>
          <w:sz w:val="24"/>
          <w:szCs w:val="24"/>
        </w:rPr>
      </w:pPr>
    </w:p>
    <w:p w:rsidR="005F0A75" w:rsidRPr="007E5B4B" w:rsidRDefault="005F0A75" w:rsidP="005F0A75">
      <w:pPr>
        <w:ind w:left="-426" w:right="43" w:firstLine="709"/>
        <w:jc w:val="center"/>
        <w:rPr>
          <w:rFonts w:ascii="Times New Roman" w:eastAsia="Calibri" w:hAnsi="Times New Roman"/>
          <w:color w:val="000000"/>
          <w:spacing w:val="-12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12"/>
          <w:sz w:val="24"/>
          <w:szCs w:val="24"/>
        </w:rPr>
        <w:t>АРИФМЕТИКА</w:t>
      </w:r>
    </w:p>
    <w:p w:rsidR="005F0A75" w:rsidRPr="007E5B4B" w:rsidRDefault="005F0A75" w:rsidP="005F0A75">
      <w:pPr>
        <w:ind w:left="-426" w:right="43" w:firstLine="709"/>
        <w:jc w:val="both"/>
        <w:rPr>
          <w:rFonts w:ascii="Times New Roman" w:eastAsia="Calibri" w:hAnsi="Times New Roman"/>
          <w:color w:val="000000"/>
          <w:spacing w:val="-6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pacing w:val="-6"/>
          <w:sz w:val="24"/>
          <w:szCs w:val="24"/>
        </w:rPr>
        <w:t xml:space="preserve">Рациональные числа. </w:t>
      </w:r>
      <w:r w:rsidRPr="007E5B4B">
        <w:rPr>
          <w:rFonts w:ascii="Times New Roman" w:eastAsia="Calibri" w:hAnsi="Times New Roman"/>
          <w:color w:val="000000"/>
          <w:spacing w:val="-6"/>
          <w:sz w:val="24"/>
          <w:szCs w:val="24"/>
        </w:rPr>
        <w:t xml:space="preserve">Расширение множества натуральных </w:t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>чисел до множества целых. Множества целых чисел до множе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ства рациональных. Рациональное число как отношение 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  <w:lang w:val="en-US"/>
        </w:rPr>
        <w:t>m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/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  <w:lang w:val="en-US"/>
        </w:rPr>
        <w:t>n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, где </w:t>
      </w:r>
      <w:proofErr w:type="spellStart"/>
      <w:r w:rsidRPr="007E5B4B">
        <w:rPr>
          <w:rFonts w:ascii="Times New Roman" w:eastAsia="Calibri" w:hAnsi="Times New Roman"/>
          <w:i/>
          <w:iCs/>
          <w:color w:val="000000"/>
          <w:spacing w:val="-5"/>
          <w:sz w:val="24"/>
          <w:szCs w:val="24"/>
        </w:rPr>
        <w:t>m</w:t>
      </w:r>
      <w:proofErr w:type="spellEnd"/>
      <w:r w:rsidRPr="007E5B4B">
        <w:rPr>
          <w:rFonts w:ascii="Times New Roman" w:eastAsia="Calibri" w:hAnsi="Times New Roman"/>
          <w:i/>
          <w:iCs/>
          <w:color w:val="000000"/>
          <w:spacing w:val="-5"/>
          <w:sz w:val="24"/>
          <w:szCs w:val="24"/>
        </w:rPr>
        <w:t xml:space="preserve"> </w:t>
      </w:r>
      <w:r w:rsidRPr="007E5B4B">
        <w:rPr>
          <w:rFonts w:ascii="Times New Roman" w:eastAsia="Calibri" w:hAnsi="Times New Roman"/>
          <w:color w:val="000000"/>
          <w:spacing w:val="-5"/>
          <w:sz w:val="24"/>
          <w:szCs w:val="24"/>
        </w:rPr>
        <w:t xml:space="preserve">— целое число, </w:t>
      </w:r>
      <w:proofErr w:type="spellStart"/>
      <w:proofErr w:type="gramStart"/>
      <w:r w:rsidRPr="007E5B4B">
        <w:rPr>
          <w:rFonts w:ascii="Times New Roman" w:eastAsia="Calibri" w:hAnsi="Times New Roman"/>
          <w:i/>
          <w:iCs/>
          <w:color w:val="000000"/>
          <w:spacing w:val="-5"/>
          <w:sz w:val="24"/>
          <w:szCs w:val="24"/>
        </w:rPr>
        <w:t>п</w:t>
      </w:r>
      <w:proofErr w:type="spellEnd"/>
      <w:proofErr w:type="gramEnd"/>
      <w:r w:rsidRPr="007E5B4B">
        <w:rPr>
          <w:rFonts w:ascii="Times New Roman" w:eastAsia="Calibri" w:hAnsi="Times New Roman"/>
          <w:i/>
          <w:iCs/>
          <w:color w:val="000000"/>
          <w:spacing w:val="-5"/>
          <w:sz w:val="24"/>
          <w:szCs w:val="24"/>
        </w:rPr>
        <w:t xml:space="preserve"> </w:t>
      </w:r>
      <w:r w:rsidRPr="007E5B4B">
        <w:rPr>
          <w:rFonts w:ascii="Times New Roman" w:eastAsia="Calibri" w:hAnsi="Times New Roman"/>
          <w:color w:val="000000"/>
          <w:spacing w:val="-5"/>
          <w:sz w:val="24"/>
          <w:szCs w:val="24"/>
        </w:rPr>
        <w:t>— натуральное. Степень с целым показа</w:t>
      </w:r>
      <w:r w:rsidRPr="007E5B4B">
        <w:rPr>
          <w:rFonts w:ascii="Times New Roman" w:eastAsia="Calibri" w:hAnsi="Times New Roman"/>
          <w:color w:val="000000"/>
          <w:spacing w:val="-6"/>
          <w:sz w:val="24"/>
          <w:szCs w:val="24"/>
        </w:rPr>
        <w:t>телем.</w:t>
      </w:r>
    </w:p>
    <w:p w:rsidR="005F0A75" w:rsidRPr="007E5B4B" w:rsidRDefault="005F0A75" w:rsidP="005F0A75">
      <w:pPr>
        <w:ind w:left="-426" w:right="50" w:firstLine="709"/>
        <w:jc w:val="both"/>
        <w:rPr>
          <w:rFonts w:ascii="Times New Roman" w:eastAsia="Calibri" w:hAnsi="Times New Roman"/>
          <w:color w:val="000000"/>
          <w:spacing w:val="-2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pacing w:val="-3"/>
          <w:sz w:val="24"/>
          <w:szCs w:val="24"/>
        </w:rPr>
        <w:t xml:space="preserve">Действительные числа. 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Квадратный корень из числа. Ко</w:t>
      </w:r>
      <w:r w:rsidRPr="007E5B4B">
        <w:rPr>
          <w:rFonts w:ascii="Times New Roman" w:eastAsia="Calibri" w:hAnsi="Times New Roman"/>
          <w:color w:val="000000"/>
          <w:spacing w:val="9"/>
          <w:sz w:val="24"/>
          <w:szCs w:val="24"/>
        </w:rPr>
        <w:t xml:space="preserve">рень третьей степени. Запись корней с помощью степени 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с дробным показателем.</w:t>
      </w:r>
    </w:p>
    <w:p w:rsidR="005F0A75" w:rsidRPr="007E5B4B" w:rsidRDefault="005F0A75" w:rsidP="005F0A75">
      <w:pPr>
        <w:ind w:left="-426" w:right="58" w:firstLine="709"/>
        <w:jc w:val="both"/>
        <w:rPr>
          <w:rFonts w:ascii="Times New Roman" w:eastAsia="Calibri" w:hAnsi="Times New Roman"/>
          <w:color w:val="000000"/>
          <w:spacing w:val="-1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Понятие об иррациональном числе. Иррациональность чис</w:t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>ла</w:t>
      </w:r>
      <w:r w:rsidRPr="007E5B4B">
        <w:rPr>
          <w:rFonts w:ascii="Times New Roman" w:eastAsia="Calibri" w:hAnsi="Times New Roman"/>
          <w:noProof/>
          <w:color w:val="000000"/>
          <w:spacing w:val="-4"/>
          <w:position w:val="-6"/>
          <w:sz w:val="24"/>
          <w:szCs w:val="24"/>
        </w:rPr>
        <w:drawing>
          <wp:inline distT="0" distB="0" distL="0" distR="0">
            <wp:extent cx="243840" cy="213360"/>
            <wp:effectExtent l="0" t="0" r="0" b="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.bin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840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 xml:space="preserve"> и несоизмеримость стороны и диагонали квадрата. Десятич</w:t>
      </w:r>
      <w:r w:rsidRPr="007E5B4B">
        <w:rPr>
          <w:rFonts w:ascii="Times New Roman" w:eastAsia="Calibri" w:hAnsi="Times New Roman"/>
          <w:color w:val="000000"/>
          <w:spacing w:val="-1"/>
          <w:sz w:val="24"/>
          <w:szCs w:val="24"/>
        </w:rPr>
        <w:t>ные приближения иррациональных чисел.</w:t>
      </w:r>
    </w:p>
    <w:p w:rsidR="005F0A75" w:rsidRPr="007E5B4B" w:rsidRDefault="005F0A75" w:rsidP="005F0A75">
      <w:pPr>
        <w:ind w:left="-426" w:right="50" w:firstLine="709"/>
        <w:jc w:val="both"/>
        <w:rPr>
          <w:rFonts w:ascii="Times New Roman" w:eastAsia="Calibri" w:hAnsi="Times New Roman"/>
          <w:color w:val="000000"/>
          <w:spacing w:val="-3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>Множество действительных чисел; представление действи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тельных чисел бесконечными десятичными дробями. Сравнение действительных чисел.</w:t>
      </w:r>
    </w:p>
    <w:p w:rsidR="005F0A75" w:rsidRPr="007E5B4B" w:rsidRDefault="005F0A75" w:rsidP="005F0A75">
      <w:pPr>
        <w:ind w:left="-426" w:right="36" w:firstLine="709"/>
        <w:jc w:val="both"/>
        <w:rPr>
          <w:rFonts w:ascii="Times New Roman" w:eastAsia="Calibri" w:hAnsi="Times New Roman"/>
          <w:color w:val="000000"/>
          <w:spacing w:val="-2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Координатная прямая. Изображение чисел точками коорди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натной прямой. Числовые промежутки.</w:t>
      </w:r>
    </w:p>
    <w:p w:rsidR="005F0A75" w:rsidRPr="007E5B4B" w:rsidRDefault="005F0A75" w:rsidP="005F0A75">
      <w:pPr>
        <w:ind w:left="-426" w:right="14" w:firstLine="709"/>
        <w:jc w:val="both"/>
        <w:rPr>
          <w:rFonts w:ascii="Times New Roman" w:eastAsia="Calibri" w:hAnsi="Times New Roman"/>
          <w:color w:val="000000"/>
          <w:spacing w:val="-4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pacing w:val="-2"/>
          <w:sz w:val="24"/>
          <w:szCs w:val="24"/>
        </w:rPr>
        <w:t xml:space="preserve">Измерения, приближения, оценки. 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 xml:space="preserve">Размеры объектов </w:t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 xml:space="preserve">окружающего мира (от элементарных частиц до Вселенной), длительность процессов в окружающем мире. Выделение множителя — степени десяти в записи числа. </w:t>
      </w:r>
    </w:p>
    <w:p w:rsidR="005F0A75" w:rsidRPr="007E5B4B" w:rsidRDefault="005F0A75" w:rsidP="005F0A75">
      <w:pPr>
        <w:ind w:left="-426" w:right="14" w:firstLine="709"/>
        <w:jc w:val="both"/>
        <w:rPr>
          <w:rFonts w:ascii="Times New Roman" w:eastAsia="Calibri" w:hAnsi="Times New Roman"/>
          <w:color w:val="000000"/>
          <w:spacing w:val="-5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>Приближённое зна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 xml:space="preserve">чение величины, точность приближения. Прикидка и оценка </w:t>
      </w:r>
      <w:r w:rsidRPr="007E5B4B">
        <w:rPr>
          <w:rFonts w:ascii="Times New Roman" w:eastAsia="Calibri" w:hAnsi="Times New Roman"/>
          <w:color w:val="000000"/>
          <w:spacing w:val="-5"/>
          <w:sz w:val="24"/>
          <w:szCs w:val="24"/>
        </w:rPr>
        <w:t>результатов вычислений.</w:t>
      </w:r>
    </w:p>
    <w:p w:rsidR="005F0A75" w:rsidRPr="007E5B4B" w:rsidRDefault="005F0A75" w:rsidP="005F0A75">
      <w:pPr>
        <w:ind w:left="-426" w:right="72" w:firstLine="709"/>
        <w:jc w:val="center"/>
        <w:rPr>
          <w:rFonts w:ascii="Times New Roman" w:eastAsia="Calibri" w:hAnsi="Times New Roman"/>
          <w:color w:val="000000"/>
          <w:spacing w:val="-15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15"/>
          <w:sz w:val="24"/>
          <w:szCs w:val="24"/>
        </w:rPr>
        <w:t>АЛГЕБРА</w:t>
      </w:r>
    </w:p>
    <w:p w:rsidR="005F0A75" w:rsidRPr="007E5B4B" w:rsidRDefault="005F0A75" w:rsidP="005F0A75">
      <w:pPr>
        <w:ind w:left="-426" w:right="7" w:firstLine="709"/>
        <w:jc w:val="both"/>
        <w:rPr>
          <w:rFonts w:ascii="Times New Roman" w:eastAsia="Calibri" w:hAnsi="Times New Roman"/>
          <w:color w:val="000000"/>
          <w:spacing w:val="-3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pacing w:val="-4"/>
          <w:sz w:val="24"/>
          <w:szCs w:val="24"/>
        </w:rPr>
        <w:t xml:space="preserve">Алгебраические выражения. </w:t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>Буквенные выражения (вы</w:t>
      </w:r>
      <w:r w:rsidRPr="007E5B4B">
        <w:rPr>
          <w:rFonts w:ascii="Times New Roman" w:eastAsia="Calibri" w:hAnsi="Times New Roman"/>
          <w:color w:val="000000"/>
          <w:sz w:val="24"/>
          <w:szCs w:val="24"/>
        </w:rPr>
        <w:t xml:space="preserve">ражения с переменными). Числовое значение буквенного 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выражения. Допустимые значения переменных. Подстановка выражений вместо переменных. Преобразование буквенных выражений на основе свойств арифметических действий. Ра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венство буквенных выражений. Тождество.</w:t>
      </w:r>
    </w:p>
    <w:p w:rsidR="005F0A75" w:rsidRPr="007E5B4B" w:rsidRDefault="005F0A75" w:rsidP="005F0A75">
      <w:pPr>
        <w:ind w:left="-426" w:right="14" w:firstLine="709"/>
        <w:jc w:val="both"/>
        <w:rPr>
          <w:rFonts w:ascii="Times New Roman" w:eastAsia="Calibri" w:hAnsi="Times New Roman"/>
          <w:color w:val="000000"/>
          <w:spacing w:val="-2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Степень с натуральным показателем и её свойства. Одночлены и многочлены. Степень многочлена. Сложение, вычитание, умножение многочленов. Формулы сокращённого умножения: квадрат суммы и квадрат разности. Формула разности 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 xml:space="preserve">квадратов. Преобразование целого выражения в многочлен. 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Разложение многочленов на множители. Многочлены с одной </w:t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>переменной. Корень многочлена. Квадратный трёхчлен; разло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жение квадратного трёхчлена на множители.</w:t>
      </w:r>
    </w:p>
    <w:p w:rsidR="005F0A75" w:rsidRPr="007E5B4B" w:rsidRDefault="005F0A75" w:rsidP="005F0A75">
      <w:pPr>
        <w:ind w:left="-426" w:right="14"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>Алгебраическая дробь. Основное свойство алгебраической дроби. Сложение, вычитание, умножение, деление алгебраиче</w:t>
      </w:r>
      <w:r w:rsidRPr="007E5B4B">
        <w:rPr>
          <w:rFonts w:ascii="Times New Roman" w:eastAsia="Calibri" w:hAnsi="Times New Roman"/>
          <w:color w:val="000000"/>
          <w:sz w:val="24"/>
          <w:szCs w:val="24"/>
        </w:rPr>
        <w:t>ских дробей. Степень с целым показателем и её свойства.</w:t>
      </w:r>
    </w:p>
    <w:p w:rsidR="005F0A75" w:rsidRPr="007E5B4B" w:rsidRDefault="005F0A75" w:rsidP="005F0A75">
      <w:pPr>
        <w:ind w:left="-426" w:right="22" w:firstLine="709"/>
        <w:jc w:val="both"/>
        <w:rPr>
          <w:rFonts w:ascii="Times New Roman" w:eastAsia="Calibri" w:hAnsi="Times New Roman"/>
          <w:color w:val="000000"/>
          <w:spacing w:val="-6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Рациональные выражения и их преобразования. Доказа</w:t>
      </w:r>
      <w:r w:rsidRPr="007E5B4B">
        <w:rPr>
          <w:rFonts w:ascii="Times New Roman" w:eastAsia="Calibri" w:hAnsi="Times New Roman"/>
          <w:color w:val="000000"/>
          <w:spacing w:val="-6"/>
          <w:sz w:val="24"/>
          <w:szCs w:val="24"/>
        </w:rPr>
        <w:t>тельство тождеств.</w:t>
      </w:r>
    </w:p>
    <w:p w:rsidR="005F0A75" w:rsidRPr="007E5B4B" w:rsidRDefault="005F0A75" w:rsidP="005F0A75">
      <w:pPr>
        <w:ind w:left="-426" w:firstLine="709"/>
        <w:jc w:val="both"/>
        <w:rPr>
          <w:rFonts w:ascii="Times New Roman" w:eastAsia="Calibri" w:hAnsi="Times New Roman"/>
          <w:color w:val="000000"/>
          <w:spacing w:val="-1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Квадратные корни. Свойства арифметических квадратных корней и их применение к преобразованию числовых выраже</w:t>
      </w:r>
      <w:r w:rsidRPr="007E5B4B">
        <w:rPr>
          <w:rFonts w:ascii="Times New Roman" w:eastAsia="Calibri" w:hAnsi="Times New Roman"/>
          <w:color w:val="000000"/>
          <w:spacing w:val="-1"/>
          <w:sz w:val="24"/>
          <w:szCs w:val="24"/>
        </w:rPr>
        <w:t>ний и вычислениям.</w:t>
      </w:r>
    </w:p>
    <w:p w:rsidR="005F0A75" w:rsidRPr="007E5B4B" w:rsidRDefault="005F0A75" w:rsidP="005F0A75">
      <w:pPr>
        <w:ind w:left="-426" w:right="22" w:firstLine="709"/>
        <w:jc w:val="both"/>
        <w:rPr>
          <w:rFonts w:ascii="Times New Roman" w:eastAsia="Calibri" w:hAnsi="Times New Roman"/>
          <w:color w:val="000000"/>
          <w:spacing w:val="-5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pacing w:val="-2"/>
          <w:sz w:val="24"/>
          <w:szCs w:val="24"/>
        </w:rPr>
        <w:t xml:space="preserve">Уравнения. 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Уравнение с одной переменной. Корень урав</w:t>
      </w:r>
      <w:r w:rsidRPr="007E5B4B">
        <w:rPr>
          <w:rFonts w:ascii="Times New Roman" w:eastAsia="Calibri" w:hAnsi="Times New Roman"/>
          <w:color w:val="000000"/>
          <w:spacing w:val="-5"/>
          <w:sz w:val="24"/>
          <w:szCs w:val="24"/>
        </w:rPr>
        <w:t>нения. Свойства числовых равенств. Равносильность уравнений.</w:t>
      </w:r>
    </w:p>
    <w:p w:rsidR="005F0A75" w:rsidRPr="007E5B4B" w:rsidRDefault="005F0A75" w:rsidP="005F0A75">
      <w:pPr>
        <w:ind w:left="-426" w:right="7" w:firstLine="709"/>
        <w:jc w:val="both"/>
        <w:rPr>
          <w:rFonts w:ascii="Times New Roman" w:eastAsia="Calibri" w:hAnsi="Times New Roman"/>
          <w:color w:val="000000"/>
          <w:spacing w:val="-4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Линейное уравнение. Квадратное уравнение: формула кор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ней квадратного уравнения. Теорема Виета. Решение уравне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ний, сводящихся к </w:t>
      </w:r>
      <w:proofErr w:type="gramStart"/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линейным</w:t>
      </w:r>
      <w:proofErr w:type="gramEnd"/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 и квадратным. Примеры решения уравнений третьей и четвёртой степеней. Решение дробно-ра</w:t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>циональных уравнений.</w:t>
      </w:r>
    </w:p>
    <w:p w:rsidR="005F0A75" w:rsidRPr="007E5B4B" w:rsidRDefault="005F0A75" w:rsidP="005F0A75">
      <w:pPr>
        <w:ind w:left="-426" w:firstLine="709"/>
        <w:jc w:val="both"/>
        <w:rPr>
          <w:rFonts w:ascii="Times New Roman" w:eastAsia="Calibri" w:hAnsi="Times New Roman"/>
          <w:color w:val="000000"/>
          <w:spacing w:val="-8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7"/>
          <w:sz w:val="24"/>
          <w:szCs w:val="24"/>
        </w:rPr>
        <w:t xml:space="preserve">Уравнение с двумя переменными. Линейное уравнение 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с двумя переменными, примеры решения уравнений в целых </w:t>
      </w:r>
      <w:r w:rsidRPr="007E5B4B">
        <w:rPr>
          <w:rFonts w:ascii="Times New Roman" w:eastAsia="Calibri" w:hAnsi="Times New Roman"/>
          <w:color w:val="000000"/>
          <w:spacing w:val="-8"/>
          <w:sz w:val="24"/>
          <w:szCs w:val="24"/>
        </w:rPr>
        <w:t>числах.</w:t>
      </w:r>
    </w:p>
    <w:p w:rsidR="005F0A75" w:rsidRPr="007E5B4B" w:rsidRDefault="005F0A75" w:rsidP="005F0A75">
      <w:pPr>
        <w:ind w:left="-426" w:right="14" w:firstLine="709"/>
        <w:jc w:val="both"/>
        <w:rPr>
          <w:rFonts w:ascii="Times New Roman" w:eastAsia="Calibri" w:hAnsi="Times New Roman"/>
          <w:color w:val="000000"/>
          <w:spacing w:val="-1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Система уравнений с двумя переменными. Равносильность </w:t>
      </w:r>
      <w:r w:rsidRPr="007E5B4B">
        <w:rPr>
          <w:rFonts w:ascii="Times New Roman" w:eastAsia="Calibri" w:hAnsi="Times New Roman"/>
          <w:color w:val="000000"/>
          <w:sz w:val="24"/>
          <w:szCs w:val="24"/>
        </w:rPr>
        <w:t>систем. Системы двух линейных уравнений с двумя перемен</w:t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 xml:space="preserve">ными; решение подстановкой и сложением. Примеры решения </w:t>
      </w:r>
      <w:r w:rsidRPr="007E5B4B">
        <w:rPr>
          <w:rFonts w:ascii="Times New Roman" w:eastAsia="Calibri" w:hAnsi="Times New Roman"/>
          <w:color w:val="000000"/>
          <w:spacing w:val="-1"/>
          <w:sz w:val="24"/>
          <w:szCs w:val="24"/>
        </w:rPr>
        <w:t>систем нелинейных уравнений с двумя переменными.</w:t>
      </w:r>
    </w:p>
    <w:p w:rsidR="005F0A75" w:rsidRPr="007E5B4B" w:rsidRDefault="005F0A75" w:rsidP="005F0A75">
      <w:pPr>
        <w:ind w:left="-426" w:firstLine="709"/>
        <w:jc w:val="both"/>
        <w:rPr>
          <w:rFonts w:ascii="Times New Roman" w:eastAsia="Calibri" w:hAnsi="Times New Roman"/>
          <w:color w:val="000000"/>
          <w:spacing w:val="-2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Решение текстовых задач алгебраическим способом.</w:t>
      </w:r>
    </w:p>
    <w:p w:rsidR="005F0A75" w:rsidRPr="007E5B4B" w:rsidRDefault="005F0A75" w:rsidP="005F0A75">
      <w:pPr>
        <w:ind w:left="-426" w:right="14" w:firstLine="709"/>
        <w:jc w:val="both"/>
        <w:rPr>
          <w:rFonts w:ascii="Times New Roman" w:eastAsia="Calibri" w:hAnsi="Times New Roman"/>
          <w:color w:val="000000"/>
          <w:spacing w:val="-2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Декартовы координаты на плоскости. Графическая интерпретация уравнения с двумя переменными. График линейного </w:t>
      </w:r>
      <w:r w:rsidRPr="007E5B4B">
        <w:rPr>
          <w:rFonts w:ascii="Times New Roman" w:eastAsia="Calibri" w:hAnsi="Times New Roman"/>
          <w:color w:val="000000"/>
          <w:spacing w:val="-6"/>
          <w:sz w:val="24"/>
          <w:szCs w:val="24"/>
        </w:rPr>
        <w:t>уравнения с двумя переменными; угловой коэффициент прямой; условие параллельности прямых. Графики простейших нелиней</w:t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 xml:space="preserve">ных уравнений; парабола, гипербола, окружность. Графическая 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интерпретация систем уравнений с двумя переменными.</w:t>
      </w:r>
    </w:p>
    <w:p w:rsidR="005F0A75" w:rsidRPr="007E5B4B" w:rsidRDefault="005F0A75" w:rsidP="005F0A75">
      <w:pPr>
        <w:ind w:left="-426"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Неравенства. </w:t>
      </w:r>
      <w:r w:rsidRPr="007E5B4B">
        <w:rPr>
          <w:rFonts w:ascii="Times New Roman" w:eastAsia="Calibri" w:hAnsi="Times New Roman"/>
          <w:color w:val="000000"/>
          <w:sz w:val="24"/>
          <w:szCs w:val="24"/>
        </w:rPr>
        <w:t>Числовые неравенства и их свойства.</w:t>
      </w:r>
    </w:p>
    <w:p w:rsidR="005F0A75" w:rsidRPr="007E5B4B" w:rsidRDefault="005F0A75" w:rsidP="005F0A75">
      <w:pPr>
        <w:ind w:left="-426" w:right="14"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1"/>
          <w:sz w:val="24"/>
          <w:szCs w:val="24"/>
        </w:rPr>
        <w:t>Неравенство с одной переменной. Равносильность нера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венств. Линейные неравенства с одной переменной. Квадрат</w:t>
      </w:r>
      <w:r w:rsidRPr="007E5B4B">
        <w:rPr>
          <w:rFonts w:ascii="Times New Roman" w:eastAsia="Calibri" w:hAnsi="Times New Roman"/>
          <w:color w:val="000000"/>
          <w:sz w:val="24"/>
          <w:szCs w:val="24"/>
        </w:rPr>
        <w:t>ные неравенства. Системы неравенств с одной переменной.</w:t>
      </w:r>
    </w:p>
    <w:p w:rsidR="00FB0F1A" w:rsidRPr="005540FF" w:rsidRDefault="00FB0F1A" w:rsidP="005F0A75">
      <w:pPr>
        <w:ind w:left="-426" w:firstLine="709"/>
        <w:jc w:val="center"/>
        <w:rPr>
          <w:rFonts w:ascii="Times New Roman" w:eastAsia="Calibri" w:hAnsi="Times New Roman"/>
          <w:color w:val="000000"/>
          <w:spacing w:val="-10"/>
          <w:sz w:val="24"/>
          <w:szCs w:val="24"/>
        </w:rPr>
      </w:pPr>
    </w:p>
    <w:p w:rsidR="005F0A75" w:rsidRPr="007E5B4B" w:rsidRDefault="005F0A75" w:rsidP="005F0A75">
      <w:pPr>
        <w:ind w:left="-426" w:firstLine="709"/>
        <w:jc w:val="center"/>
        <w:rPr>
          <w:rFonts w:ascii="Times New Roman" w:eastAsia="Calibri" w:hAnsi="Times New Roman"/>
          <w:color w:val="000000"/>
          <w:spacing w:val="-10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10"/>
          <w:sz w:val="24"/>
          <w:szCs w:val="24"/>
        </w:rPr>
        <w:t>ФУНКЦИИ</w:t>
      </w:r>
    </w:p>
    <w:p w:rsidR="005F0A75" w:rsidRPr="007E5B4B" w:rsidRDefault="005F0A75" w:rsidP="005F0A75">
      <w:pPr>
        <w:ind w:left="-426" w:firstLine="709"/>
        <w:jc w:val="both"/>
        <w:rPr>
          <w:rFonts w:ascii="Times New Roman" w:eastAsia="Calibri" w:hAnsi="Times New Roman"/>
          <w:color w:val="000000"/>
          <w:spacing w:val="-2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pacing w:val="-3"/>
          <w:sz w:val="24"/>
          <w:szCs w:val="24"/>
        </w:rPr>
        <w:t xml:space="preserve">Основные понятия. 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Зависимости между величинами. По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нятие функции. Область определения и множество значений функции. Способы задания функции. График функции. Свой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ства функций, их отображение на графике. Примеры графиков 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зависимостей, отражающих реальные процессы.</w:t>
      </w:r>
    </w:p>
    <w:p w:rsidR="005F0A75" w:rsidRPr="007E5B4B" w:rsidRDefault="005F0A75" w:rsidP="005F0A75">
      <w:pPr>
        <w:ind w:left="-426" w:right="7" w:firstLine="709"/>
        <w:jc w:val="both"/>
        <w:rPr>
          <w:rFonts w:ascii="Times New Roman" w:eastAsia="Calibri" w:hAnsi="Times New Roman"/>
          <w:i/>
          <w:iCs/>
          <w:color w:val="000000"/>
          <w:spacing w:val="3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pacing w:val="-3"/>
          <w:sz w:val="24"/>
          <w:szCs w:val="24"/>
        </w:rPr>
        <w:t xml:space="preserve">Числовые функции. 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Функции, описывающие прямую и </w:t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>обратную пропорциональные зависимости, их графики и свой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ства. Линейная функция, её график и свойства. Квадратичная </w:t>
      </w:r>
      <w:r w:rsidRPr="007E5B4B">
        <w:rPr>
          <w:rFonts w:ascii="Times New Roman" w:eastAsia="Calibri" w:hAnsi="Times New Roman"/>
          <w:color w:val="000000"/>
          <w:spacing w:val="-1"/>
          <w:sz w:val="24"/>
          <w:szCs w:val="24"/>
        </w:rPr>
        <w:t>функция, её график и свойства. Степенные функции с натуральными показателями 2 и 3, их графики и свойства. Графи</w:t>
      </w:r>
      <w:r w:rsidRPr="007E5B4B">
        <w:rPr>
          <w:rFonts w:ascii="Times New Roman" w:eastAsia="Calibri" w:hAnsi="Times New Roman"/>
          <w:color w:val="000000"/>
          <w:spacing w:val="3"/>
          <w:sz w:val="24"/>
          <w:szCs w:val="24"/>
        </w:rPr>
        <w:t xml:space="preserve">ки функций </w:t>
      </w:r>
      <w:r w:rsidRPr="007E5B4B">
        <w:rPr>
          <w:rFonts w:ascii="Times New Roman" w:eastAsia="Calibri" w:hAnsi="Times New Roman"/>
          <w:color w:val="000000"/>
          <w:spacing w:val="3"/>
          <w:sz w:val="24"/>
          <w:szCs w:val="24"/>
          <w:lang w:val="en-US"/>
        </w:rPr>
        <w:t>y</w:t>
      </w:r>
      <w:r w:rsidRPr="007E5B4B">
        <w:rPr>
          <w:rFonts w:ascii="Times New Roman" w:eastAsia="Calibri" w:hAnsi="Times New Roman"/>
          <w:color w:val="000000"/>
          <w:spacing w:val="3"/>
          <w:sz w:val="24"/>
          <w:szCs w:val="24"/>
        </w:rPr>
        <w:t>=</w:t>
      </w:r>
      <w:r w:rsidRPr="007E5B4B">
        <w:rPr>
          <w:rFonts w:ascii="Times New Roman" w:eastAsia="Calibri" w:hAnsi="Times New Roman"/>
          <w:noProof/>
          <w:color w:val="000000"/>
          <w:spacing w:val="3"/>
          <w:position w:val="-8"/>
          <w:sz w:val="24"/>
          <w:szCs w:val="24"/>
        </w:rPr>
        <w:drawing>
          <wp:inline distT="0" distB="0" distL="0" distR="0">
            <wp:extent cx="243840" cy="228600"/>
            <wp:effectExtent l="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.bin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84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5B4B">
        <w:rPr>
          <w:rFonts w:ascii="Times New Roman" w:eastAsia="Calibri" w:hAnsi="Times New Roman"/>
          <w:color w:val="000000"/>
          <w:spacing w:val="3"/>
          <w:sz w:val="24"/>
          <w:szCs w:val="24"/>
        </w:rPr>
        <w:t xml:space="preserve"> , </w:t>
      </w:r>
      <w:r w:rsidRPr="007E5B4B">
        <w:rPr>
          <w:rFonts w:ascii="Times New Roman" w:eastAsia="Calibri" w:hAnsi="Times New Roman"/>
          <w:color w:val="000000"/>
          <w:spacing w:val="3"/>
          <w:sz w:val="24"/>
          <w:szCs w:val="24"/>
          <w:lang w:val="en-US"/>
        </w:rPr>
        <w:t>y</w:t>
      </w:r>
      <w:r w:rsidRPr="007E5B4B">
        <w:rPr>
          <w:rFonts w:ascii="Times New Roman" w:eastAsia="Calibri" w:hAnsi="Times New Roman"/>
          <w:color w:val="000000"/>
          <w:spacing w:val="3"/>
          <w:sz w:val="24"/>
          <w:szCs w:val="24"/>
        </w:rPr>
        <w:t>=</w:t>
      </w:r>
      <w:r w:rsidRPr="007E5B4B">
        <w:rPr>
          <w:rFonts w:ascii="Times New Roman" w:eastAsia="Calibri" w:hAnsi="Times New Roman"/>
          <w:noProof/>
          <w:color w:val="000000"/>
          <w:spacing w:val="3"/>
          <w:position w:val="-8"/>
          <w:sz w:val="24"/>
          <w:szCs w:val="24"/>
        </w:rPr>
        <w:drawing>
          <wp:inline distT="0" distB="0" distL="0" distR="0">
            <wp:extent cx="243840" cy="228600"/>
            <wp:effectExtent l="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.bin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84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5B4B">
        <w:rPr>
          <w:rFonts w:ascii="Times New Roman" w:eastAsia="Calibri" w:hAnsi="Times New Roman"/>
          <w:i/>
          <w:iCs/>
          <w:color w:val="000000"/>
          <w:spacing w:val="3"/>
          <w:sz w:val="24"/>
          <w:szCs w:val="24"/>
        </w:rPr>
        <w:t xml:space="preserve"> ,</w:t>
      </w:r>
      <w:r w:rsidRPr="007E5B4B">
        <w:rPr>
          <w:rFonts w:ascii="Times New Roman" w:eastAsia="Calibri" w:hAnsi="Times New Roman"/>
          <w:i/>
          <w:iCs/>
          <w:color w:val="000000"/>
          <w:spacing w:val="3"/>
          <w:sz w:val="24"/>
          <w:szCs w:val="24"/>
          <w:lang w:val="en-US"/>
        </w:rPr>
        <w:t>y</w:t>
      </w:r>
      <w:r w:rsidRPr="007E5B4B">
        <w:rPr>
          <w:rFonts w:ascii="Times New Roman" w:eastAsia="Calibri" w:hAnsi="Times New Roman"/>
          <w:i/>
          <w:iCs/>
          <w:color w:val="000000"/>
          <w:spacing w:val="3"/>
          <w:sz w:val="24"/>
          <w:szCs w:val="24"/>
        </w:rPr>
        <w:t>=</w:t>
      </w:r>
      <w:r w:rsidRPr="007E5B4B">
        <w:rPr>
          <w:rFonts w:ascii="Times New Roman" w:eastAsia="Calibri" w:hAnsi="Times New Roman"/>
          <w:i/>
          <w:iCs/>
          <w:noProof/>
          <w:color w:val="000000"/>
          <w:spacing w:val="3"/>
          <w:position w:val="-14"/>
          <w:sz w:val="24"/>
          <w:szCs w:val="24"/>
        </w:rPr>
        <w:drawing>
          <wp:inline distT="0" distB="0" distL="0" distR="0">
            <wp:extent cx="152400" cy="259080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.bin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25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5B4B">
        <w:rPr>
          <w:rFonts w:ascii="Times New Roman" w:eastAsia="Calibri" w:hAnsi="Times New Roman"/>
          <w:i/>
          <w:iCs/>
          <w:color w:val="000000"/>
          <w:spacing w:val="3"/>
          <w:sz w:val="24"/>
          <w:szCs w:val="24"/>
        </w:rPr>
        <w:t xml:space="preserve"> .</w:t>
      </w:r>
    </w:p>
    <w:p w:rsidR="005F0A75" w:rsidRPr="007E5B4B" w:rsidRDefault="005F0A75" w:rsidP="005F0A75">
      <w:pPr>
        <w:ind w:left="-426" w:right="7"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pacing w:val="-4"/>
          <w:sz w:val="24"/>
          <w:szCs w:val="24"/>
        </w:rPr>
        <w:t xml:space="preserve">Числовые последовательности. </w:t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>Понятие числовой после</w:t>
      </w:r>
      <w:r w:rsidRPr="007E5B4B">
        <w:rPr>
          <w:rFonts w:ascii="Times New Roman" w:eastAsia="Calibri" w:hAnsi="Times New Roman"/>
          <w:color w:val="000000"/>
          <w:spacing w:val="-5"/>
          <w:sz w:val="24"/>
          <w:szCs w:val="24"/>
        </w:rPr>
        <w:t>довательности. Задание последовательности рекуррентной фор</w:t>
      </w:r>
      <w:r w:rsidRPr="007E5B4B">
        <w:rPr>
          <w:rFonts w:ascii="Times New Roman" w:eastAsia="Calibri" w:hAnsi="Times New Roman"/>
          <w:color w:val="000000"/>
          <w:sz w:val="24"/>
          <w:szCs w:val="24"/>
        </w:rPr>
        <w:t>мулой и формулой n-го члена.</w:t>
      </w:r>
    </w:p>
    <w:p w:rsidR="005F0A75" w:rsidRPr="007E5B4B" w:rsidRDefault="005F0A75" w:rsidP="005F0A75">
      <w:pPr>
        <w:ind w:left="-426" w:firstLine="709"/>
        <w:jc w:val="both"/>
        <w:rPr>
          <w:rFonts w:ascii="Times New Roman" w:eastAsia="Calibri" w:hAnsi="Times New Roman"/>
          <w:color w:val="000000"/>
          <w:spacing w:val="-2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 xml:space="preserve">Арифметическая и геометрическая прогрессии. Формулы </w:t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>n-го члена арифметической и геометрической прогрессий, сум</w:t>
      </w:r>
      <w:r w:rsidRPr="007E5B4B">
        <w:rPr>
          <w:rFonts w:ascii="Times New Roman" w:eastAsia="Calibri" w:hAnsi="Times New Roman"/>
          <w:color w:val="000000"/>
          <w:spacing w:val="1"/>
          <w:sz w:val="24"/>
          <w:szCs w:val="24"/>
        </w:rPr>
        <w:t xml:space="preserve">мы первых </w:t>
      </w:r>
      <w:proofErr w:type="spellStart"/>
      <w:r w:rsidRPr="007E5B4B">
        <w:rPr>
          <w:rFonts w:ascii="Times New Roman" w:eastAsia="Calibri" w:hAnsi="Times New Roman"/>
          <w:i/>
          <w:iCs/>
          <w:color w:val="000000"/>
          <w:spacing w:val="1"/>
          <w:sz w:val="24"/>
          <w:szCs w:val="24"/>
        </w:rPr>
        <w:t>п-</w:t>
      </w:r>
      <w:r w:rsidRPr="007E5B4B">
        <w:rPr>
          <w:rFonts w:ascii="Times New Roman" w:eastAsia="Calibri" w:hAnsi="Times New Roman"/>
          <w:iCs/>
          <w:color w:val="000000"/>
          <w:spacing w:val="1"/>
          <w:sz w:val="24"/>
          <w:szCs w:val="24"/>
        </w:rPr>
        <w:t>х</w:t>
      </w:r>
      <w:r w:rsidRPr="007E5B4B">
        <w:rPr>
          <w:rFonts w:ascii="Times New Roman" w:eastAsia="Calibri" w:hAnsi="Times New Roman"/>
          <w:color w:val="000000"/>
          <w:spacing w:val="1"/>
          <w:sz w:val="24"/>
          <w:szCs w:val="24"/>
        </w:rPr>
        <w:t>членов</w:t>
      </w:r>
      <w:proofErr w:type="spellEnd"/>
      <w:r w:rsidRPr="007E5B4B">
        <w:rPr>
          <w:rFonts w:ascii="Times New Roman" w:eastAsia="Calibri" w:hAnsi="Times New Roman"/>
          <w:color w:val="000000"/>
          <w:spacing w:val="1"/>
          <w:sz w:val="24"/>
          <w:szCs w:val="24"/>
        </w:rPr>
        <w:t xml:space="preserve">. Изображение членов арифметической 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и геометрической прогрессий точками координатной плоскости. Линейный и экспоненциальный рост. Сложные проценты.</w:t>
      </w:r>
    </w:p>
    <w:p w:rsidR="005F0A75" w:rsidRPr="007E5B4B" w:rsidRDefault="005F0A75" w:rsidP="005F0A75">
      <w:pPr>
        <w:ind w:left="-426" w:firstLine="709"/>
        <w:jc w:val="center"/>
        <w:rPr>
          <w:rFonts w:ascii="Times New Roman" w:eastAsia="Calibri" w:hAnsi="Times New Roman"/>
          <w:color w:val="000000"/>
          <w:spacing w:val="-10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10"/>
          <w:sz w:val="24"/>
          <w:szCs w:val="24"/>
        </w:rPr>
        <w:t>ВЕРОЯТНОСТЬ И  СТАТИСТИКА</w:t>
      </w:r>
    </w:p>
    <w:p w:rsidR="005F0A75" w:rsidRPr="007E5B4B" w:rsidRDefault="005F0A75" w:rsidP="005F0A75">
      <w:pPr>
        <w:ind w:left="-426" w:firstLine="709"/>
        <w:jc w:val="both"/>
        <w:rPr>
          <w:rFonts w:ascii="Times New Roman" w:eastAsia="Calibri" w:hAnsi="Times New Roman"/>
          <w:color w:val="000000"/>
          <w:spacing w:val="-2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pacing w:val="-3"/>
          <w:sz w:val="24"/>
          <w:szCs w:val="24"/>
        </w:rPr>
        <w:t xml:space="preserve">Описательная статистика. 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Представление данных в виде таблиц, диаграмм, графиков. Случайная изменчивость. Статистические характеристики набора данных: среднее арифме</w:t>
      </w:r>
      <w:r w:rsidRPr="007E5B4B">
        <w:rPr>
          <w:rFonts w:ascii="Times New Roman" w:eastAsia="Calibri" w:hAnsi="Times New Roman"/>
          <w:color w:val="000000"/>
          <w:spacing w:val="-1"/>
          <w:sz w:val="24"/>
          <w:szCs w:val="24"/>
        </w:rPr>
        <w:t>тическое, медиана, наибольшее и наименьшее значения, раз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мах. Представление о выборочном исследовании.</w:t>
      </w:r>
    </w:p>
    <w:p w:rsidR="005F0A75" w:rsidRPr="007E5B4B" w:rsidRDefault="005F0A75" w:rsidP="005F0A75">
      <w:pPr>
        <w:ind w:left="-426" w:right="7" w:firstLine="709"/>
        <w:jc w:val="both"/>
        <w:rPr>
          <w:rFonts w:ascii="Times New Roman" w:eastAsia="Calibri" w:hAnsi="Times New Roman"/>
          <w:color w:val="000000"/>
          <w:spacing w:val="-3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pacing w:val="-1"/>
          <w:sz w:val="24"/>
          <w:szCs w:val="24"/>
        </w:rPr>
        <w:t xml:space="preserve">Случайные события и вероятность. </w:t>
      </w:r>
      <w:r w:rsidRPr="007E5B4B">
        <w:rPr>
          <w:rFonts w:ascii="Times New Roman" w:eastAsia="Calibri" w:hAnsi="Times New Roman"/>
          <w:color w:val="000000"/>
          <w:spacing w:val="-1"/>
          <w:sz w:val="24"/>
          <w:szCs w:val="24"/>
        </w:rPr>
        <w:t>Понятие о случай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ном опыте и случайном событии. Частота случайного события.</w:t>
      </w:r>
    </w:p>
    <w:p w:rsidR="005F0A75" w:rsidRPr="007E5B4B" w:rsidRDefault="005F0A75" w:rsidP="005F0A75">
      <w:pPr>
        <w:ind w:left="-426" w:right="7" w:firstLine="709"/>
        <w:jc w:val="both"/>
        <w:rPr>
          <w:rFonts w:ascii="Times New Roman" w:eastAsia="Calibri" w:hAnsi="Times New Roman"/>
          <w:color w:val="000000"/>
          <w:spacing w:val="-2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 xml:space="preserve">Статистический подход к понятию вероятности. Вероятности противоположных событий. Независимые события. Умножение вероятностей. Достоверные и невозможные события. </w:t>
      </w:r>
      <w:proofErr w:type="spellStart"/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>Равновоз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можность</w:t>
      </w:r>
      <w:proofErr w:type="spellEnd"/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 xml:space="preserve"> событий. Классическое определение вероятности.</w:t>
      </w:r>
    </w:p>
    <w:p w:rsidR="005F0A75" w:rsidRPr="007E5B4B" w:rsidRDefault="005F0A75" w:rsidP="005F0A75">
      <w:pPr>
        <w:ind w:left="-426" w:firstLine="709"/>
        <w:jc w:val="both"/>
        <w:rPr>
          <w:rFonts w:ascii="Times New Roman" w:eastAsia="Calibri" w:hAnsi="Times New Roman"/>
          <w:color w:val="000000"/>
          <w:spacing w:val="-3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pacing w:val="-6"/>
          <w:sz w:val="24"/>
          <w:szCs w:val="24"/>
        </w:rPr>
        <w:t xml:space="preserve">Комбинаторика. </w:t>
      </w:r>
      <w:r w:rsidRPr="007E5B4B">
        <w:rPr>
          <w:rFonts w:ascii="Times New Roman" w:eastAsia="Calibri" w:hAnsi="Times New Roman"/>
          <w:color w:val="000000"/>
          <w:spacing w:val="-6"/>
          <w:sz w:val="24"/>
          <w:szCs w:val="24"/>
        </w:rPr>
        <w:t xml:space="preserve">Решение комбинаторных задач перебором 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 xml:space="preserve">вариантов. Комбинаторное правило умножения. Перестановки 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и факториал.</w:t>
      </w:r>
    </w:p>
    <w:p w:rsidR="005F0A75" w:rsidRPr="007E5B4B" w:rsidRDefault="005F0A75" w:rsidP="005F0A75">
      <w:pPr>
        <w:ind w:left="-426" w:right="22" w:firstLine="709"/>
        <w:jc w:val="center"/>
        <w:rPr>
          <w:rFonts w:ascii="Times New Roman" w:eastAsia="Calibri" w:hAnsi="Times New Roman"/>
          <w:color w:val="000000"/>
          <w:spacing w:val="-10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10"/>
          <w:sz w:val="24"/>
          <w:szCs w:val="24"/>
        </w:rPr>
        <w:t>ЛОГИКА И  МНОЖЕСТВА</w:t>
      </w:r>
    </w:p>
    <w:p w:rsidR="005F0A75" w:rsidRPr="007E5B4B" w:rsidRDefault="005F0A75" w:rsidP="005F0A75">
      <w:pPr>
        <w:ind w:left="-426" w:firstLine="709"/>
        <w:jc w:val="both"/>
        <w:rPr>
          <w:rFonts w:ascii="Times New Roman" w:eastAsia="Calibri" w:hAnsi="Times New Roman"/>
          <w:color w:val="000000"/>
          <w:spacing w:val="-2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pacing w:val="-5"/>
          <w:sz w:val="24"/>
          <w:szCs w:val="24"/>
        </w:rPr>
        <w:t xml:space="preserve">Теоретико-множественные понятия. </w:t>
      </w:r>
      <w:r w:rsidRPr="007E5B4B">
        <w:rPr>
          <w:rFonts w:ascii="Times New Roman" w:eastAsia="Calibri" w:hAnsi="Times New Roman"/>
          <w:color w:val="000000"/>
          <w:spacing w:val="-5"/>
          <w:sz w:val="24"/>
          <w:szCs w:val="24"/>
        </w:rPr>
        <w:t>Множество, элемент множества. Задание множеств перечислением элементов, харак</w:t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 xml:space="preserve">теристическим свойством. Стандартные обозначения числовых </w:t>
      </w:r>
      <w:r w:rsidRPr="007E5B4B">
        <w:rPr>
          <w:rFonts w:ascii="Times New Roman" w:eastAsia="Calibri" w:hAnsi="Times New Roman"/>
          <w:color w:val="000000"/>
          <w:spacing w:val="-6"/>
          <w:sz w:val="24"/>
          <w:szCs w:val="24"/>
        </w:rPr>
        <w:t xml:space="preserve">множеств. Пустое множество и его обозначение. Подмножество. 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Объединение и пересечение множеств, разность множеств.</w:t>
      </w:r>
    </w:p>
    <w:p w:rsidR="005F0A75" w:rsidRPr="007E5B4B" w:rsidRDefault="005F0A75" w:rsidP="005F0A75">
      <w:pPr>
        <w:ind w:left="-426" w:right="7" w:firstLine="709"/>
        <w:jc w:val="both"/>
        <w:rPr>
          <w:rFonts w:ascii="Times New Roman" w:eastAsia="Calibri" w:hAnsi="Times New Roman"/>
          <w:color w:val="000000"/>
          <w:spacing w:val="-6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 xml:space="preserve">Иллюстрация отношений между множествами с помощью </w:t>
      </w:r>
      <w:r w:rsidRPr="007E5B4B">
        <w:rPr>
          <w:rFonts w:ascii="Times New Roman" w:eastAsia="Calibri" w:hAnsi="Times New Roman"/>
          <w:color w:val="000000"/>
          <w:spacing w:val="-6"/>
          <w:sz w:val="24"/>
          <w:szCs w:val="24"/>
        </w:rPr>
        <w:t>диаграмм Эйлера — Венна.</w:t>
      </w:r>
    </w:p>
    <w:p w:rsidR="005F0A75" w:rsidRPr="007E5B4B" w:rsidRDefault="005F0A75" w:rsidP="005F0A75">
      <w:pPr>
        <w:ind w:left="-426" w:right="14" w:firstLine="709"/>
        <w:jc w:val="both"/>
        <w:rPr>
          <w:rFonts w:ascii="Times New Roman" w:eastAsia="Calibri" w:hAnsi="Times New Roman"/>
          <w:i/>
          <w:iCs/>
          <w:color w:val="000000"/>
          <w:spacing w:val="4"/>
          <w:sz w:val="24"/>
          <w:szCs w:val="24"/>
        </w:rPr>
      </w:pPr>
      <w:r w:rsidRPr="007E5B4B">
        <w:rPr>
          <w:rFonts w:ascii="Times New Roman" w:eastAsia="Calibri" w:hAnsi="Times New Roman"/>
          <w:b/>
          <w:bCs/>
          <w:color w:val="000000"/>
          <w:spacing w:val="-4"/>
          <w:sz w:val="24"/>
          <w:szCs w:val="24"/>
        </w:rPr>
        <w:t xml:space="preserve">Элементы логики. </w:t>
      </w: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 xml:space="preserve">Понятие о равносильности, следовании, </w:t>
      </w:r>
      <w:r w:rsidRPr="007E5B4B">
        <w:rPr>
          <w:rFonts w:ascii="Times New Roman" w:eastAsia="Calibri" w:hAnsi="Times New Roman"/>
          <w:color w:val="000000"/>
          <w:spacing w:val="-1"/>
          <w:sz w:val="24"/>
          <w:szCs w:val="24"/>
        </w:rPr>
        <w:t xml:space="preserve">употребление логических </w:t>
      </w:r>
      <w:proofErr w:type="gramStart"/>
      <w:r w:rsidRPr="007E5B4B">
        <w:rPr>
          <w:rFonts w:ascii="Times New Roman" w:eastAsia="Calibri" w:hAnsi="Times New Roman"/>
          <w:color w:val="000000"/>
          <w:spacing w:val="-1"/>
          <w:sz w:val="24"/>
          <w:szCs w:val="24"/>
        </w:rPr>
        <w:t>связок</w:t>
      </w:r>
      <w:proofErr w:type="gramEnd"/>
      <w:r w:rsidRPr="007E5B4B">
        <w:rPr>
          <w:rFonts w:ascii="Times New Roman" w:eastAsia="Calibri" w:hAnsi="Times New Roman"/>
          <w:color w:val="000000"/>
          <w:spacing w:val="-1"/>
          <w:sz w:val="24"/>
          <w:szCs w:val="24"/>
        </w:rPr>
        <w:t xml:space="preserve"> </w:t>
      </w:r>
      <w:r w:rsidRPr="007E5B4B">
        <w:rPr>
          <w:rFonts w:ascii="Times New Roman" w:eastAsia="Calibri" w:hAnsi="Times New Roman"/>
          <w:i/>
          <w:iCs/>
          <w:color w:val="000000"/>
          <w:spacing w:val="-1"/>
          <w:sz w:val="24"/>
          <w:szCs w:val="24"/>
        </w:rPr>
        <w:t xml:space="preserve">если …, то </w:t>
      </w:r>
      <w:r w:rsidRPr="007E5B4B">
        <w:rPr>
          <w:rFonts w:ascii="Times New Roman" w:eastAsia="Calibri" w:hAnsi="Times New Roman"/>
          <w:color w:val="000000"/>
          <w:spacing w:val="-1"/>
          <w:sz w:val="24"/>
          <w:szCs w:val="24"/>
        </w:rPr>
        <w:t xml:space="preserve">…, </w:t>
      </w:r>
      <w:r w:rsidRPr="007E5B4B">
        <w:rPr>
          <w:rFonts w:ascii="Times New Roman" w:eastAsia="Calibri" w:hAnsi="Times New Roman"/>
          <w:i/>
          <w:iCs/>
          <w:color w:val="000000"/>
          <w:spacing w:val="-1"/>
          <w:sz w:val="24"/>
          <w:szCs w:val="24"/>
        </w:rPr>
        <w:t>в том и толь</w:t>
      </w:r>
      <w:r w:rsidRPr="007E5B4B">
        <w:rPr>
          <w:rFonts w:ascii="Times New Roman" w:eastAsia="Calibri" w:hAnsi="Times New Roman"/>
          <w:i/>
          <w:iCs/>
          <w:color w:val="000000"/>
          <w:spacing w:val="4"/>
          <w:sz w:val="24"/>
          <w:szCs w:val="24"/>
        </w:rPr>
        <w:t xml:space="preserve">ко в том случае, </w:t>
      </w:r>
      <w:r w:rsidRPr="007E5B4B">
        <w:rPr>
          <w:rFonts w:ascii="Times New Roman" w:eastAsia="Calibri" w:hAnsi="Times New Roman"/>
          <w:color w:val="000000"/>
          <w:spacing w:val="4"/>
          <w:sz w:val="24"/>
          <w:szCs w:val="24"/>
        </w:rPr>
        <w:t xml:space="preserve">логические связки </w:t>
      </w:r>
      <w:r w:rsidRPr="007E5B4B">
        <w:rPr>
          <w:rFonts w:ascii="Times New Roman" w:eastAsia="Calibri" w:hAnsi="Times New Roman"/>
          <w:i/>
          <w:iCs/>
          <w:color w:val="000000"/>
          <w:spacing w:val="4"/>
          <w:sz w:val="24"/>
          <w:szCs w:val="24"/>
        </w:rPr>
        <w:t>и, или.</w:t>
      </w:r>
    </w:p>
    <w:p w:rsidR="005F0A75" w:rsidRPr="007E5B4B" w:rsidRDefault="005F0A75" w:rsidP="005F0A75">
      <w:pPr>
        <w:ind w:left="-426" w:firstLine="709"/>
        <w:jc w:val="center"/>
        <w:rPr>
          <w:rFonts w:ascii="Times New Roman" w:eastAsia="Calibri" w:hAnsi="Times New Roman"/>
          <w:color w:val="000000"/>
          <w:spacing w:val="-10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10"/>
          <w:sz w:val="24"/>
          <w:szCs w:val="24"/>
        </w:rPr>
        <w:t>МАТЕМАТИКА В ИСТОРИЧЕСКОМ РАЗВИТИИ</w:t>
      </w:r>
    </w:p>
    <w:p w:rsidR="005F0A75" w:rsidRPr="007E5B4B" w:rsidRDefault="005F0A75" w:rsidP="005F0A75">
      <w:pPr>
        <w:ind w:left="-426" w:firstLine="709"/>
        <w:jc w:val="both"/>
        <w:rPr>
          <w:rFonts w:ascii="Times New Roman" w:eastAsia="Calibri" w:hAnsi="Times New Roman"/>
          <w:color w:val="000000"/>
          <w:spacing w:val="-2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История формирования понятия числа: натуральные числа, дроби, недостаточность рациональных чисел для геометриче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 xml:space="preserve">ских измерений, иррациональные числа. Старинные системы 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записи чисел. Дроби в Вавилоне, Египте, Риме. Открытие де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 xml:space="preserve">сятичных дробей. Старинные системы мер. Десятичные дроби </w:t>
      </w:r>
      <w:r w:rsidRPr="007E5B4B">
        <w:rPr>
          <w:rFonts w:ascii="Times New Roman" w:eastAsia="Calibri" w:hAnsi="Times New Roman"/>
          <w:color w:val="000000"/>
          <w:spacing w:val="1"/>
          <w:sz w:val="24"/>
          <w:szCs w:val="24"/>
        </w:rPr>
        <w:t xml:space="preserve">и метрическая система мер. Появление отрицательных чисел </w:t>
      </w:r>
      <w:r w:rsidRPr="007E5B4B">
        <w:rPr>
          <w:rFonts w:ascii="Times New Roman" w:eastAsia="Calibri" w:hAnsi="Times New Roman"/>
          <w:color w:val="000000"/>
          <w:spacing w:val="-2"/>
          <w:sz w:val="24"/>
          <w:szCs w:val="24"/>
        </w:rPr>
        <w:t>и нуля. Л. Магницкий. Л. Эйлер.</w:t>
      </w:r>
    </w:p>
    <w:p w:rsidR="005F0A75" w:rsidRPr="007E5B4B" w:rsidRDefault="005F0A75" w:rsidP="005F0A75">
      <w:pPr>
        <w:ind w:left="-426" w:right="7" w:firstLine="709"/>
        <w:jc w:val="both"/>
        <w:rPr>
          <w:rFonts w:ascii="Times New Roman" w:eastAsia="Calibri" w:hAnsi="Times New Roman"/>
          <w:color w:val="000000"/>
          <w:spacing w:val="-3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7"/>
          <w:sz w:val="24"/>
          <w:szCs w:val="24"/>
        </w:rPr>
        <w:t xml:space="preserve">Зарождение алгебры в недрах арифметики. </w:t>
      </w:r>
      <w:proofErr w:type="spellStart"/>
      <w:proofErr w:type="gramStart"/>
      <w:r w:rsidRPr="007E5B4B">
        <w:rPr>
          <w:rFonts w:ascii="Times New Roman" w:eastAsia="Calibri" w:hAnsi="Times New Roman"/>
          <w:color w:val="000000"/>
          <w:spacing w:val="-7"/>
          <w:sz w:val="24"/>
          <w:szCs w:val="24"/>
        </w:rPr>
        <w:t>Ал-Хорезми</w:t>
      </w:r>
      <w:proofErr w:type="spellEnd"/>
      <w:proofErr w:type="gramEnd"/>
      <w:r w:rsidRPr="007E5B4B">
        <w:rPr>
          <w:rFonts w:ascii="Times New Roman" w:eastAsia="Calibri" w:hAnsi="Times New Roman"/>
          <w:color w:val="000000"/>
          <w:spacing w:val="-7"/>
          <w:sz w:val="24"/>
          <w:szCs w:val="24"/>
        </w:rPr>
        <w:t>. Рож</w:t>
      </w:r>
      <w:r w:rsidRPr="007E5B4B">
        <w:rPr>
          <w:rFonts w:ascii="Times New Roman" w:eastAsia="Calibri" w:hAnsi="Times New Roman"/>
          <w:color w:val="000000"/>
          <w:spacing w:val="-6"/>
          <w:sz w:val="24"/>
          <w:szCs w:val="24"/>
        </w:rPr>
        <w:t>дение буквенной символики. П. Ферма, Ф. Виет, Р. Декарт. Исто</w:t>
      </w:r>
      <w:r w:rsidRPr="007E5B4B">
        <w:rPr>
          <w:rFonts w:ascii="Times New Roman" w:eastAsia="Calibri" w:hAnsi="Times New Roman"/>
          <w:color w:val="000000"/>
          <w:spacing w:val="-5"/>
          <w:sz w:val="24"/>
          <w:szCs w:val="24"/>
        </w:rPr>
        <w:t>рия вопроса о нахождении формул корней алгебраических урав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нений, неразрешимость в радикалах уравнений степени, большей четырёх. Н. Тарталья, </w:t>
      </w:r>
      <w:proofErr w:type="gramStart"/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Дж</w:t>
      </w:r>
      <w:proofErr w:type="gramEnd"/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 xml:space="preserve">. </w:t>
      </w:r>
      <w:proofErr w:type="spellStart"/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Кардано</w:t>
      </w:r>
      <w:proofErr w:type="spellEnd"/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, Н. X. Абель, Э. Галуа.</w:t>
      </w:r>
    </w:p>
    <w:p w:rsidR="005F0A75" w:rsidRPr="007E5B4B" w:rsidRDefault="005F0A75" w:rsidP="005F0A75">
      <w:pPr>
        <w:ind w:left="-426"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4"/>
          <w:sz w:val="24"/>
          <w:szCs w:val="24"/>
        </w:rPr>
        <w:t xml:space="preserve">Изобретение метода координат, позволяющего переводить </w:t>
      </w: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геометрические объекты на язык алгебры. Р. Декарт и П. Фер</w:t>
      </w:r>
      <w:r w:rsidRPr="007E5B4B">
        <w:rPr>
          <w:rFonts w:ascii="Times New Roman" w:eastAsia="Calibri" w:hAnsi="Times New Roman"/>
          <w:color w:val="000000"/>
          <w:sz w:val="24"/>
          <w:szCs w:val="24"/>
        </w:rPr>
        <w:t>ма. Примеры различных систем координат на плоскости.</w:t>
      </w:r>
    </w:p>
    <w:p w:rsidR="005F0A75" w:rsidRPr="007E5B4B" w:rsidRDefault="005F0A75" w:rsidP="005F0A75">
      <w:pPr>
        <w:ind w:left="-426" w:right="7" w:firstLine="709"/>
        <w:jc w:val="both"/>
        <w:rPr>
          <w:rFonts w:ascii="Times New Roman" w:eastAsia="Calibri" w:hAnsi="Times New Roman"/>
          <w:color w:val="000000"/>
          <w:spacing w:val="-1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-3"/>
          <w:sz w:val="24"/>
          <w:szCs w:val="24"/>
        </w:rPr>
        <w:t>Задача Леонардо Пизанского (Фибоначчи) о кроликах, чис</w:t>
      </w:r>
      <w:r w:rsidRPr="007E5B4B">
        <w:rPr>
          <w:rFonts w:ascii="Times New Roman" w:eastAsia="Calibri" w:hAnsi="Times New Roman"/>
          <w:color w:val="000000"/>
          <w:spacing w:val="-1"/>
          <w:sz w:val="24"/>
          <w:szCs w:val="24"/>
        </w:rPr>
        <w:t>ла Фибоначчи. Задача о шахматной доске.</w:t>
      </w:r>
    </w:p>
    <w:p w:rsidR="007B6BBF" w:rsidRDefault="005F0A75" w:rsidP="004517A4">
      <w:pPr>
        <w:ind w:left="-426" w:right="7"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7E5B4B">
        <w:rPr>
          <w:rFonts w:ascii="Times New Roman" w:eastAsia="Calibri" w:hAnsi="Times New Roman"/>
          <w:color w:val="000000"/>
          <w:spacing w:val="2"/>
          <w:sz w:val="24"/>
          <w:szCs w:val="24"/>
        </w:rPr>
        <w:t xml:space="preserve">Истоки теории вероятностей: страховое дело, азартные </w:t>
      </w:r>
      <w:r w:rsidRPr="007E5B4B">
        <w:rPr>
          <w:rFonts w:ascii="Times New Roman" w:eastAsia="Calibri" w:hAnsi="Times New Roman"/>
          <w:color w:val="000000"/>
          <w:sz w:val="24"/>
          <w:szCs w:val="24"/>
        </w:rPr>
        <w:t>игры. П. Ферма и Б. Паскаль. Я. Бернулли. А. Н. Колмогоров.</w:t>
      </w:r>
    </w:p>
    <w:p w:rsidR="004517A4" w:rsidRPr="004517A4" w:rsidRDefault="004517A4" w:rsidP="004517A4">
      <w:pPr>
        <w:ind w:left="-426" w:right="7"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  <w:sectPr w:rsidR="004517A4" w:rsidRPr="004517A4" w:rsidSect="005F1575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4517A4" w:rsidRDefault="004517A4" w:rsidP="004517A4">
      <w:pPr>
        <w:jc w:val="center"/>
        <w:rPr>
          <w:rFonts w:ascii="Times New Roman" w:hAnsi="Times New Roman"/>
          <w:b/>
          <w:sz w:val="24"/>
          <w:szCs w:val="24"/>
        </w:rPr>
      </w:pPr>
      <w:r w:rsidRPr="00FA7896">
        <w:rPr>
          <w:rFonts w:ascii="Times New Roman" w:hAnsi="Times New Roman"/>
          <w:b/>
          <w:sz w:val="24"/>
          <w:szCs w:val="24"/>
        </w:rPr>
        <w:lastRenderedPageBreak/>
        <w:t>ТЕМАТИЧЕСКОЕ ПЛАНИРОВАНИЕ</w:t>
      </w:r>
    </w:p>
    <w:p w:rsidR="00E94F57" w:rsidRPr="00FA7896" w:rsidRDefault="00E94F57" w:rsidP="004517A4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519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21"/>
        <w:gridCol w:w="6380"/>
        <w:gridCol w:w="1418"/>
      </w:tblGrid>
      <w:tr w:rsidR="004517A4" w:rsidRPr="007E5B4B" w:rsidTr="0034310C">
        <w:trPr>
          <w:trHeight w:val="626"/>
        </w:trPr>
        <w:tc>
          <w:tcPr>
            <w:tcW w:w="8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sz w:val="24"/>
                <w:szCs w:val="24"/>
              </w:rPr>
              <w:t>Содержание материала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sz w:val="24"/>
                <w:szCs w:val="24"/>
              </w:rPr>
              <w:t>Количество часов</w:t>
            </w:r>
          </w:p>
        </w:tc>
      </w:tr>
      <w:tr w:rsidR="004517A4" w:rsidRPr="007E5B4B" w:rsidTr="0034310C">
        <w:trPr>
          <w:trHeight w:val="220"/>
        </w:trPr>
        <w:tc>
          <w:tcPr>
            <w:tcW w:w="8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sz w:val="24"/>
                <w:szCs w:val="24"/>
              </w:rPr>
              <w:t>Глава 1.Квадратичная функция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sz w:val="24"/>
                <w:szCs w:val="24"/>
              </w:rPr>
              <w:t>22</w:t>
            </w:r>
          </w:p>
        </w:tc>
      </w:tr>
      <w:tr w:rsidR="004517A4" w:rsidRPr="007E5B4B" w:rsidTr="0034310C">
        <w:trPr>
          <w:trHeight w:val="242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sz w:val="24"/>
                <w:szCs w:val="24"/>
              </w:rPr>
              <w:t>Контрольная работа №1,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17A4" w:rsidRPr="007E5B4B" w:rsidTr="0034310C">
        <w:trPr>
          <w:trHeight w:val="180"/>
        </w:trPr>
        <w:tc>
          <w:tcPr>
            <w:tcW w:w="8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sz w:val="24"/>
                <w:szCs w:val="24"/>
              </w:rPr>
              <w:t>Глава 2. Уравнения и неравенства с одной переменной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4517A4" w:rsidRPr="007E5B4B" w:rsidTr="0034310C">
        <w:trPr>
          <w:trHeight w:val="194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sz w:val="24"/>
                <w:szCs w:val="24"/>
              </w:rPr>
              <w:t>Контрольная работа №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17A4" w:rsidRPr="007E5B4B" w:rsidTr="0034310C">
        <w:trPr>
          <w:trHeight w:val="270"/>
        </w:trPr>
        <w:tc>
          <w:tcPr>
            <w:tcW w:w="8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hAnsi="Times New Roman"/>
                <w:sz w:val="24"/>
                <w:szCs w:val="24"/>
              </w:rPr>
              <w:t>Глава 3.  Уравнения и неравенства с двумя  переменными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4517A4" w:rsidRPr="007E5B4B" w:rsidTr="0034310C">
        <w:trPr>
          <w:trHeight w:val="244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sz w:val="24"/>
                <w:szCs w:val="24"/>
              </w:rPr>
              <w:t>Контрольная работа №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17A4" w:rsidRPr="007E5B4B" w:rsidTr="0034310C">
        <w:trPr>
          <w:trHeight w:val="291"/>
        </w:trPr>
        <w:tc>
          <w:tcPr>
            <w:tcW w:w="8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hAnsi="Times New Roman"/>
                <w:sz w:val="24"/>
                <w:szCs w:val="24"/>
              </w:rPr>
              <w:t xml:space="preserve">Глава 4. Арифметическая и геометрическая прогрессии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4517A4" w:rsidRPr="007E5B4B" w:rsidTr="0034310C">
        <w:trPr>
          <w:trHeight w:val="224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sz w:val="24"/>
                <w:szCs w:val="24"/>
              </w:rPr>
              <w:t xml:space="preserve">Контрольная работа № 5, 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17A4" w:rsidRPr="007E5B4B" w:rsidTr="0034310C">
        <w:trPr>
          <w:trHeight w:val="151"/>
        </w:trPr>
        <w:tc>
          <w:tcPr>
            <w:tcW w:w="8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hAnsi="Times New Roman"/>
                <w:sz w:val="24"/>
                <w:szCs w:val="24"/>
              </w:rPr>
              <w:t>Глава 5. Элементы комбинаторики и теории вероятностей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4517A4" w:rsidRPr="007E5B4B" w:rsidTr="0034310C">
        <w:trPr>
          <w:trHeight w:val="236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sz w:val="24"/>
                <w:szCs w:val="24"/>
              </w:rPr>
              <w:t>Контрольная работа №7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17A4" w:rsidRPr="007E5B4B" w:rsidTr="0034310C">
        <w:trPr>
          <w:trHeight w:val="233"/>
        </w:trPr>
        <w:tc>
          <w:tcPr>
            <w:tcW w:w="8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A4" w:rsidRPr="007E5B4B" w:rsidRDefault="004517A4" w:rsidP="0034310C">
            <w:pPr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sz w:val="24"/>
                <w:szCs w:val="24"/>
              </w:rPr>
              <w:t>Повторение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4517A4" w:rsidRPr="007E5B4B" w:rsidTr="0034310C">
        <w:trPr>
          <w:trHeight w:val="233"/>
        </w:trPr>
        <w:tc>
          <w:tcPr>
            <w:tcW w:w="8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sz w:val="24"/>
                <w:szCs w:val="24"/>
              </w:rPr>
              <w:t>Итоговая контрольная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</w:tr>
      <w:tr w:rsidR="004517A4" w:rsidRPr="007E5B4B" w:rsidTr="0034310C">
        <w:trPr>
          <w:trHeight w:val="233"/>
        </w:trPr>
        <w:tc>
          <w:tcPr>
            <w:tcW w:w="8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ind w:firstLine="1134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A4" w:rsidRPr="007E5B4B" w:rsidRDefault="004517A4" w:rsidP="0034310C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7E5B4B">
              <w:rPr>
                <w:rFonts w:ascii="Times New Roman" w:eastAsia="Calibri" w:hAnsi="Times New Roman"/>
                <w:b/>
                <w:sz w:val="24"/>
                <w:szCs w:val="24"/>
              </w:rPr>
              <w:t>102</w:t>
            </w:r>
          </w:p>
        </w:tc>
      </w:tr>
    </w:tbl>
    <w:p w:rsidR="004517A4" w:rsidRPr="007E5B4B" w:rsidRDefault="004517A4" w:rsidP="004517A4">
      <w:pPr>
        <w:outlineLvl w:val="2"/>
        <w:rPr>
          <w:rFonts w:ascii="Times New Roman" w:hAnsi="Times New Roman"/>
          <w:b/>
          <w:bCs/>
          <w:sz w:val="24"/>
          <w:szCs w:val="24"/>
        </w:rPr>
      </w:pPr>
    </w:p>
    <w:p w:rsidR="004517A4" w:rsidRDefault="004517A4" w:rsidP="004517A4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5F7B" w:rsidRDefault="00ED5F7B" w:rsidP="00ED5F7B">
      <w:pPr>
        <w:spacing w:line="480" w:lineRule="auto"/>
        <w:rPr>
          <w:rFonts w:ascii="Times New Roman" w:hAnsi="Times New Roman"/>
          <w:b/>
          <w:sz w:val="24"/>
          <w:szCs w:val="24"/>
        </w:rPr>
      </w:pPr>
    </w:p>
    <w:p w:rsidR="00ED5F7B" w:rsidRDefault="00ED5F7B" w:rsidP="00ED5F7B">
      <w:pPr>
        <w:spacing w:line="480" w:lineRule="auto"/>
        <w:rPr>
          <w:rFonts w:ascii="Times New Roman" w:hAnsi="Times New Roman"/>
          <w:b/>
          <w:sz w:val="24"/>
          <w:szCs w:val="24"/>
        </w:rPr>
        <w:sectPr w:rsidR="00ED5F7B" w:rsidSect="00ED5F7B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:rsidR="004517A4" w:rsidRPr="00FA7896" w:rsidRDefault="004517A4" w:rsidP="00ED5F7B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FA7896">
        <w:rPr>
          <w:rFonts w:ascii="Times New Roman" w:hAnsi="Times New Roman"/>
          <w:b/>
          <w:sz w:val="24"/>
          <w:szCs w:val="24"/>
        </w:rPr>
        <w:lastRenderedPageBreak/>
        <w:t>КАЛЕНДАРНО- ТЕМАТИЧЕСКОЕ ПЛАНИРОВАНИЕ</w:t>
      </w:r>
    </w:p>
    <w:tbl>
      <w:tblPr>
        <w:tblW w:w="19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4"/>
        <w:gridCol w:w="3402"/>
        <w:gridCol w:w="1134"/>
        <w:gridCol w:w="2410"/>
        <w:gridCol w:w="6898"/>
        <w:gridCol w:w="48"/>
        <w:gridCol w:w="1418"/>
        <w:gridCol w:w="1418"/>
        <w:gridCol w:w="1418"/>
      </w:tblGrid>
      <w:tr w:rsidR="004210F9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4210F9" w:rsidRPr="004210F9" w:rsidRDefault="004210F9" w:rsidP="004210F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0F9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3402" w:type="dxa"/>
          </w:tcPr>
          <w:p w:rsidR="004210F9" w:rsidRPr="004210F9" w:rsidRDefault="004210F9" w:rsidP="004210F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0F9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</w:tcPr>
          <w:p w:rsidR="004210F9" w:rsidRPr="004210F9" w:rsidRDefault="004210F9" w:rsidP="004210F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0F9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2410" w:type="dxa"/>
          </w:tcPr>
          <w:p w:rsidR="004210F9" w:rsidRPr="004210F9" w:rsidRDefault="0010549A" w:rsidP="004210F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График проведения</w:t>
            </w:r>
          </w:p>
        </w:tc>
        <w:tc>
          <w:tcPr>
            <w:tcW w:w="6946" w:type="dxa"/>
            <w:gridSpan w:val="2"/>
          </w:tcPr>
          <w:p w:rsidR="004210F9" w:rsidRPr="004210F9" w:rsidRDefault="004210F9" w:rsidP="004210F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0F9">
              <w:rPr>
                <w:rFonts w:ascii="Times New Roman" w:hAnsi="Times New Roman"/>
                <w:b/>
                <w:sz w:val="24"/>
                <w:szCs w:val="24"/>
              </w:rPr>
              <w:t>Характеристика основных видов деятельности ученика</w:t>
            </w:r>
          </w:p>
          <w:p w:rsidR="004210F9" w:rsidRPr="004210F9" w:rsidRDefault="004210F9" w:rsidP="004210F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10F9">
              <w:rPr>
                <w:rFonts w:ascii="Times New Roman" w:hAnsi="Times New Roman"/>
                <w:b/>
                <w:sz w:val="24"/>
                <w:szCs w:val="24"/>
              </w:rPr>
              <w:t xml:space="preserve"> (на уровне учебных действий)</w:t>
            </w:r>
          </w:p>
        </w:tc>
      </w:tr>
      <w:tr w:rsidR="004210F9" w:rsidRPr="004210F9" w:rsidTr="006E3254">
        <w:trPr>
          <w:gridAfter w:val="4"/>
          <w:wAfter w:w="4302" w:type="dxa"/>
        </w:trPr>
        <w:tc>
          <w:tcPr>
            <w:tcW w:w="15228" w:type="dxa"/>
            <w:gridSpan w:val="5"/>
          </w:tcPr>
          <w:p w:rsidR="004210F9" w:rsidRPr="002E437D" w:rsidRDefault="004210F9" w:rsidP="004210F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437D">
              <w:rPr>
                <w:rFonts w:ascii="Times New Roman" w:hAnsi="Times New Roman"/>
                <w:b/>
                <w:sz w:val="24"/>
                <w:szCs w:val="24"/>
              </w:rPr>
              <w:t xml:space="preserve">Глава 1. </w:t>
            </w:r>
            <w:r w:rsidR="00510A07">
              <w:rPr>
                <w:rFonts w:ascii="Times New Roman" w:hAnsi="Times New Roman"/>
                <w:b/>
                <w:sz w:val="24"/>
                <w:szCs w:val="24"/>
              </w:rPr>
              <w:t>Квадратичная функция22</w:t>
            </w:r>
            <w:r w:rsidR="00771799" w:rsidRPr="002E437D">
              <w:rPr>
                <w:rFonts w:ascii="Times New Roman" w:hAnsi="Times New Roman"/>
                <w:b/>
                <w:sz w:val="24"/>
                <w:szCs w:val="24"/>
              </w:rPr>
              <w:t xml:space="preserve"> ч</w:t>
            </w:r>
          </w:p>
          <w:p w:rsidR="004210F9" w:rsidRPr="004210F9" w:rsidRDefault="004210F9" w:rsidP="004210F9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BD1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6F0BD1" w:rsidRPr="00766056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</w:t>
            </w:r>
            <w:r w:rsidR="002C56B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6F0BD1" w:rsidRPr="008D5404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Функции </w:t>
            </w:r>
            <w:r w:rsidRPr="005A1682">
              <w:rPr>
                <w:rFonts w:ascii="Times New Roman" w:hAnsi="Times New Roman"/>
                <w:sz w:val="24"/>
                <w:szCs w:val="24"/>
              </w:rPr>
              <w:t>и их свойства</w:t>
            </w:r>
          </w:p>
          <w:p w:rsidR="006F0BD1" w:rsidRPr="008D5404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 1-</w:t>
            </w:r>
            <w:r w:rsidRPr="00C03441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0BD1" w:rsidRPr="00C0344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 w:val="restart"/>
          </w:tcPr>
          <w:p w:rsidR="00C66EE6" w:rsidRPr="00EE2E19" w:rsidRDefault="00C66EE6" w:rsidP="00C66EE6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Вычислять значения функции, заданной формулой, а также двумя и тремя формулами.</w:t>
            </w:r>
          </w:p>
          <w:p w:rsidR="00C66EE6" w:rsidRPr="00EE2E19" w:rsidRDefault="00C66EE6" w:rsidP="00C66EE6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Описывать свойства функций на основе их графического представления.</w:t>
            </w:r>
          </w:p>
          <w:p w:rsidR="00C66EE6" w:rsidRPr="00EE2E19" w:rsidRDefault="00C66EE6" w:rsidP="00C66EE6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Интерпретировать графики реальных зависимостей.</w:t>
            </w:r>
          </w:p>
          <w:p w:rsidR="00C66EE6" w:rsidRPr="00EE2E19" w:rsidRDefault="00C66EE6" w:rsidP="00C66EE6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Строить на координатной</w:t>
            </w:r>
            <w:r w:rsidR="00EE2E19">
              <w:rPr>
                <w:color w:val="000000"/>
              </w:rPr>
              <w:t xml:space="preserve"> плоскости графики функций у=ах</w:t>
            </w:r>
            <w:r w:rsidR="00EE2E19">
              <w:rPr>
                <w:color w:val="000000"/>
                <w:vertAlign w:val="superscript"/>
              </w:rPr>
              <w:t>2</w:t>
            </w:r>
            <w:r w:rsidR="00EE2E19">
              <w:rPr>
                <w:color w:val="000000"/>
              </w:rPr>
              <w:t>, у=ах</w:t>
            </w:r>
            <w:r w:rsidR="00EE2E19">
              <w:rPr>
                <w:color w:val="000000"/>
                <w:vertAlign w:val="superscript"/>
              </w:rPr>
              <w:t>2</w:t>
            </w:r>
            <w:r w:rsidR="00EE2E19">
              <w:rPr>
                <w:color w:val="000000"/>
              </w:rPr>
              <w:t>+ </w:t>
            </w:r>
            <w:proofErr w:type="spellStart"/>
            <w:r w:rsidR="00EE2E19">
              <w:rPr>
                <w:color w:val="000000"/>
              </w:rPr>
              <w:t>n</w:t>
            </w:r>
            <w:proofErr w:type="spellEnd"/>
            <w:r w:rsidR="00EE2E19">
              <w:rPr>
                <w:color w:val="000000"/>
              </w:rPr>
              <w:t xml:space="preserve">, </w:t>
            </w:r>
            <w:proofErr w:type="spellStart"/>
            <w:r w:rsidR="00EE2E19">
              <w:rPr>
                <w:color w:val="000000"/>
              </w:rPr>
              <w:t>у=</w:t>
            </w:r>
            <w:proofErr w:type="gramStart"/>
            <w:r w:rsidR="00EE2E19">
              <w:rPr>
                <w:color w:val="000000"/>
              </w:rPr>
              <w:t>а</w:t>
            </w:r>
            <w:proofErr w:type="spellEnd"/>
            <w:r w:rsidR="00EE2E19">
              <w:rPr>
                <w:color w:val="000000"/>
              </w:rPr>
              <w:t>(</w:t>
            </w:r>
            <w:proofErr w:type="spellStart"/>
            <w:proofErr w:type="gramEnd"/>
            <w:r w:rsidR="00EE2E19">
              <w:rPr>
                <w:color w:val="000000"/>
              </w:rPr>
              <w:t>х-m</w:t>
            </w:r>
            <w:proofErr w:type="spellEnd"/>
            <w:r w:rsidR="00EE2E19">
              <w:rPr>
                <w:color w:val="000000"/>
              </w:rPr>
              <w:t>)</w:t>
            </w:r>
            <w:r w:rsidR="00EE2E19">
              <w:rPr>
                <w:color w:val="000000"/>
                <w:vertAlign w:val="superscript"/>
              </w:rPr>
              <w:t>2</w:t>
            </w:r>
            <w:r w:rsidRPr="00EE2E19">
              <w:rPr>
                <w:color w:val="000000"/>
              </w:rPr>
              <w:t>.</w:t>
            </w:r>
          </w:p>
          <w:p w:rsidR="00C66EE6" w:rsidRPr="00EE2E19" w:rsidRDefault="00EE2E19" w:rsidP="00C66EE6">
            <w:pPr>
              <w:pStyle w:val="ad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Строить график функции у=ах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  <w:r w:rsidR="00C66EE6" w:rsidRPr="00EE2E19">
              <w:rPr>
                <w:color w:val="000000"/>
              </w:rPr>
              <w:t>+bх+с, уметь указывать координаты вершины параболы, ее ось симметрии, направление ветвей параболы.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Уметь схематическ</w:t>
            </w:r>
            <w:r>
              <w:rPr>
                <w:color w:val="000000"/>
              </w:rPr>
              <w:t xml:space="preserve">и изображать график функции </w:t>
            </w:r>
            <w:proofErr w:type="spellStart"/>
            <w:r>
              <w:rPr>
                <w:color w:val="000000"/>
              </w:rPr>
              <w:t>у=х</w:t>
            </w:r>
            <w:proofErr w:type="spellEnd"/>
            <w:proofErr w:type="gramStart"/>
            <w:r>
              <w:rPr>
                <w:color w:val="000000"/>
                <w:vertAlign w:val="superscript"/>
                <w:lang w:val="en-US"/>
              </w:rPr>
              <w:t>n</w:t>
            </w:r>
            <w:proofErr w:type="gramEnd"/>
            <w:r w:rsidRPr="00EE2E19">
              <w:rPr>
                <w:color w:val="000000"/>
              </w:rPr>
              <w:t> с четным и нечетным </w:t>
            </w:r>
            <w:proofErr w:type="spellStart"/>
            <w:r w:rsidRPr="00EE2E19">
              <w:rPr>
                <w:color w:val="000000"/>
              </w:rPr>
              <w:t>n</w:t>
            </w:r>
            <w:proofErr w:type="spellEnd"/>
            <w:r w:rsidRPr="00EE2E19">
              <w:rPr>
                <w:color w:val="000000"/>
              </w:rPr>
              <w:t>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Понимать смысл записей вида</w:t>
            </w:r>
            <w:r w:rsidR="00313716">
              <w:rPr>
                <w:noProof/>
                <w:color w:val="000000"/>
              </w:rPr>
              <w:drawing>
                <wp:inline distT="0" distB="0" distL="0" distR="0">
                  <wp:extent cx="162560" cy="178435"/>
                  <wp:effectExtent l="0" t="0" r="8890" b="0"/>
                  <wp:docPr id="5" name="Рисунок 5" descr="t1494435813a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1494435813a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pc="http://schemas.microsoft.com/office/word/2010/wordprocessingCanvas" xmlns:wp14="http://schemas.microsoft.com/office/word/2010/wordprocessingDrawing" xmlns:w14="http://schemas.microsoft.com/office/word/2010/wordml" xmlns:w10="urn:schemas-microsoft-com:office:word" xmlns:v="urn:schemas-microsoft-com:vml" xmlns:o="urn:schemas-microsoft-com:office:office" xmlns:mc="http://schemas.openxmlformats.org/markup-compatibility/2006" xmlns:w="http://schemas.openxmlformats.org/wordprocessingml/2006/main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E19">
              <w:rPr>
                <w:color w:val="000000"/>
              </w:rPr>
              <w:t xml:space="preserve">, где </w:t>
            </w:r>
            <w:proofErr w:type="spellStart"/>
            <w:proofErr w:type="gramStart"/>
            <w:r w:rsidRPr="00EE2E19">
              <w:rPr>
                <w:color w:val="000000"/>
              </w:rPr>
              <w:t>а-некоторое</w:t>
            </w:r>
            <w:proofErr w:type="spellEnd"/>
            <w:proofErr w:type="gramEnd"/>
            <w:r w:rsidRPr="00EE2E19">
              <w:rPr>
                <w:color w:val="000000"/>
              </w:rPr>
              <w:t xml:space="preserve"> число, </w:t>
            </w:r>
            <w:proofErr w:type="spellStart"/>
            <w:r w:rsidRPr="00EE2E19">
              <w:rPr>
                <w:color w:val="000000"/>
              </w:rPr>
              <w:t>n</w:t>
            </w:r>
            <w:proofErr w:type="spellEnd"/>
            <w:r w:rsidRPr="00EE2E19">
              <w:rPr>
                <w:color w:val="000000"/>
              </w:rPr>
              <w:t>- натуральное число. Иметь представление о нахождении корней n-ой степени с помощью калькулятора</w:t>
            </w:r>
          </w:p>
          <w:p w:rsidR="006F0BD1" w:rsidRPr="004210F9" w:rsidRDefault="006F0BD1" w:rsidP="006F0BD1">
            <w:pPr>
              <w:pStyle w:val="ad"/>
              <w:shd w:val="clear" w:color="auto" w:fill="FFFFFF"/>
              <w:spacing w:before="0" w:beforeAutospacing="0" w:after="306" w:afterAutospacing="0"/>
            </w:pPr>
          </w:p>
        </w:tc>
      </w:tr>
      <w:tr w:rsidR="006F0BD1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6F0BD1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6F0BD1" w:rsidRPr="008D5404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Квадратный трехчлен </w:t>
            </w:r>
          </w:p>
        </w:tc>
        <w:tc>
          <w:tcPr>
            <w:tcW w:w="113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441">
              <w:rPr>
                <w:rFonts w:ascii="Times New Roman" w:hAnsi="Times New Roman"/>
                <w:sz w:val="24"/>
                <w:szCs w:val="24"/>
              </w:rPr>
              <w:t>Сентяб</w:t>
            </w:r>
            <w:r>
              <w:rPr>
                <w:rFonts w:ascii="Times New Roman" w:hAnsi="Times New Roman"/>
                <w:sz w:val="24"/>
                <w:szCs w:val="24"/>
              </w:rPr>
              <w:t>рь 2-</w:t>
            </w:r>
            <w:r w:rsidR="001714E9">
              <w:rPr>
                <w:rFonts w:ascii="Times New Roman" w:hAnsi="Times New Roman"/>
                <w:sz w:val="24"/>
                <w:szCs w:val="24"/>
              </w:rPr>
              <w:t>3</w:t>
            </w:r>
            <w:r w:rsidRPr="00C03441">
              <w:rPr>
                <w:rFonts w:ascii="Times New Roman" w:hAnsi="Times New Roman"/>
                <w:sz w:val="24"/>
                <w:szCs w:val="24"/>
              </w:rPr>
              <w:t xml:space="preserve"> неделя</w:t>
            </w:r>
          </w:p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0BD1" w:rsidRPr="00C0344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BD1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C56B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6F0BD1" w:rsidRPr="004171E6" w:rsidRDefault="006F0BD1" w:rsidP="006F0BD1">
            <w:pPr>
              <w:shd w:val="clear" w:color="auto" w:fill="FFFFFF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171E6">
              <w:rPr>
                <w:rFonts w:ascii="Times New Roman" w:hAnsi="Times New Roman"/>
                <w:b/>
                <w:sz w:val="24"/>
                <w:szCs w:val="24"/>
              </w:rPr>
              <w:t>Контрольная работа№1</w:t>
            </w:r>
            <w:r w:rsidR="004171E6" w:rsidRPr="004171E6">
              <w:rPr>
                <w:rFonts w:ascii="Times New Roman" w:hAnsi="Times New Roman"/>
                <w:b/>
                <w:i/>
                <w:sz w:val="24"/>
                <w:szCs w:val="24"/>
              </w:rPr>
              <w:t>«Функции и их свойства»</w:t>
            </w:r>
          </w:p>
        </w:tc>
        <w:tc>
          <w:tcPr>
            <w:tcW w:w="1134" w:type="dxa"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F0BD1" w:rsidRPr="0070167E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03441">
              <w:rPr>
                <w:rFonts w:ascii="Times New Roman" w:hAnsi="Times New Roman"/>
                <w:sz w:val="24"/>
                <w:szCs w:val="24"/>
                <w:lang w:val="en-US"/>
              </w:rPr>
              <w:t>Сентябрь</w:t>
            </w:r>
            <w:proofErr w:type="spellEnd"/>
            <w:r w:rsidRPr="00C03441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</w:tc>
        <w:tc>
          <w:tcPr>
            <w:tcW w:w="6946" w:type="dxa"/>
            <w:gridSpan w:val="2"/>
            <w:vMerge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BD1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F0BD1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402" w:type="dxa"/>
          </w:tcPr>
          <w:p w:rsidR="006F0BD1" w:rsidRPr="005A1682" w:rsidRDefault="006F0BD1" w:rsidP="006F0BD1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A1682">
              <w:rPr>
                <w:rFonts w:ascii="Times New Roman" w:hAnsi="Times New Roman"/>
                <w:sz w:val="24"/>
                <w:szCs w:val="24"/>
              </w:rPr>
              <w:t>Квадратичная функция и ее график</w:t>
            </w:r>
          </w:p>
        </w:tc>
        <w:tc>
          <w:tcPr>
            <w:tcW w:w="113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441">
              <w:rPr>
                <w:rFonts w:ascii="Times New Roman" w:hAnsi="Times New Roman"/>
                <w:sz w:val="24"/>
                <w:szCs w:val="24"/>
              </w:rPr>
              <w:t>Октябрь</w:t>
            </w:r>
            <w:r w:rsidR="001714E9">
              <w:rPr>
                <w:rFonts w:ascii="Times New Roman" w:hAnsi="Times New Roman"/>
                <w:sz w:val="24"/>
                <w:szCs w:val="24"/>
              </w:rPr>
              <w:t xml:space="preserve">  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087586">
              <w:rPr>
                <w:rFonts w:ascii="Times New Roman" w:hAnsi="Times New Roman"/>
                <w:sz w:val="24"/>
                <w:szCs w:val="24"/>
              </w:rPr>
              <w:t>6</w:t>
            </w:r>
            <w:r w:rsidRPr="00C03441">
              <w:rPr>
                <w:rFonts w:ascii="Times New Roman" w:hAnsi="Times New Roman"/>
                <w:sz w:val="24"/>
                <w:szCs w:val="24"/>
              </w:rPr>
              <w:t xml:space="preserve"> неделя</w:t>
            </w:r>
          </w:p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0BD1" w:rsidRPr="00C03441" w:rsidRDefault="006F0BD1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BD1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6F0BD1">
              <w:rPr>
                <w:rFonts w:ascii="Times New Roman" w:hAnsi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6F0BD1" w:rsidRPr="005A1682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  <w:r w:rsidRPr="005A1682">
              <w:rPr>
                <w:rFonts w:ascii="Times New Roman" w:hAnsi="Times New Roman"/>
                <w:sz w:val="24"/>
                <w:szCs w:val="24"/>
              </w:rPr>
              <w:t xml:space="preserve">Степенная функция. Корень </w:t>
            </w:r>
            <w:r w:rsidRPr="005A1682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5A1682">
              <w:rPr>
                <w:rFonts w:ascii="Times New Roman" w:hAnsi="Times New Roman"/>
                <w:sz w:val="24"/>
                <w:szCs w:val="24"/>
              </w:rPr>
              <w:t>-ой степени</w:t>
            </w:r>
          </w:p>
        </w:tc>
        <w:tc>
          <w:tcPr>
            <w:tcW w:w="113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6F0BD1" w:rsidRPr="00C03441" w:rsidRDefault="00087586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  <w:r w:rsidR="006F0BD1" w:rsidRPr="00C03441">
              <w:rPr>
                <w:rFonts w:ascii="Times New Roman" w:hAnsi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6946" w:type="dxa"/>
            <w:gridSpan w:val="2"/>
            <w:vMerge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BD1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6F0BD1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402" w:type="dxa"/>
          </w:tcPr>
          <w:p w:rsidR="006F0BD1" w:rsidRPr="004171E6" w:rsidRDefault="006F0BD1" w:rsidP="006F0BD1">
            <w:pPr>
              <w:shd w:val="clear" w:color="auto" w:fill="FFFFFF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171E6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№2</w:t>
            </w:r>
            <w:r w:rsidR="004171E6" w:rsidRPr="004171E6">
              <w:rPr>
                <w:rFonts w:ascii="Times New Roman" w:hAnsi="Times New Roman"/>
                <w:b/>
                <w:i/>
                <w:sz w:val="24"/>
                <w:szCs w:val="24"/>
              </w:rPr>
              <w:t>«Квадратичная функция»</w:t>
            </w:r>
          </w:p>
          <w:p w:rsidR="006F0BD1" w:rsidRPr="005A1682" w:rsidRDefault="006F0BD1" w:rsidP="006F0BD1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</w:tcPr>
          <w:p w:rsidR="006F0BD1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</w:tcPr>
          <w:p w:rsidR="006F0BD1" w:rsidRPr="00C03441" w:rsidRDefault="00DD5D2C" w:rsidP="006F0B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441">
              <w:rPr>
                <w:rFonts w:ascii="Times New Roman" w:hAnsi="Times New Roman"/>
                <w:sz w:val="24"/>
                <w:szCs w:val="24"/>
              </w:rPr>
              <w:t>Октябрь8 неделя</w:t>
            </w:r>
          </w:p>
        </w:tc>
        <w:tc>
          <w:tcPr>
            <w:tcW w:w="6946" w:type="dxa"/>
            <w:gridSpan w:val="2"/>
            <w:vMerge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BD1" w:rsidRPr="004210F9" w:rsidTr="006E3254">
        <w:trPr>
          <w:gridAfter w:val="4"/>
          <w:wAfter w:w="4302" w:type="dxa"/>
        </w:trPr>
        <w:tc>
          <w:tcPr>
            <w:tcW w:w="15228" w:type="dxa"/>
            <w:gridSpan w:val="5"/>
          </w:tcPr>
          <w:p w:rsidR="006F0BD1" w:rsidRPr="002E437D" w:rsidRDefault="006F0BD1" w:rsidP="006F0BD1">
            <w:pPr>
              <w:spacing w:before="120" w:after="120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Глава 2. </w:t>
            </w:r>
            <w:r w:rsidRPr="00A0056D">
              <w:rPr>
                <w:rFonts w:ascii="Times New Roman" w:hAnsi="Times New Roman"/>
                <w:b/>
                <w:sz w:val="24"/>
                <w:szCs w:val="24"/>
              </w:rPr>
              <w:t xml:space="preserve">Уравнения и неравенства с одной переменной </w:t>
            </w:r>
            <w:r w:rsidR="002C56B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2E437D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</w:tr>
      <w:tr w:rsidR="006F0BD1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6F0BD1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402" w:type="dxa"/>
          </w:tcPr>
          <w:p w:rsidR="006F0BD1" w:rsidRPr="00A0056D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  <w:r w:rsidRPr="00A0056D">
              <w:rPr>
                <w:rFonts w:ascii="Times New Roman" w:hAnsi="Times New Roman"/>
                <w:sz w:val="24"/>
                <w:szCs w:val="24"/>
              </w:rPr>
              <w:t>Уравнения с одной переменной</w:t>
            </w:r>
          </w:p>
        </w:tc>
        <w:tc>
          <w:tcPr>
            <w:tcW w:w="1134" w:type="dxa"/>
          </w:tcPr>
          <w:p w:rsidR="006F0BD1" w:rsidRPr="008A057C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  <w:r w:rsidRPr="00C03441">
              <w:rPr>
                <w:rFonts w:ascii="Times New Roman" w:hAnsi="Times New Roman"/>
                <w:sz w:val="24"/>
                <w:szCs w:val="24"/>
              </w:rPr>
              <w:t>Октябрь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8 -</w:t>
            </w:r>
            <w:r w:rsidRPr="00C03441">
              <w:rPr>
                <w:rFonts w:ascii="Times New Roman" w:hAnsi="Times New Roman"/>
                <w:sz w:val="24"/>
                <w:szCs w:val="24"/>
              </w:rPr>
              <w:t>9 неделя</w:t>
            </w: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Pr="00C0344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 w:val="restart"/>
          </w:tcPr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Решать уравнения третьей и четвертой степени с помощью разложения на множители и введение вспомогательных переменных, в частности решать биквадратные уравнения.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Решать дробные рациональные уравнения, сводя их к целым уравнениям с последующей проверкой корней.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Решать неравенства второй степени, используя графические представления. Использовать метод интервалов для решения несложных рациональных неравенств.</w:t>
            </w:r>
          </w:p>
          <w:p w:rsidR="006F0BD1" w:rsidRPr="00B81121" w:rsidRDefault="006F0BD1" w:rsidP="006F0BD1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BD1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="006F0BD1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402" w:type="dxa"/>
          </w:tcPr>
          <w:p w:rsidR="006F0BD1" w:rsidRPr="00A0056D" w:rsidRDefault="006F0BD1" w:rsidP="006F0BD1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0056D">
              <w:rPr>
                <w:rFonts w:ascii="Times New Roman" w:hAnsi="Times New Roman"/>
                <w:sz w:val="24"/>
                <w:szCs w:val="24"/>
              </w:rPr>
              <w:t>Неравенства с одной переменной</w:t>
            </w:r>
          </w:p>
        </w:tc>
        <w:tc>
          <w:tcPr>
            <w:tcW w:w="113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  <w:r w:rsidRPr="00C03441">
              <w:rPr>
                <w:rFonts w:ascii="Times New Roman" w:hAnsi="Times New Roman"/>
                <w:sz w:val="24"/>
                <w:szCs w:val="24"/>
              </w:rPr>
              <w:t>Октябрь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9-</w:t>
            </w:r>
            <w:r w:rsidRPr="00C03441">
              <w:rPr>
                <w:rFonts w:ascii="Times New Roman" w:hAnsi="Times New Roman"/>
                <w:sz w:val="24"/>
                <w:szCs w:val="24"/>
              </w:rPr>
              <w:t>10 неделя</w:t>
            </w: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Pr="00C0344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BD1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402" w:type="dxa"/>
          </w:tcPr>
          <w:p w:rsidR="006F0BD1" w:rsidRPr="004171E6" w:rsidRDefault="006F0BD1" w:rsidP="006F0BD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171E6">
              <w:rPr>
                <w:rFonts w:ascii="Times New Roman" w:hAnsi="Times New Roman"/>
                <w:b/>
                <w:sz w:val="24"/>
                <w:szCs w:val="24"/>
              </w:rPr>
              <w:t>Контрольная работа№3</w:t>
            </w:r>
            <w:r w:rsidR="004171E6" w:rsidRPr="004171E6">
              <w:rPr>
                <w:rFonts w:ascii="Times New Roman" w:hAnsi="Times New Roman"/>
                <w:b/>
                <w:i/>
                <w:sz w:val="24"/>
                <w:szCs w:val="24"/>
              </w:rPr>
              <w:t>«Уравнения и неравенства с одной переменной»</w:t>
            </w:r>
          </w:p>
        </w:tc>
        <w:tc>
          <w:tcPr>
            <w:tcW w:w="1134" w:type="dxa"/>
          </w:tcPr>
          <w:p w:rsidR="006F0BD1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  <w:r w:rsidRPr="00C03441">
              <w:rPr>
                <w:rFonts w:ascii="Times New Roman" w:hAnsi="Times New Roman"/>
                <w:sz w:val="24"/>
                <w:szCs w:val="24"/>
              </w:rPr>
              <w:t>Ноябрь11 неделя</w:t>
            </w: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Pr="00C0344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BD1" w:rsidRPr="004210F9" w:rsidTr="006E3254">
        <w:trPr>
          <w:trHeight w:val="510"/>
        </w:trPr>
        <w:tc>
          <w:tcPr>
            <w:tcW w:w="15276" w:type="dxa"/>
            <w:gridSpan w:val="6"/>
          </w:tcPr>
          <w:p w:rsidR="006F0BD1" w:rsidRPr="004210F9" w:rsidRDefault="006F0BD1" w:rsidP="006F0BD1">
            <w:pPr>
              <w:spacing w:before="120" w:after="120"/>
              <w:ind w:left="9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Глава 3. </w:t>
            </w:r>
            <w:r w:rsidRPr="00A0056D">
              <w:rPr>
                <w:rFonts w:ascii="Times New Roman" w:hAnsi="Times New Roman"/>
                <w:b/>
                <w:sz w:val="24"/>
                <w:szCs w:val="24"/>
              </w:rPr>
              <w:t>Уравнения и неравенства с двумя  переменными</w:t>
            </w:r>
            <w:r w:rsidR="002C56BD">
              <w:rPr>
                <w:rFonts w:ascii="Times New Roman" w:hAnsi="Times New Roman"/>
                <w:b/>
                <w:sz w:val="24"/>
                <w:szCs w:val="24"/>
              </w:rPr>
              <w:t xml:space="preserve"> 17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  <w:tc>
          <w:tcPr>
            <w:tcW w:w="1418" w:type="dxa"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F0BD1" w:rsidRDefault="006F0BD1" w:rsidP="006F0BD1"/>
        </w:tc>
      </w:tr>
      <w:tr w:rsidR="006F0BD1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  <w:r w:rsidR="006F0BD1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402" w:type="dxa"/>
          </w:tcPr>
          <w:p w:rsidR="006F0BD1" w:rsidRPr="00A0056D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  <w:r w:rsidRPr="00A0056D">
              <w:rPr>
                <w:rFonts w:ascii="Times New Roman" w:hAnsi="Times New Roman"/>
                <w:sz w:val="24"/>
                <w:szCs w:val="24"/>
              </w:rPr>
              <w:t>Уравнения с двумя переменными и их системы</w:t>
            </w:r>
          </w:p>
        </w:tc>
        <w:tc>
          <w:tcPr>
            <w:tcW w:w="1134" w:type="dxa"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C56B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  <w:r w:rsidRPr="00C03441">
              <w:rPr>
                <w:rFonts w:ascii="Times New Roman" w:hAnsi="Times New Roman"/>
                <w:sz w:val="24"/>
                <w:szCs w:val="24"/>
              </w:rPr>
              <w:t>Декабрь15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03441">
              <w:rPr>
                <w:rFonts w:ascii="Times New Roman" w:hAnsi="Times New Roman"/>
                <w:sz w:val="24"/>
                <w:szCs w:val="24"/>
              </w:rPr>
              <w:t>19 неделя</w:t>
            </w: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Pr="00C0344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 w:val="restart"/>
          </w:tcPr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Строить графики уравнений с двумя переменными в простейших случаях, когда графиком является прямая, парабола, гипербола, окружность.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Использовать их для графического решения систем уравнений с двумя переменными.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Решать способом подстановки системы двух уравнений с двумя переменными, в которых одно уравнение первой степени, а другое - второй степени.</w:t>
            </w:r>
          </w:p>
          <w:p w:rsidR="006F0BD1" w:rsidRPr="002C56BD" w:rsidRDefault="00EE2E19" w:rsidP="002C56BD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lastRenderedPageBreak/>
              <w:t>Решать текстовые задачи, используя в качестве алгебраической модели систему уравнений второй степени с двумя переменными</w:t>
            </w:r>
            <w:r>
              <w:rPr>
                <w:color w:val="000000"/>
              </w:rPr>
              <w:t>; р</w:t>
            </w:r>
            <w:r w:rsidRPr="00EE2E19">
              <w:rPr>
                <w:color w:val="000000"/>
              </w:rPr>
              <w:t>ешать составленную систему, интерпретировать результат.</w:t>
            </w:r>
          </w:p>
        </w:tc>
      </w:tr>
      <w:tr w:rsidR="006F0BD1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47-5</w:t>
            </w:r>
            <w:r w:rsidR="006F0BD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6F0BD1" w:rsidRPr="00A0056D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  <w:r w:rsidRPr="00A0056D">
              <w:rPr>
                <w:rFonts w:ascii="Times New Roman" w:hAnsi="Times New Roman"/>
                <w:sz w:val="24"/>
                <w:szCs w:val="24"/>
              </w:rPr>
              <w:t>Неравенства с двумя  переменными их системы</w:t>
            </w:r>
          </w:p>
        </w:tc>
        <w:tc>
          <w:tcPr>
            <w:tcW w:w="1134" w:type="dxa"/>
          </w:tcPr>
          <w:p w:rsidR="006F0BD1" w:rsidRPr="004210F9" w:rsidRDefault="002C56BD" w:rsidP="006F0BD1">
            <w:pPr>
              <w:tabs>
                <w:tab w:val="left" w:pos="582"/>
              </w:tabs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6F0BD1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410" w:type="dxa"/>
          </w:tcPr>
          <w:p w:rsidR="006F0BD1" w:rsidRPr="00C0344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  <w:r w:rsidRPr="00C03441">
              <w:rPr>
                <w:rFonts w:ascii="Times New Roman" w:hAnsi="Times New Roman"/>
                <w:sz w:val="24"/>
                <w:szCs w:val="24"/>
              </w:rPr>
              <w:t>Январь1</w:t>
            </w:r>
            <w:r w:rsidRPr="00C03441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Pr="00C03441">
              <w:rPr>
                <w:rFonts w:ascii="Times New Roman" w:hAnsi="Times New Roman"/>
                <w:sz w:val="24"/>
                <w:szCs w:val="24"/>
              </w:rPr>
              <w:t xml:space="preserve"> неделя</w:t>
            </w:r>
          </w:p>
          <w:p w:rsidR="006F0BD1" w:rsidRPr="00C0344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BD1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6F0BD1" w:rsidRPr="004210F9" w:rsidRDefault="002C56BD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6F0BD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6F0BD1" w:rsidRPr="00A0056D" w:rsidRDefault="004171E6" w:rsidP="004171E6">
            <w:pPr>
              <w:rPr>
                <w:rFonts w:ascii="Times New Roman" w:hAnsi="Times New Roman"/>
                <w:sz w:val="24"/>
                <w:szCs w:val="24"/>
              </w:rPr>
            </w:pPr>
            <w:r w:rsidRPr="004171E6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№4</w:t>
            </w:r>
            <w:r w:rsidRPr="008D5404">
              <w:rPr>
                <w:rFonts w:ascii="Times New Roman" w:hAnsi="Times New Roman"/>
                <w:b/>
                <w:i/>
                <w:sz w:val="24"/>
                <w:szCs w:val="24"/>
              </w:rPr>
              <w:t>«Уравнения и неравенства с двумя переменными»</w:t>
            </w:r>
          </w:p>
        </w:tc>
        <w:tc>
          <w:tcPr>
            <w:tcW w:w="1134" w:type="dxa"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F0BD1" w:rsidRDefault="00710CD8" w:rsidP="006F0B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Январь20</w:t>
            </w:r>
            <w:r w:rsidR="006F0BD1" w:rsidRPr="00C03441">
              <w:rPr>
                <w:rFonts w:ascii="Times New Roman" w:hAnsi="Times New Roman"/>
                <w:sz w:val="24"/>
                <w:szCs w:val="24"/>
              </w:rPr>
              <w:t xml:space="preserve"> неделя</w:t>
            </w: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BD1" w:rsidRPr="00C03441" w:rsidRDefault="006F0BD1" w:rsidP="006F0B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/>
          </w:tcPr>
          <w:p w:rsidR="006F0BD1" w:rsidRPr="004210F9" w:rsidRDefault="006F0BD1" w:rsidP="006F0B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BD1" w:rsidRPr="004210F9" w:rsidTr="006E3254">
        <w:trPr>
          <w:gridAfter w:val="3"/>
          <w:wAfter w:w="4254" w:type="dxa"/>
        </w:trPr>
        <w:tc>
          <w:tcPr>
            <w:tcW w:w="15276" w:type="dxa"/>
            <w:gridSpan w:val="6"/>
          </w:tcPr>
          <w:p w:rsidR="006F0BD1" w:rsidRPr="004210F9" w:rsidRDefault="006F0BD1" w:rsidP="00C66EE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Глава 4. </w:t>
            </w:r>
            <w:r w:rsidR="00C66EE6" w:rsidRPr="00A0056D">
              <w:rPr>
                <w:rFonts w:ascii="Times New Roman" w:hAnsi="Times New Roman"/>
                <w:b/>
                <w:sz w:val="24"/>
                <w:szCs w:val="24"/>
              </w:rPr>
              <w:t xml:space="preserve">Арифметическая и геометрическая прогрессии  </w:t>
            </w:r>
            <w:r w:rsidR="002C56BD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ч</w:t>
            </w:r>
          </w:p>
        </w:tc>
      </w:tr>
      <w:tr w:rsidR="00C66EE6" w:rsidRPr="004210F9" w:rsidTr="005B1F05">
        <w:trPr>
          <w:gridAfter w:val="3"/>
          <w:wAfter w:w="4254" w:type="dxa"/>
        </w:trPr>
        <w:tc>
          <w:tcPr>
            <w:tcW w:w="1384" w:type="dxa"/>
          </w:tcPr>
          <w:p w:rsidR="00C66EE6" w:rsidRPr="004210F9" w:rsidRDefault="002C56BD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66EE6">
              <w:rPr>
                <w:rFonts w:ascii="Times New Roman" w:hAnsi="Times New Roman"/>
                <w:sz w:val="24"/>
                <w:szCs w:val="24"/>
              </w:rPr>
              <w:t>4-</w:t>
            </w: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402" w:type="dxa"/>
          </w:tcPr>
          <w:p w:rsidR="00C66EE6" w:rsidRPr="00A0056D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  <w:r w:rsidRPr="00A0056D">
              <w:rPr>
                <w:rFonts w:ascii="Times New Roman" w:hAnsi="Times New Roman"/>
                <w:sz w:val="24"/>
                <w:szCs w:val="24"/>
              </w:rPr>
              <w:t>Арифметическая прогрессия</w:t>
            </w:r>
          </w:p>
        </w:tc>
        <w:tc>
          <w:tcPr>
            <w:tcW w:w="1134" w:type="dxa"/>
          </w:tcPr>
          <w:p w:rsidR="00C66EE6" w:rsidRPr="004210F9" w:rsidRDefault="002C56BD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C66EE6" w:rsidRDefault="00710CD8" w:rsidP="00C66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Февраль21-22 недели</w:t>
            </w: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Pr="00C03441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 w:val="restart"/>
          </w:tcPr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Применять индексные обозначения для членов последовательностей.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 xml:space="preserve">Приводить примеры задания последовательностей формулой n-го члена и </w:t>
            </w:r>
            <w:proofErr w:type="spellStart"/>
            <w:r w:rsidRPr="00EE2E19">
              <w:rPr>
                <w:color w:val="000000"/>
              </w:rPr>
              <w:t>реккурентной</w:t>
            </w:r>
            <w:proofErr w:type="spellEnd"/>
            <w:r w:rsidRPr="00EE2E19">
              <w:rPr>
                <w:color w:val="000000"/>
              </w:rPr>
              <w:t xml:space="preserve"> формулой.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Выводить формулы n-го члена арифметической и геометрической прогрессии, суммы первых n-членов арифметической и геометрической прогрессий, решать задачи с использованием этих формул.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Доказывать характеристическое свойство арифметической и геометрической прогрессий.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Решать задачи на сложные проценты, используя при необходимости калькулятор</w:t>
            </w:r>
          </w:p>
          <w:p w:rsidR="00EE2E19" w:rsidRDefault="00EE2E19" w:rsidP="00EE2E19">
            <w:pPr>
              <w:pStyle w:val="ad"/>
              <w:shd w:val="clear" w:color="auto" w:fill="FFFFFF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.</w:t>
            </w:r>
          </w:p>
          <w:p w:rsidR="00C66EE6" w:rsidRPr="004210F9" w:rsidRDefault="00C66EE6" w:rsidP="00C66EE6">
            <w:pPr>
              <w:pStyle w:val="ad"/>
              <w:shd w:val="clear" w:color="auto" w:fill="FFFFFF"/>
              <w:spacing w:before="0" w:beforeAutospacing="0" w:after="306" w:afterAutospacing="0"/>
            </w:pPr>
          </w:p>
        </w:tc>
      </w:tr>
      <w:tr w:rsidR="00C66EE6" w:rsidRPr="004210F9" w:rsidTr="005B1F05">
        <w:trPr>
          <w:gridAfter w:val="3"/>
          <w:wAfter w:w="4254" w:type="dxa"/>
        </w:trPr>
        <w:tc>
          <w:tcPr>
            <w:tcW w:w="1384" w:type="dxa"/>
          </w:tcPr>
          <w:p w:rsidR="00C66EE6" w:rsidRPr="004210F9" w:rsidRDefault="002C56BD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402" w:type="dxa"/>
          </w:tcPr>
          <w:p w:rsidR="00C66EE6" w:rsidRPr="00A0056D" w:rsidRDefault="004171E6" w:rsidP="004171E6">
            <w:pPr>
              <w:rPr>
                <w:rFonts w:ascii="Times New Roman" w:hAnsi="Times New Roman"/>
                <w:sz w:val="24"/>
                <w:szCs w:val="24"/>
              </w:rPr>
            </w:pPr>
            <w:r w:rsidRPr="008D5404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№5«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8D5404">
              <w:rPr>
                <w:rFonts w:ascii="Times New Roman" w:hAnsi="Times New Roman"/>
                <w:b/>
                <w:sz w:val="24"/>
                <w:szCs w:val="24"/>
              </w:rPr>
              <w:t>рифметическаяпрогрессия</w:t>
            </w:r>
            <w:proofErr w:type="spellEnd"/>
            <w:r w:rsidRPr="008D540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C66EE6" w:rsidRPr="004210F9" w:rsidRDefault="00C66EE6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66EE6" w:rsidRPr="00C03441" w:rsidRDefault="00EE39E3" w:rsidP="00C66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  <w:r w:rsidR="00C66EE6" w:rsidRPr="00C0344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66EE6" w:rsidRPr="00C03441">
              <w:rPr>
                <w:rFonts w:ascii="Times New Roman" w:hAnsi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6946" w:type="dxa"/>
            <w:gridSpan w:val="2"/>
            <w:vMerge/>
          </w:tcPr>
          <w:p w:rsidR="00C66EE6" w:rsidRPr="004210F9" w:rsidRDefault="00C66EE6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EE6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C66EE6" w:rsidRPr="004210F9" w:rsidRDefault="002C56BD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C66EE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402" w:type="dxa"/>
          </w:tcPr>
          <w:p w:rsidR="00C66EE6" w:rsidRPr="00A0056D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  <w:r w:rsidRPr="00A0056D">
              <w:rPr>
                <w:rFonts w:ascii="Times New Roman" w:hAnsi="Times New Roman"/>
                <w:sz w:val="24"/>
                <w:szCs w:val="24"/>
              </w:rPr>
              <w:t>Геометрическая прогрессия</w:t>
            </w:r>
          </w:p>
        </w:tc>
        <w:tc>
          <w:tcPr>
            <w:tcW w:w="1134" w:type="dxa"/>
          </w:tcPr>
          <w:p w:rsidR="00C66EE6" w:rsidRPr="004210F9" w:rsidRDefault="002C56BD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C66EE6" w:rsidRDefault="00AC4A0B" w:rsidP="00C66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февраль2</w:t>
            </w:r>
            <w:r w:rsidR="00EE39E3">
              <w:rPr>
                <w:rFonts w:ascii="Times New Roman" w:hAnsi="Times New Roman"/>
                <w:sz w:val="24"/>
                <w:szCs w:val="24"/>
              </w:rPr>
              <w:t>3-24 недели</w:t>
            </w: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Pr="00C03441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/>
          </w:tcPr>
          <w:p w:rsidR="00C66EE6" w:rsidRPr="004210F9" w:rsidRDefault="00C66EE6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EE6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C66EE6" w:rsidRPr="004210F9" w:rsidRDefault="002C56BD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68</w:t>
            </w:r>
          </w:p>
        </w:tc>
        <w:tc>
          <w:tcPr>
            <w:tcW w:w="3402" w:type="dxa"/>
          </w:tcPr>
          <w:p w:rsidR="00C66EE6" w:rsidRPr="00A0056D" w:rsidRDefault="004171E6" w:rsidP="00C66EE6">
            <w:pPr>
              <w:rPr>
                <w:rFonts w:ascii="Times New Roman" w:hAnsi="Times New Roman"/>
                <w:sz w:val="24"/>
                <w:szCs w:val="24"/>
              </w:rPr>
            </w:pPr>
            <w:r w:rsidRPr="008D5404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№6«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Pr="008D5404">
              <w:rPr>
                <w:rFonts w:ascii="Times New Roman" w:hAnsi="Times New Roman"/>
                <w:b/>
                <w:sz w:val="24"/>
                <w:szCs w:val="24"/>
              </w:rPr>
              <w:t>еометрическая прогрессия»</w:t>
            </w:r>
          </w:p>
        </w:tc>
        <w:tc>
          <w:tcPr>
            <w:tcW w:w="1134" w:type="dxa"/>
          </w:tcPr>
          <w:p w:rsidR="00C66EE6" w:rsidRPr="004210F9" w:rsidRDefault="00C66EE6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66EE6" w:rsidRPr="00C03441" w:rsidRDefault="00AC4A0B" w:rsidP="00C66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  <w:r w:rsidR="00C66EE6" w:rsidRPr="00C03441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66EE6" w:rsidRPr="00C03441">
              <w:rPr>
                <w:rFonts w:ascii="Times New Roman" w:hAnsi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6946" w:type="dxa"/>
            <w:gridSpan w:val="2"/>
            <w:vMerge/>
          </w:tcPr>
          <w:p w:rsidR="00C66EE6" w:rsidRPr="004210F9" w:rsidRDefault="00C66EE6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EE6" w:rsidRPr="004210F9" w:rsidTr="006E3254">
        <w:trPr>
          <w:gridAfter w:val="4"/>
          <w:wAfter w:w="4302" w:type="dxa"/>
        </w:trPr>
        <w:tc>
          <w:tcPr>
            <w:tcW w:w="15228" w:type="dxa"/>
            <w:gridSpan w:val="5"/>
          </w:tcPr>
          <w:p w:rsidR="00C66EE6" w:rsidRPr="00C452BB" w:rsidRDefault="00C66EE6" w:rsidP="00C66EE6">
            <w:pPr>
              <w:spacing w:before="120" w:after="120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52BB">
              <w:rPr>
                <w:rFonts w:ascii="Times New Roman" w:hAnsi="Times New Roman"/>
                <w:b/>
                <w:sz w:val="24"/>
                <w:szCs w:val="24"/>
              </w:rPr>
              <w:t xml:space="preserve">Глава 5. </w:t>
            </w:r>
            <w:r w:rsidRPr="00A0056D">
              <w:rPr>
                <w:rFonts w:ascii="Times New Roman" w:hAnsi="Times New Roman"/>
                <w:b/>
                <w:sz w:val="24"/>
                <w:szCs w:val="24"/>
              </w:rPr>
              <w:t>Элементы комбинаторики и теории вероятностей</w:t>
            </w:r>
            <w:r w:rsidR="002C56BD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Pr="00C452BB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</w:tr>
      <w:tr w:rsidR="00C66EE6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C66EE6" w:rsidRPr="004210F9" w:rsidRDefault="002C56BD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  <w:r w:rsidR="00C66EE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3402" w:type="dxa"/>
          </w:tcPr>
          <w:p w:rsidR="00C66EE6" w:rsidRPr="00A0056D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  <w:r w:rsidRPr="00A0056D">
              <w:rPr>
                <w:rFonts w:ascii="Times New Roman" w:hAnsi="Times New Roman"/>
                <w:sz w:val="24"/>
                <w:szCs w:val="24"/>
              </w:rPr>
              <w:t>Элементы комбинаторики</w:t>
            </w:r>
          </w:p>
        </w:tc>
        <w:tc>
          <w:tcPr>
            <w:tcW w:w="1134" w:type="dxa"/>
          </w:tcPr>
          <w:p w:rsidR="00C66EE6" w:rsidRPr="004210F9" w:rsidRDefault="002C56BD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C66EE6" w:rsidRDefault="00823241" w:rsidP="00C66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25-26 недели</w:t>
            </w: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66EE6" w:rsidRPr="00C03441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 w:val="restart"/>
          </w:tcPr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Выполнять перебор всех возможных вариантов для пересчета объектов и комбинаций.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Применять правило комбинаторного умножения.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Распознавать задачи на вычисление числа перестановок, размещений сочетаний и применять соответствующие формулы.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Вычислять частоту случайного события.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Оценивать частоту случайного события с помощью частоты, установленной опытным путем.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Находить вероятность случайного события на основе классического определения вероятности.</w:t>
            </w:r>
          </w:p>
          <w:p w:rsidR="00EE2E19" w:rsidRPr="00EE2E19" w:rsidRDefault="00EE2E19" w:rsidP="00EE2E19">
            <w:pPr>
              <w:pStyle w:val="ad"/>
              <w:shd w:val="clear" w:color="auto" w:fill="FFFFFF"/>
              <w:rPr>
                <w:color w:val="000000"/>
              </w:rPr>
            </w:pPr>
            <w:r w:rsidRPr="00EE2E19">
              <w:rPr>
                <w:color w:val="000000"/>
              </w:rPr>
              <w:t>Приводить примеры достоверных и невозможных событий.</w:t>
            </w:r>
          </w:p>
          <w:p w:rsidR="00C66EE6" w:rsidRPr="00985C64" w:rsidRDefault="00C66EE6" w:rsidP="00C66EE6">
            <w:pPr>
              <w:pStyle w:val="ad"/>
              <w:shd w:val="clear" w:color="auto" w:fill="FFFFFF"/>
              <w:spacing w:before="0" w:beforeAutospacing="0" w:after="306" w:afterAutospacing="0"/>
              <w:rPr>
                <w:color w:val="000000"/>
              </w:rPr>
            </w:pPr>
          </w:p>
        </w:tc>
      </w:tr>
      <w:tr w:rsidR="00C66EE6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C66EE6" w:rsidRPr="004210F9" w:rsidRDefault="002C56BD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  <w:r w:rsidR="00C66EE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402" w:type="dxa"/>
          </w:tcPr>
          <w:p w:rsidR="00C66EE6" w:rsidRPr="00A0056D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  <w:r w:rsidRPr="00A0056D">
              <w:rPr>
                <w:rFonts w:ascii="Times New Roman" w:hAnsi="Times New Roman"/>
                <w:sz w:val="24"/>
                <w:szCs w:val="24"/>
              </w:rPr>
              <w:t>Начальные сведения из теории вероятностей</w:t>
            </w:r>
          </w:p>
        </w:tc>
        <w:tc>
          <w:tcPr>
            <w:tcW w:w="1134" w:type="dxa"/>
          </w:tcPr>
          <w:p w:rsidR="00C66EE6" w:rsidRPr="004210F9" w:rsidRDefault="002C56BD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C66EE6" w:rsidRPr="00C03441" w:rsidRDefault="00823241" w:rsidP="00C66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  <w:r w:rsidR="00EE056B">
              <w:rPr>
                <w:rFonts w:ascii="Times New Roman" w:hAnsi="Times New Roman"/>
                <w:sz w:val="24"/>
                <w:szCs w:val="24"/>
              </w:rPr>
              <w:t xml:space="preserve"> 26-27недели</w:t>
            </w:r>
          </w:p>
        </w:tc>
        <w:tc>
          <w:tcPr>
            <w:tcW w:w="6946" w:type="dxa"/>
            <w:gridSpan w:val="2"/>
            <w:vMerge/>
          </w:tcPr>
          <w:p w:rsidR="00C66EE6" w:rsidRPr="004210F9" w:rsidRDefault="00C66EE6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EE6" w:rsidRPr="004210F9" w:rsidTr="0070167E">
        <w:trPr>
          <w:gridAfter w:val="3"/>
          <w:wAfter w:w="4254" w:type="dxa"/>
          <w:trHeight w:val="1595"/>
        </w:trPr>
        <w:tc>
          <w:tcPr>
            <w:tcW w:w="1384" w:type="dxa"/>
          </w:tcPr>
          <w:p w:rsidR="00C66EE6" w:rsidRPr="004210F9" w:rsidRDefault="002C56BD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3402" w:type="dxa"/>
          </w:tcPr>
          <w:p w:rsidR="004171E6" w:rsidRPr="008D5404" w:rsidRDefault="004171E6" w:rsidP="004171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D5404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№7</w:t>
            </w:r>
          </w:p>
          <w:p w:rsidR="004171E6" w:rsidRPr="008D5404" w:rsidRDefault="004171E6" w:rsidP="004171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D540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8D5404">
              <w:rPr>
                <w:rFonts w:ascii="Times New Roman" w:hAnsi="Times New Roman"/>
                <w:b/>
                <w:i/>
                <w:sz w:val="24"/>
                <w:szCs w:val="24"/>
              </w:rPr>
              <w:t>Элементы комбинаторики и теории вероятностей»</w:t>
            </w:r>
          </w:p>
          <w:p w:rsidR="00C66EE6" w:rsidRPr="00A0056D" w:rsidRDefault="00C66EE6" w:rsidP="004171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6EE6" w:rsidRPr="004210F9" w:rsidRDefault="00C66EE6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66EE6" w:rsidRDefault="005E39E7" w:rsidP="00C66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  <w:r w:rsidR="00EE056B">
              <w:rPr>
                <w:rFonts w:ascii="Times New Roman" w:hAnsi="Times New Roman"/>
                <w:sz w:val="24"/>
                <w:szCs w:val="24"/>
              </w:rPr>
              <w:t xml:space="preserve"> 27</w:t>
            </w:r>
            <w:r w:rsidR="00C66EE6" w:rsidRPr="00C03441">
              <w:rPr>
                <w:rFonts w:ascii="Times New Roman" w:hAnsi="Times New Roman"/>
                <w:sz w:val="24"/>
                <w:szCs w:val="24"/>
              </w:rPr>
              <w:t xml:space="preserve"> неделя</w:t>
            </w:r>
          </w:p>
          <w:p w:rsidR="00C66EE6" w:rsidRPr="00C03441" w:rsidRDefault="00C66EE6" w:rsidP="00C66E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/>
          </w:tcPr>
          <w:p w:rsidR="00C66EE6" w:rsidRPr="004210F9" w:rsidRDefault="00C66EE6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EE6" w:rsidRPr="004210F9" w:rsidTr="006E3254">
        <w:trPr>
          <w:gridAfter w:val="3"/>
          <w:wAfter w:w="4254" w:type="dxa"/>
        </w:trPr>
        <w:tc>
          <w:tcPr>
            <w:tcW w:w="15276" w:type="dxa"/>
            <w:gridSpan w:val="6"/>
          </w:tcPr>
          <w:p w:rsidR="00C66EE6" w:rsidRPr="004210F9" w:rsidRDefault="00C66EE6" w:rsidP="00C66EE6">
            <w:pPr>
              <w:spacing w:before="120" w:after="120"/>
              <w:ind w:left="9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="002C56BD">
              <w:rPr>
                <w:rFonts w:ascii="Times New Roman" w:hAnsi="Times New Roman"/>
                <w:b/>
                <w:sz w:val="24"/>
                <w:szCs w:val="24"/>
              </w:rPr>
              <w:t>овторение 21</w:t>
            </w:r>
            <w:r w:rsidRPr="004210F9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</w:tr>
      <w:tr w:rsidR="004171E6" w:rsidRPr="004210F9" w:rsidTr="005B1F05">
        <w:trPr>
          <w:gridAfter w:val="3"/>
          <w:wAfter w:w="4254" w:type="dxa"/>
        </w:trPr>
        <w:tc>
          <w:tcPr>
            <w:tcW w:w="1384" w:type="dxa"/>
          </w:tcPr>
          <w:p w:rsidR="004171E6" w:rsidRPr="004210F9" w:rsidRDefault="004517A4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  <w:r w:rsidR="004171E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3402" w:type="dxa"/>
          </w:tcPr>
          <w:p w:rsidR="004171E6" w:rsidRPr="008D5404" w:rsidRDefault="004171E6" w:rsidP="005B1F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Повторение. Вычисления</w:t>
            </w:r>
          </w:p>
        </w:tc>
        <w:tc>
          <w:tcPr>
            <w:tcW w:w="1134" w:type="dxa"/>
            <w:vAlign w:val="center"/>
          </w:tcPr>
          <w:p w:rsidR="004171E6" w:rsidRPr="00C00868" w:rsidRDefault="004171E6" w:rsidP="00C66EE6">
            <w:pPr>
              <w:ind w:left="20" w:right="-163" w:firstLine="1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171E6" w:rsidRPr="00C03441" w:rsidRDefault="005E39E7" w:rsidP="00C66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28</w:t>
            </w:r>
            <w:r w:rsidR="004171E6" w:rsidRPr="00C034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4171E6" w:rsidRPr="00C03441">
              <w:rPr>
                <w:rFonts w:ascii="Times New Roman" w:hAnsi="Times New Roman"/>
                <w:sz w:val="24"/>
                <w:szCs w:val="24"/>
              </w:rPr>
              <w:t>неделя</w:t>
            </w:r>
          </w:p>
        </w:tc>
        <w:tc>
          <w:tcPr>
            <w:tcW w:w="6946" w:type="dxa"/>
            <w:gridSpan w:val="2"/>
            <w:vMerge w:val="restart"/>
          </w:tcPr>
          <w:p w:rsidR="004171E6" w:rsidRPr="004210F9" w:rsidRDefault="004171E6" w:rsidP="00C66EE6">
            <w:pPr>
              <w:snapToGrid w:val="0"/>
              <w:rPr>
                <w:rFonts w:ascii="Times New Roman" w:hAnsi="Times New Roman"/>
                <w:sz w:val="24"/>
                <w:szCs w:val="24"/>
                <w:lang w:eastAsia="hi-IN" w:bidi="hi-IN"/>
              </w:rPr>
            </w:pPr>
          </w:p>
        </w:tc>
      </w:tr>
      <w:tr w:rsidR="004171E6" w:rsidRPr="004210F9" w:rsidTr="005B1F05">
        <w:trPr>
          <w:gridAfter w:val="3"/>
          <w:wAfter w:w="4254" w:type="dxa"/>
        </w:trPr>
        <w:tc>
          <w:tcPr>
            <w:tcW w:w="1384" w:type="dxa"/>
          </w:tcPr>
          <w:p w:rsidR="004171E6" w:rsidRPr="004210F9" w:rsidRDefault="004517A4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  <w:r w:rsidR="004171E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3402" w:type="dxa"/>
          </w:tcPr>
          <w:p w:rsidR="004171E6" w:rsidRPr="008D5404" w:rsidRDefault="004171E6" w:rsidP="005B1F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Повторение. </w:t>
            </w:r>
            <w:r w:rsidRPr="008D5404">
              <w:rPr>
                <w:rFonts w:ascii="Times New Roman" w:hAnsi="Times New Roman"/>
                <w:sz w:val="24"/>
                <w:szCs w:val="24"/>
              </w:rPr>
              <w:t>Тождественные преобраз</w:t>
            </w:r>
            <w:r>
              <w:rPr>
                <w:rFonts w:ascii="Times New Roman" w:hAnsi="Times New Roman"/>
                <w:sz w:val="24"/>
                <w:szCs w:val="24"/>
              </w:rPr>
              <w:t>ования алгебраических выражений</w:t>
            </w:r>
          </w:p>
        </w:tc>
        <w:tc>
          <w:tcPr>
            <w:tcW w:w="1134" w:type="dxa"/>
            <w:vAlign w:val="center"/>
          </w:tcPr>
          <w:p w:rsidR="004171E6" w:rsidRPr="00C00868" w:rsidRDefault="004171E6" w:rsidP="00C66EE6">
            <w:pPr>
              <w:ind w:left="20" w:right="-163" w:firstLine="1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171E6" w:rsidRPr="00C03441" w:rsidRDefault="008B718D" w:rsidP="00C66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  <w:r w:rsidR="005E39E7">
              <w:rPr>
                <w:rFonts w:ascii="Times New Roman" w:hAnsi="Times New Roman"/>
                <w:sz w:val="24"/>
                <w:szCs w:val="24"/>
              </w:rPr>
              <w:t xml:space="preserve"> 28-29</w:t>
            </w:r>
            <w:r w:rsidR="004171E6" w:rsidRPr="00C034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5E39E7">
              <w:rPr>
                <w:rFonts w:ascii="Times New Roman" w:hAnsi="Times New Roman"/>
                <w:sz w:val="24"/>
                <w:szCs w:val="24"/>
              </w:rPr>
              <w:t>недели</w:t>
            </w:r>
          </w:p>
        </w:tc>
        <w:tc>
          <w:tcPr>
            <w:tcW w:w="6946" w:type="dxa"/>
            <w:gridSpan w:val="2"/>
            <w:vMerge/>
          </w:tcPr>
          <w:p w:rsidR="004171E6" w:rsidRPr="004210F9" w:rsidRDefault="004171E6" w:rsidP="00C66EE6">
            <w:pPr>
              <w:suppressAutoHyphens/>
              <w:autoSpaceDN/>
              <w:adjustRightInd/>
              <w:snapToGrid w:val="0"/>
              <w:rPr>
                <w:rFonts w:ascii="Times New Roman" w:hAnsi="Times New Roman"/>
                <w:sz w:val="18"/>
                <w:szCs w:val="18"/>
                <w:lang w:eastAsia="hi-IN" w:bidi="hi-IN"/>
              </w:rPr>
            </w:pPr>
          </w:p>
        </w:tc>
      </w:tr>
      <w:tr w:rsidR="004171E6" w:rsidRPr="004210F9" w:rsidTr="005B1F05">
        <w:trPr>
          <w:gridAfter w:val="3"/>
          <w:wAfter w:w="4254" w:type="dxa"/>
        </w:trPr>
        <w:tc>
          <w:tcPr>
            <w:tcW w:w="1384" w:type="dxa"/>
          </w:tcPr>
          <w:p w:rsidR="004171E6" w:rsidRPr="004210F9" w:rsidRDefault="004517A4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86</w:t>
            </w:r>
            <w:r w:rsidR="004171E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3402" w:type="dxa"/>
          </w:tcPr>
          <w:p w:rsidR="004171E6" w:rsidRPr="008D5404" w:rsidRDefault="004171E6" w:rsidP="005B1F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Повторение. Решение уравнений</w:t>
            </w:r>
          </w:p>
        </w:tc>
        <w:tc>
          <w:tcPr>
            <w:tcW w:w="1134" w:type="dxa"/>
            <w:vAlign w:val="center"/>
          </w:tcPr>
          <w:p w:rsidR="004171E6" w:rsidRPr="00C00868" w:rsidRDefault="002C56BD" w:rsidP="00C66EE6">
            <w:pPr>
              <w:ind w:left="20" w:right="-163" w:firstLine="1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171E6" w:rsidRPr="00C03441" w:rsidRDefault="008B718D" w:rsidP="00C66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апрель29</w:t>
            </w:r>
            <w:r w:rsidR="004171E6" w:rsidRPr="00C03441">
              <w:rPr>
                <w:rFonts w:ascii="Times New Roman" w:hAnsi="Times New Roman"/>
                <w:sz w:val="24"/>
                <w:szCs w:val="24"/>
              </w:rPr>
              <w:t>неделя</w:t>
            </w:r>
          </w:p>
        </w:tc>
        <w:tc>
          <w:tcPr>
            <w:tcW w:w="6946" w:type="dxa"/>
            <w:gridSpan w:val="2"/>
            <w:vMerge/>
          </w:tcPr>
          <w:p w:rsidR="004171E6" w:rsidRPr="004210F9" w:rsidRDefault="004171E6" w:rsidP="00C66EE6">
            <w:pPr>
              <w:suppressAutoHyphens/>
              <w:autoSpaceDN/>
              <w:adjustRightInd/>
              <w:snapToGrid w:val="0"/>
              <w:rPr>
                <w:rFonts w:ascii="Times New Roman" w:hAnsi="Times New Roman"/>
                <w:sz w:val="18"/>
                <w:szCs w:val="18"/>
                <w:lang w:eastAsia="hi-IN" w:bidi="hi-IN"/>
              </w:rPr>
            </w:pPr>
          </w:p>
        </w:tc>
      </w:tr>
      <w:tr w:rsidR="004171E6" w:rsidRPr="004210F9" w:rsidTr="005B1F05">
        <w:trPr>
          <w:gridAfter w:val="3"/>
          <w:wAfter w:w="4254" w:type="dxa"/>
        </w:trPr>
        <w:tc>
          <w:tcPr>
            <w:tcW w:w="1384" w:type="dxa"/>
          </w:tcPr>
          <w:p w:rsidR="004171E6" w:rsidRPr="004210F9" w:rsidRDefault="004517A4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="004171E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3402" w:type="dxa"/>
          </w:tcPr>
          <w:p w:rsidR="004171E6" w:rsidRPr="008D5404" w:rsidRDefault="004171E6" w:rsidP="005B1F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Повторение. Решение систем уравнений</w:t>
            </w:r>
          </w:p>
        </w:tc>
        <w:tc>
          <w:tcPr>
            <w:tcW w:w="1134" w:type="dxa"/>
            <w:vAlign w:val="center"/>
          </w:tcPr>
          <w:p w:rsidR="004171E6" w:rsidRPr="00C00868" w:rsidRDefault="004171E6" w:rsidP="00C66EE6">
            <w:pPr>
              <w:ind w:left="20" w:right="-163" w:firstLine="1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171E6" w:rsidRPr="00C03441" w:rsidRDefault="008B718D" w:rsidP="00C66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  <w:r w:rsidR="004171E6" w:rsidRPr="00C03441">
              <w:rPr>
                <w:rFonts w:ascii="Times New Roman" w:hAnsi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171E6" w:rsidRPr="00C034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4171E6" w:rsidRPr="00C03441">
              <w:rPr>
                <w:rFonts w:ascii="Times New Roman" w:hAnsi="Times New Roman"/>
                <w:sz w:val="24"/>
                <w:szCs w:val="24"/>
              </w:rPr>
              <w:t>неделя</w:t>
            </w:r>
          </w:p>
        </w:tc>
        <w:tc>
          <w:tcPr>
            <w:tcW w:w="6946" w:type="dxa"/>
            <w:gridSpan w:val="2"/>
            <w:vMerge/>
          </w:tcPr>
          <w:p w:rsidR="004171E6" w:rsidRPr="004210F9" w:rsidRDefault="004171E6" w:rsidP="00C66E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71E6" w:rsidRPr="004210F9" w:rsidTr="005B1F05">
        <w:trPr>
          <w:gridAfter w:val="3"/>
          <w:wAfter w:w="4254" w:type="dxa"/>
        </w:trPr>
        <w:tc>
          <w:tcPr>
            <w:tcW w:w="1384" w:type="dxa"/>
          </w:tcPr>
          <w:p w:rsidR="004171E6" w:rsidRPr="004210F9" w:rsidRDefault="004517A4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  <w:r w:rsidR="004171E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3402" w:type="dxa"/>
          </w:tcPr>
          <w:p w:rsidR="004171E6" w:rsidRPr="008D5404" w:rsidRDefault="004171E6" w:rsidP="005B1F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Повторение. </w:t>
            </w:r>
            <w:r w:rsidRPr="008D5404">
              <w:rPr>
                <w:rFonts w:ascii="Times New Roman" w:hAnsi="Times New Roman"/>
                <w:sz w:val="24"/>
                <w:szCs w:val="24"/>
              </w:rPr>
              <w:t>Решение задач с помощ</w:t>
            </w:r>
            <w:r>
              <w:rPr>
                <w:rFonts w:ascii="Times New Roman" w:hAnsi="Times New Roman"/>
                <w:sz w:val="24"/>
                <w:szCs w:val="24"/>
              </w:rPr>
              <w:t>ью уравнений и систем уравнений</w:t>
            </w:r>
          </w:p>
        </w:tc>
        <w:tc>
          <w:tcPr>
            <w:tcW w:w="1134" w:type="dxa"/>
            <w:vAlign w:val="center"/>
          </w:tcPr>
          <w:p w:rsidR="004171E6" w:rsidRPr="00C00868" w:rsidRDefault="002C56BD" w:rsidP="00C66EE6">
            <w:pPr>
              <w:ind w:left="20" w:right="-163" w:firstLine="1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171E6" w:rsidRPr="00C03441" w:rsidRDefault="004171E6" w:rsidP="00C66EE6">
            <w:pPr>
              <w:rPr>
                <w:rFonts w:ascii="Times New Roman" w:hAnsi="Times New Roman"/>
                <w:sz w:val="24"/>
                <w:szCs w:val="24"/>
              </w:rPr>
            </w:pPr>
            <w:r w:rsidRPr="00C03441">
              <w:rPr>
                <w:rFonts w:ascii="Times New Roman" w:hAnsi="Times New Roman"/>
                <w:sz w:val="24"/>
                <w:szCs w:val="24"/>
              </w:rPr>
              <w:t>Май 3</w:t>
            </w:r>
            <w:r w:rsidR="00F672E5">
              <w:rPr>
                <w:rFonts w:ascii="Times New Roman" w:hAnsi="Times New Roman"/>
                <w:sz w:val="24"/>
                <w:szCs w:val="24"/>
              </w:rPr>
              <w:t>0-31</w:t>
            </w:r>
            <w:r w:rsidRPr="00C034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F672E5">
              <w:rPr>
                <w:rFonts w:ascii="Times New Roman" w:hAnsi="Times New Roman"/>
                <w:sz w:val="24"/>
                <w:szCs w:val="24"/>
              </w:rPr>
              <w:t>недел</w:t>
            </w:r>
            <w:r w:rsidR="00753D3B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6946" w:type="dxa"/>
            <w:gridSpan w:val="2"/>
            <w:vMerge/>
          </w:tcPr>
          <w:p w:rsidR="004171E6" w:rsidRPr="004210F9" w:rsidRDefault="004171E6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71E6" w:rsidRPr="004210F9" w:rsidTr="005B1F05">
        <w:trPr>
          <w:gridAfter w:val="3"/>
          <w:wAfter w:w="4254" w:type="dxa"/>
        </w:trPr>
        <w:tc>
          <w:tcPr>
            <w:tcW w:w="1384" w:type="dxa"/>
          </w:tcPr>
          <w:p w:rsidR="004171E6" w:rsidRPr="004210F9" w:rsidRDefault="004517A4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4171E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3402" w:type="dxa"/>
          </w:tcPr>
          <w:p w:rsidR="004171E6" w:rsidRPr="008D5404" w:rsidRDefault="004171E6" w:rsidP="005B1F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Повторение. Неравенства и их системы</w:t>
            </w:r>
          </w:p>
        </w:tc>
        <w:tc>
          <w:tcPr>
            <w:tcW w:w="1134" w:type="dxa"/>
            <w:vAlign w:val="center"/>
          </w:tcPr>
          <w:p w:rsidR="004171E6" w:rsidRPr="00C00868" w:rsidRDefault="004171E6" w:rsidP="00C66EE6">
            <w:pPr>
              <w:ind w:right="-16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171E6" w:rsidRPr="00C03441" w:rsidRDefault="00F672E5" w:rsidP="00C66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31</w:t>
            </w:r>
            <w:r w:rsidR="004171E6" w:rsidRPr="00C03441">
              <w:rPr>
                <w:rFonts w:ascii="Times New Roman" w:hAnsi="Times New Roman"/>
                <w:sz w:val="24"/>
                <w:szCs w:val="24"/>
              </w:rPr>
              <w:t>неделя</w:t>
            </w:r>
          </w:p>
        </w:tc>
        <w:tc>
          <w:tcPr>
            <w:tcW w:w="6946" w:type="dxa"/>
            <w:gridSpan w:val="2"/>
            <w:vMerge/>
          </w:tcPr>
          <w:p w:rsidR="004171E6" w:rsidRPr="004210F9" w:rsidRDefault="004171E6" w:rsidP="00C66E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71E6" w:rsidRPr="004210F9" w:rsidTr="005B1F05">
        <w:trPr>
          <w:gridAfter w:val="3"/>
          <w:wAfter w:w="4254" w:type="dxa"/>
        </w:trPr>
        <w:tc>
          <w:tcPr>
            <w:tcW w:w="1384" w:type="dxa"/>
          </w:tcPr>
          <w:p w:rsidR="004171E6" w:rsidRDefault="004517A4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  <w:r w:rsidR="004171E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3402" w:type="dxa"/>
          </w:tcPr>
          <w:p w:rsidR="004171E6" w:rsidRPr="008D5404" w:rsidRDefault="004171E6" w:rsidP="005B1F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Повторение. Прогрессии</w:t>
            </w:r>
          </w:p>
        </w:tc>
        <w:tc>
          <w:tcPr>
            <w:tcW w:w="1134" w:type="dxa"/>
            <w:vAlign w:val="center"/>
          </w:tcPr>
          <w:p w:rsidR="004171E6" w:rsidRPr="00C00868" w:rsidRDefault="002C56BD" w:rsidP="00C66EE6">
            <w:pPr>
              <w:ind w:right="-16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171E6" w:rsidRPr="00C03441" w:rsidRDefault="00DD5D2C" w:rsidP="00C66EE6">
            <w:pPr>
              <w:rPr>
                <w:rFonts w:ascii="Times New Roman" w:hAnsi="Times New Roman"/>
                <w:sz w:val="24"/>
                <w:szCs w:val="24"/>
              </w:rPr>
            </w:pPr>
            <w:r w:rsidRPr="00C03441">
              <w:rPr>
                <w:rFonts w:ascii="Times New Roman" w:hAnsi="Times New Roman"/>
                <w:sz w:val="24"/>
                <w:szCs w:val="24"/>
              </w:rPr>
              <w:t>Май 3</w:t>
            </w:r>
            <w:r w:rsidR="00F672E5">
              <w:rPr>
                <w:rFonts w:ascii="Times New Roman" w:hAnsi="Times New Roman"/>
                <w:sz w:val="24"/>
                <w:szCs w:val="24"/>
              </w:rPr>
              <w:t>2</w:t>
            </w:r>
            <w:r w:rsidRPr="00C034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03441">
              <w:rPr>
                <w:rFonts w:ascii="Times New Roman" w:hAnsi="Times New Roman"/>
                <w:sz w:val="24"/>
                <w:szCs w:val="24"/>
              </w:rPr>
              <w:t>неделя</w:t>
            </w:r>
          </w:p>
        </w:tc>
        <w:tc>
          <w:tcPr>
            <w:tcW w:w="6946" w:type="dxa"/>
            <w:gridSpan w:val="2"/>
          </w:tcPr>
          <w:p w:rsidR="004171E6" w:rsidRPr="004210F9" w:rsidRDefault="004171E6" w:rsidP="00C66E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71E6" w:rsidRPr="004210F9" w:rsidTr="005B1F05">
        <w:trPr>
          <w:gridAfter w:val="3"/>
          <w:wAfter w:w="4254" w:type="dxa"/>
        </w:trPr>
        <w:tc>
          <w:tcPr>
            <w:tcW w:w="1384" w:type="dxa"/>
          </w:tcPr>
          <w:p w:rsidR="004171E6" w:rsidRDefault="004517A4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  <w:r w:rsidR="008637E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3402" w:type="dxa"/>
          </w:tcPr>
          <w:p w:rsidR="004171E6" w:rsidRPr="008D5404" w:rsidRDefault="004171E6" w:rsidP="005B1F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Повторение. </w:t>
            </w:r>
            <w:r w:rsidRPr="008D5404">
              <w:rPr>
                <w:rFonts w:ascii="Times New Roman" w:hAnsi="Times New Roman"/>
                <w:sz w:val="24"/>
                <w:szCs w:val="24"/>
              </w:rPr>
              <w:t xml:space="preserve">Функции, </w:t>
            </w:r>
            <w:r>
              <w:rPr>
                <w:rFonts w:ascii="Times New Roman" w:hAnsi="Times New Roman"/>
                <w:sz w:val="24"/>
                <w:szCs w:val="24"/>
              </w:rPr>
              <w:t>их свойства и графики</w:t>
            </w:r>
          </w:p>
        </w:tc>
        <w:tc>
          <w:tcPr>
            <w:tcW w:w="1134" w:type="dxa"/>
            <w:vAlign w:val="center"/>
          </w:tcPr>
          <w:p w:rsidR="004171E6" w:rsidRPr="00C00868" w:rsidRDefault="002C56BD" w:rsidP="00C66EE6">
            <w:pPr>
              <w:ind w:right="-16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171E6" w:rsidRPr="00F672E5" w:rsidRDefault="00DD5D2C" w:rsidP="00C66EE6">
            <w:pPr>
              <w:rPr>
                <w:rFonts w:ascii="Times New Roman" w:hAnsi="Times New Roman"/>
                <w:sz w:val="24"/>
                <w:szCs w:val="24"/>
              </w:rPr>
            </w:pPr>
            <w:r w:rsidRPr="00C03441">
              <w:rPr>
                <w:rFonts w:ascii="Times New Roman" w:hAnsi="Times New Roman"/>
                <w:sz w:val="24"/>
                <w:szCs w:val="24"/>
              </w:rPr>
              <w:t>Май 3</w:t>
            </w:r>
            <w:r w:rsidR="00F672E5">
              <w:rPr>
                <w:rFonts w:ascii="Times New Roman" w:hAnsi="Times New Roman"/>
                <w:sz w:val="24"/>
                <w:szCs w:val="24"/>
                <w:lang w:val="en-US"/>
              </w:rPr>
              <w:t>2-33</w:t>
            </w:r>
            <w:r w:rsidRPr="00C03441">
              <w:rPr>
                <w:rFonts w:ascii="Times New Roman" w:hAnsi="Times New Roman"/>
                <w:sz w:val="24"/>
                <w:szCs w:val="24"/>
              </w:rPr>
              <w:t>недел</w:t>
            </w:r>
            <w:r w:rsidR="00F672E5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6946" w:type="dxa"/>
            <w:gridSpan w:val="2"/>
          </w:tcPr>
          <w:p w:rsidR="004171E6" w:rsidRPr="004210F9" w:rsidRDefault="004171E6" w:rsidP="00C66E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71E6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4171E6" w:rsidRPr="004210F9" w:rsidRDefault="004517A4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  <w:r w:rsidR="004171E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3402" w:type="dxa"/>
            <w:vAlign w:val="center"/>
          </w:tcPr>
          <w:p w:rsidR="004171E6" w:rsidRPr="001911AD" w:rsidRDefault="004171E6" w:rsidP="00C66EE6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911AD">
              <w:rPr>
                <w:rFonts w:ascii="Times New Roman" w:hAnsi="Times New Roman"/>
                <w:b/>
                <w:i/>
                <w:sz w:val="24"/>
                <w:szCs w:val="24"/>
              </w:rPr>
              <w:t>Итоговая контрольная работа.</w:t>
            </w:r>
          </w:p>
        </w:tc>
        <w:tc>
          <w:tcPr>
            <w:tcW w:w="1134" w:type="dxa"/>
            <w:vAlign w:val="center"/>
          </w:tcPr>
          <w:p w:rsidR="004171E6" w:rsidRPr="00C00868" w:rsidRDefault="004171E6" w:rsidP="00C66EE6">
            <w:pPr>
              <w:ind w:right="-16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171E6" w:rsidRPr="00C03441" w:rsidRDefault="004171E6" w:rsidP="00C66EE6">
            <w:pPr>
              <w:rPr>
                <w:rFonts w:ascii="Times New Roman" w:hAnsi="Times New Roman"/>
                <w:sz w:val="24"/>
                <w:szCs w:val="24"/>
              </w:rPr>
            </w:pPr>
            <w:r w:rsidRPr="00C03441">
              <w:rPr>
                <w:rFonts w:ascii="Times New Roman" w:hAnsi="Times New Roman"/>
                <w:sz w:val="24"/>
                <w:szCs w:val="24"/>
              </w:rPr>
              <w:t>Май 3</w:t>
            </w:r>
            <w:proofErr w:type="spellStart"/>
            <w:r w:rsidR="001D174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proofErr w:type="spellEnd"/>
            <w:r w:rsidRPr="00C03441">
              <w:rPr>
                <w:rFonts w:ascii="Times New Roman" w:hAnsi="Times New Roman"/>
                <w:sz w:val="24"/>
                <w:szCs w:val="24"/>
              </w:rPr>
              <w:t>неделя</w:t>
            </w:r>
          </w:p>
        </w:tc>
        <w:tc>
          <w:tcPr>
            <w:tcW w:w="6946" w:type="dxa"/>
            <w:gridSpan w:val="2"/>
          </w:tcPr>
          <w:p w:rsidR="004171E6" w:rsidRPr="004210F9" w:rsidRDefault="004171E6" w:rsidP="00C66E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71E6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4171E6" w:rsidRPr="004210F9" w:rsidRDefault="004517A4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4171E6">
              <w:rPr>
                <w:rFonts w:ascii="Times New Roman" w:hAnsi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3402" w:type="dxa"/>
          </w:tcPr>
          <w:p w:rsidR="004171E6" w:rsidRDefault="004171E6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Повторение. </w:t>
            </w:r>
            <w:r w:rsidRPr="008D5404">
              <w:rPr>
                <w:rFonts w:ascii="Times New Roman" w:hAnsi="Times New Roman"/>
                <w:sz w:val="24"/>
                <w:szCs w:val="24"/>
              </w:rPr>
              <w:t>Решение задач на проценты</w:t>
            </w:r>
          </w:p>
        </w:tc>
        <w:tc>
          <w:tcPr>
            <w:tcW w:w="1134" w:type="dxa"/>
          </w:tcPr>
          <w:p w:rsidR="004171E6" w:rsidRPr="004210F9" w:rsidRDefault="004517A4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4171E6" w:rsidRPr="00C03441" w:rsidRDefault="004171E6" w:rsidP="00C66EE6">
            <w:pPr>
              <w:rPr>
                <w:rFonts w:ascii="Times New Roman" w:hAnsi="Times New Roman"/>
                <w:sz w:val="24"/>
                <w:szCs w:val="24"/>
              </w:rPr>
            </w:pPr>
            <w:r w:rsidRPr="00C03441">
              <w:rPr>
                <w:rFonts w:ascii="Times New Roman" w:hAnsi="Times New Roman"/>
                <w:sz w:val="24"/>
                <w:szCs w:val="24"/>
              </w:rPr>
              <w:t>Май 3</w:t>
            </w:r>
            <w:r w:rsidR="001D174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C03441">
              <w:rPr>
                <w:rFonts w:ascii="Times New Roman" w:hAnsi="Times New Roman"/>
                <w:sz w:val="24"/>
                <w:szCs w:val="24"/>
              </w:rPr>
              <w:t>неделя</w:t>
            </w:r>
          </w:p>
        </w:tc>
        <w:tc>
          <w:tcPr>
            <w:tcW w:w="6946" w:type="dxa"/>
            <w:gridSpan w:val="2"/>
          </w:tcPr>
          <w:p w:rsidR="004171E6" w:rsidRPr="004210F9" w:rsidRDefault="004171E6" w:rsidP="00C66E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71E6" w:rsidRPr="004210F9" w:rsidTr="0070167E">
        <w:trPr>
          <w:gridAfter w:val="3"/>
          <w:wAfter w:w="4254" w:type="dxa"/>
        </w:trPr>
        <w:tc>
          <w:tcPr>
            <w:tcW w:w="1384" w:type="dxa"/>
          </w:tcPr>
          <w:p w:rsidR="004171E6" w:rsidRPr="004210F9" w:rsidRDefault="004171E6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171E6" w:rsidRPr="004210F9" w:rsidRDefault="004171E6" w:rsidP="00C66EE6">
            <w:pPr>
              <w:spacing w:before="120"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4210F9">
              <w:rPr>
                <w:rFonts w:ascii="Times New Roman" w:hAnsi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134" w:type="dxa"/>
          </w:tcPr>
          <w:p w:rsidR="004171E6" w:rsidRPr="004210F9" w:rsidRDefault="004171E6" w:rsidP="00C66EE6">
            <w:pPr>
              <w:spacing w:before="120" w:after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4517A4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2410" w:type="dxa"/>
          </w:tcPr>
          <w:p w:rsidR="004171E6" w:rsidRPr="004210F9" w:rsidRDefault="004171E6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</w:tcPr>
          <w:p w:rsidR="004171E6" w:rsidRPr="004210F9" w:rsidRDefault="004171E6" w:rsidP="00C66EE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210F9" w:rsidRPr="00A564D3" w:rsidRDefault="004210F9" w:rsidP="007D692C">
      <w:pPr>
        <w:spacing w:before="120" w:after="120"/>
        <w:rPr>
          <w:rFonts w:ascii="Times New Roman" w:hAnsi="Times New Roman"/>
          <w:sz w:val="24"/>
          <w:szCs w:val="24"/>
        </w:rPr>
        <w:sectPr w:rsidR="004210F9" w:rsidRPr="00A564D3" w:rsidSect="00E94F5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562AA" w:rsidRDefault="00F562AA" w:rsidP="00BA1E7A">
      <w:pPr>
        <w:pStyle w:val="a6"/>
        <w:spacing w:before="120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F562AA" w:rsidRDefault="00F562AA" w:rsidP="00BA1E7A">
      <w:pPr>
        <w:pStyle w:val="a6"/>
        <w:spacing w:before="120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BA1E7A" w:rsidRPr="0006611F" w:rsidRDefault="00BA1E7A" w:rsidP="00BA1E7A">
      <w:pPr>
        <w:pStyle w:val="a6"/>
        <w:spacing w:before="120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BA1E7A" w:rsidRPr="0006611F" w:rsidRDefault="00BA1E7A">
      <w:pPr>
        <w:rPr>
          <w:rFonts w:ascii="Times New Roman" w:hAnsi="Times New Roman"/>
          <w:sz w:val="24"/>
          <w:szCs w:val="24"/>
        </w:rPr>
      </w:pPr>
    </w:p>
    <w:sectPr w:rsidR="00BA1E7A" w:rsidRPr="0006611F" w:rsidSect="00F856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F1A" w:rsidRDefault="00FB0F1A" w:rsidP="00ED576F">
      <w:r>
        <w:separator/>
      </w:r>
    </w:p>
  </w:endnote>
  <w:endnote w:type="continuationSeparator" w:id="1">
    <w:p w:rsidR="00FB0F1A" w:rsidRDefault="00FB0F1A" w:rsidP="00ED5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F1A" w:rsidRDefault="00FB0F1A" w:rsidP="00ED576F">
      <w:r>
        <w:separator/>
      </w:r>
    </w:p>
  </w:footnote>
  <w:footnote w:type="continuationSeparator" w:id="1">
    <w:p w:rsidR="00FB0F1A" w:rsidRDefault="00FB0F1A" w:rsidP="00ED57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C2BA3"/>
    <w:multiLevelType w:val="hybridMultilevel"/>
    <w:tmpl w:val="73AE3F26"/>
    <w:lvl w:ilvl="0" w:tplc="CC2E8994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6FD05977"/>
    <w:multiLevelType w:val="hybridMultilevel"/>
    <w:tmpl w:val="DED2B240"/>
    <w:lvl w:ilvl="0" w:tplc="C0FC264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567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1E7A"/>
    <w:rsid w:val="000233A5"/>
    <w:rsid w:val="00025347"/>
    <w:rsid w:val="00030C8F"/>
    <w:rsid w:val="000369C2"/>
    <w:rsid w:val="00043408"/>
    <w:rsid w:val="00056EF9"/>
    <w:rsid w:val="0006611F"/>
    <w:rsid w:val="00082E97"/>
    <w:rsid w:val="00087586"/>
    <w:rsid w:val="000A2F3F"/>
    <w:rsid w:val="000A67BF"/>
    <w:rsid w:val="000B2710"/>
    <w:rsid w:val="000D6035"/>
    <w:rsid w:val="000E253D"/>
    <w:rsid w:val="00103D09"/>
    <w:rsid w:val="0010549A"/>
    <w:rsid w:val="0010757F"/>
    <w:rsid w:val="00110B3E"/>
    <w:rsid w:val="00114BF2"/>
    <w:rsid w:val="00125D90"/>
    <w:rsid w:val="00126260"/>
    <w:rsid w:val="001315CE"/>
    <w:rsid w:val="00147B4E"/>
    <w:rsid w:val="00157E1A"/>
    <w:rsid w:val="00162D42"/>
    <w:rsid w:val="0016785F"/>
    <w:rsid w:val="001714E9"/>
    <w:rsid w:val="00180DE0"/>
    <w:rsid w:val="001911AD"/>
    <w:rsid w:val="001A733E"/>
    <w:rsid w:val="001B14D8"/>
    <w:rsid w:val="001C2CDA"/>
    <w:rsid w:val="001D1749"/>
    <w:rsid w:val="001D7262"/>
    <w:rsid w:val="001E3337"/>
    <w:rsid w:val="00204149"/>
    <w:rsid w:val="002043B8"/>
    <w:rsid w:val="002069A4"/>
    <w:rsid w:val="00217EDE"/>
    <w:rsid w:val="00237F52"/>
    <w:rsid w:val="00272C0E"/>
    <w:rsid w:val="00274243"/>
    <w:rsid w:val="00280690"/>
    <w:rsid w:val="00280E99"/>
    <w:rsid w:val="00281FDA"/>
    <w:rsid w:val="00285E79"/>
    <w:rsid w:val="002A2EDD"/>
    <w:rsid w:val="002C56BD"/>
    <w:rsid w:val="002E1DCA"/>
    <w:rsid w:val="002E437D"/>
    <w:rsid w:val="002E4B3F"/>
    <w:rsid w:val="002F688F"/>
    <w:rsid w:val="003132BC"/>
    <w:rsid w:val="00313716"/>
    <w:rsid w:val="003244E6"/>
    <w:rsid w:val="00324D2F"/>
    <w:rsid w:val="003300B1"/>
    <w:rsid w:val="003307C2"/>
    <w:rsid w:val="0034310C"/>
    <w:rsid w:val="00352CEF"/>
    <w:rsid w:val="00354BB6"/>
    <w:rsid w:val="003807B7"/>
    <w:rsid w:val="00386CD0"/>
    <w:rsid w:val="003E30B8"/>
    <w:rsid w:val="003E3625"/>
    <w:rsid w:val="003F3255"/>
    <w:rsid w:val="0040539D"/>
    <w:rsid w:val="004164DA"/>
    <w:rsid w:val="004171E6"/>
    <w:rsid w:val="004210F9"/>
    <w:rsid w:val="004517A4"/>
    <w:rsid w:val="00452294"/>
    <w:rsid w:val="00453297"/>
    <w:rsid w:val="004565BD"/>
    <w:rsid w:val="00466C1D"/>
    <w:rsid w:val="004856EF"/>
    <w:rsid w:val="00494D22"/>
    <w:rsid w:val="004A0F7D"/>
    <w:rsid w:val="004A29A4"/>
    <w:rsid w:val="004A6CF3"/>
    <w:rsid w:val="004B37EE"/>
    <w:rsid w:val="004C300A"/>
    <w:rsid w:val="004D741F"/>
    <w:rsid w:val="004E4996"/>
    <w:rsid w:val="004E551E"/>
    <w:rsid w:val="004E6610"/>
    <w:rsid w:val="00503F77"/>
    <w:rsid w:val="00510A07"/>
    <w:rsid w:val="0052053E"/>
    <w:rsid w:val="005208FD"/>
    <w:rsid w:val="005218A8"/>
    <w:rsid w:val="005326C8"/>
    <w:rsid w:val="005418FB"/>
    <w:rsid w:val="005531D0"/>
    <w:rsid w:val="005540FF"/>
    <w:rsid w:val="0056472D"/>
    <w:rsid w:val="00581B51"/>
    <w:rsid w:val="00593FB1"/>
    <w:rsid w:val="005A4191"/>
    <w:rsid w:val="005A6AC1"/>
    <w:rsid w:val="005B1F05"/>
    <w:rsid w:val="005D2817"/>
    <w:rsid w:val="005E39E7"/>
    <w:rsid w:val="005E3D66"/>
    <w:rsid w:val="005F0A75"/>
    <w:rsid w:val="005F0DF0"/>
    <w:rsid w:val="005F1575"/>
    <w:rsid w:val="00621BD9"/>
    <w:rsid w:val="0063552C"/>
    <w:rsid w:val="006444EA"/>
    <w:rsid w:val="00646B93"/>
    <w:rsid w:val="0067752C"/>
    <w:rsid w:val="00695476"/>
    <w:rsid w:val="006A4A5C"/>
    <w:rsid w:val="006C4DDB"/>
    <w:rsid w:val="006E3180"/>
    <w:rsid w:val="006E3254"/>
    <w:rsid w:val="006F0BD1"/>
    <w:rsid w:val="0070167E"/>
    <w:rsid w:val="00710CD8"/>
    <w:rsid w:val="00714701"/>
    <w:rsid w:val="0071617E"/>
    <w:rsid w:val="00753D3B"/>
    <w:rsid w:val="00766056"/>
    <w:rsid w:val="00771799"/>
    <w:rsid w:val="0079727C"/>
    <w:rsid w:val="007A13E6"/>
    <w:rsid w:val="007A68AC"/>
    <w:rsid w:val="007B6BBF"/>
    <w:rsid w:val="007B6FC6"/>
    <w:rsid w:val="007C0B98"/>
    <w:rsid w:val="007D692C"/>
    <w:rsid w:val="007E03F9"/>
    <w:rsid w:val="007E26B8"/>
    <w:rsid w:val="00806E67"/>
    <w:rsid w:val="00823241"/>
    <w:rsid w:val="00826161"/>
    <w:rsid w:val="0083496A"/>
    <w:rsid w:val="008637E4"/>
    <w:rsid w:val="008643D1"/>
    <w:rsid w:val="00873B73"/>
    <w:rsid w:val="00880D6F"/>
    <w:rsid w:val="00886DA1"/>
    <w:rsid w:val="008A057C"/>
    <w:rsid w:val="008B718D"/>
    <w:rsid w:val="008C0ED1"/>
    <w:rsid w:val="008C21C0"/>
    <w:rsid w:val="008E36DB"/>
    <w:rsid w:val="008F0496"/>
    <w:rsid w:val="00924B48"/>
    <w:rsid w:val="00933894"/>
    <w:rsid w:val="009539EB"/>
    <w:rsid w:val="009632E2"/>
    <w:rsid w:val="00985C64"/>
    <w:rsid w:val="009C29E4"/>
    <w:rsid w:val="009D2AC4"/>
    <w:rsid w:val="009D535F"/>
    <w:rsid w:val="009D6657"/>
    <w:rsid w:val="009E5B12"/>
    <w:rsid w:val="00A147E8"/>
    <w:rsid w:val="00A500AF"/>
    <w:rsid w:val="00A50969"/>
    <w:rsid w:val="00A564D3"/>
    <w:rsid w:val="00A56901"/>
    <w:rsid w:val="00A7462D"/>
    <w:rsid w:val="00A8727D"/>
    <w:rsid w:val="00AB5BE8"/>
    <w:rsid w:val="00AB6F46"/>
    <w:rsid w:val="00AB7676"/>
    <w:rsid w:val="00AC4A0B"/>
    <w:rsid w:val="00AC6CAB"/>
    <w:rsid w:val="00AE1263"/>
    <w:rsid w:val="00AE77C4"/>
    <w:rsid w:val="00B12A3D"/>
    <w:rsid w:val="00B51C0B"/>
    <w:rsid w:val="00B67D61"/>
    <w:rsid w:val="00B81121"/>
    <w:rsid w:val="00B916DF"/>
    <w:rsid w:val="00BA1E7A"/>
    <w:rsid w:val="00BD1A5D"/>
    <w:rsid w:val="00BE0012"/>
    <w:rsid w:val="00BF0A3D"/>
    <w:rsid w:val="00C00868"/>
    <w:rsid w:val="00C03441"/>
    <w:rsid w:val="00C12471"/>
    <w:rsid w:val="00C452BB"/>
    <w:rsid w:val="00C66EE6"/>
    <w:rsid w:val="00C73A93"/>
    <w:rsid w:val="00C861EB"/>
    <w:rsid w:val="00C91291"/>
    <w:rsid w:val="00CB7842"/>
    <w:rsid w:val="00CD498C"/>
    <w:rsid w:val="00CE276D"/>
    <w:rsid w:val="00CE6501"/>
    <w:rsid w:val="00D0727A"/>
    <w:rsid w:val="00D578ED"/>
    <w:rsid w:val="00D73A4E"/>
    <w:rsid w:val="00D76F09"/>
    <w:rsid w:val="00D91A9C"/>
    <w:rsid w:val="00D95BFF"/>
    <w:rsid w:val="00DA6FA6"/>
    <w:rsid w:val="00DC0C13"/>
    <w:rsid w:val="00DC6298"/>
    <w:rsid w:val="00DD5D2C"/>
    <w:rsid w:val="00DD70FF"/>
    <w:rsid w:val="00DF1796"/>
    <w:rsid w:val="00DF1D90"/>
    <w:rsid w:val="00E006D4"/>
    <w:rsid w:val="00E10E81"/>
    <w:rsid w:val="00E21AAA"/>
    <w:rsid w:val="00E44684"/>
    <w:rsid w:val="00E641E3"/>
    <w:rsid w:val="00E77383"/>
    <w:rsid w:val="00E77870"/>
    <w:rsid w:val="00E94F57"/>
    <w:rsid w:val="00EA5A5A"/>
    <w:rsid w:val="00EB0258"/>
    <w:rsid w:val="00EC6EC6"/>
    <w:rsid w:val="00ED576F"/>
    <w:rsid w:val="00ED5F7B"/>
    <w:rsid w:val="00ED6F19"/>
    <w:rsid w:val="00EE056B"/>
    <w:rsid w:val="00EE2E19"/>
    <w:rsid w:val="00EE39E3"/>
    <w:rsid w:val="00F267FA"/>
    <w:rsid w:val="00F41619"/>
    <w:rsid w:val="00F50B80"/>
    <w:rsid w:val="00F54F8C"/>
    <w:rsid w:val="00F562AA"/>
    <w:rsid w:val="00F65268"/>
    <w:rsid w:val="00F672E5"/>
    <w:rsid w:val="00F77757"/>
    <w:rsid w:val="00F8562A"/>
    <w:rsid w:val="00F86381"/>
    <w:rsid w:val="00F870BC"/>
    <w:rsid w:val="00FB0F1A"/>
    <w:rsid w:val="00FD7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1E7A"/>
    <w:pPr>
      <w:widowControl w:val="0"/>
      <w:autoSpaceDE w:val="0"/>
      <w:autoSpaceDN w:val="0"/>
      <w:adjustRightInd w:val="0"/>
    </w:pPr>
    <w:rPr>
      <w:rFonts w:ascii="Calibri" w:hAnsi="Calibri"/>
    </w:rPr>
  </w:style>
  <w:style w:type="paragraph" w:styleId="1">
    <w:name w:val="heading 1"/>
    <w:basedOn w:val="a"/>
    <w:next w:val="a"/>
    <w:link w:val="10"/>
    <w:qFormat/>
    <w:rsid w:val="0006611F"/>
    <w:pPr>
      <w:keepNext/>
      <w:widowControl/>
      <w:autoSpaceDE/>
      <w:autoSpaceDN/>
      <w:adjustRightInd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A1E7A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A1E7A"/>
    <w:pPr>
      <w:widowControl/>
      <w:autoSpaceDE/>
      <w:autoSpaceDN/>
      <w:adjustRightInd/>
      <w:spacing w:after="120"/>
    </w:pPr>
    <w:rPr>
      <w:rFonts w:ascii="Times New Roman" w:hAnsi="Times New Roman"/>
      <w:sz w:val="24"/>
      <w:szCs w:val="24"/>
    </w:rPr>
  </w:style>
  <w:style w:type="paragraph" w:styleId="a5">
    <w:name w:val="List Paragraph"/>
    <w:basedOn w:val="a"/>
    <w:uiPriority w:val="34"/>
    <w:qFormat/>
    <w:rsid w:val="00BA1E7A"/>
    <w:pPr>
      <w:widowControl/>
      <w:autoSpaceDE/>
      <w:autoSpaceDN/>
      <w:adjustRightInd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FontStyle43">
    <w:name w:val="Font Style43"/>
    <w:rsid w:val="00BA1E7A"/>
    <w:rPr>
      <w:rFonts w:ascii="Times New Roman" w:hAnsi="Times New Roman" w:cs="Times New Roman"/>
      <w:sz w:val="18"/>
      <w:szCs w:val="18"/>
    </w:rPr>
  </w:style>
  <w:style w:type="character" w:customStyle="1" w:styleId="a4">
    <w:name w:val="Основной текст Знак"/>
    <w:link w:val="a3"/>
    <w:rsid w:val="00BA1E7A"/>
    <w:rPr>
      <w:sz w:val="24"/>
      <w:szCs w:val="24"/>
      <w:lang w:val="ru-RU" w:eastAsia="ru-RU" w:bidi="ar-SA"/>
    </w:rPr>
  </w:style>
  <w:style w:type="paragraph" w:styleId="a6">
    <w:name w:val="Body Text Indent"/>
    <w:basedOn w:val="a"/>
    <w:link w:val="a7"/>
    <w:rsid w:val="00BA1E7A"/>
    <w:pPr>
      <w:spacing w:after="120"/>
      <w:ind w:left="283"/>
    </w:pPr>
  </w:style>
  <w:style w:type="character" w:customStyle="1" w:styleId="10">
    <w:name w:val="Заголовок 1 Знак"/>
    <w:link w:val="1"/>
    <w:rsid w:val="0006611F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character" w:customStyle="1" w:styleId="a7">
    <w:name w:val="Основной текст с отступом Знак"/>
    <w:link w:val="a6"/>
    <w:rsid w:val="004C300A"/>
    <w:rPr>
      <w:rFonts w:ascii="Calibri" w:hAnsi="Calibri"/>
      <w:lang w:val="ru-RU" w:eastAsia="ru-RU" w:bidi="ar-SA"/>
    </w:rPr>
  </w:style>
  <w:style w:type="character" w:customStyle="1" w:styleId="FontStyle41">
    <w:name w:val="Font Style41"/>
    <w:rsid w:val="004C300A"/>
    <w:rPr>
      <w:sz w:val="18"/>
      <w:szCs w:val="18"/>
      <w:lang w:val="ru-RU"/>
    </w:rPr>
  </w:style>
  <w:style w:type="paragraph" w:customStyle="1" w:styleId="Style22">
    <w:name w:val="Style22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27">
    <w:name w:val="Style27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character" w:customStyle="1" w:styleId="FontStyle44">
    <w:name w:val="Font Style44"/>
    <w:rsid w:val="004C300A"/>
    <w:rPr>
      <w:i/>
      <w:iCs/>
      <w:sz w:val="18"/>
      <w:szCs w:val="18"/>
      <w:lang w:val="ru-RU"/>
    </w:rPr>
  </w:style>
  <w:style w:type="paragraph" w:customStyle="1" w:styleId="Style26">
    <w:name w:val="Style26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28">
    <w:name w:val="Style28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29">
    <w:name w:val="Style29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30">
    <w:name w:val="Style30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31">
    <w:name w:val="Style31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32">
    <w:name w:val="Style32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33">
    <w:name w:val="Style33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35">
    <w:name w:val="Style35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36">
    <w:name w:val="Style36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character" w:customStyle="1" w:styleId="a8">
    <w:name w:val="Знак Знак"/>
    <w:rsid w:val="004C300A"/>
    <w:rPr>
      <w:rFonts w:ascii="Times New Roman" w:eastAsia="Times New Roman" w:hAnsi="Times New Roman"/>
      <w:sz w:val="24"/>
      <w:szCs w:val="24"/>
    </w:rPr>
  </w:style>
  <w:style w:type="paragraph" w:customStyle="1" w:styleId="11">
    <w:name w:val="Абзац списка1"/>
    <w:basedOn w:val="a"/>
    <w:rsid w:val="00180DE0"/>
    <w:pPr>
      <w:widowControl/>
      <w:tabs>
        <w:tab w:val="left" w:pos="709"/>
      </w:tabs>
      <w:suppressAutoHyphens/>
      <w:autoSpaceDE/>
      <w:autoSpaceDN/>
      <w:adjustRightInd/>
      <w:spacing w:line="100" w:lineRule="atLeast"/>
    </w:pPr>
    <w:rPr>
      <w:rFonts w:ascii="Times New Roman" w:hAnsi="Times New Roman"/>
      <w:color w:val="00000A"/>
      <w:kern w:val="1"/>
      <w:sz w:val="24"/>
      <w:szCs w:val="24"/>
      <w:lang w:eastAsia="ar-SA"/>
    </w:rPr>
  </w:style>
  <w:style w:type="paragraph" w:customStyle="1" w:styleId="Style3">
    <w:name w:val="Style3"/>
    <w:basedOn w:val="a"/>
    <w:rsid w:val="007B6BBF"/>
    <w:pPr>
      <w:spacing w:line="235" w:lineRule="exact"/>
      <w:ind w:firstLine="288"/>
      <w:jc w:val="both"/>
    </w:pPr>
    <w:rPr>
      <w:rFonts w:ascii="Franklin Gothic Medium" w:hAnsi="Franklin Gothic Medium"/>
      <w:sz w:val="24"/>
      <w:szCs w:val="24"/>
    </w:rPr>
  </w:style>
  <w:style w:type="paragraph" w:customStyle="1" w:styleId="Style4">
    <w:name w:val="Style4"/>
    <w:basedOn w:val="a"/>
    <w:rsid w:val="007B6BBF"/>
    <w:rPr>
      <w:rFonts w:ascii="Franklin Gothic Medium" w:hAnsi="Franklin Gothic Medium"/>
      <w:sz w:val="24"/>
      <w:szCs w:val="24"/>
    </w:rPr>
  </w:style>
  <w:style w:type="paragraph" w:customStyle="1" w:styleId="Style5">
    <w:name w:val="Style5"/>
    <w:basedOn w:val="a"/>
    <w:rsid w:val="007B6BBF"/>
    <w:pPr>
      <w:spacing w:line="233" w:lineRule="exact"/>
      <w:ind w:firstLine="283"/>
      <w:jc w:val="both"/>
    </w:pPr>
    <w:rPr>
      <w:rFonts w:ascii="Franklin Gothic Medium" w:hAnsi="Franklin Gothic Medium"/>
      <w:sz w:val="24"/>
      <w:szCs w:val="24"/>
    </w:rPr>
  </w:style>
  <w:style w:type="paragraph" w:customStyle="1" w:styleId="Style6">
    <w:name w:val="Style6"/>
    <w:basedOn w:val="a"/>
    <w:rsid w:val="007B6BBF"/>
    <w:rPr>
      <w:rFonts w:ascii="Franklin Gothic Medium" w:hAnsi="Franklin Gothic Medium"/>
      <w:sz w:val="24"/>
      <w:szCs w:val="24"/>
    </w:rPr>
  </w:style>
  <w:style w:type="character" w:customStyle="1" w:styleId="FontStyle18">
    <w:name w:val="Font Style18"/>
    <w:rsid w:val="007B6BBF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19">
    <w:name w:val="Font Style19"/>
    <w:rsid w:val="007B6BBF"/>
    <w:rPr>
      <w:rFonts w:ascii="Times New Roman" w:hAnsi="Times New Roman" w:cs="Times New Roman" w:hint="default"/>
      <w:sz w:val="20"/>
      <w:szCs w:val="20"/>
    </w:rPr>
  </w:style>
  <w:style w:type="character" w:customStyle="1" w:styleId="3">
    <w:name w:val="Основной текст (3)_"/>
    <w:link w:val="30"/>
    <w:locked/>
    <w:rsid w:val="007B6BBF"/>
    <w:rPr>
      <w:b/>
      <w:bCs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B6BBF"/>
    <w:pPr>
      <w:shd w:val="clear" w:color="auto" w:fill="FFFFFF"/>
      <w:autoSpaceDE/>
      <w:autoSpaceDN/>
      <w:adjustRightInd/>
      <w:spacing w:before="120" w:after="120" w:line="240" w:lineRule="atLeast"/>
      <w:ind w:firstLine="300"/>
      <w:jc w:val="both"/>
    </w:pPr>
    <w:rPr>
      <w:rFonts w:ascii="Times New Roman" w:hAnsi="Times New Roman"/>
      <w:b/>
      <w:bCs/>
      <w:sz w:val="22"/>
      <w:szCs w:val="22"/>
    </w:rPr>
  </w:style>
  <w:style w:type="character" w:customStyle="1" w:styleId="20">
    <w:name w:val="Заголовок №2_"/>
    <w:link w:val="21"/>
    <w:locked/>
    <w:rsid w:val="007B6BBF"/>
    <w:rPr>
      <w:b/>
      <w:bCs/>
      <w:sz w:val="22"/>
      <w:szCs w:val="22"/>
      <w:shd w:val="clear" w:color="auto" w:fill="FFFFFF"/>
    </w:rPr>
  </w:style>
  <w:style w:type="paragraph" w:customStyle="1" w:styleId="21">
    <w:name w:val="Заголовок №2"/>
    <w:basedOn w:val="a"/>
    <w:link w:val="20"/>
    <w:rsid w:val="007B6BBF"/>
    <w:pPr>
      <w:shd w:val="clear" w:color="auto" w:fill="FFFFFF"/>
      <w:autoSpaceDE/>
      <w:autoSpaceDN/>
      <w:adjustRightInd/>
      <w:spacing w:before="120" w:after="120" w:line="240" w:lineRule="atLeast"/>
      <w:jc w:val="both"/>
      <w:outlineLvl w:val="1"/>
    </w:pPr>
    <w:rPr>
      <w:rFonts w:ascii="Times New Roman" w:hAnsi="Times New Roman"/>
      <w:b/>
      <w:bCs/>
      <w:sz w:val="22"/>
      <w:szCs w:val="22"/>
      <w:shd w:val="clear" w:color="auto" w:fill="FFFFFF"/>
    </w:rPr>
  </w:style>
  <w:style w:type="character" w:customStyle="1" w:styleId="22">
    <w:name w:val="Основной текст (2)_"/>
    <w:link w:val="23"/>
    <w:locked/>
    <w:rsid w:val="007B6BBF"/>
    <w:rPr>
      <w:i/>
      <w:iCs/>
      <w:sz w:val="22"/>
      <w:szCs w:val="2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7B6BBF"/>
    <w:pPr>
      <w:shd w:val="clear" w:color="auto" w:fill="FFFFFF"/>
      <w:autoSpaceDE/>
      <w:autoSpaceDN/>
      <w:adjustRightInd/>
      <w:spacing w:before="120" w:line="230" w:lineRule="exact"/>
      <w:jc w:val="both"/>
    </w:pPr>
    <w:rPr>
      <w:rFonts w:ascii="Times New Roman" w:hAnsi="Times New Roman"/>
      <w:i/>
      <w:iCs/>
      <w:sz w:val="22"/>
      <w:szCs w:val="22"/>
      <w:shd w:val="clear" w:color="auto" w:fill="FFFFFF"/>
    </w:rPr>
  </w:style>
  <w:style w:type="character" w:customStyle="1" w:styleId="24">
    <w:name w:val="Основной текст (2) + Не курсив"/>
    <w:rsid w:val="007B6BBF"/>
    <w:rPr>
      <w:i/>
      <w:iCs/>
      <w:noProof/>
      <w:sz w:val="22"/>
      <w:szCs w:val="22"/>
      <w:shd w:val="clear" w:color="auto" w:fill="FFFFFF"/>
      <w:lang w:bidi="ar-SA"/>
    </w:rPr>
  </w:style>
  <w:style w:type="paragraph" w:styleId="a9">
    <w:name w:val="header"/>
    <w:basedOn w:val="a"/>
    <w:link w:val="aa"/>
    <w:rsid w:val="00ED576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ED576F"/>
    <w:rPr>
      <w:rFonts w:ascii="Calibri" w:hAnsi="Calibri"/>
    </w:rPr>
  </w:style>
  <w:style w:type="paragraph" w:styleId="ab">
    <w:name w:val="footer"/>
    <w:basedOn w:val="a"/>
    <w:link w:val="ac"/>
    <w:rsid w:val="00ED576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D576F"/>
    <w:rPr>
      <w:rFonts w:ascii="Calibri" w:hAnsi="Calibri"/>
    </w:rPr>
  </w:style>
  <w:style w:type="paragraph" w:styleId="ad">
    <w:name w:val="Normal (Web)"/>
    <w:basedOn w:val="a"/>
    <w:uiPriority w:val="99"/>
    <w:unhideWhenUsed/>
    <w:rsid w:val="00B811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3">
    <w:name w:val="c3"/>
    <w:basedOn w:val="a"/>
    <w:rsid w:val="00110B3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15">
    <w:name w:val="c15"/>
    <w:basedOn w:val="a0"/>
    <w:rsid w:val="00110B3E"/>
  </w:style>
  <w:style w:type="paragraph" w:customStyle="1" w:styleId="c20">
    <w:name w:val="c20"/>
    <w:basedOn w:val="a"/>
    <w:rsid w:val="00110B3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32">
    <w:name w:val="c32"/>
    <w:basedOn w:val="a0"/>
    <w:rsid w:val="00110B3E"/>
  </w:style>
  <w:style w:type="paragraph" w:customStyle="1" w:styleId="c34">
    <w:name w:val="c34"/>
    <w:basedOn w:val="a"/>
    <w:rsid w:val="004A29A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rsid w:val="00FB0F1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B0F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1E7A"/>
    <w:pPr>
      <w:widowControl w:val="0"/>
      <w:autoSpaceDE w:val="0"/>
      <w:autoSpaceDN w:val="0"/>
      <w:adjustRightInd w:val="0"/>
    </w:pPr>
    <w:rPr>
      <w:rFonts w:ascii="Calibri" w:hAnsi="Calibri"/>
    </w:rPr>
  </w:style>
  <w:style w:type="paragraph" w:styleId="1">
    <w:name w:val="heading 1"/>
    <w:basedOn w:val="a"/>
    <w:next w:val="a"/>
    <w:link w:val="10"/>
    <w:qFormat/>
    <w:rsid w:val="0006611F"/>
    <w:pPr>
      <w:keepNext/>
      <w:widowControl/>
      <w:autoSpaceDE/>
      <w:autoSpaceDN/>
      <w:adjustRightInd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A1E7A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"/>
    <w:basedOn w:val="a"/>
    <w:link w:val="a4"/>
    <w:rsid w:val="00BA1E7A"/>
    <w:pPr>
      <w:widowControl/>
      <w:autoSpaceDE/>
      <w:autoSpaceDN/>
      <w:adjustRightInd/>
      <w:spacing w:after="120"/>
    </w:pPr>
    <w:rPr>
      <w:rFonts w:ascii="Times New Roman" w:hAnsi="Times New Roman"/>
      <w:sz w:val="24"/>
      <w:szCs w:val="24"/>
    </w:rPr>
  </w:style>
  <w:style w:type="paragraph" w:styleId="a5">
    <w:name w:val="List Paragraph"/>
    <w:basedOn w:val="a"/>
    <w:qFormat/>
    <w:rsid w:val="00BA1E7A"/>
    <w:pPr>
      <w:widowControl/>
      <w:autoSpaceDE/>
      <w:autoSpaceDN/>
      <w:adjustRightInd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FontStyle43">
    <w:name w:val="Font Style43"/>
    <w:rsid w:val="00BA1E7A"/>
    <w:rPr>
      <w:rFonts w:ascii="Times New Roman" w:hAnsi="Times New Roman" w:cs="Times New Roman"/>
      <w:sz w:val="18"/>
      <w:szCs w:val="18"/>
    </w:rPr>
  </w:style>
  <w:style w:type="character" w:customStyle="1" w:styleId="a4">
    <w:name w:val="Основной текст Знак"/>
    <w:link w:val="a3"/>
    <w:rsid w:val="00BA1E7A"/>
    <w:rPr>
      <w:sz w:val="24"/>
      <w:szCs w:val="24"/>
      <w:lang w:val="ru-RU" w:eastAsia="ru-RU" w:bidi="ar-SA"/>
    </w:rPr>
  </w:style>
  <w:style w:type="paragraph" w:styleId="a6">
    <w:name w:val="Body Text Indent"/>
    <w:basedOn w:val="a"/>
    <w:link w:val="a7"/>
    <w:rsid w:val="00BA1E7A"/>
    <w:pPr>
      <w:spacing w:after="120"/>
      <w:ind w:left="283"/>
    </w:pPr>
  </w:style>
  <w:style w:type="character" w:customStyle="1" w:styleId="10">
    <w:name w:val="Заголовок 1 Знак"/>
    <w:link w:val="1"/>
    <w:rsid w:val="0006611F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character" w:customStyle="1" w:styleId="a7">
    <w:name w:val="Основной текст с отступом Знак"/>
    <w:link w:val="a6"/>
    <w:rsid w:val="004C300A"/>
    <w:rPr>
      <w:rFonts w:ascii="Calibri" w:hAnsi="Calibri"/>
      <w:lang w:val="ru-RU" w:eastAsia="ru-RU" w:bidi="ar-SA"/>
    </w:rPr>
  </w:style>
  <w:style w:type="character" w:customStyle="1" w:styleId="FontStyle41">
    <w:name w:val="Font Style41"/>
    <w:rsid w:val="004C300A"/>
    <w:rPr>
      <w:sz w:val="18"/>
      <w:szCs w:val="18"/>
      <w:lang w:val="ru-RU"/>
    </w:rPr>
  </w:style>
  <w:style w:type="paragraph" w:customStyle="1" w:styleId="Style22">
    <w:name w:val="Style22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27">
    <w:name w:val="Style27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character" w:customStyle="1" w:styleId="FontStyle44">
    <w:name w:val="Font Style44"/>
    <w:rsid w:val="004C300A"/>
    <w:rPr>
      <w:i/>
      <w:iCs/>
      <w:sz w:val="18"/>
      <w:szCs w:val="18"/>
      <w:lang w:val="ru-RU"/>
    </w:rPr>
  </w:style>
  <w:style w:type="paragraph" w:customStyle="1" w:styleId="Style26">
    <w:name w:val="Style26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28">
    <w:name w:val="Style28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29">
    <w:name w:val="Style29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30">
    <w:name w:val="Style30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31">
    <w:name w:val="Style31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32">
    <w:name w:val="Style32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33">
    <w:name w:val="Style33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35">
    <w:name w:val="Style35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paragraph" w:customStyle="1" w:styleId="Style36">
    <w:name w:val="Style36"/>
    <w:basedOn w:val="a"/>
    <w:rsid w:val="004C300A"/>
    <w:pPr>
      <w:suppressAutoHyphens/>
      <w:autoSpaceDN/>
      <w:adjustRightInd/>
    </w:pPr>
    <w:rPr>
      <w:rFonts w:ascii="Verdana" w:hAnsi="Verdana" w:cs="Verdana"/>
      <w:sz w:val="24"/>
      <w:szCs w:val="24"/>
      <w:lang w:eastAsia="hi-IN" w:bidi="hi-IN"/>
    </w:rPr>
  </w:style>
  <w:style w:type="character" w:customStyle="1" w:styleId="a8">
    <w:name w:val=" Знак Знак"/>
    <w:rsid w:val="004C300A"/>
    <w:rPr>
      <w:rFonts w:ascii="Times New Roman" w:eastAsia="Times New Roman" w:hAnsi="Times New Roman"/>
      <w:sz w:val="24"/>
      <w:szCs w:val="24"/>
    </w:rPr>
  </w:style>
  <w:style w:type="paragraph" w:customStyle="1" w:styleId="ListParagraph">
    <w:name w:val="List Paragraph"/>
    <w:basedOn w:val="a"/>
    <w:rsid w:val="00180DE0"/>
    <w:pPr>
      <w:widowControl/>
      <w:tabs>
        <w:tab w:val="left" w:pos="709"/>
      </w:tabs>
      <w:suppressAutoHyphens/>
      <w:autoSpaceDE/>
      <w:autoSpaceDN/>
      <w:adjustRightInd/>
      <w:spacing w:line="100" w:lineRule="atLeast"/>
    </w:pPr>
    <w:rPr>
      <w:rFonts w:ascii="Times New Roman" w:hAnsi="Times New Roman"/>
      <w:color w:val="00000A"/>
      <w:kern w:val="1"/>
      <w:sz w:val="24"/>
      <w:szCs w:val="24"/>
      <w:lang w:eastAsia="ar-SA"/>
    </w:rPr>
  </w:style>
  <w:style w:type="paragraph" w:customStyle="1" w:styleId="Style3">
    <w:name w:val="Style3"/>
    <w:basedOn w:val="a"/>
    <w:rsid w:val="007B6BBF"/>
    <w:pPr>
      <w:spacing w:line="235" w:lineRule="exact"/>
      <w:ind w:firstLine="288"/>
      <w:jc w:val="both"/>
    </w:pPr>
    <w:rPr>
      <w:rFonts w:ascii="Franklin Gothic Medium" w:hAnsi="Franklin Gothic Medium"/>
      <w:sz w:val="24"/>
      <w:szCs w:val="24"/>
    </w:rPr>
  </w:style>
  <w:style w:type="paragraph" w:customStyle="1" w:styleId="Style4">
    <w:name w:val="Style4"/>
    <w:basedOn w:val="a"/>
    <w:rsid w:val="007B6BBF"/>
    <w:rPr>
      <w:rFonts w:ascii="Franklin Gothic Medium" w:hAnsi="Franklin Gothic Medium"/>
      <w:sz w:val="24"/>
      <w:szCs w:val="24"/>
    </w:rPr>
  </w:style>
  <w:style w:type="paragraph" w:customStyle="1" w:styleId="Style5">
    <w:name w:val="Style5"/>
    <w:basedOn w:val="a"/>
    <w:rsid w:val="007B6BBF"/>
    <w:pPr>
      <w:spacing w:line="233" w:lineRule="exact"/>
      <w:ind w:firstLine="283"/>
      <w:jc w:val="both"/>
    </w:pPr>
    <w:rPr>
      <w:rFonts w:ascii="Franklin Gothic Medium" w:hAnsi="Franklin Gothic Medium"/>
      <w:sz w:val="24"/>
      <w:szCs w:val="24"/>
    </w:rPr>
  </w:style>
  <w:style w:type="paragraph" w:customStyle="1" w:styleId="Style6">
    <w:name w:val="Style6"/>
    <w:basedOn w:val="a"/>
    <w:rsid w:val="007B6BBF"/>
    <w:rPr>
      <w:rFonts w:ascii="Franklin Gothic Medium" w:hAnsi="Franklin Gothic Medium"/>
      <w:sz w:val="24"/>
      <w:szCs w:val="24"/>
    </w:rPr>
  </w:style>
  <w:style w:type="character" w:customStyle="1" w:styleId="FontStyle18">
    <w:name w:val="Font Style18"/>
    <w:rsid w:val="007B6BBF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19">
    <w:name w:val="Font Style19"/>
    <w:rsid w:val="007B6BBF"/>
    <w:rPr>
      <w:rFonts w:ascii="Times New Roman" w:hAnsi="Times New Roman" w:cs="Times New Roman" w:hint="default"/>
      <w:sz w:val="20"/>
      <w:szCs w:val="20"/>
    </w:rPr>
  </w:style>
  <w:style w:type="character" w:customStyle="1" w:styleId="3">
    <w:name w:val="Основной текст (3)_"/>
    <w:link w:val="30"/>
    <w:locked/>
    <w:rsid w:val="007B6BBF"/>
    <w:rPr>
      <w:b/>
      <w:bCs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B6BBF"/>
    <w:pPr>
      <w:shd w:val="clear" w:color="auto" w:fill="FFFFFF"/>
      <w:autoSpaceDE/>
      <w:autoSpaceDN/>
      <w:adjustRightInd/>
      <w:spacing w:before="120" w:after="120" w:line="240" w:lineRule="atLeast"/>
      <w:ind w:firstLine="300"/>
      <w:jc w:val="both"/>
    </w:pPr>
    <w:rPr>
      <w:rFonts w:ascii="Times New Roman" w:hAnsi="Times New Roman"/>
      <w:b/>
      <w:bCs/>
      <w:sz w:val="22"/>
      <w:szCs w:val="22"/>
      <w:lang w:val="x-none" w:eastAsia="x-none"/>
    </w:rPr>
  </w:style>
  <w:style w:type="character" w:customStyle="1" w:styleId="20">
    <w:name w:val="Заголовок №2_"/>
    <w:link w:val="21"/>
    <w:locked/>
    <w:rsid w:val="007B6BBF"/>
    <w:rPr>
      <w:b/>
      <w:bCs/>
      <w:sz w:val="22"/>
      <w:szCs w:val="22"/>
      <w:shd w:val="clear" w:color="auto" w:fill="FFFFFF"/>
    </w:rPr>
  </w:style>
  <w:style w:type="paragraph" w:customStyle="1" w:styleId="21">
    <w:name w:val="Заголовок №2"/>
    <w:basedOn w:val="a"/>
    <w:link w:val="20"/>
    <w:rsid w:val="007B6BBF"/>
    <w:pPr>
      <w:shd w:val="clear" w:color="auto" w:fill="FFFFFF"/>
      <w:autoSpaceDE/>
      <w:autoSpaceDN/>
      <w:adjustRightInd/>
      <w:spacing w:before="120" w:after="120" w:line="240" w:lineRule="atLeast"/>
      <w:jc w:val="both"/>
      <w:outlineLvl w:val="1"/>
    </w:pPr>
    <w:rPr>
      <w:rFonts w:ascii="Times New Roman" w:hAnsi="Times New Roman"/>
      <w:b/>
      <w:bCs/>
      <w:sz w:val="22"/>
      <w:szCs w:val="22"/>
      <w:shd w:val="clear" w:color="auto" w:fill="FFFFFF"/>
      <w:lang w:val="x-none" w:eastAsia="x-none"/>
    </w:rPr>
  </w:style>
  <w:style w:type="character" w:customStyle="1" w:styleId="22">
    <w:name w:val="Основной текст (2)_"/>
    <w:link w:val="23"/>
    <w:locked/>
    <w:rsid w:val="007B6BBF"/>
    <w:rPr>
      <w:i/>
      <w:iCs/>
      <w:sz w:val="22"/>
      <w:szCs w:val="2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7B6BBF"/>
    <w:pPr>
      <w:shd w:val="clear" w:color="auto" w:fill="FFFFFF"/>
      <w:autoSpaceDE/>
      <w:autoSpaceDN/>
      <w:adjustRightInd/>
      <w:spacing w:before="120" w:line="230" w:lineRule="exact"/>
      <w:jc w:val="both"/>
    </w:pPr>
    <w:rPr>
      <w:rFonts w:ascii="Times New Roman" w:hAnsi="Times New Roman"/>
      <w:i/>
      <w:iCs/>
      <w:sz w:val="22"/>
      <w:szCs w:val="22"/>
      <w:shd w:val="clear" w:color="auto" w:fill="FFFFFF"/>
      <w:lang w:val="x-none" w:eastAsia="x-none"/>
    </w:rPr>
  </w:style>
  <w:style w:type="character" w:customStyle="1" w:styleId="24">
    <w:name w:val="Основной текст (2) + Не курсив"/>
    <w:rsid w:val="007B6BBF"/>
    <w:rPr>
      <w:i/>
      <w:iCs/>
      <w:noProof/>
      <w:sz w:val="22"/>
      <w:szCs w:val="22"/>
      <w:shd w:val="clear" w:color="auto" w:fill="FFFFFF"/>
      <w:lang w:bidi="ar-SA"/>
    </w:rPr>
  </w:style>
  <w:style w:type="paragraph" w:styleId="a9">
    <w:name w:val="header"/>
    <w:basedOn w:val="a"/>
    <w:link w:val="aa"/>
    <w:rsid w:val="00ED576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ED576F"/>
    <w:rPr>
      <w:rFonts w:ascii="Calibri" w:hAnsi="Calibri"/>
    </w:rPr>
  </w:style>
  <w:style w:type="paragraph" w:styleId="ab">
    <w:name w:val="footer"/>
    <w:basedOn w:val="a"/>
    <w:link w:val="ac"/>
    <w:rsid w:val="00ED576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D576F"/>
    <w:rPr>
      <w:rFonts w:ascii="Calibri" w:hAnsi="Calibri"/>
    </w:rPr>
  </w:style>
  <w:style w:type="paragraph" w:styleId="ad">
    <w:name w:val="Normal (Web)"/>
    <w:basedOn w:val="a"/>
    <w:uiPriority w:val="99"/>
    <w:unhideWhenUsed/>
    <w:rsid w:val="00B811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3">
    <w:name w:val="c3"/>
    <w:basedOn w:val="a"/>
    <w:rsid w:val="00110B3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15">
    <w:name w:val="c15"/>
    <w:basedOn w:val="a0"/>
    <w:rsid w:val="00110B3E"/>
  </w:style>
  <w:style w:type="paragraph" w:customStyle="1" w:styleId="c20">
    <w:name w:val="c20"/>
    <w:basedOn w:val="a"/>
    <w:rsid w:val="00110B3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32">
    <w:name w:val="c32"/>
    <w:basedOn w:val="a0"/>
    <w:rsid w:val="00110B3E"/>
  </w:style>
  <w:style w:type="paragraph" w:customStyle="1" w:styleId="c34">
    <w:name w:val="c34"/>
    <w:basedOn w:val="a"/>
    <w:rsid w:val="004A29A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7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9CE01-49DD-4B37-9D98-183E84437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14</Pages>
  <Words>3146</Words>
  <Characters>23525</Characters>
  <Application>Microsoft Office Word</Application>
  <DocSecurity>0</DocSecurity>
  <Lines>196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бюджетное образовательное учреждение</vt:lpstr>
    </vt:vector>
  </TitlesOfParts>
  <Company>Школа</Company>
  <LinksUpToDate>false</LinksUpToDate>
  <CharactersWithSpaces>26618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образовательное учреждение</dc:title>
  <dc:creator>Школа</dc:creator>
  <cp:lastModifiedBy>Admin</cp:lastModifiedBy>
  <cp:revision>5</cp:revision>
  <cp:lastPrinted>2018-09-03T18:56:00Z</cp:lastPrinted>
  <dcterms:created xsi:type="dcterms:W3CDTF">2019-07-12T08:09:00Z</dcterms:created>
  <dcterms:modified xsi:type="dcterms:W3CDTF">2019-12-01T17:54:00Z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48026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