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44"/>
        </w:rPr>
        <w:t>Статья на тему: «РАЗВИТИЕ МЕЛКОЙ МОТОРИКИ РУК У ДЕТЕЙ РАННЕГО ВОЗРАСТА».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jc w:val="right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Воспитатель: Кокорина О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. В.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Развитие мелкой моторики рук у детей раннего возраста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В последние годы многие мамы сталкиваются с проблемой «слабых пальцев» у малышей. Задержка моторного развития перестала быть редкостью: современные дети с трудом овладевают навыками расстегивания пуговиц, завязывания шнурков и проч. Как следствие – адаптационные проблемы в детском саду.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Уровень развития движений ребенка определяет уровень его физического и психического развития. Чем выше его двигательная активность, тем он лучше развивается. Поэтому, начиная с самого раннего возраста, развитию общей и мелкой моторики ребенка необходимо уделять особое внимание.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Мелкая моторика – это способность манипулировать мелкими предметами и выполнять более точные действия. При мелкой моторике работают мелкие мышцы. Застегивание пуговиц, завязывание узелков, игра на музыкальных инструментах, рисование, вырезание – это все мелкая моторика.</w:t>
      </w:r>
    </w:p>
    <w:p w:rsidR="00A86AEF" w:rsidRPr="00A86AEF" w:rsidRDefault="00A86AEF" w:rsidP="00A86AE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Почему развитие мелкой моторики столь важно?</w:t>
      </w:r>
    </w:p>
    <w:p w:rsidR="00A86AEF" w:rsidRPr="00A86AEF" w:rsidRDefault="00A86AEF" w:rsidP="00A86AEF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Мелкая моторика тесно связана с нервной системой, имеет прямое отношение к памяти ребенка, к его вниманию и зрению, 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в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восприятию. Развивая мелкую моторику, вы развиваете не только его пальцы.</w:t>
      </w:r>
    </w:p>
    <w:p w:rsidR="00A86AEF" w:rsidRPr="00A86AEF" w:rsidRDefault="00A86AEF" w:rsidP="00A86AEF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Стимуляция мелкой моторики активизирует речевой и 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моторный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центры, которые расположены весьма близко. Формируя навыки мелкой моторики, вы влияете на почерк ребенка, его речь, скорость реакции, и проч.</w:t>
      </w:r>
    </w:p>
    <w:p w:rsidR="00A86AEF" w:rsidRPr="00A86AEF" w:rsidRDefault="00A86AEF" w:rsidP="00A86AEF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По уровню развития мелкой моторики можно говорить (прим. — как об одном из показателей) о психическом развитии ребенка, о его готовности к обучению в школе.</w:t>
      </w:r>
    </w:p>
    <w:p w:rsidR="00A86AEF" w:rsidRPr="00A86AEF" w:rsidRDefault="00A86AEF" w:rsidP="00A86AEF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Развитие мелкой моторики способствует интенсивному развитию ребенка в творческом плане.</w:t>
      </w:r>
    </w:p>
    <w:p w:rsidR="00A86AEF" w:rsidRPr="00A86AEF" w:rsidRDefault="00A86AEF" w:rsidP="00A86AEF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Ученые доказали, что двигательные импульсы пальцев рук влияют на формирование «речевых» зон и положительно действуют на кору головного мозга ребенка. Разнообразные действия руками, пальчиковые игры стимулируют процесс речевого и умственного развития ребенка.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Особенности развития мелкой моторики в раннем дошкольном возрасте.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Младший дошкольный возраст характеризуется высокой интенсивностью физического и психического развития. Повышается 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lastRenderedPageBreak/>
        <w:t>активность ребенка, усиливается ее целенаправленность; более разнообразными и координированными становятся движения, в том числе и мелкая моторика руки.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Этот возраст характеризуется рядом новообразований, учет которых важен для дальнейшего развития ребенка. Так, с 1,5 –3  лет происходят существенные изменения в характере и содержании деятельности ребенка, в отношениях с окружающими: взрослыми и сверстниками. Ведущий вид деятельности в этом возрасте – предметно-действенное сотрудничество. Наиболее важное достижение этого возраста состоит в том, что действия ребенка приобретают целенаправленный характер.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Резко возрастает любознательность детей. В этом возрасте происходят существенные изменения в развитии речи: значительно увеличивается запас слов, появляются элементарные виды суждений об окружающем, которые выражаются в 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достаточно развернутых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высказываниях.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Преобладающей формой мышления становится 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наглядно-образное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>. Ребенок оказывается способным не только объединять предметы по внешнему сходству (форма, цвет, величина), но и усваивать общепринятые представления о группах предметов (одежда, посуда, мебель).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В этом же возрасте происходит дальнейшее совершенствование </w:t>
      </w:r>
      <w:proofErr w:type="spell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мелкомоторных</w:t>
      </w:r>
      <w:proofErr w:type="spell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функций рук ребенка, с которыми тесно взаимосвязаны процессы мышления. Достаточный уровень развитие мелкой моторики является важным показателем готовности ребенка к школьному обучению. Умение производить точные движения кистью и пальцами рук просто необходимо для овладения письмом.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Обычно ребенок, имеющий высокий уровень развития мелкой моторики, умеет логически рассуждать, у него достаточно развиты память, внимание, связная речь. Поэтому работа по развитию мелкой моторики должна 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начаться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задолго до поступления в школу. Начинать эту работу нужно с самого раннего возраста. Уже в младенческом возрасте можно выполнять массаж пальчиков, воздействуя тем самым на активные точки, связанные с корой головного мозга.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Степень развития мелкой моторики у ребенка определяет самые важные для его будущего качества: речевые способности, внимание, координацию в пространстве, концентрацию и воображение. Центры головного мозга, отвечающие за эти способности, непосредственно связаны с пальцами и их нервными окончаниями. Поэтому упражнения и занятия, в которых участвуют маленькие пальчики ребенка, исключительно важны для его умственного и психического развития. Мелкая моторика, </w:t>
      </w:r>
      <w:proofErr w:type="spellStart"/>
      <w:r w:rsidRPr="00A86AEF">
        <w:rPr>
          <w:rFonts w:ascii="Times New Roman" w:eastAsia="Times New Roman" w:hAnsi="Times New Roman" w:cs="Times New Roman"/>
          <w:color w:val="000000"/>
          <w:sz w:val="28"/>
        </w:rPr>
        <w:t>сенсорика</w:t>
      </w:r>
      <w:proofErr w:type="spellEnd"/>
      <w:r w:rsidRPr="00A86AEF">
        <w:rPr>
          <w:rFonts w:ascii="Times New Roman" w:eastAsia="Times New Roman" w:hAnsi="Times New Roman" w:cs="Times New Roman"/>
          <w:color w:val="000000"/>
          <w:sz w:val="28"/>
        </w:rPr>
        <w:t>, координация движений – ключевые понятия для периода раннего дошкольного возраста.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Нормальное развитие речи ребенка теснейшим образом связано с развитием движений пальцев рук. Ученые доказали, что с анатомической точки зрения, около трети всей площади двигательной проекции коры головного мозга занимает проекция кисти руки, расположенная очень близко от речевой зоны. Именно величина проекции кисти руки и ее близость к 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lastRenderedPageBreak/>
        <w:t>моторной зоне дают основание рассматривать кисть руки как «орган речи», такой же, как артикуляционный аппарат. В связи с этим, было выдвинуто предположение о существенном влиянии тонких движений пальцев на формирование и развитие речевой функции ребенка.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Поэтому, чтобы научить малыша говорить, необходимо не только тренировать его артикуляционный аппарат, но и развивать движения пальцев рук. Педагоги и психологи рекомендуют начинать активную тренировку пальцев ребенка уже с десятимесячного возраста. Систематические упражнения по тренировке пальцев рук являются и средством повышения работоспособности коры головного мозга.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Роль мелкой моторики в развитии ребенка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Педагоги и 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психологи, занимающиеся проблемами развития дошкольников единодушно сходятся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во мнении о том, что мелкая моторика очень важна, поскольку через нее развиваются такие высшие свойства сознания, как внимание, мышление, координация, воображение, наблюдательность, зрительная и двигательная память, речь. Развитие мелкой моторики важно еще и по причине, что в жизни, когда ребёнок  вырастет, ему понадобятся точные координированные движения, чтобы писать, одеваться, а также выполнять различные бытовые и прочие действия.</w:t>
      </w:r>
      <w:r w:rsidRPr="00A86AE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Еще в середине прошлого века было установлено, что уровень развития речи детей прямо зависит от </w:t>
      </w:r>
      <w:proofErr w:type="spellStart"/>
      <w:r w:rsidRPr="00A86AEF">
        <w:rPr>
          <w:rFonts w:ascii="Times New Roman" w:eastAsia="Times New Roman" w:hAnsi="Times New Roman" w:cs="Times New Roman"/>
          <w:color w:val="000000"/>
          <w:sz w:val="28"/>
        </w:rPr>
        <w:t>сформированности</w:t>
      </w:r>
      <w:proofErr w:type="spell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движений мелкой моторики рук. Если развитие движений пальцев отстает, то задерживается и речевое развитие, хотя общая моторика при этом может быть выше нормы. Многочисленными исследованиями педагогов доказано, что движения пальцев рук стимулируют развитие центральной нервной системы и ускоряют развитие речи ребенка. Таким образом, развивая мелкую моторику у ребенка, и тем самым стимулируя соответствующие отделы мозга, а точнее его центры, отвечающих за движения пальцев рук и речь, которые расположены очень близко друг к другу, педагог активизирует и соседние отделы, отвечающие за речь. Таким образом, мы можем построить следующую цепочку развития: мелкая моторика – речь – восприятие.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О чудесных свойствах мелкой моторики знали еще наши мудрые предки. 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Из поколения в поколение передаются забавные народные </w:t>
      </w:r>
      <w:proofErr w:type="spell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потешки</w:t>
      </w:r>
      <w:proofErr w:type="spellEnd"/>
      <w:r w:rsidRPr="00A86AEF">
        <w:rPr>
          <w:rFonts w:ascii="Times New Roman" w:eastAsia="Times New Roman" w:hAnsi="Times New Roman" w:cs="Times New Roman"/>
          <w:color w:val="000000"/>
          <w:sz w:val="28"/>
        </w:rPr>
        <w:t>: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«Ладушки-ладушки», «Сорока – белобока» и другие пальчиковые игры. Педагог Василий Сухомлинский писал: «Ум ребенка находится на кончиках его пальцев». А известный немецкий ученый Эммануил Кант называл 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руки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видимой частью полушарий головного мозга. Ручные навыки успешно использовала в работе с детьми итальянский гуманист и педагог, автор ставшей всемирно известной методики Мария </w:t>
      </w:r>
      <w:proofErr w:type="spell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Монтессори</w:t>
      </w:r>
      <w:proofErr w:type="spell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. По ее мнению, в раннем дошкольном возрасте большое значение имеет сенсорное развитие. Познание окружающего мира малышом начинается с «живого созерцания», с сенсорных процессов — ощущения, восприятия, представления. Развитие их у ребёнка создаёт необходимые предпосылки для возникновения более сложных познавательных процессов (памяти, воображения, мышления). Формирование многих способностей (например, музыкальных, 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изобразительных) также связано с развитием ощущений, восприятий. А сенсорное развитие напрямую связано с мелкой моторикой руки, потому что осязание – одно из пяти чувств человека, при помощи которого дети в раннем возрасте получают огромное количество информации об окружающем мире. Правильно формирование </w:t>
      </w:r>
      <w:proofErr w:type="spell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мелкомоторных</w:t>
      </w:r>
      <w:proofErr w:type="spell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функций тем более важно еще и потому, что в раннем и дошкольном детстве сенсорные процессы развиваются особенно активно. Мария </w:t>
      </w:r>
      <w:proofErr w:type="spell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Монтессори</w:t>
      </w:r>
      <w:proofErr w:type="spell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говорила, что каждое движение ребёнка — это ещё одна складочка в коре 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больших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полушарий10. Упражнения в повседневной жизни очень важны для маленьких детей. Тренировка пальцев рук является мощным тонизирующим фактором для коры головного мозга.</w:t>
      </w:r>
      <w:r w:rsidRPr="00A86AE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         Правильное развитие мелкой моторики определяет также формирование у ребенка сенсомоторной координации - согласованного действия рук и глаз. С помощью зрения ребенок изучает окружающую действительность, контролирует свои движения, благодаря чему они становятся более совершенными и точными. Глаз как бы «обучает» руку, а с помощью ручных движений в предметах, которыми манипулирует ребенок, открывается больше новой информации. Зрение и движения рук становятся основным источником познания ребенком окружающей действительности. Изучая всевозможные предметы, трогая и ощупывая их руками, ребенок приходит к пониманию причинных связей. Чем старше становится ребенок, тем активнее он использует руки и пальцы, чтобы повторить увиденное или осуществить задуманное. Он строит дома, башни и мосты, рисует животных и людей, буквы и числа, и в конечном итоге учится писать. При выполнении всех этих действий газа помогают рукам. По мнению </w:t>
      </w:r>
      <w:proofErr w:type="spell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Монтессори</w:t>
      </w:r>
      <w:proofErr w:type="spell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с помощью упражнений, развивающих мелкую моторику, ребенок учится следить за собой и своими вещами, учится правильно застегивать пуговицы, пришивать их, шнуровать ботинки. То есть мелкая моторика рук связана еще и с формирование самостоятельности ребенка, 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а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следовательно развитие </w:t>
      </w:r>
      <w:proofErr w:type="spell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мелкомоторных</w:t>
      </w:r>
      <w:proofErr w:type="spell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функций, координации движений, концентрации внимания, умение довести выбранную работу до конца, получить удовольствие от сделанного очень важно для и для формирования личности человека в целом.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Значение моторики в раннем дошкольном возрасте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.</w:t>
      </w:r>
      <w:r w:rsidRPr="00A86AE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В развитии ребенка существуют периоды, когда его организм особенно чувствителен 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к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определенного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рода воздействиям окружающей среды, когда малыш особенно восприимчив к усвоению какой-либо информации. Для развития речи этот период - возраст от полутора до трех лет. Именно тогда ребенок овладевает основными средствами языка, на котором осуществляется общение, у него закладываются основы речевого поведения, формируется особое чувство языка. Закономерно, что лишь к трем годам жизни движения пальцев ребенка становятся похожи на движения пальцев рук взрослого человека.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В первые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годы жизни ребенок осваивает множество движений. Сначала его действия неловки, неумелы, негармоничны. Моторные навыки 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lastRenderedPageBreak/>
        <w:t>развиваются постепенно, и у каждого ребенка их формирование идёт своим темпом. Чтобы помочь малышу лучше овладеть своими движениями, важно создать активную подготовительную среду, предложить разнообразные игры и упражнения, способствующие развитию координации и совершенствованию двигательных навыков.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От рождения до двух лет ребенок постепенно учится сидеть, вставать и делать первые шаги. Он начинает активно исследовать окружающий мир, брать в руки различные предметы, совершать простые действия. К примеру, в этот период ребенок учится брать небольшие легкие предметы и класть их в коробку, рисовать мелком каракули, брать руками твердую пищу и класть ее в рот, стаскивать с себя носки или шапку.</w:t>
      </w:r>
      <w:r w:rsidRPr="00A86AE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В рассматриваемый нами в данной работе возраст от двух до трёх лет, навыки, приобретенные ребенком на предыдущей стадии, постепенно совершенствуются. Дети в этом возрасте постепенно учатся класть предмет в определенное место. Если на предыдущем этапе ребенок преимущественно захватывал и держал предмет ладонью, то теперь он начинает активнее использовать пальцы. В это время он учится рисовать линии, круги, снимать и надевать свободную одежду.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То есть, развитие мелкой моторики (умения рук) у ребенка происходит постепенно и последовательно: сначала он учится дотягиваться до предмета и хватать его, а потом манипулировать им. Важную роль в этом процессе играет координация движений глаз и руки, а также действий обеих рук.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Овладение относительно тонкими действиями рук происходит в процессе развития кинестетического чувства — положения и перемещения тела в пространстве, т.е. в процессе формирования зрительно-тактильно-кинестетических связей. После сформирования этих связей движения руки начинают в большей степени выполняться под контролем зрения, теперь уже вид предмета — это стимул движений рук по направлению к нему.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Среди других двигательных функций движения пальцев рук имеют особое значение, так как оказывают огромное влияние на развитие высшей нервной деятельности ребенка. Однако прежде чем рука ребенка начинает в своих действиях походить на руку взрослого человека, проходит довольно значительное время.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Игр и упражнений для тренировки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 мелкой моторики игр можно придумать огромное множество – причем, из подручных средств: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Игры-шнуровки.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 Задача – </w:t>
      </w:r>
      <w:proofErr w:type="spell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пришнуровать</w:t>
      </w:r>
      <w:proofErr w:type="spell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яблоко к колючкам на спинке у симпатичного ёжика. Купите несколько игр: пару раз выполнив задание, детки с меньшей охотой шнуруют игрушку через неделю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;.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proofErr w:type="gramEnd"/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Игра в куклы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: девочка одевает-раздевает «дочку», совершает много мелких движений пальчиками.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Занимаемся лепкой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. Какой материал использовать – не имеет значения. Важен именно процесс! Глина, пластика и пластилин, даже обычное тесто – все подойдет. Если карапуз уже подрос, можно научить его работать на небольшом (детском) гончарном круге.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lastRenderedPageBreak/>
        <w:t>Домашняя песочница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. Да, уборки прибавится. Но восторг ребенка, а также эффект, который обеспечивается подобной игрой, перевешивает все мелкие неприятности. Варианты: кинетический песок, примитивный вариант мини-песочницы в комнате (под присмотром, конечно), лепка куличиков, игрушки из воздушных шариков, набитые песком (можно также набивать мукой, но строго следите за целостностью игрушки), а также творческие наборы для рисования цветным песком и рисование песком на стекле (с подсветкой).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Изготовление коллажей и поделок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. Естественно, с вырезанием деталей, составлением узоров и аппликаций.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Создание поделок из природных материалов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. Собираем на улице желуди, веточки, ягоды и шишки, а дома создает настоящие лесные шедевры.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Прививаем нужные навыки и развиваем пальчики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: расстегиваем и застегиваем пуговки, расстегиваем молнии, развязываем шнуровку, цепляем крючки, щелкаем кнопочки и проч. Можно сделать панель на плотной основе с подобными развлечениями и заниматься вместе с ребенком. Не забудьте добавить яркости и любимых героев малыша на основу, чтобы было веселее играть.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Играем в Золушку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. Смешиваем гречку с фасолью и рисом. Задача – выудить всю фасоль из тарелки (банки).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Кот в мешке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. Эту игру дети обожают, но возрастная планка начинается от 3 лет. Складываем в мешочек несколько небольших предметов разной формы и фактуры. Задача малыша – засунуть руку, ухватить предмет и угадать на ощупь, что именно в его руке.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Конструктор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. Выбирайте любой конструктор, соответственно возрасту чада. Любой будет хорош! От больших мягких кубиков до мелкого </w:t>
      </w:r>
      <w:proofErr w:type="spell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лего</w:t>
      </w:r>
      <w:proofErr w:type="spellEnd"/>
      <w:r w:rsidRPr="00A86AEF">
        <w:rPr>
          <w:rFonts w:ascii="Times New Roman" w:eastAsia="Times New Roman" w:hAnsi="Times New Roman" w:cs="Times New Roman"/>
          <w:color w:val="000000"/>
          <w:sz w:val="28"/>
        </w:rPr>
        <w:t>, если по возрасту его уже можно использовать. Стройте замки, крепости и дворцы принцесс, школы и больницы, и проч. Обязательно – с играми и мини-спектаклями (ребенка нужно учить играть, просто собрать конструктор – мало!).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Делаем бусы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! Неважно – из чего. Используйте, что есть под рукой – сушки, макароны, крышки от бутылок, большие бусины и проч. Нанизывать предметы на веревочку – весьма сложное занятие для карапуза, поэтому начинайте с самых простых вариантов. А потом можно перейти и к плетению браслетов/</w:t>
      </w:r>
      <w:proofErr w:type="spellStart"/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фенечек</w:t>
      </w:r>
      <w:proofErr w:type="spellEnd"/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(лет с 4-5).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Плетение, вышивание, вязание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. Этот способ не под силу карапузикам, но он всегда идет на пользу дошкольникам и младшим школьникам – улучшается письмо и речь, развивается творческое начало, начинают увереннее работать пальчики. Можно плести корзинки, вышивать крестиком и бисером, вязать салфеточки крючком или шарфы спицами, и проч.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Картины из пластилина и круп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. Занятие для малышей 2-5 лет. Намазываем пластилин на пластик или картон. Лучше, если ребенок сделает 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это сам, ведь размазывание пластилина – тоже часть упражнения. Далее ставим несколько тарелок с разными крупами и вдавливаем горошины, </w:t>
      </w:r>
      <w:proofErr w:type="spellStart"/>
      <w:r w:rsidRPr="00A86AEF">
        <w:rPr>
          <w:rFonts w:ascii="Times New Roman" w:eastAsia="Times New Roman" w:hAnsi="Times New Roman" w:cs="Times New Roman"/>
          <w:color w:val="000000"/>
          <w:sz w:val="28"/>
        </w:rPr>
        <w:t>фасолины</w:t>
      </w:r>
      <w:proofErr w:type="spellEnd"/>
      <w:r w:rsidRPr="00A86AEF">
        <w:rPr>
          <w:rFonts w:ascii="Times New Roman" w:eastAsia="Times New Roman" w:hAnsi="Times New Roman" w:cs="Times New Roman"/>
          <w:color w:val="000000"/>
          <w:sz w:val="28"/>
        </w:rPr>
        <w:t>, рис и прочие крупы в пластилин так, чтобы образовался простой (для начала) рисунок. Можно также использовать ракушки, камушки, бусинки.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Подбираем крышки к банкам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. Желательно, чтобы емкости были пластиковыми и разной формы. Например, бутылочки, круглые баночки, квадратные и проч. Пусть ребенок сам определит – на какую емкость какая нужна крышка. Конечно же, надеть крышку он тоже должен самостоятельно.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Пересыпаем, переливаем.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 Насыпаем в емкость крупу. Задача малыша – пальцами (щепоткой) пересыпать крупу в другую емкость. Например, так, чтобы «рыбка спряталась под водой». Можно использовать и чайную ложку. Второй вариант: наливаем воду в емкость и ложкой переливаем ее в другую емкость, «чтобы кораблик поплыл».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Рвем бумажки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>. Игра для карапузов с 6-7 месяцев. Выдаем малышу несколько цветных бумажных листов на растерзание и демонстрируем, как именно нужно рвать бумагу на мелкие кусочки. Не давайте ребенку газеты – там используются вредные краски.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Коробка с сокровищами.</w:t>
      </w: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 Насыпаем в коробку множество интересных (безопасных!) предметов и выдаем ребенку на изучение. 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Побольше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маминых и папиных «сокровищ» (баночек, часиков, </w:t>
      </w:r>
      <w:proofErr w:type="spellStart"/>
      <w:r w:rsidRPr="00A86AEF">
        <w:rPr>
          <w:rFonts w:ascii="Times New Roman" w:eastAsia="Times New Roman" w:hAnsi="Times New Roman" w:cs="Times New Roman"/>
          <w:color w:val="000000"/>
          <w:sz w:val="28"/>
        </w:rPr>
        <w:t>резиночек</w:t>
      </w:r>
      <w:proofErr w:type="spell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и проч.).</w:t>
      </w:r>
    </w:p>
    <w:p w:rsidR="00A86AEF" w:rsidRPr="00A86AEF" w:rsidRDefault="00A86AEF" w:rsidP="00A86A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Музыкальные инструменты для малышей с кнопками и клавишами.</w:t>
      </w:r>
    </w:p>
    <w:p w:rsidR="00A86AEF" w:rsidRPr="00A86AEF" w:rsidRDefault="00A86AEF" w:rsidP="00A86AE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</w:rPr>
      </w:pPr>
      <w:r w:rsidRPr="00A86AEF">
        <w:rPr>
          <w:rFonts w:ascii="Times New Roman" w:eastAsia="Times New Roman" w:hAnsi="Times New Roman" w:cs="Times New Roman"/>
          <w:b/>
          <w:bCs/>
          <w:color w:val="000000"/>
          <w:sz w:val="28"/>
        </w:rPr>
        <w:t>Основные правила для родителей:</w:t>
      </w:r>
    </w:p>
    <w:p w:rsidR="00A86AEF" w:rsidRPr="00A86AEF" w:rsidRDefault="00A86AEF" w:rsidP="00A86AE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Начинайте занятия как можно раньше и придерживайтесь регулярности тренировок.</w:t>
      </w:r>
    </w:p>
    <w:p w:rsidR="00A86AEF" w:rsidRPr="00A86AEF" w:rsidRDefault="00A86AEF" w:rsidP="00A86AE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Старайтесь начинать упражнения с массажа кистей рук и пальцев.</w:t>
      </w:r>
    </w:p>
    <w:p w:rsidR="00A86AEF" w:rsidRPr="00A86AEF" w:rsidRDefault="00A86AEF" w:rsidP="00A86AE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Чтобы увлечь ребенка, совмещайте упражнения с игрой.</w:t>
      </w:r>
    </w:p>
    <w:p w:rsidR="00A86AEF" w:rsidRPr="00A86AEF" w:rsidRDefault="00A86AEF" w:rsidP="00A86AE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В комплексе упражнений важно использовать схему, предполагающую сжатие/напряжение кистей, их расслабление и растяжение.</w:t>
      </w:r>
    </w:p>
    <w:p w:rsidR="00A86AEF" w:rsidRPr="00A86AEF" w:rsidRDefault="00A86AEF" w:rsidP="00A86AE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Упражнения должны соответствовать возрасту крохи и уровню его физического развития.</w:t>
      </w:r>
    </w:p>
    <w:p w:rsidR="00A86AEF" w:rsidRPr="00A86AEF" w:rsidRDefault="00A86AEF" w:rsidP="00A86AE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Пока малыш не научится совершать те или иные движения самостоятельно, маме придется 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помогать ему фиксировать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необходимое положение пальчиков, выполнять сами движение, правильно их совершать.</w:t>
      </w:r>
    </w:p>
    <w:p w:rsidR="00A86AEF" w:rsidRPr="00A86AEF" w:rsidRDefault="00A86AEF" w:rsidP="00A86AE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Начинайте с самых простых упражнений, переход </w:t>
      </w:r>
      <w:proofErr w:type="gramStart"/>
      <w:r w:rsidRPr="00A86AEF">
        <w:rPr>
          <w:rFonts w:ascii="Times New Roman" w:eastAsia="Times New Roman" w:hAnsi="Times New Roman" w:cs="Times New Roman"/>
          <w:color w:val="000000"/>
          <w:sz w:val="28"/>
        </w:rPr>
        <w:t>к</w:t>
      </w:r>
      <w:proofErr w:type="gramEnd"/>
      <w:r w:rsidRPr="00A86AEF">
        <w:rPr>
          <w:rFonts w:ascii="Times New Roman" w:eastAsia="Times New Roman" w:hAnsi="Times New Roman" w:cs="Times New Roman"/>
          <w:color w:val="000000"/>
          <w:sz w:val="28"/>
        </w:rPr>
        <w:t xml:space="preserve"> сложным должен быть постепенным.</w:t>
      </w:r>
    </w:p>
    <w:p w:rsidR="00A86AEF" w:rsidRPr="00A86AEF" w:rsidRDefault="00A86AEF" w:rsidP="00A86AE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Способствуйте творческому развитию малыша – поощряйте его желание самостоятельно придумать новые упражнения.</w:t>
      </w:r>
    </w:p>
    <w:p w:rsidR="00A86AEF" w:rsidRPr="00A86AEF" w:rsidRDefault="00A86AEF" w:rsidP="00A86AE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lastRenderedPageBreak/>
        <w:t>Прекращайте упражнения, если малыш устал или капризничает. И не забывайте хвалить свое чадо за успехи.</w:t>
      </w:r>
    </w:p>
    <w:p w:rsidR="00A86AEF" w:rsidRPr="00A86AEF" w:rsidRDefault="00A86AEF" w:rsidP="00A86AE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Позволяйте ребенку делать самостоятельно все, что он может сделать самостоятельно – от самообслуживания до хозяйственных дел. Даже, если придется ждать и потом убирать за ребенком.</w:t>
      </w:r>
    </w:p>
    <w:p w:rsidR="00A86AEF" w:rsidRPr="00A86AEF" w:rsidRDefault="00A86AEF" w:rsidP="00A86AE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710"/>
        <w:rPr>
          <w:rFonts w:ascii="Calibri" w:eastAsia="Times New Roman" w:hAnsi="Calibri" w:cs="Arial"/>
          <w:color w:val="000000"/>
        </w:rPr>
      </w:pPr>
      <w:r w:rsidRPr="00A86AEF">
        <w:rPr>
          <w:rFonts w:ascii="Times New Roman" w:eastAsia="Times New Roman" w:hAnsi="Times New Roman" w:cs="Times New Roman"/>
          <w:color w:val="000000"/>
          <w:sz w:val="28"/>
        </w:rPr>
        <w:t>Постоянно ищите новые игры и упражнения. Если кроха уже освоил простые движения, сразу переходите к другим – более сложным</w:t>
      </w:r>
    </w:p>
    <w:p w:rsidR="00417E3D" w:rsidRDefault="00417E3D"/>
    <w:sectPr w:rsidR="00417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6D84"/>
    <w:multiLevelType w:val="multilevel"/>
    <w:tmpl w:val="F530E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5D28E7"/>
    <w:multiLevelType w:val="multilevel"/>
    <w:tmpl w:val="E4DA0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486324"/>
    <w:multiLevelType w:val="multilevel"/>
    <w:tmpl w:val="53F08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6AEF"/>
    <w:rsid w:val="00417E3D"/>
    <w:rsid w:val="00A86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A8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86AEF"/>
  </w:style>
  <w:style w:type="paragraph" w:customStyle="1" w:styleId="c16">
    <w:name w:val="c16"/>
    <w:basedOn w:val="a"/>
    <w:rsid w:val="00A8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86AEF"/>
  </w:style>
  <w:style w:type="character" w:customStyle="1" w:styleId="c0">
    <w:name w:val="c0"/>
    <w:basedOn w:val="a0"/>
    <w:rsid w:val="00A86AEF"/>
  </w:style>
  <w:style w:type="paragraph" w:customStyle="1" w:styleId="c5">
    <w:name w:val="c5"/>
    <w:basedOn w:val="a"/>
    <w:rsid w:val="00A8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A8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A86A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2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2782</Words>
  <Characters>15858</Characters>
  <Application>Microsoft Office Word</Application>
  <DocSecurity>0</DocSecurity>
  <Lines>132</Lines>
  <Paragraphs>37</Paragraphs>
  <ScaleCrop>false</ScaleCrop>
  <Company>DG Win&amp;Soft</Company>
  <LinksUpToDate>false</LinksUpToDate>
  <CharactersWithSpaces>18603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Terra</dc:creator>
  <cp:keywords/>
  <dc:description/>
  <cp:lastModifiedBy>Terra</cp:lastModifiedBy>
  <cp:revision>2</cp:revision>
  <dcterms:created xsi:type="dcterms:W3CDTF">2021-12-13T16:25:00Z</dcterms:created>
  <dcterms:modified xsi:type="dcterms:W3CDTF">2021-12-13T16:26:00Z</dcterms:modified>
</cp:coreProperties>
</file>