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3F1" w:rsidRPr="00081C46" w:rsidRDefault="001303F1" w:rsidP="001303F1">
      <w:pPr>
        <w:spacing w:after="0" w:line="240" w:lineRule="auto"/>
        <w:jc w:val="center"/>
        <w:rPr>
          <w:rFonts w:ascii="Times New Roman" w:eastAsia="Calibri" w:hAnsi="Times New Roman" w:cs="Times New Roman"/>
          <w:b/>
          <w:sz w:val="28"/>
          <w:szCs w:val="28"/>
          <w:lang w:eastAsia="en-US"/>
        </w:rPr>
      </w:pPr>
      <w:r w:rsidRPr="00081C46">
        <w:rPr>
          <w:rFonts w:ascii="Times New Roman" w:eastAsia="Calibri" w:hAnsi="Times New Roman" w:cs="Times New Roman"/>
          <w:b/>
          <w:sz w:val="28"/>
          <w:szCs w:val="28"/>
          <w:lang w:eastAsia="en-US"/>
        </w:rPr>
        <w:t>Содержание:</w:t>
      </w:r>
    </w:p>
    <w:p w:rsidR="001303F1" w:rsidRPr="00081C46" w:rsidRDefault="001303F1" w:rsidP="001303F1">
      <w:pPr>
        <w:spacing w:after="0" w:line="240" w:lineRule="auto"/>
        <w:ind w:left="567" w:hanging="567"/>
        <w:jc w:val="center"/>
        <w:rPr>
          <w:rFonts w:ascii="Times New Roman" w:eastAsia="Calibri" w:hAnsi="Times New Roman" w:cs="Times New Roman"/>
          <w:sz w:val="28"/>
          <w:szCs w:val="28"/>
          <w:lang w:eastAsia="en-US"/>
        </w:rPr>
      </w:pPr>
    </w:p>
    <w:tbl>
      <w:tblPr>
        <w:tblW w:w="0" w:type="auto"/>
        <w:tblLook w:val="04A0"/>
      </w:tblPr>
      <w:tblGrid>
        <w:gridCol w:w="7554"/>
        <w:gridCol w:w="1574"/>
      </w:tblGrid>
      <w:tr w:rsidR="001303F1" w:rsidRPr="00081C46" w:rsidTr="00775D71">
        <w:trPr>
          <w:trHeight w:val="303"/>
        </w:trPr>
        <w:tc>
          <w:tcPr>
            <w:tcW w:w="7554" w:type="dxa"/>
          </w:tcPr>
          <w:p w:rsidR="001303F1" w:rsidRPr="00081C46" w:rsidRDefault="001303F1" w:rsidP="001303F1">
            <w:pPr>
              <w:numPr>
                <w:ilvl w:val="0"/>
                <w:numId w:val="1"/>
              </w:numPr>
              <w:spacing w:after="0" w:line="240" w:lineRule="auto"/>
              <w:ind w:left="567" w:hanging="567"/>
              <w:contextualSpacing/>
              <w:jc w:val="both"/>
              <w:rPr>
                <w:rFonts w:ascii="Times New Roman" w:eastAsia="Calibri" w:hAnsi="Times New Roman" w:cs="Times New Roman"/>
                <w:sz w:val="28"/>
                <w:szCs w:val="28"/>
                <w:lang w:eastAsia="en-US"/>
              </w:rPr>
            </w:pPr>
            <w:r w:rsidRPr="00081C46">
              <w:rPr>
                <w:rFonts w:ascii="Times New Roman" w:eastAsia="Calibri" w:hAnsi="Times New Roman" w:cs="Times New Roman"/>
                <w:sz w:val="28"/>
                <w:szCs w:val="28"/>
                <w:lang w:eastAsia="en-US"/>
              </w:rPr>
              <w:t>Информация об опыте………………………………</w:t>
            </w:r>
            <w:r>
              <w:rPr>
                <w:rFonts w:ascii="Times New Roman" w:eastAsia="Calibri" w:hAnsi="Times New Roman" w:cs="Times New Roman"/>
                <w:sz w:val="28"/>
                <w:szCs w:val="28"/>
                <w:lang w:eastAsia="en-US"/>
              </w:rPr>
              <w:t>……</w:t>
            </w:r>
          </w:p>
        </w:tc>
        <w:tc>
          <w:tcPr>
            <w:tcW w:w="1574" w:type="dxa"/>
          </w:tcPr>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r w:rsidRPr="00081C46">
              <w:rPr>
                <w:rFonts w:ascii="Times New Roman" w:eastAsia="Calibri" w:hAnsi="Times New Roman" w:cs="Times New Roman"/>
                <w:sz w:val="28"/>
                <w:szCs w:val="28"/>
                <w:lang w:eastAsia="en-US"/>
              </w:rPr>
              <w:t>3</w:t>
            </w:r>
          </w:p>
        </w:tc>
      </w:tr>
      <w:tr w:rsidR="001303F1" w:rsidRPr="00081C46" w:rsidTr="00775D71">
        <w:trPr>
          <w:trHeight w:val="303"/>
        </w:trPr>
        <w:tc>
          <w:tcPr>
            <w:tcW w:w="7554" w:type="dxa"/>
          </w:tcPr>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tc>
        <w:tc>
          <w:tcPr>
            <w:tcW w:w="1574" w:type="dxa"/>
          </w:tcPr>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tc>
      </w:tr>
      <w:tr w:rsidR="001303F1" w:rsidRPr="00081C46" w:rsidTr="00775D71">
        <w:trPr>
          <w:trHeight w:val="318"/>
        </w:trPr>
        <w:tc>
          <w:tcPr>
            <w:tcW w:w="7554" w:type="dxa"/>
          </w:tcPr>
          <w:p w:rsidR="001303F1" w:rsidRPr="00081C46" w:rsidRDefault="001303F1" w:rsidP="00775D71">
            <w:pPr>
              <w:numPr>
                <w:ilvl w:val="0"/>
                <w:numId w:val="1"/>
              </w:numPr>
              <w:spacing w:after="0" w:line="240" w:lineRule="auto"/>
              <w:ind w:left="567" w:hanging="567"/>
              <w:contextualSpacing/>
              <w:jc w:val="both"/>
              <w:rPr>
                <w:rFonts w:ascii="Times New Roman" w:eastAsia="Calibri" w:hAnsi="Times New Roman" w:cs="Times New Roman"/>
                <w:sz w:val="28"/>
                <w:szCs w:val="28"/>
                <w:lang w:eastAsia="en-US"/>
              </w:rPr>
            </w:pPr>
            <w:r w:rsidRPr="00081C46">
              <w:rPr>
                <w:rFonts w:ascii="Times New Roman" w:eastAsia="Calibri" w:hAnsi="Times New Roman" w:cs="Times New Roman"/>
                <w:sz w:val="28"/>
                <w:szCs w:val="28"/>
                <w:lang w:eastAsia="en-US"/>
              </w:rPr>
              <w:t>Технология опыта……………………………………</w:t>
            </w:r>
            <w:r>
              <w:rPr>
                <w:rFonts w:ascii="Times New Roman" w:eastAsia="Calibri" w:hAnsi="Times New Roman" w:cs="Times New Roman"/>
                <w:sz w:val="28"/>
                <w:szCs w:val="28"/>
                <w:lang w:eastAsia="en-US"/>
              </w:rPr>
              <w:t>……</w:t>
            </w:r>
          </w:p>
        </w:tc>
        <w:tc>
          <w:tcPr>
            <w:tcW w:w="1574" w:type="dxa"/>
          </w:tcPr>
          <w:p w:rsidR="001303F1" w:rsidRPr="00081C46" w:rsidRDefault="00A6259E" w:rsidP="00775D71">
            <w:pPr>
              <w:spacing w:after="0" w:line="240" w:lineRule="auto"/>
              <w:ind w:left="567" w:hanging="56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7</w:t>
            </w:r>
          </w:p>
        </w:tc>
      </w:tr>
      <w:tr w:rsidR="001303F1" w:rsidRPr="00081C46" w:rsidTr="00775D71">
        <w:trPr>
          <w:trHeight w:val="303"/>
        </w:trPr>
        <w:tc>
          <w:tcPr>
            <w:tcW w:w="7554" w:type="dxa"/>
          </w:tcPr>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tc>
        <w:tc>
          <w:tcPr>
            <w:tcW w:w="1574" w:type="dxa"/>
          </w:tcPr>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tc>
      </w:tr>
      <w:tr w:rsidR="001303F1" w:rsidRPr="00081C46" w:rsidTr="00775D71">
        <w:trPr>
          <w:trHeight w:val="318"/>
        </w:trPr>
        <w:tc>
          <w:tcPr>
            <w:tcW w:w="7554" w:type="dxa"/>
          </w:tcPr>
          <w:p w:rsidR="001303F1" w:rsidRPr="00081C46" w:rsidRDefault="001303F1" w:rsidP="00775D71">
            <w:pPr>
              <w:numPr>
                <w:ilvl w:val="0"/>
                <w:numId w:val="1"/>
              </w:numPr>
              <w:spacing w:after="0" w:line="240" w:lineRule="auto"/>
              <w:ind w:left="567" w:hanging="567"/>
              <w:contextualSpacing/>
              <w:jc w:val="both"/>
              <w:rPr>
                <w:rFonts w:ascii="Times New Roman" w:eastAsia="Calibri" w:hAnsi="Times New Roman" w:cs="Times New Roman"/>
                <w:sz w:val="28"/>
                <w:szCs w:val="28"/>
                <w:lang w:eastAsia="en-US"/>
              </w:rPr>
            </w:pPr>
            <w:r w:rsidRPr="00081C46">
              <w:rPr>
                <w:rFonts w:ascii="Times New Roman" w:eastAsia="Calibri" w:hAnsi="Times New Roman" w:cs="Times New Roman"/>
                <w:sz w:val="28"/>
                <w:szCs w:val="28"/>
                <w:lang w:eastAsia="en-US"/>
              </w:rPr>
              <w:t>Результативность опыта………………………………</w:t>
            </w:r>
            <w:r>
              <w:rPr>
                <w:rFonts w:ascii="Times New Roman" w:eastAsia="Calibri" w:hAnsi="Times New Roman" w:cs="Times New Roman"/>
                <w:sz w:val="28"/>
                <w:szCs w:val="28"/>
                <w:lang w:eastAsia="en-US"/>
              </w:rPr>
              <w:t>…..</w:t>
            </w:r>
            <w:r w:rsidRPr="00081C46">
              <w:rPr>
                <w:rFonts w:ascii="Times New Roman" w:eastAsia="Calibri" w:hAnsi="Times New Roman" w:cs="Times New Roman"/>
                <w:sz w:val="28"/>
                <w:szCs w:val="28"/>
                <w:lang w:eastAsia="en-US"/>
              </w:rPr>
              <w:t xml:space="preserve">  </w:t>
            </w:r>
          </w:p>
        </w:tc>
        <w:tc>
          <w:tcPr>
            <w:tcW w:w="1574" w:type="dxa"/>
          </w:tcPr>
          <w:p w:rsidR="001303F1" w:rsidRPr="00081C46" w:rsidRDefault="001303F1" w:rsidP="00A6259E">
            <w:pPr>
              <w:spacing w:after="0" w:line="240" w:lineRule="auto"/>
              <w:ind w:left="567" w:hanging="567"/>
              <w:jc w:val="both"/>
              <w:rPr>
                <w:rFonts w:ascii="Times New Roman" w:eastAsia="Calibri" w:hAnsi="Times New Roman" w:cs="Times New Roman"/>
                <w:sz w:val="28"/>
                <w:szCs w:val="28"/>
                <w:lang w:eastAsia="en-US"/>
              </w:rPr>
            </w:pPr>
            <w:r w:rsidRPr="00081C46">
              <w:rPr>
                <w:rFonts w:ascii="Times New Roman" w:eastAsia="Calibri" w:hAnsi="Times New Roman" w:cs="Times New Roman"/>
                <w:sz w:val="28"/>
                <w:szCs w:val="28"/>
                <w:lang w:eastAsia="en-US"/>
              </w:rPr>
              <w:t>1</w:t>
            </w:r>
            <w:r w:rsidR="00A6259E">
              <w:rPr>
                <w:rFonts w:ascii="Times New Roman" w:eastAsia="Calibri" w:hAnsi="Times New Roman" w:cs="Times New Roman"/>
                <w:sz w:val="28"/>
                <w:szCs w:val="28"/>
                <w:lang w:eastAsia="en-US"/>
              </w:rPr>
              <w:t>3</w:t>
            </w:r>
          </w:p>
        </w:tc>
      </w:tr>
      <w:tr w:rsidR="001303F1" w:rsidRPr="00081C46" w:rsidTr="00775D71">
        <w:trPr>
          <w:trHeight w:val="303"/>
        </w:trPr>
        <w:tc>
          <w:tcPr>
            <w:tcW w:w="7554" w:type="dxa"/>
          </w:tcPr>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tc>
        <w:tc>
          <w:tcPr>
            <w:tcW w:w="1574" w:type="dxa"/>
          </w:tcPr>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tc>
      </w:tr>
      <w:tr w:rsidR="001303F1" w:rsidRPr="00081C46" w:rsidTr="00775D71">
        <w:trPr>
          <w:trHeight w:val="318"/>
        </w:trPr>
        <w:tc>
          <w:tcPr>
            <w:tcW w:w="7554" w:type="dxa"/>
          </w:tcPr>
          <w:p w:rsidR="001303F1" w:rsidRPr="00081C46" w:rsidRDefault="001303F1" w:rsidP="00775D71">
            <w:pPr>
              <w:spacing w:after="0" w:line="240" w:lineRule="auto"/>
              <w:contextualSpacing/>
              <w:jc w:val="both"/>
              <w:rPr>
                <w:rFonts w:ascii="Times New Roman" w:eastAsia="Calibri" w:hAnsi="Times New Roman" w:cs="Times New Roman"/>
                <w:sz w:val="28"/>
                <w:szCs w:val="28"/>
                <w:lang w:eastAsia="en-US"/>
              </w:rPr>
            </w:pPr>
            <w:r w:rsidRPr="00081C46">
              <w:rPr>
                <w:rFonts w:ascii="Times New Roman" w:eastAsia="Calibri" w:hAnsi="Times New Roman" w:cs="Times New Roman"/>
                <w:sz w:val="28"/>
                <w:szCs w:val="28"/>
                <w:lang w:eastAsia="en-US"/>
              </w:rPr>
              <w:t>Библиографический список………………………………</w:t>
            </w:r>
            <w:r>
              <w:rPr>
                <w:rFonts w:ascii="Times New Roman" w:eastAsia="Calibri" w:hAnsi="Times New Roman" w:cs="Times New Roman"/>
                <w:sz w:val="28"/>
                <w:szCs w:val="28"/>
                <w:lang w:eastAsia="en-US"/>
              </w:rPr>
              <w:t>……</w:t>
            </w:r>
          </w:p>
        </w:tc>
        <w:tc>
          <w:tcPr>
            <w:tcW w:w="1574" w:type="dxa"/>
          </w:tcPr>
          <w:p w:rsidR="001303F1" w:rsidRPr="00081C46" w:rsidRDefault="001303F1" w:rsidP="00A6259E">
            <w:pPr>
              <w:spacing w:after="0" w:line="240" w:lineRule="auto"/>
              <w:ind w:left="567" w:hanging="56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r w:rsidR="00A6259E">
              <w:rPr>
                <w:rFonts w:ascii="Times New Roman" w:eastAsia="Calibri" w:hAnsi="Times New Roman" w:cs="Times New Roman"/>
                <w:sz w:val="28"/>
                <w:szCs w:val="28"/>
                <w:lang w:eastAsia="en-US"/>
              </w:rPr>
              <w:t>5</w:t>
            </w:r>
          </w:p>
        </w:tc>
      </w:tr>
      <w:tr w:rsidR="001303F1" w:rsidRPr="00081C46" w:rsidTr="00775D71">
        <w:trPr>
          <w:trHeight w:val="303"/>
        </w:trPr>
        <w:tc>
          <w:tcPr>
            <w:tcW w:w="7554" w:type="dxa"/>
          </w:tcPr>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tc>
        <w:tc>
          <w:tcPr>
            <w:tcW w:w="1574" w:type="dxa"/>
          </w:tcPr>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tc>
      </w:tr>
      <w:tr w:rsidR="001303F1" w:rsidRPr="00081C46" w:rsidTr="00775D71">
        <w:trPr>
          <w:trHeight w:val="7137"/>
        </w:trPr>
        <w:tc>
          <w:tcPr>
            <w:tcW w:w="7554" w:type="dxa"/>
          </w:tcPr>
          <w:p w:rsidR="001303F1" w:rsidRPr="00081C46" w:rsidRDefault="001303F1" w:rsidP="00775D71">
            <w:pPr>
              <w:spacing w:after="0" w:line="240" w:lineRule="auto"/>
              <w:jc w:val="both"/>
              <w:rPr>
                <w:rFonts w:ascii="Times New Roman" w:eastAsia="Calibri" w:hAnsi="Times New Roman" w:cs="Times New Roman"/>
                <w:sz w:val="28"/>
                <w:szCs w:val="28"/>
                <w:lang w:eastAsia="en-US"/>
              </w:rPr>
            </w:pPr>
            <w:r w:rsidRPr="00081C46">
              <w:rPr>
                <w:rFonts w:ascii="Times New Roman" w:eastAsia="Calibri" w:hAnsi="Times New Roman" w:cs="Times New Roman"/>
                <w:sz w:val="28"/>
                <w:szCs w:val="28"/>
                <w:lang w:eastAsia="en-US"/>
              </w:rPr>
              <w:t>Приложение к опыту………………………………………</w:t>
            </w:r>
            <w:r>
              <w:rPr>
                <w:rFonts w:ascii="Times New Roman" w:eastAsia="Calibri" w:hAnsi="Times New Roman" w:cs="Times New Roman"/>
                <w:sz w:val="28"/>
                <w:szCs w:val="28"/>
                <w:lang w:eastAsia="en-US"/>
              </w:rPr>
              <w:t>……</w:t>
            </w:r>
          </w:p>
        </w:tc>
        <w:tc>
          <w:tcPr>
            <w:tcW w:w="1574" w:type="dxa"/>
          </w:tcPr>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w:t>
            </w:r>
            <w:r w:rsidR="00A6259E">
              <w:rPr>
                <w:rFonts w:ascii="Times New Roman" w:eastAsia="Calibri" w:hAnsi="Times New Roman" w:cs="Times New Roman"/>
                <w:sz w:val="28"/>
                <w:szCs w:val="28"/>
                <w:lang w:eastAsia="en-US"/>
              </w:rPr>
              <w:t>6</w:t>
            </w: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p w:rsidR="001303F1" w:rsidRPr="00081C46" w:rsidRDefault="001303F1" w:rsidP="00775D71">
            <w:pPr>
              <w:spacing w:after="0" w:line="240" w:lineRule="auto"/>
              <w:ind w:left="567" w:hanging="567"/>
              <w:jc w:val="both"/>
              <w:rPr>
                <w:rFonts w:ascii="Times New Roman" w:eastAsia="Calibri" w:hAnsi="Times New Roman" w:cs="Times New Roman"/>
                <w:sz w:val="28"/>
                <w:szCs w:val="28"/>
                <w:lang w:eastAsia="en-US"/>
              </w:rPr>
            </w:pPr>
          </w:p>
        </w:tc>
      </w:tr>
    </w:tbl>
    <w:p w:rsidR="00775D71" w:rsidRDefault="00775D71"/>
    <w:p w:rsidR="001303F1" w:rsidRDefault="001303F1"/>
    <w:p w:rsidR="001303F1" w:rsidRDefault="001303F1"/>
    <w:p w:rsidR="001303F1" w:rsidRDefault="001303F1"/>
    <w:p w:rsidR="001303F1" w:rsidRDefault="001303F1"/>
    <w:p w:rsidR="001303F1" w:rsidRDefault="001303F1"/>
    <w:p w:rsidR="001303F1" w:rsidRDefault="001303F1"/>
    <w:p w:rsidR="001303F1" w:rsidRPr="009A5D51" w:rsidRDefault="001303F1" w:rsidP="001303F1">
      <w:pPr>
        <w:pStyle w:val="12"/>
        <w:keepNext/>
        <w:keepLines/>
        <w:shd w:val="clear" w:color="auto" w:fill="auto"/>
        <w:ind w:right="880" w:firstLine="900"/>
        <w:jc w:val="center"/>
        <w:rPr>
          <w:rStyle w:val="113"/>
          <w:rFonts w:ascii="Times New Roman" w:hAnsi="Times New Roman" w:cs="Times New Roman"/>
          <w:b/>
          <w:color w:val="000000" w:themeColor="text1"/>
          <w:sz w:val="28"/>
          <w:szCs w:val="28"/>
        </w:rPr>
      </w:pPr>
      <w:r w:rsidRPr="009A5D51">
        <w:rPr>
          <w:rStyle w:val="113"/>
          <w:rFonts w:ascii="Times New Roman" w:hAnsi="Times New Roman" w:cs="Times New Roman"/>
          <w:b/>
          <w:color w:val="000000" w:themeColor="text1"/>
          <w:sz w:val="28"/>
          <w:szCs w:val="28"/>
        </w:rPr>
        <w:lastRenderedPageBreak/>
        <w:t xml:space="preserve">Раздел I </w:t>
      </w:r>
    </w:p>
    <w:p w:rsidR="001303F1" w:rsidRPr="009A5D51" w:rsidRDefault="001303F1" w:rsidP="001303F1">
      <w:pPr>
        <w:pStyle w:val="12"/>
        <w:keepNext/>
        <w:keepLines/>
        <w:shd w:val="clear" w:color="auto" w:fill="auto"/>
        <w:ind w:right="880" w:firstLine="900"/>
        <w:jc w:val="center"/>
        <w:rPr>
          <w:rStyle w:val="113"/>
          <w:rFonts w:ascii="Times New Roman" w:hAnsi="Times New Roman" w:cs="Times New Roman"/>
          <w:b/>
          <w:color w:val="000000" w:themeColor="text1"/>
          <w:sz w:val="28"/>
          <w:szCs w:val="28"/>
        </w:rPr>
      </w:pPr>
      <w:r w:rsidRPr="009A5D51">
        <w:rPr>
          <w:rStyle w:val="113"/>
          <w:rFonts w:ascii="Times New Roman" w:hAnsi="Times New Roman" w:cs="Times New Roman"/>
          <w:b/>
          <w:color w:val="000000" w:themeColor="text1"/>
          <w:sz w:val="28"/>
          <w:szCs w:val="28"/>
        </w:rPr>
        <w:t xml:space="preserve">Информация об опыте </w:t>
      </w:r>
    </w:p>
    <w:p w:rsidR="001303F1" w:rsidRPr="00A02459" w:rsidRDefault="001303F1" w:rsidP="001303F1">
      <w:pPr>
        <w:pStyle w:val="12"/>
        <w:keepNext/>
        <w:keepLines/>
        <w:shd w:val="clear" w:color="auto" w:fill="auto"/>
        <w:ind w:right="880" w:firstLine="900"/>
        <w:jc w:val="center"/>
        <w:rPr>
          <w:rStyle w:val="11"/>
          <w:rFonts w:ascii="Times New Roman" w:eastAsia="Times New Roman" w:hAnsi="Times New Roman" w:cs="Times New Roman"/>
          <w:color w:val="000000" w:themeColor="text1"/>
          <w:sz w:val="28"/>
          <w:szCs w:val="28"/>
        </w:rPr>
      </w:pPr>
      <w:r w:rsidRPr="009A5D51">
        <w:rPr>
          <w:rStyle w:val="11"/>
          <w:rFonts w:ascii="Times New Roman" w:eastAsia="Times New Roman" w:hAnsi="Times New Roman" w:cs="Times New Roman"/>
          <w:b/>
          <w:color w:val="000000" w:themeColor="text1"/>
          <w:sz w:val="28"/>
          <w:szCs w:val="28"/>
        </w:rPr>
        <w:t>Условия возникновения и становления опыта</w:t>
      </w:r>
    </w:p>
    <w:p w:rsidR="004C43AC" w:rsidRDefault="001303F1" w:rsidP="001303F1">
      <w:pPr>
        <w:spacing w:after="0" w:line="240" w:lineRule="auto"/>
        <w:ind w:firstLine="709"/>
        <w:jc w:val="both"/>
        <w:rPr>
          <w:rStyle w:val="a7"/>
          <w:rFonts w:ascii="Times New Roman" w:hAnsi="Times New Roman" w:cs="Times New Roman"/>
          <w:i w:val="0"/>
          <w:color w:val="000000" w:themeColor="text1"/>
          <w:sz w:val="28"/>
          <w:szCs w:val="28"/>
        </w:rPr>
      </w:pPr>
      <w:r>
        <w:rPr>
          <w:rStyle w:val="a7"/>
          <w:rFonts w:ascii="Times New Roman" w:hAnsi="Times New Roman" w:cs="Times New Roman"/>
          <w:i w:val="0"/>
          <w:color w:val="000000" w:themeColor="text1"/>
          <w:sz w:val="28"/>
          <w:szCs w:val="28"/>
        </w:rPr>
        <w:t>М</w:t>
      </w:r>
      <w:r w:rsidRPr="00682667">
        <w:rPr>
          <w:rStyle w:val="a7"/>
          <w:rFonts w:ascii="Times New Roman" w:hAnsi="Times New Roman" w:cs="Times New Roman"/>
          <w:i w:val="0"/>
          <w:color w:val="000000" w:themeColor="text1"/>
          <w:sz w:val="28"/>
          <w:szCs w:val="28"/>
        </w:rPr>
        <w:t>униципально</w:t>
      </w:r>
      <w:r>
        <w:rPr>
          <w:rStyle w:val="a7"/>
          <w:rFonts w:ascii="Times New Roman" w:hAnsi="Times New Roman" w:cs="Times New Roman"/>
          <w:i w:val="0"/>
          <w:color w:val="000000" w:themeColor="text1"/>
          <w:sz w:val="28"/>
          <w:szCs w:val="28"/>
        </w:rPr>
        <w:t>е</w:t>
      </w:r>
      <w:r w:rsidRPr="00682667">
        <w:rPr>
          <w:rStyle w:val="a7"/>
          <w:rFonts w:ascii="Times New Roman" w:hAnsi="Times New Roman" w:cs="Times New Roman"/>
          <w:i w:val="0"/>
          <w:color w:val="000000" w:themeColor="text1"/>
          <w:sz w:val="28"/>
          <w:szCs w:val="28"/>
        </w:rPr>
        <w:t xml:space="preserve"> бюджетно</w:t>
      </w:r>
      <w:r>
        <w:rPr>
          <w:rStyle w:val="a7"/>
          <w:rFonts w:ascii="Times New Roman" w:hAnsi="Times New Roman" w:cs="Times New Roman"/>
          <w:i w:val="0"/>
          <w:color w:val="000000" w:themeColor="text1"/>
          <w:sz w:val="28"/>
          <w:szCs w:val="28"/>
        </w:rPr>
        <w:t>е</w:t>
      </w:r>
      <w:r w:rsidRPr="00682667">
        <w:rPr>
          <w:rStyle w:val="a7"/>
          <w:rFonts w:ascii="Times New Roman" w:hAnsi="Times New Roman" w:cs="Times New Roman"/>
          <w:i w:val="0"/>
          <w:color w:val="000000" w:themeColor="text1"/>
          <w:sz w:val="28"/>
          <w:szCs w:val="28"/>
        </w:rPr>
        <w:t xml:space="preserve"> дошкольно</w:t>
      </w:r>
      <w:r>
        <w:rPr>
          <w:rStyle w:val="a7"/>
          <w:rFonts w:ascii="Times New Roman" w:hAnsi="Times New Roman" w:cs="Times New Roman"/>
          <w:i w:val="0"/>
          <w:color w:val="000000" w:themeColor="text1"/>
          <w:sz w:val="28"/>
          <w:szCs w:val="28"/>
        </w:rPr>
        <w:t>е</w:t>
      </w:r>
      <w:r w:rsidRPr="00682667">
        <w:rPr>
          <w:rStyle w:val="a7"/>
          <w:rFonts w:ascii="Times New Roman" w:hAnsi="Times New Roman" w:cs="Times New Roman"/>
          <w:i w:val="0"/>
          <w:color w:val="000000" w:themeColor="text1"/>
          <w:sz w:val="28"/>
          <w:szCs w:val="28"/>
        </w:rPr>
        <w:t xml:space="preserve"> образовательно</w:t>
      </w:r>
      <w:r>
        <w:rPr>
          <w:rStyle w:val="a7"/>
          <w:rFonts w:ascii="Times New Roman" w:hAnsi="Times New Roman" w:cs="Times New Roman"/>
          <w:i w:val="0"/>
          <w:color w:val="000000" w:themeColor="text1"/>
          <w:sz w:val="28"/>
          <w:szCs w:val="28"/>
        </w:rPr>
        <w:t>е</w:t>
      </w:r>
      <w:r w:rsidRPr="00682667">
        <w:rPr>
          <w:rStyle w:val="a7"/>
          <w:rFonts w:ascii="Times New Roman" w:hAnsi="Times New Roman" w:cs="Times New Roman"/>
          <w:i w:val="0"/>
          <w:color w:val="000000" w:themeColor="text1"/>
          <w:sz w:val="28"/>
          <w:szCs w:val="28"/>
        </w:rPr>
        <w:t xml:space="preserve"> учреждени</w:t>
      </w:r>
      <w:r>
        <w:rPr>
          <w:rStyle w:val="a7"/>
          <w:rFonts w:ascii="Times New Roman" w:hAnsi="Times New Roman" w:cs="Times New Roman"/>
          <w:i w:val="0"/>
          <w:color w:val="000000" w:themeColor="text1"/>
          <w:sz w:val="28"/>
          <w:szCs w:val="28"/>
        </w:rPr>
        <w:t>е</w:t>
      </w:r>
      <w:r w:rsidRPr="00682667">
        <w:rPr>
          <w:rStyle w:val="a7"/>
          <w:rFonts w:ascii="Times New Roman" w:hAnsi="Times New Roman" w:cs="Times New Roman"/>
          <w:i w:val="0"/>
          <w:color w:val="000000" w:themeColor="text1"/>
          <w:sz w:val="28"/>
          <w:szCs w:val="28"/>
        </w:rPr>
        <w:t xml:space="preserve"> «Детский сад комбинированного вида №2» Алексеевского городского округа</w:t>
      </w:r>
      <w:r>
        <w:rPr>
          <w:rStyle w:val="a7"/>
          <w:rFonts w:ascii="Times New Roman" w:hAnsi="Times New Roman" w:cs="Times New Roman"/>
          <w:i w:val="0"/>
          <w:color w:val="000000" w:themeColor="text1"/>
          <w:sz w:val="28"/>
          <w:szCs w:val="28"/>
        </w:rPr>
        <w:t xml:space="preserve"> </w:t>
      </w:r>
      <w:r w:rsidRPr="005D459A">
        <w:rPr>
          <w:rFonts w:ascii="Times New Roman" w:hAnsi="Times New Roman" w:cs="Times New Roman"/>
          <w:sz w:val="28"/>
          <w:szCs w:val="28"/>
        </w:rPr>
        <w:t xml:space="preserve">имеет благоприятное социокультурное окружение. В </w:t>
      </w:r>
      <w:r w:rsidRPr="001303F1">
        <w:rPr>
          <w:rStyle w:val="a7"/>
          <w:rFonts w:ascii="Times New Roman" w:hAnsi="Times New Roman" w:cs="Times New Roman"/>
          <w:i w:val="0"/>
          <w:color w:val="000000" w:themeColor="text1"/>
          <w:sz w:val="28"/>
          <w:szCs w:val="28"/>
        </w:rPr>
        <w:t xml:space="preserve">настоящее время в детском саду функционирует 15 групп, с общим охватом 336 </w:t>
      </w:r>
      <w:r w:rsidR="004C43AC">
        <w:rPr>
          <w:rStyle w:val="a7"/>
          <w:rFonts w:ascii="Times New Roman" w:hAnsi="Times New Roman" w:cs="Times New Roman"/>
          <w:i w:val="0"/>
          <w:color w:val="000000" w:themeColor="text1"/>
          <w:sz w:val="28"/>
          <w:szCs w:val="28"/>
        </w:rPr>
        <w:t xml:space="preserve">детей. </w:t>
      </w:r>
    </w:p>
    <w:p w:rsidR="001303F1" w:rsidRPr="001303F1" w:rsidRDefault="001303F1" w:rsidP="001303F1">
      <w:pPr>
        <w:spacing w:after="0" w:line="240" w:lineRule="auto"/>
        <w:ind w:firstLine="709"/>
        <w:jc w:val="both"/>
        <w:rPr>
          <w:rStyle w:val="a7"/>
          <w:rFonts w:ascii="Times New Roman" w:hAnsi="Times New Roman" w:cs="Times New Roman"/>
          <w:i w:val="0"/>
          <w:color w:val="000000" w:themeColor="text1"/>
          <w:sz w:val="28"/>
          <w:szCs w:val="28"/>
        </w:rPr>
      </w:pPr>
      <w:r w:rsidRPr="001303F1">
        <w:rPr>
          <w:rStyle w:val="a7"/>
          <w:rFonts w:ascii="Times New Roman" w:hAnsi="Times New Roman" w:cs="Times New Roman"/>
          <w:i w:val="0"/>
          <w:color w:val="000000" w:themeColor="text1"/>
          <w:sz w:val="28"/>
          <w:szCs w:val="28"/>
        </w:rPr>
        <w:t>Коллектив работает по основной общеобразовательной программе дошкольного образования детского сада №2 в соответствии с федеральными государственными образовательными стандартами</w:t>
      </w:r>
      <w:r w:rsidR="004C43AC">
        <w:rPr>
          <w:rStyle w:val="a7"/>
          <w:rFonts w:ascii="Times New Roman" w:hAnsi="Times New Roman" w:cs="Times New Roman"/>
          <w:i w:val="0"/>
          <w:color w:val="000000" w:themeColor="text1"/>
          <w:sz w:val="28"/>
          <w:szCs w:val="28"/>
        </w:rPr>
        <w:t xml:space="preserve"> (ФГОС)</w:t>
      </w:r>
      <w:r w:rsidRPr="001303F1">
        <w:rPr>
          <w:rStyle w:val="a7"/>
          <w:rFonts w:ascii="Times New Roman" w:hAnsi="Times New Roman" w:cs="Times New Roman"/>
          <w:i w:val="0"/>
          <w:color w:val="000000" w:themeColor="text1"/>
          <w:sz w:val="28"/>
          <w:szCs w:val="28"/>
        </w:rPr>
        <w:t>,  ориентируясь на задачи примерной основной общеобразовательной программы.</w:t>
      </w:r>
    </w:p>
    <w:p w:rsidR="004C43AC" w:rsidRDefault="00D56301" w:rsidP="00D56301">
      <w:pPr>
        <w:spacing w:after="0" w:line="240" w:lineRule="auto"/>
        <w:ind w:firstLine="709"/>
        <w:jc w:val="both"/>
        <w:rPr>
          <w:rFonts w:ascii="Times New Roman" w:hAnsi="Times New Roman" w:cs="Times New Roman"/>
          <w:sz w:val="28"/>
          <w:szCs w:val="28"/>
        </w:rPr>
      </w:pPr>
      <w:r w:rsidRPr="00337520">
        <w:rPr>
          <w:rFonts w:ascii="Times New Roman" w:hAnsi="Times New Roman" w:cs="Times New Roman"/>
          <w:sz w:val="28"/>
          <w:szCs w:val="28"/>
        </w:rPr>
        <w:t>Федеральный государственный образовательный стандарт дошкольного образования требует использования в образовательной деятельности технологий деятельностного подхода. На дошкольном уровне в МБ</w:t>
      </w:r>
      <w:r>
        <w:rPr>
          <w:rFonts w:ascii="Times New Roman" w:hAnsi="Times New Roman" w:cs="Times New Roman"/>
          <w:sz w:val="28"/>
          <w:szCs w:val="28"/>
        </w:rPr>
        <w:t>Д</w:t>
      </w:r>
      <w:r w:rsidRPr="00337520">
        <w:rPr>
          <w:rFonts w:ascii="Times New Roman" w:hAnsi="Times New Roman" w:cs="Times New Roman"/>
          <w:sz w:val="28"/>
          <w:szCs w:val="28"/>
        </w:rPr>
        <w:t>ОУ</w:t>
      </w:r>
      <w:r>
        <w:rPr>
          <w:rFonts w:ascii="Times New Roman" w:hAnsi="Times New Roman" w:cs="Times New Roman"/>
          <w:sz w:val="28"/>
          <w:szCs w:val="28"/>
        </w:rPr>
        <w:t xml:space="preserve">№2 </w:t>
      </w:r>
      <w:r w:rsidRPr="00337520">
        <w:rPr>
          <w:rFonts w:ascii="Times New Roman" w:hAnsi="Times New Roman" w:cs="Times New Roman"/>
          <w:sz w:val="28"/>
          <w:szCs w:val="28"/>
        </w:rPr>
        <w:t xml:space="preserve">создаются условия для продвижения каждого участника образовательного процесса по индивидуальной траектории развития и саморазвития. Современное образование формирует у дошкольников целостное представление о картине мира, умение логически соединять предметные знания воедино, умело использовать их. Этого можно достичь только при условии повсеместного внедрения метапредметного обучения. </w:t>
      </w:r>
    </w:p>
    <w:p w:rsidR="00306694" w:rsidRDefault="00306694" w:rsidP="00306694">
      <w:pPr>
        <w:spacing w:after="0" w:line="240" w:lineRule="auto"/>
        <w:ind w:firstLine="709"/>
        <w:jc w:val="both"/>
        <w:rPr>
          <w:rFonts w:ascii="Times New Roman" w:hAnsi="Times New Roman" w:cs="Times New Roman"/>
          <w:sz w:val="28"/>
          <w:szCs w:val="28"/>
        </w:rPr>
      </w:pPr>
      <w:r w:rsidRPr="00300760">
        <w:rPr>
          <w:rFonts w:ascii="Times New Roman" w:hAnsi="Times New Roman" w:cs="Times New Roman"/>
          <w:sz w:val="28"/>
          <w:szCs w:val="28"/>
        </w:rPr>
        <w:t xml:space="preserve">На данный момент, в дошкольных образовательных программах в содержание разных направлений развития дошкольников включено знакомство с профессиями (знакомство с орудиями труда, трудовыми операциями, результатами труда), развитие интереса к профессиям, формирование представлений о важных профессиональных качествах, уважения к результатам труда человека. Актуальной является проблема поиска новых, инновационных средств организации ранней профориентации с детьми дошкольного возраста. </w:t>
      </w:r>
    </w:p>
    <w:p w:rsidR="00592D49" w:rsidRPr="00592D49" w:rsidRDefault="00592D49" w:rsidP="001303F1">
      <w:pPr>
        <w:spacing w:after="0" w:line="240" w:lineRule="auto"/>
        <w:ind w:firstLine="709"/>
        <w:jc w:val="both"/>
        <w:rPr>
          <w:rFonts w:ascii="Times New Roman" w:hAnsi="Times New Roman" w:cs="Times New Roman"/>
          <w:sz w:val="28"/>
          <w:szCs w:val="28"/>
        </w:rPr>
      </w:pPr>
      <w:r w:rsidRPr="00592D49">
        <w:rPr>
          <w:rFonts w:ascii="Times New Roman" w:hAnsi="Times New Roman" w:cs="Times New Roman"/>
          <w:sz w:val="28"/>
          <w:szCs w:val="28"/>
        </w:rPr>
        <w:t>Для определения уровня сформированности знаний по ранней профориентации у детей старшего дошкольного возраста были использованы материалы, разработанные: Л.В.</w:t>
      </w:r>
      <w:r>
        <w:rPr>
          <w:rFonts w:ascii="Times New Roman" w:hAnsi="Times New Roman" w:cs="Times New Roman"/>
          <w:sz w:val="28"/>
          <w:szCs w:val="28"/>
        </w:rPr>
        <w:t xml:space="preserve"> </w:t>
      </w:r>
      <w:r w:rsidRPr="00592D49">
        <w:rPr>
          <w:rFonts w:ascii="Times New Roman" w:hAnsi="Times New Roman" w:cs="Times New Roman"/>
          <w:sz w:val="28"/>
          <w:szCs w:val="28"/>
        </w:rPr>
        <w:t>Куцаковой, Е.И.</w:t>
      </w:r>
      <w:r>
        <w:rPr>
          <w:rFonts w:ascii="Times New Roman" w:hAnsi="Times New Roman" w:cs="Times New Roman"/>
          <w:sz w:val="28"/>
          <w:szCs w:val="28"/>
        </w:rPr>
        <w:t xml:space="preserve"> </w:t>
      </w:r>
      <w:r w:rsidRPr="00592D49">
        <w:rPr>
          <w:rFonts w:ascii="Times New Roman" w:hAnsi="Times New Roman" w:cs="Times New Roman"/>
          <w:sz w:val="28"/>
          <w:szCs w:val="28"/>
        </w:rPr>
        <w:t>Климовым</w:t>
      </w:r>
      <w:r w:rsidR="00A2232F">
        <w:rPr>
          <w:rFonts w:ascii="Times New Roman" w:hAnsi="Times New Roman" w:cs="Times New Roman"/>
          <w:sz w:val="28"/>
          <w:szCs w:val="28"/>
        </w:rPr>
        <w:t xml:space="preserve"> (Приложение №1)</w:t>
      </w:r>
      <w:r w:rsidRPr="00592D49">
        <w:rPr>
          <w:rFonts w:ascii="Times New Roman" w:hAnsi="Times New Roman" w:cs="Times New Roman"/>
          <w:sz w:val="28"/>
          <w:szCs w:val="28"/>
        </w:rPr>
        <w:t>.</w:t>
      </w:r>
    </w:p>
    <w:p w:rsidR="00E761C4" w:rsidRDefault="00306694" w:rsidP="001303F1">
      <w:pPr>
        <w:spacing w:after="0" w:line="240" w:lineRule="auto"/>
        <w:ind w:firstLine="709"/>
        <w:jc w:val="both"/>
        <w:rPr>
          <w:rFonts w:ascii="Times New Roman" w:hAnsi="Times New Roman" w:cs="Times New Roman"/>
          <w:sz w:val="28"/>
          <w:szCs w:val="28"/>
        </w:rPr>
      </w:pPr>
      <w:r w:rsidRPr="00300760">
        <w:rPr>
          <w:rFonts w:ascii="Times New Roman" w:hAnsi="Times New Roman" w:cs="Times New Roman"/>
          <w:sz w:val="28"/>
          <w:szCs w:val="28"/>
        </w:rPr>
        <w:t xml:space="preserve">В результате было установлено, что наиболее часто дети называли профессии, с которыми они сталкиваются в повседневной жизни: врач, доктор – 87%, водитель, шофер – 78%, полицейский – 65%, продавец – 61%, воспитатель – 52%, парикмахер – 39%, повар – 35%, пожарный – 35%. Реже (1-2 чел.) дошкольники называли такие профессии, как: охранник, певица, строитель и пр. Среди ответов были и название должностей, например, директор. Представления о профессиях родителей у детей </w:t>
      </w:r>
      <w:r w:rsidR="00EF37E6">
        <w:rPr>
          <w:rFonts w:ascii="Times New Roman" w:hAnsi="Times New Roman" w:cs="Times New Roman"/>
          <w:sz w:val="28"/>
          <w:szCs w:val="28"/>
        </w:rPr>
        <w:t>старшего</w:t>
      </w:r>
      <w:r w:rsidRPr="00300760">
        <w:rPr>
          <w:rFonts w:ascii="Times New Roman" w:hAnsi="Times New Roman" w:cs="Times New Roman"/>
          <w:sz w:val="28"/>
          <w:szCs w:val="28"/>
        </w:rPr>
        <w:t xml:space="preserve"> дошкольного возраста практически не сформированы. Это проявляется в затруднениях назвать профессию родители и подмене названия односложными попытками объяснить содержание трудовых действий или указанием на место работы. Например, мама на работе считает, папа водит машину, мама работает в офисе и пр. Назвать профессию хотя бы одного их </w:t>
      </w:r>
      <w:r w:rsidRPr="00300760">
        <w:rPr>
          <w:rFonts w:ascii="Times New Roman" w:hAnsi="Times New Roman" w:cs="Times New Roman"/>
          <w:sz w:val="28"/>
          <w:szCs w:val="28"/>
        </w:rPr>
        <w:lastRenderedPageBreak/>
        <w:t xml:space="preserve">родителей смогли только 22% детей дошкольного возраста. 40% затруднились рассказать что-либо о профессии родителя. На вопрос о том, кем бы в будущем хотели бы стать дети получены следующие группы ответов: 40% дошкольников указывали на выбор профессий типа «человек-человек» (врач, продавец, учитель), 22% указывали профессию типа «человек-техника» (водитель), 17% - профессии, связанные с охранной порядка, обеспечением безопасности (полицейский, военный, охранник). У 22% дошкольников ответы были связаны со сказочными героями (принцессой, супергероем). </w:t>
      </w:r>
    </w:p>
    <w:p w:rsidR="004C43AC" w:rsidRDefault="00306694" w:rsidP="001303F1">
      <w:pPr>
        <w:spacing w:after="0" w:line="240" w:lineRule="auto"/>
        <w:ind w:firstLine="709"/>
        <w:jc w:val="both"/>
        <w:rPr>
          <w:rFonts w:ascii="Times New Roman" w:hAnsi="Times New Roman" w:cs="Times New Roman"/>
          <w:sz w:val="28"/>
          <w:szCs w:val="28"/>
        </w:rPr>
      </w:pPr>
      <w:r w:rsidRPr="00300760">
        <w:rPr>
          <w:rFonts w:ascii="Times New Roman" w:hAnsi="Times New Roman" w:cs="Times New Roman"/>
          <w:sz w:val="28"/>
          <w:szCs w:val="28"/>
        </w:rPr>
        <w:t>Из этого следует, что</w:t>
      </w:r>
      <w:r w:rsidR="00E761C4">
        <w:rPr>
          <w:rFonts w:ascii="Times New Roman" w:hAnsi="Times New Roman" w:cs="Times New Roman"/>
          <w:sz w:val="28"/>
          <w:szCs w:val="28"/>
        </w:rPr>
        <w:t xml:space="preserve"> дошкольники </w:t>
      </w:r>
      <w:r w:rsidRPr="00300760">
        <w:rPr>
          <w:rFonts w:ascii="Times New Roman" w:hAnsi="Times New Roman" w:cs="Times New Roman"/>
          <w:sz w:val="28"/>
          <w:szCs w:val="28"/>
        </w:rPr>
        <w:t>испытывают интерес к профессиям, у них уже складываются предпочтения относительно какой-либо профессии и своего будущего (пусть даже в форме фантазий на тему мультипликационных персонажей). В выборе проявляется гендерная стратификация в профессиях: девочки выбирают профессии врача, учителя, а мальчики – полицейского, водителя и т.п. Профессиональные предпочтения детей достаточно однообразны, что, очевидно, обусловлено узостью представлений о профессиях.</w:t>
      </w:r>
    </w:p>
    <w:p w:rsidR="00E761C4" w:rsidRDefault="00E761C4" w:rsidP="00E761C4">
      <w:pPr>
        <w:tabs>
          <w:tab w:val="left" w:pos="142"/>
        </w:tabs>
        <w:spacing w:after="0" w:line="240" w:lineRule="auto"/>
        <w:ind w:firstLine="680"/>
        <w:jc w:val="both"/>
        <w:rPr>
          <w:rFonts w:ascii="Times New Roman" w:hAnsi="Times New Roman" w:cs="Times New Roman"/>
          <w:sz w:val="28"/>
          <w:szCs w:val="28"/>
        </w:rPr>
      </w:pPr>
      <w:r w:rsidRPr="001627FE">
        <w:rPr>
          <w:rFonts w:ascii="Times New Roman" w:hAnsi="Times New Roman" w:cs="Times New Roman"/>
          <w:sz w:val="28"/>
          <w:szCs w:val="28"/>
        </w:rPr>
        <w:t xml:space="preserve">Результаты </w:t>
      </w:r>
      <w:r>
        <w:rPr>
          <w:rFonts w:ascii="Times New Roman" w:hAnsi="Times New Roman" w:cs="Times New Roman"/>
          <w:sz w:val="28"/>
          <w:szCs w:val="28"/>
        </w:rPr>
        <w:t>мониторинга</w:t>
      </w:r>
      <w:r w:rsidRPr="001627FE">
        <w:rPr>
          <w:rFonts w:ascii="Times New Roman" w:hAnsi="Times New Roman" w:cs="Times New Roman"/>
          <w:sz w:val="28"/>
          <w:szCs w:val="28"/>
        </w:rPr>
        <w:t xml:space="preserve"> позволили сделать вывод о необходимости и целесообразности повышения эффективности педагогических технологий, направленных на </w:t>
      </w:r>
      <w:r w:rsidRPr="00300760">
        <w:rPr>
          <w:rFonts w:ascii="Times New Roman" w:hAnsi="Times New Roman" w:cs="Times New Roman"/>
          <w:sz w:val="28"/>
          <w:szCs w:val="28"/>
        </w:rPr>
        <w:t>расширени</w:t>
      </w:r>
      <w:r>
        <w:rPr>
          <w:rFonts w:ascii="Times New Roman" w:hAnsi="Times New Roman" w:cs="Times New Roman"/>
          <w:sz w:val="28"/>
          <w:szCs w:val="28"/>
        </w:rPr>
        <w:t>е</w:t>
      </w:r>
      <w:r w:rsidRPr="00300760">
        <w:rPr>
          <w:rFonts w:ascii="Times New Roman" w:hAnsi="Times New Roman" w:cs="Times New Roman"/>
          <w:sz w:val="28"/>
          <w:szCs w:val="28"/>
        </w:rPr>
        <w:t xml:space="preserve"> представлений о профессиях</w:t>
      </w:r>
      <w:r w:rsidRPr="00E761C4">
        <w:rPr>
          <w:rFonts w:ascii="Times New Roman" w:hAnsi="Times New Roman" w:cs="Times New Roman"/>
          <w:sz w:val="28"/>
          <w:szCs w:val="28"/>
        </w:rPr>
        <w:t xml:space="preserve"> </w:t>
      </w:r>
      <w:r>
        <w:rPr>
          <w:rFonts w:ascii="Times New Roman" w:hAnsi="Times New Roman" w:cs="Times New Roman"/>
          <w:sz w:val="28"/>
          <w:szCs w:val="28"/>
        </w:rPr>
        <w:t xml:space="preserve">с акцентом на </w:t>
      </w:r>
      <w:r w:rsidRPr="00337520">
        <w:rPr>
          <w:rFonts w:ascii="Times New Roman" w:hAnsi="Times New Roman" w:cs="Times New Roman"/>
          <w:sz w:val="28"/>
          <w:szCs w:val="28"/>
        </w:rPr>
        <w:t>региональный компонент</w:t>
      </w:r>
      <w:r w:rsidRPr="00300760">
        <w:rPr>
          <w:rFonts w:ascii="Times New Roman" w:hAnsi="Times New Roman" w:cs="Times New Roman"/>
          <w:sz w:val="28"/>
          <w:szCs w:val="28"/>
        </w:rPr>
        <w:t>, знакомства с профессиями родителей</w:t>
      </w:r>
      <w:r>
        <w:rPr>
          <w:rFonts w:ascii="Times New Roman" w:hAnsi="Times New Roman" w:cs="Times New Roman"/>
          <w:sz w:val="28"/>
          <w:szCs w:val="28"/>
        </w:rPr>
        <w:t xml:space="preserve">. </w:t>
      </w:r>
    </w:p>
    <w:p w:rsidR="00E761C4" w:rsidRDefault="00E761C4" w:rsidP="00E761C4">
      <w:pPr>
        <w:tabs>
          <w:tab w:val="left" w:pos="142"/>
        </w:tabs>
        <w:spacing w:after="0" w:line="240" w:lineRule="auto"/>
        <w:ind w:firstLine="680"/>
        <w:jc w:val="both"/>
        <w:rPr>
          <w:rFonts w:ascii="Times New Roman" w:hAnsi="Times New Roman" w:cs="Times New Roman"/>
          <w:sz w:val="28"/>
          <w:szCs w:val="28"/>
        </w:rPr>
      </w:pPr>
    </w:p>
    <w:p w:rsidR="00E761C4" w:rsidRDefault="00E761C4" w:rsidP="00E761C4">
      <w:pPr>
        <w:spacing w:after="0" w:line="240" w:lineRule="auto"/>
        <w:ind w:firstLine="720"/>
        <w:jc w:val="center"/>
        <w:rPr>
          <w:rFonts w:ascii="Times New Roman" w:hAnsi="Times New Roman" w:cs="Times New Roman"/>
          <w:b/>
          <w:sz w:val="28"/>
          <w:szCs w:val="28"/>
        </w:rPr>
      </w:pPr>
      <w:r w:rsidRPr="00405306">
        <w:rPr>
          <w:rFonts w:ascii="Times New Roman" w:hAnsi="Times New Roman" w:cs="Times New Roman"/>
          <w:b/>
          <w:sz w:val="28"/>
          <w:szCs w:val="28"/>
        </w:rPr>
        <w:t>Актуальность опыта</w:t>
      </w:r>
    </w:p>
    <w:p w:rsidR="00E761C4" w:rsidRPr="00E761C4" w:rsidRDefault="00E761C4" w:rsidP="00E761C4">
      <w:pPr>
        <w:tabs>
          <w:tab w:val="left" w:pos="142"/>
        </w:tabs>
        <w:spacing w:after="0" w:line="240" w:lineRule="auto"/>
        <w:ind w:firstLine="680"/>
        <w:jc w:val="both"/>
        <w:rPr>
          <w:rFonts w:ascii="Times New Roman" w:hAnsi="Times New Roman" w:cs="Times New Roman"/>
          <w:sz w:val="28"/>
          <w:szCs w:val="28"/>
        </w:rPr>
      </w:pPr>
      <w:r w:rsidRPr="00E761C4">
        <w:rPr>
          <w:rFonts w:ascii="Times New Roman" w:hAnsi="Times New Roman" w:cs="Times New Roman"/>
          <w:sz w:val="28"/>
          <w:szCs w:val="28"/>
        </w:rPr>
        <w:t>В Стратегии развития воспитания в РФ на период до 2025 года говорится о том, что развитие воспитания в системе образования предполагает подготовку личности к трудовой деятельности, для этого необходимо развитие вариативности воспитательных систем и технологий, нацеленных на формирование индивидуальной траектории развития личности ребенка с учетом его потребностей, интересов и способностей. Включение ребенка в различные виды деятельности, позволяющие расширить интересы, опыт доступной трудовой деятельности, сформировать начальные универсальные трудовые умения и ценностные установки</w:t>
      </w:r>
      <w:r w:rsidR="006D1E36">
        <w:rPr>
          <w:rFonts w:ascii="Times New Roman" w:hAnsi="Times New Roman" w:cs="Times New Roman"/>
          <w:sz w:val="28"/>
          <w:szCs w:val="28"/>
        </w:rPr>
        <w:t xml:space="preserve">. </w:t>
      </w:r>
    </w:p>
    <w:p w:rsidR="00CC5C76" w:rsidRPr="00E761C4" w:rsidRDefault="00E761C4" w:rsidP="00E761C4">
      <w:pPr>
        <w:tabs>
          <w:tab w:val="left" w:pos="142"/>
        </w:tabs>
        <w:spacing w:after="0" w:line="240" w:lineRule="auto"/>
        <w:ind w:firstLine="680"/>
        <w:jc w:val="both"/>
        <w:rPr>
          <w:rFonts w:ascii="Times New Roman" w:hAnsi="Times New Roman" w:cs="Times New Roman"/>
          <w:sz w:val="28"/>
          <w:szCs w:val="28"/>
        </w:rPr>
      </w:pPr>
      <w:r w:rsidRPr="00E761C4">
        <w:rPr>
          <w:rFonts w:ascii="Times New Roman" w:hAnsi="Times New Roman" w:cs="Times New Roman"/>
          <w:sz w:val="28"/>
          <w:szCs w:val="28"/>
        </w:rPr>
        <w:t>Президент РФ В.В. Путин неоднократно в своих выступлениях отмечал крайнюю необходимость организации работы по профориентации детей на самой ранней стадии</w:t>
      </w:r>
      <w:r w:rsidR="001742A3">
        <w:rPr>
          <w:rFonts w:ascii="Times New Roman" w:hAnsi="Times New Roman" w:cs="Times New Roman"/>
          <w:sz w:val="28"/>
          <w:szCs w:val="28"/>
        </w:rPr>
        <w:t xml:space="preserve">. </w:t>
      </w:r>
      <w:r w:rsidRPr="00E761C4">
        <w:rPr>
          <w:rFonts w:ascii="Times New Roman" w:hAnsi="Times New Roman" w:cs="Times New Roman"/>
          <w:sz w:val="28"/>
          <w:szCs w:val="28"/>
        </w:rPr>
        <w:t xml:space="preserve">А вот фундамент для этой работы нужно формировать в дошкольном возрасте. Ведь именно это время является более благоприятным периодом для развития любознательности, интереса к миру профессий. </w:t>
      </w:r>
    </w:p>
    <w:p w:rsidR="00CC5C76" w:rsidRDefault="00CC5C76" w:rsidP="00CC5C76">
      <w:pPr>
        <w:spacing w:after="0" w:line="240" w:lineRule="auto"/>
        <w:ind w:firstLine="709"/>
        <w:jc w:val="both"/>
        <w:rPr>
          <w:rFonts w:ascii="Times New Roman" w:hAnsi="Times New Roman" w:cs="Times New Roman"/>
          <w:sz w:val="28"/>
          <w:szCs w:val="28"/>
        </w:rPr>
      </w:pPr>
      <w:r w:rsidRPr="0005250E">
        <w:rPr>
          <w:rFonts w:ascii="Times New Roman" w:hAnsi="Times New Roman" w:cs="Times New Roman"/>
          <w:sz w:val="28"/>
          <w:szCs w:val="28"/>
        </w:rPr>
        <w:t xml:space="preserve">Актуальность работы по ознакомлению детей с профессиями обоснована и в ФГОС </w:t>
      </w:r>
      <w:r>
        <w:rPr>
          <w:rFonts w:ascii="Times New Roman" w:hAnsi="Times New Roman" w:cs="Times New Roman"/>
          <w:sz w:val="28"/>
          <w:szCs w:val="28"/>
        </w:rPr>
        <w:t>ДО</w:t>
      </w:r>
      <w:r w:rsidRPr="0005250E">
        <w:rPr>
          <w:rFonts w:ascii="Times New Roman" w:hAnsi="Times New Roman" w:cs="Times New Roman"/>
          <w:sz w:val="28"/>
          <w:szCs w:val="28"/>
        </w:rPr>
        <w:t xml:space="preserve">. Один из аспектов образовательной области «Социально-коммуникативное развитие» направлен на достижение цели формирования положительного отношения к труду. Ознакомление с трудовой деятельностью взрослых имеет решающее значение и для </w:t>
      </w:r>
      <w:r w:rsidRPr="0005250E">
        <w:rPr>
          <w:rFonts w:ascii="Times New Roman" w:hAnsi="Times New Roman" w:cs="Times New Roman"/>
          <w:sz w:val="28"/>
          <w:szCs w:val="28"/>
        </w:rPr>
        <w:lastRenderedPageBreak/>
        <w:t xml:space="preserve">формирования у ребенка первоначальных представлений о роли труда и значимости профессий в жизни общества. </w:t>
      </w:r>
    </w:p>
    <w:p w:rsidR="00CC5C76" w:rsidRPr="00B4647D" w:rsidRDefault="00CC5C76" w:rsidP="00CC5C76">
      <w:pPr>
        <w:spacing w:after="0" w:line="240" w:lineRule="auto"/>
        <w:ind w:firstLine="709"/>
        <w:jc w:val="both"/>
        <w:rPr>
          <w:rFonts w:ascii="Times New Roman" w:eastAsia="Times New Roman" w:hAnsi="Times New Roman" w:cs="Times New Roman"/>
          <w:color w:val="111111"/>
          <w:sz w:val="28"/>
          <w:szCs w:val="28"/>
        </w:rPr>
      </w:pPr>
      <w:r w:rsidRPr="00B4647D">
        <w:rPr>
          <w:rFonts w:ascii="Times New Roman" w:hAnsi="Times New Roman" w:cs="Times New Roman"/>
          <w:sz w:val="28"/>
          <w:szCs w:val="28"/>
        </w:rPr>
        <w:t>Проблема формирования представлений дошкольников о мире труда и профессий недостаточно разработана в педагогике, хотя, казалось бы, всем ясна огромная роль представлений детей о профессиях и труде. В детских садах формирование представлений о мире труда и профессий подчас осуществляется недостаточно целенаправленно и систематически, так как перед дошкольниками не стоит проблема выбора профессии. Но поскольку профессиональное самоопределение взаимосвязано с развитием личности на всех возрастных этапах, то дошкольный возраст можно рассматривать как подготовительный, закладывающий основы для профессионального самоопределения в будущем. Представления о профессиях у ребенка ограничены его пока небогатым жизненным опытом – работа мамы и папы, воспитателя в детском саду, профессии летчика, милиционера, продавца, но и об этих так или иначе знакомых профессиях дети знают, как правило, мало и весьма поверхностно.</w:t>
      </w:r>
    </w:p>
    <w:p w:rsidR="00CC5C76" w:rsidRDefault="00CC5C76" w:rsidP="00CC5C76">
      <w:pPr>
        <w:spacing w:after="0" w:line="240" w:lineRule="auto"/>
        <w:ind w:firstLine="709"/>
        <w:jc w:val="both"/>
        <w:rPr>
          <w:rFonts w:ascii="Times New Roman" w:hAnsi="Times New Roman" w:cs="Times New Roman"/>
          <w:sz w:val="28"/>
          <w:szCs w:val="28"/>
        </w:rPr>
      </w:pPr>
      <w:r w:rsidRPr="0005250E">
        <w:rPr>
          <w:rFonts w:ascii="Times New Roman" w:hAnsi="Times New Roman" w:cs="Times New Roman"/>
          <w:sz w:val="28"/>
          <w:szCs w:val="28"/>
        </w:rPr>
        <w:t xml:space="preserve">Возникло </w:t>
      </w:r>
      <w:r w:rsidRPr="006A06CF">
        <w:rPr>
          <w:rFonts w:ascii="Times New Roman" w:hAnsi="Times New Roman" w:cs="Times New Roman"/>
          <w:b/>
          <w:sz w:val="28"/>
          <w:szCs w:val="28"/>
        </w:rPr>
        <w:t>противоречие</w:t>
      </w:r>
      <w:r w:rsidRPr="0005250E">
        <w:rPr>
          <w:rFonts w:ascii="Times New Roman" w:hAnsi="Times New Roman" w:cs="Times New Roman"/>
          <w:sz w:val="28"/>
          <w:szCs w:val="28"/>
        </w:rPr>
        <w:t xml:space="preserve"> между тем, что в дошкольном учреждении должна проводиться работа по ранней профориентации и осуществляться знакомство с профессиями</w:t>
      </w:r>
      <w:r>
        <w:rPr>
          <w:rFonts w:ascii="Times New Roman" w:hAnsi="Times New Roman" w:cs="Times New Roman"/>
          <w:sz w:val="28"/>
          <w:szCs w:val="28"/>
        </w:rPr>
        <w:t xml:space="preserve"> востребованными в нашем регионе</w:t>
      </w:r>
      <w:r w:rsidRPr="0005250E">
        <w:rPr>
          <w:rFonts w:ascii="Times New Roman" w:hAnsi="Times New Roman" w:cs="Times New Roman"/>
          <w:sz w:val="28"/>
          <w:szCs w:val="28"/>
        </w:rPr>
        <w:t xml:space="preserve"> и недостаточной разработанностью методических материалов в данном направлении.  </w:t>
      </w:r>
    </w:p>
    <w:p w:rsidR="00B70637" w:rsidRDefault="00CC5C76" w:rsidP="00B70637">
      <w:pPr>
        <w:spacing w:after="0" w:line="240" w:lineRule="auto"/>
        <w:ind w:firstLine="567"/>
        <w:jc w:val="both"/>
        <w:rPr>
          <w:rFonts w:ascii="Times New Roman" w:hAnsi="Times New Roman" w:cs="Times New Roman"/>
          <w:sz w:val="28"/>
          <w:szCs w:val="28"/>
        </w:rPr>
      </w:pPr>
      <w:r w:rsidRPr="0005250E">
        <w:rPr>
          <w:rFonts w:ascii="Times New Roman" w:hAnsi="Times New Roman" w:cs="Times New Roman"/>
          <w:sz w:val="28"/>
          <w:szCs w:val="28"/>
        </w:rPr>
        <w:t xml:space="preserve">В связи с этим, стоит необходимость в разработке и внедрении новых форм работы по </w:t>
      </w:r>
      <w:r>
        <w:rPr>
          <w:rFonts w:ascii="Times New Roman" w:hAnsi="Times New Roman" w:cs="Times New Roman"/>
          <w:sz w:val="28"/>
          <w:szCs w:val="28"/>
        </w:rPr>
        <w:t>р</w:t>
      </w:r>
      <w:r w:rsidRPr="00682667">
        <w:rPr>
          <w:rFonts w:ascii="Times New Roman" w:eastAsia="Times New Roman" w:hAnsi="Times New Roman" w:cs="Times New Roman"/>
          <w:color w:val="000000" w:themeColor="text1"/>
          <w:kern w:val="36"/>
          <w:sz w:val="28"/>
          <w:szCs w:val="28"/>
        </w:rPr>
        <w:t>азвити</w:t>
      </w:r>
      <w:r>
        <w:rPr>
          <w:rFonts w:ascii="Times New Roman" w:eastAsia="Times New Roman" w:hAnsi="Times New Roman" w:cs="Times New Roman"/>
          <w:color w:val="000000" w:themeColor="text1"/>
          <w:kern w:val="36"/>
          <w:sz w:val="28"/>
          <w:szCs w:val="28"/>
        </w:rPr>
        <w:t>ю</w:t>
      </w:r>
      <w:r w:rsidRPr="00682667">
        <w:rPr>
          <w:rFonts w:ascii="Times New Roman" w:eastAsia="Times New Roman" w:hAnsi="Times New Roman" w:cs="Times New Roman"/>
          <w:color w:val="000000" w:themeColor="text1"/>
          <w:kern w:val="36"/>
          <w:sz w:val="28"/>
          <w:szCs w:val="28"/>
        </w:rPr>
        <w:t xml:space="preserve"> </w:t>
      </w:r>
      <w:r w:rsidRPr="0005250E">
        <w:rPr>
          <w:rFonts w:ascii="Times New Roman" w:hAnsi="Times New Roman" w:cs="Times New Roman"/>
          <w:sz w:val="28"/>
          <w:szCs w:val="28"/>
        </w:rPr>
        <w:t>ранней профориентации детей старшего дошкольного возраста</w:t>
      </w:r>
      <w:r>
        <w:rPr>
          <w:rFonts w:ascii="Times New Roman" w:hAnsi="Times New Roman" w:cs="Times New Roman"/>
          <w:sz w:val="28"/>
          <w:szCs w:val="28"/>
        </w:rPr>
        <w:t>.</w:t>
      </w:r>
      <w:r w:rsidR="00B70637">
        <w:rPr>
          <w:rFonts w:ascii="Times New Roman" w:hAnsi="Times New Roman" w:cs="Times New Roman"/>
          <w:sz w:val="28"/>
          <w:szCs w:val="28"/>
        </w:rPr>
        <w:t xml:space="preserve"> </w:t>
      </w:r>
    </w:p>
    <w:p w:rsidR="00B70637" w:rsidRPr="003205BE" w:rsidRDefault="00B70637" w:rsidP="004B0297">
      <w:pPr>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Противоречи</w:t>
      </w:r>
      <w:r>
        <w:rPr>
          <w:rFonts w:ascii="Times New Roman" w:eastAsia="Times New Roman" w:hAnsi="Times New Roman" w:cs="Times New Roman"/>
          <w:color w:val="000000" w:themeColor="text1"/>
          <w:sz w:val="28"/>
          <w:szCs w:val="28"/>
        </w:rPr>
        <w:t>е</w:t>
      </w:r>
      <w:r w:rsidRPr="003205BE">
        <w:rPr>
          <w:rFonts w:ascii="Times New Roman" w:eastAsia="Times New Roman" w:hAnsi="Times New Roman" w:cs="Times New Roman"/>
          <w:color w:val="000000" w:themeColor="text1"/>
          <w:sz w:val="28"/>
          <w:szCs w:val="28"/>
        </w:rPr>
        <w:t xml:space="preserve"> стал</w:t>
      </w:r>
      <w:r>
        <w:rPr>
          <w:rFonts w:ascii="Times New Roman" w:eastAsia="Times New Roman" w:hAnsi="Times New Roman" w:cs="Times New Roman"/>
          <w:color w:val="000000" w:themeColor="text1"/>
          <w:sz w:val="28"/>
          <w:szCs w:val="28"/>
        </w:rPr>
        <w:t>о</w:t>
      </w:r>
      <w:r w:rsidRPr="003205BE">
        <w:rPr>
          <w:rFonts w:ascii="Times New Roman" w:eastAsia="Times New Roman" w:hAnsi="Times New Roman" w:cs="Times New Roman"/>
          <w:color w:val="000000" w:themeColor="text1"/>
          <w:sz w:val="28"/>
          <w:szCs w:val="28"/>
        </w:rPr>
        <w:t xml:space="preserve"> условием углубленного изучения данной проблемы и обобщения опыта работы.</w:t>
      </w:r>
    </w:p>
    <w:p w:rsidR="004F7390" w:rsidRPr="004F7390" w:rsidRDefault="004F7390" w:rsidP="004B0297">
      <w:pPr>
        <w:spacing w:after="0" w:line="240" w:lineRule="auto"/>
        <w:ind w:firstLine="709"/>
        <w:jc w:val="both"/>
        <w:rPr>
          <w:rFonts w:ascii="Times New Roman" w:hAnsi="Times New Roman" w:cs="Times New Roman"/>
          <w:sz w:val="28"/>
          <w:szCs w:val="28"/>
        </w:rPr>
      </w:pPr>
      <w:r w:rsidRPr="004F7390">
        <w:rPr>
          <w:rFonts w:ascii="Times New Roman" w:hAnsi="Times New Roman" w:cs="Times New Roman"/>
          <w:sz w:val="28"/>
          <w:szCs w:val="28"/>
        </w:rPr>
        <w:t xml:space="preserve">Одним из, новых подходов при ознакомлении дошкольников с профессиями взрослых является </w:t>
      </w:r>
      <w:r w:rsidRPr="004F7390">
        <w:rPr>
          <w:rFonts w:ascii="Times New Roman" w:hAnsi="Times New Roman" w:cs="Times New Roman"/>
          <w:bCs/>
          <w:sz w:val="28"/>
          <w:szCs w:val="28"/>
        </w:rPr>
        <w:t>промышленный туризм.</w:t>
      </w:r>
    </w:p>
    <w:p w:rsidR="004F7390" w:rsidRPr="001303F1" w:rsidRDefault="004F7390" w:rsidP="004B029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 была определена тема опыта: «</w:t>
      </w:r>
      <w:r w:rsidRPr="001303F1">
        <w:rPr>
          <w:rFonts w:ascii="Times New Roman" w:hAnsi="Times New Roman" w:cs="Times New Roman"/>
          <w:sz w:val="28"/>
          <w:szCs w:val="28"/>
        </w:rPr>
        <w:t>Ранняя профориентация дошкольников посредством промышленного туризма</w:t>
      </w:r>
      <w:r>
        <w:rPr>
          <w:rFonts w:ascii="Times New Roman" w:hAnsi="Times New Roman" w:cs="Times New Roman"/>
          <w:sz w:val="28"/>
          <w:szCs w:val="28"/>
        </w:rPr>
        <w:t>».</w:t>
      </w:r>
    </w:p>
    <w:p w:rsidR="00E761C4" w:rsidRDefault="00E761C4" w:rsidP="00E761C4">
      <w:pPr>
        <w:tabs>
          <w:tab w:val="left" w:pos="142"/>
        </w:tabs>
        <w:spacing w:after="0" w:line="240" w:lineRule="auto"/>
        <w:ind w:firstLine="680"/>
        <w:jc w:val="both"/>
        <w:rPr>
          <w:rFonts w:ascii="Times New Roman" w:hAnsi="Times New Roman" w:cs="Times New Roman"/>
          <w:sz w:val="28"/>
          <w:szCs w:val="28"/>
        </w:rPr>
      </w:pPr>
    </w:p>
    <w:p w:rsidR="006A0BCE" w:rsidRPr="00327498" w:rsidRDefault="006A0BCE" w:rsidP="006A0BCE">
      <w:pPr>
        <w:spacing w:after="0" w:line="240" w:lineRule="auto"/>
        <w:ind w:firstLine="720"/>
        <w:jc w:val="center"/>
        <w:rPr>
          <w:rFonts w:ascii="Times New Roman" w:hAnsi="Times New Roman" w:cs="Times New Roman"/>
          <w:b/>
          <w:sz w:val="28"/>
          <w:szCs w:val="28"/>
        </w:rPr>
      </w:pPr>
      <w:r w:rsidRPr="00327498">
        <w:rPr>
          <w:rFonts w:ascii="Times New Roman" w:hAnsi="Times New Roman" w:cs="Times New Roman"/>
          <w:b/>
          <w:sz w:val="28"/>
          <w:szCs w:val="28"/>
        </w:rPr>
        <w:t>Ведущая педагогическая идея опыта</w:t>
      </w:r>
    </w:p>
    <w:p w:rsidR="006A0BCE" w:rsidRPr="003205BE" w:rsidRDefault="006A0BCE" w:rsidP="006A0BCE">
      <w:pPr>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 xml:space="preserve">Ведущей педагогической идеей опыта является </w:t>
      </w:r>
      <w:r w:rsidR="00DE00D1">
        <w:rPr>
          <w:rFonts w:ascii="Times New Roman" w:hAnsi="Times New Roman" w:cs="Times New Roman"/>
          <w:sz w:val="28"/>
          <w:szCs w:val="28"/>
        </w:rPr>
        <w:t>создании условий для р</w:t>
      </w:r>
      <w:r w:rsidR="00DE00D1" w:rsidRPr="00AC2A84">
        <w:rPr>
          <w:rStyle w:val="extended-textshort"/>
          <w:rFonts w:ascii="Times New Roman" w:hAnsi="Times New Roman" w:cs="Times New Roman"/>
          <w:sz w:val="28"/>
          <w:szCs w:val="28"/>
        </w:rPr>
        <w:t>анн</w:t>
      </w:r>
      <w:r w:rsidR="00DE00D1">
        <w:rPr>
          <w:rStyle w:val="extended-textshort"/>
          <w:rFonts w:ascii="Times New Roman" w:hAnsi="Times New Roman" w:cs="Times New Roman"/>
          <w:sz w:val="28"/>
          <w:szCs w:val="28"/>
        </w:rPr>
        <w:t>ей</w:t>
      </w:r>
      <w:r w:rsidR="00DE00D1" w:rsidRPr="00AC2A84">
        <w:rPr>
          <w:rStyle w:val="extended-textshort"/>
          <w:rFonts w:ascii="Times New Roman" w:hAnsi="Times New Roman" w:cs="Times New Roman"/>
          <w:sz w:val="28"/>
          <w:szCs w:val="28"/>
        </w:rPr>
        <w:t xml:space="preserve"> профориентация дошкольников</w:t>
      </w:r>
      <w:r w:rsidR="00DE00D1">
        <w:rPr>
          <w:rStyle w:val="extended-textshort"/>
          <w:rFonts w:ascii="Times New Roman" w:hAnsi="Times New Roman" w:cs="Times New Roman"/>
          <w:sz w:val="28"/>
          <w:szCs w:val="28"/>
        </w:rPr>
        <w:t xml:space="preserve"> п</w:t>
      </w:r>
      <w:r w:rsidRPr="003205BE">
        <w:rPr>
          <w:rFonts w:ascii="Times New Roman" w:eastAsia="Times New Roman" w:hAnsi="Times New Roman" w:cs="Times New Roman"/>
          <w:color w:val="000000" w:themeColor="text1"/>
          <w:sz w:val="28"/>
          <w:szCs w:val="28"/>
        </w:rPr>
        <w:t>осредством промышленного туризма.</w:t>
      </w:r>
    </w:p>
    <w:p w:rsidR="004F7390" w:rsidRDefault="006A0BCE" w:rsidP="009E3268">
      <w:pPr>
        <w:pStyle w:val="Default"/>
        <w:ind w:firstLine="709"/>
        <w:jc w:val="both"/>
        <w:rPr>
          <w:sz w:val="28"/>
          <w:szCs w:val="28"/>
        </w:rPr>
      </w:pPr>
      <w:r w:rsidRPr="006A0BCE">
        <w:rPr>
          <w:sz w:val="28"/>
          <w:szCs w:val="28"/>
        </w:rPr>
        <w:t>Посещение предприятия позвол</w:t>
      </w:r>
      <w:r>
        <w:rPr>
          <w:sz w:val="28"/>
          <w:szCs w:val="28"/>
        </w:rPr>
        <w:t>и</w:t>
      </w:r>
      <w:r w:rsidRPr="006A0BCE">
        <w:rPr>
          <w:sz w:val="28"/>
          <w:szCs w:val="28"/>
        </w:rPr>
        <w:t>т детям получить конкретные впечатления, знания и представления о современных и традиционных технологиях, заглянуть в мир «живого» производства</w:t>
      </w:r>
      <w:r w:rsidR="009E3268">
        <w:rPr>
          <w:sz w:val="28"/>
          <w:szCs w:val="28"/>
        </w:rPr>
        <w:t xml:space="preserve">. </w:t>
      </w:r>
    </w:p>
    <w:p w:rsidR="00DE00D1" w:rsidRDefault="00DE00D1" w:rsidP="009E3268">
      <w:pPr>
        <w:pStyle w:val="Default"/>
        <w:ind w:firstLine="709"/>
        <w:jc w:val="both"/>
        <w:rPr>
          <w:sz w:val="28"/>
          <w:szCs w:val="28"/>
        </w:rPr>
      </w:pPr>
    </w:p>
    <w:p w:rsidR="00DE00D1" w:rsidRPr="00282DEB" w:rsidRDefault="00DE00D1" w:rsidP="00DE00D1">
      <w:pPr>
        <w:spacing w:after="0" w:line="240" w:lineRule="auto"/>
        <w:ind w:firstLine="720"/>
        <w:jc w:val="center"/>
        <w:rPr>
          <w:rFonts w:ascii="Times New Roman" w:hAnsi="Times New Roman" w:cs="Times New Roman"/>
          <w:sz w:val="28"/>
          <w:szCs w:val="28"/>
        </w:rPr>
      </w:pPr>
      <w:r w:rsidRPr="00282DEB">
        <w:rPr>
          <w:rFonts w:ascii="Times New Roman" w:hAnsi="Times New Roman" w:cs="Times New Roman"/>
          <w:b/>
          <w:sz w:val="28"/>
          <w:szCs w:val="28"/>
        </w:rPr>
        <w:t>Длительность работы над опытом</w:t>
      </w:r>
    </w:p>
    <w:p w:rsidR="00DE00D1" w:rsidRDefault="00DE00D1" w:rsidP="00DE00D1">
      <w:pPr>
        <w:spacing w:after="0" w:line="240" w:lineRule="auto"/>
        <w:ind w:firstLine="709"/>
        <w:contextualSpacing/>
        <w:jc w:val="both"/>
        <w:rPr>
          <w:rFonts w:ascii="Times New Roman" w:hAnsi="Times New Roman" w:cs="Times New Roman"/>
          <w:sz w:val="28"/>
          <w:szCs w:val="28"/>
        </w:rPr>
      </w:pPr>
      <w:r w:rsidRPr="005D459A">
        <w:rPr>
          <w:rFonts w:ascii="Times New Roman" w:hAnsi="Times New Roman" w:cs="Times New Roman"/>
          <w:sz w:val="28"/>
          <w:szCs w:val="28"/>
        </w:rPr>
        <w:t>Система работы по проблеме, описанная в опыте, складывалась в течение последних трех лет</w:t>
      </w:r>
      <w:r>
        <w:rPr>
          <w:rFonts w:ascii="Times New Roman" w:hAnsi="Times New Roman" w:cs="Times New Roman"/>
          <w:sz w:val="28"/>
          <w:szCs w:val="28"/>
        </w:rPr>
        <w:t xml:space="preserve">: </w:t>
      </w:r>
      <w:r w:rsidRPr="00282DEB">
        <w:rPr>
          <w:rFonts w:ascii="Times New Roman" w:hAnsi="Times New Roman" w:cs="Times New Roman"/>
          <w:sz w:val="28"/>
          <w:szCs w:val="28"/>
        </w:rPr>
        <w:t>с 201</w:t>
      </w:r>
      <w:r>
        <w:rPr>
          <w:rFonts w:ascii="Times New Roman" w:hAnsi="Times New Roman" w:cs="Times New Roman"/>
          <w:sz w:val="28"/>
          <w:szCs w:val="28"/>
        </w:rPr>
        <w:t xml:space="preserve">8 по 2021 год. </w:t>
      </w:r>
      <w:r w:rsidRPr="00282DEB">
        <w:rPr>
          <w:rFonts w:ascii="Times New Roman" w:hAnsi="Times New Roman" w:cs="Times New Roman"/>
          <w:sz w:val="28"/>
          <w:szCs w:val="28"/>
        </w:rPr>
        <w:t xml:space="preserve"> </w:t>
      </w:r>
    </w:p>
    <w:p w:rsidR="00DE00D1" w:rsidRDefault="00DE00D1" w:rsidP="00DE00D1">
      <w:pPr>
        <w:tabs>
          <w:tab w:val="left" w:pos="142"/>
          <w:tab w:val="left" w:pos="1134"/>
        </w:tabs>
        <w:spacing w:after="0" w:line="240" w:lineRule="auto"/>
        <w:ind w:firstLine="709"/>
        <w:jc w:val="both"/>
        <w:rPr>
          <w:rFonts w:ascii="Times New Roman" w:hAnsi="Times New Roman" w:cs="Times New Roman"/>
          <w:sz w:val="28"/>
          <w:szCs w:val="28"/>
        </w:rPr>
      </w:pPr>
      <w:r w:rsidRPr="00C31D0C">
        <w:rPr>
          <w:rFonts w:ascii="Times New Roman" w:hAnsi="Times New Roman"/>
          <w:b/>
          <w:sz w:val="28"/>
          <w:szCs w:val="28"/>
        </w:rPr>
        <w:t>1)</w:t>
      </w:r>
      <w:r w:rsidRPr="00C31D0C">
        <w:rPr>
          <w:rFonts w:ascii="Times New Roman" w:hAnsi="Times New Roman"/>
          <w:sz w:val="28"/>
          <w:szCs w:val="28"/>
        </w:rPr>
        <w:t xml:space="preserve"> </w:t>
      </w:r>
      <w:r w:rsidRPr="00C31D0C">
        <w:rPr>
          <w:rFonts w:ascii="Times New Roman" w:hAnsi="Times New Roman"/>
          <w:b/>
          <w:sz w:val="28"/>
          <w:szCs w:val="28"/>
        </w:rPr>
        <w:t>начальный этап</w:t>
      </w:r>
      <w:r w:rsidRPr="00C31D0C">
        <w:rPr>
          <w:rFonts w:ascii="Times New Roman" w:hAnsi="Times New Roman"/>
          <w:sz w:val="28"/>
          <w:szCs w:val="28"/>
        </w:rPr>
        <w:t xml:space="preserve"> (сентябрь-октябрь 2018 г.) – </w:t>
      </w:r>
      <w:r>
        <w:rPr>
          <w:rFonts w:ascii="Times New Roman" w:hAnsi="Times New Roman"/>
          <w:sz w:val="28"/>
          <w:szCs w:val="28"/>
        </w:rPr>
        <w:t>в</w:t>
      </w:r>
      <w:r w:rsidRPr="00C31D0C">
        <w:rPr>
          <w:rFonts w:ascii="Times New Roman" w:hAnsi="Times New Roman"/>
          <w:color w:val="000000" w:themeColor="text1"/>
          <w:sz w:val="28"/>
          <w:szCs w:val="28"/>
        </w:rPr>
        <w:t xml:space="preserve">озникновение идеи опыта. Определение целей и задач, изучение и анализ теоретического и </w:t>
      </w:r>
      <w:r w:rsidRPr="00C31D0C">
        <w:rPr>
          <w:rFonts w:ascii="Times New Roman" w:hAnsi="Times New Roman"/>
          <w:color w:val="000000" w:themeColor="text1"/>
          <w:sz w:val="28"/>
          <w:szCs w:val="28"/>
        </w:rPr>
        <w:lastRenderedPageBreak/>
        <w:t>диагностического материала по теме, выбор методов и приемов, проведение предварительной диагностики</w:t>
      </w:r>
      <w:r>
        <w:rPr>
          <w:rFonts w:ascii="Times New Roman" w:hAnsi="Times New Roman"/>
          <w:color w:val="000000" w:themeColor="text1"/>
          <w:sz w:val="28"/>
          <w:szCs w:val="28"/>
        </w:rPr>
        <w:t xml:space="preserve"> </w:t>
      </w:r>
      <w:r>
        <w:rPr>
          <w:rFonts w:ascii="Times New Roman" w:hAnsi="Times New Roman" w:cs="Times New Roman"/>
          <w:sz w:val="28"/>
          <w:szCs w:val="28"/>
        </w:rPr>
        <w:t>(Приложение №1)</w:t>
      </w:r>
      <w:r w:rsidRPr="00282DEB">
        <w:rPr>
          <w:rFonts w:ascii="Times New Roman" w:hAnsi="Times New Roman" w:cs="Times New Roman"/>
          <w:sz w:val="28"/>
          <w:szCs w:val="28"/>
        </w:rPr>
        <w:t>.</w:t>
      </w:r>
    </w:p>
    <w:p w:rsidR="00DE00D1" w:rsidRPr="00DE00D1" w:rsidRDefault="00DE00D1" w:rsidP="00DE00D1">
      <w:pPr>
        <w:numPr>
          <w:ilvl w:val="0"/>
          <w:numId w:val="2"/>
        </w:numPr>
        <w:spacing w:after="0" w:line="240" w:lineRule="auto"/>
        <w:ind w:left="0" w:firstLine="709"/>
        <w:jc w:val="both"/>
        <w:rPr>
          <w:rFonts w:ascii="Times New Roman" w:hAnsi="Times New Roman"/>
          <w:sz w:val="28"/>
          <w:szCs w:val="28"/>
        </w:rPr>
      </w:pPr>
      <w:r w:rsidRPr="00DE00D1">
        <w:rPr>
          <w:rFonts w:ascii="Times New Roman" w:hAnsi="Times New Roman"/>
          <w:b/>
          <w:sz w:val="28"/>
          <w:szCs w:val="28"/>
        </w:rPr>
        <w:t xml:space="preserve">2) основной этап </w:t>
      </w:r>
      <w:r w:rsidRPr="00DE00D1">
        <w:rPr>
          <w:rFonts w:ascii="Times New Roman" w:hAnsi="Times New Roman"/>
          <w:sz w:val="28"/>
          <w:szCs w:val="28"/>
        </w:rPr>
        <w:t>(октябрь 2018 год – апрель 2021 год) – с</w:t>
      </w:r>
      <w:r w:rsidRPr="00DE00D1">
        <w:rPr>
          <w:rFonts w:ascii="Times New Roman" w:eastAsia="Times New Roman" w:hAnsi="Times New Roman" w:cs="Times New Roman"/>
          <w:color w:val="000000" w:themeColor="text1"/>
          <w:sz w:val="28"/>
          <w:szCs w:val="28"/>
        </w:rPr>
        <w:t xml:space="preserve">оздание карты предприятий в Алексеевском городском округе; разработка плана посещения промышленных предприятий с детьми; </w:t>
      </w:r>
      <w:r>
        <w:rPr>
          <w:rFonts w:ascii="Times New Roman" w:eastAsia="Times New Roman" w:hAnsi="Times New Roman" w:cs="Times New Roman"/>
          <w:color w:val="000000" w:themeColor="text1"/>
          <w:sz w:val="28"/>
          <w:szCs w:val="28"/>
        </w:rPr>
        <w:t>п</w:t>
      </w:r>
      <w:r w:rsidRPr="00DE00D1">
        <w:rPr>
          <w:rFonts w:ascii="Times New Roman" w:eastAsia="Times New Roman" w:hAnsi="Times New Roman" w:cs="Times New Roman"/>
          <w:color w:val="000000" w:themeColor="text1"/>
          <w:sz w:val="28"/>
          <w:szCs w:val="28"/>
        </w:rPr>
        <w:t>остроение сотрудничества с семьями обучающихся в части ознакомления с их профессиями</w:t>
      </w:r>
      <w:r>
        <w:rPr>
          <w:rFonts w:ascii="Times New Roman" w:eastAsia="Times New Roman" w:hAnsi="Times New Roman" w:cs="Times New Roman"/>
          <w:color w:val="000000" w:themeColor="text1"/>
          <w:sz w:val="28"/>
          <w:szCs w:val="28"/>
        </w:rPr>
        <w:t>.</w:t>
      </w:r>
    </w:p>
    <w:p w:rsidR="00DE00D1" w:rsidRPr="004852D4" w:rsidRDefault="00DE00D1" w:rsidP="00DE00D1">
      <w:pPr>
        <w:spacing w:after="0" w:line="240" w:lineRule="auto"/>
        <w:ind w:firstLine="720"/>
        <w:jc w:val="both"/>
        <w:rPr>
          <w:rFonts w:ascii="Times New Roman" w:hAnsi="Times New Roman"/>
          <w:sz w:val="28"/>
          <w:szCs w:val="28"/>
        </w:rPr>
      </w:pPr>
      <w:r w:rsidRPr="00282DEB">
        <w:rPr>
          <w:rFonts w:ascii="Times New Roman" w:hAnsi="Times New Roman" w:cs="Times New Roman"/>
          <w:b/>
          <w:sz w:val="28"/>
          <w:szCs w:val="28"/>
        </w:rPr>
        <w:t>3)</w:t>
      </w:r>
      <w:r w:rsidRPr="00282DEB">
        <w:rPr>
          <w:rFonts w:ascii="Times New Roman" w:hAnsi="Times New Roman" w:cs="Times New Roman"/>
          <w:sz w:val="28"/>
          <w:szCs w:val="28"/>
        </w:rPr>
        <w:t xml:space="preserve"> </w:t>
      </w:r>
      <w:r w:rsidRPr="00282DEB">
        <w:rPr>
          <w:rFonts w:ascii="Times New Roman" w:hAnsi="Times New Roman" w:cs="Times New Roman"/>
          <w:b/>
          <w:sz w:val="28"/>
          <w:szCs w:val="28"/>
        </w:rPr>
        <w:t xml:space="preserve">заключительный этап </w:t>
      </w:r>
      <w:r w:rsidRPr="00282DEB">
        <w:rPr>
          <w:rFonts w:ascii="Times New Roman" w:hAnsi="Times New Roman" w:cs="Times New Roman"/>
          <w:sz w:val="28"/>
          <w:szCs w:val="28"/>
        </w:rPr>
        <w:t>(май 20</w:t>
      </w:r>
      <w:r>
        <w:rPr>
          <w:rFonts w:ascii="Times New Roman" w:hAnsi="Times New Roman" w:cs="Times New Roman"/>
          <w:sz w:val="28"/>
          <w:szCs w:val="28"/>
        </w:rPr>
        <w:t>2</w:t>
      </w:r>
      <w:r w:rsidRPr="00282DEB">
        <w:rPr>
          <w:rFonts w:ascii="Times New Roman" w:hAnsi="Times New Roman" w:cs="Times New Roman"/>
          <w:sz w:val="28"/>
          <w:szCs w:val="28"/>
        </w:rPr>
        <w:t xml:space="preserve">1 г.) </w:t>
      </w:r>
      <w:r>
        <w:rPr>
          <w:rFonts w:ascii="Times New Roman" w:hAnsi="Times New Roman" w:cs="Times New Roman"/>
          <w:sz w:val="28"/>
          <w:szCs w:val="28"/>
        </w:rPr>
        <w:t>–</w:t>
      </w:r>
      <w:r w:rsidRPr="00282DEB">
        <w:rPr>
          <w:rFonts w:ascii="Times New Roman" w:hAnsi="Times New Roman" w:cs="Times New Roman"/>
          <w:sz w:val="28"/>
          <w:szCs w:val="28"/>
        </w:rPr>
        <w:t xml:space="preserve"> итоговая диагностика</w:t>
      </w:r>
      <w:r>
        <w:rPr>
          <w:rFonts w:ascii="Times New Roman" w:hAnsi="Times New Roman" w:cs="Times New Roman"/>
          <w:sz w:val="28"/>
          <w:szCs w:val="28"/>
        </w:rPr>
        <w:t xml:space="preserve">, </w:t>
      </w:r>
      <w:r w:rsidRPr="004852D4">
        <w:rPr>
          <w:rFonts w:ascii="Times New Roman" w:hAnsi="Times New Roman"/>
          <w:bCs/>
          <w:iCs/>
          <w:sz w:val="28"/>
          <w:szCs w:val="28"/>
        </w:rPr>
        <w:t>систематизаци</w:t>
      </w:r>
      <w:r>
        <w:rPr>
          <w:rFonts w:ascii="Times New Roman" w:hAnsi="Times New Roman"/>
          <w:bCs/>
          <w:iCs/>
          <w:sz w:val="28"/>
          <w:szCs w:val="28"/>
        </w:rPr>
        <w:t>я</w:t>
      </w:r>
      <w:r w:rsidRPr="004852D4">
        <w:rPr>
          <w:rFonts w:ascii="Times New Roman" w:hAnsi="Times New Roman"/>
          <w:bCs/>
          <w:iCs/>
          <w:sz w:val="28"/>
          <w:szCs w:val="28"/>
        </w:rPr>
        <w:t xml:space="preserve"> накопленного материала, обобщение и распространение опыта работы.</w:t>
      </w:r>
    </w:p>
    <w:p w:rsidR="002F10AF" w:rsidRDefault="002F10AF" w:rsidP="002F10AF">
      <w:pPr>
        <w:shd w:val="clear" w:color="auto" w:fill="FFFFFF"/>
        <w:spacing w:after="0" w:line="240" w:lineRule="auto"/>
        <w:ind w:firstLine="709"/>
        <w:jc w:val="both"/>
        <w:rPr>
          <w:rFonts w:ascii="Times New Roman" w:eastAsia="Times New Roman" w:hAnsi="Times New Roman" w:cs="Times New Roman"/>
          <w:b/>
          <w:bCs/>
          <w:color w:val="000000" w:themeColor="text1"/>
          <w:sz w:val="28"/>
          <w:szCs w:val="28"/>
        </w:rPr>
      </w:pPr>
    </w:p>
    <w:p w:rsidR="002F10AF" w:rsidRPr="003205BE" w:rsidRDefault="002F10AF" w:rsidP="002F10AF">
      <w:pPr>
        <w:shd w:val="clear" w:color="auto" w:fill="FFFFFF"/>
        <w:spacing w:after="0" w:line="240" w:lineRule="auto"/>
        <w:ind w:firstLine="709"/>
        <w:jc w:val="center"/>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b/>
          <w:bCs/>
          <w:color w:val="000000" w:themeColor="text1"/>
          <w:sz w:val="28"/>
          <w:szCs w:val="28"/>
        </w:rPr>
        <w:t>Диапазон опыта</w:t>
      </w:r>
    </w:p>
    <w:p w:rsidR="002F10AF" w:rsidRPr="00DE00D1" w:rsidRDefault="002F10AF" w:rsidP="002F10AF">
      <w:pPr>
        <w:spacing w:after="0" w:line="240" w:lineRule="auto"/>
        <w:ind w:firstLine="709"/>
        <w:jc w:val="both"/>
        <w:rPr>
          <w:rFonts w:ascii="Times New Roman" w:hAnsi="Times New Roman"/>
          <w:sz w:val="28"/>
          <w:szCs w:val="28"/>
        </w:rPr>
      </w:pPr>
      <w:r w:rsidRPr="003205BE">
        <w:rPr>
          <w:rFonts w:ascii="Times New Roman" w:eastAsia="Times New Roman" w:hAnsi="Times New Roman" w:cs="Times New Roman"/>
          <w:color w:val="000000" w:themeColor="text1"/>
          <w:sz w:val="28"/>
          <w:szCs w:val="28"/>
        </w:rPr>
        <w:t>Диапазон опыта</w:t>
      </w:r>
      <w:r w:rsidRPr="003205BE">
        <w:rPr>
          <w:rFonts w:ascii="Times New Roman" w:eastAsia="Times New Roman" w:hAnsi="Times New Roman" w:cs="Times New Roman"/>
          <w:b/>
          <w:bCs/>
          <w:color w:val="000000" w:themeColor="text1"/>
          <w:sz w:val="28"/>
          <w:szCs w:val="28"/>
        </w:rPr>
        <w:t> </w:t>
      </w:r>
      <w:r w:rsidRPr="003205BE">
        <w:rPr>
          <w:rFonts w:ascii="Times New Roman" w:eastAsia="Times New Roman" w:hAnsi="Times New Roman" w:cs="Times New Roman"/>
          <w:color w:val="000000" w:themeColor="text1"/>
          <w:sz w:val="28"/>
          <w:szCs w:val="28"/>
        </w:rPr>
        <w:t>представлен системой целевых экскурсий на</w:t>
      </w:r>
      <w:r>
        <w:rPr>
          <w:rFonts w:ascii="Times New Roman" w:eastAsia="Times New Roman" w:hAnsi="Times New Roman" w:cs="Times New Roman"/>
          <w:color w:val="000000" w:themeColor="text1"/>
          <w:sz w:val="28"/>
          <w:szCs w:val="28"/>
        </w:rPr>
        <w:t xml:space="preserve"> </w:t>
      </w:r>
      <w:r w:rsidRPr="003205BE">
        <w:rPr>
          <w:rFonts w:ascii="Times New Roman" w:eastAsia="Times New Roman" w:hAnsi="Times New Roman" w:cs="Times New Roman"/>
          <w:color w:val="000000" w:themeColor="text1"/>
          <w:sz w:val="28"/>
          <w:szCs w:val="28"/>
        </w:rPr>
        <w:t>промышленные предприятия города для детей в возрасте от 5 до 7 лет</w:t>
      </w:r>
      <w:r>
        <w:rPr>
          <w:rFonts w:ascii="Times New Roman" w:eastAsia="Times New Roman" w:hAnsi="Times New Roman" w:cs="Times New Roman"/>
          <w:color w:val="000000" w:themeColor="text1"/>
          <w:sz w:val="28"/>
          <w:szCs w:val="28"/>
        </w:rPr>
        <w:t xml:space="preserve"> и п</w:t>
      </w:r>
      <w:r w:rsidRPr="00DE00D1">
        <w:rPr>
          <w:rFonts w:ascii="Times New Roman" w:eastAsia="Times New Roman" w:hAnsi="Times New Roman" w:cs="Times New Roman"/>
          <w:color w:val="000000" w:themeColor="text1"/>
          <w:sz w:val="28"/>
          <w:szCs w:val="28"/>
        </w:rPr>
        <w:t>остроение сотрудничества с семьями обучающихся в части ознакомления с их профессиями</w:t>
      </w:r>
      <w:r>
        <w:rPr>
          <w:rFonts w:ascii="Times New Roman" w:eastAsia="Times New Roman" w:hAnsi="Times New Roman" w:cs="Times New Roman"/>
          <w:color w:val="000000" w:themeColor="text1"/>
          <w:sz w:val="28"/>
          <w:szCs w:val="28"/>
        </w:rPr>
        <w:t>.</w:t>
      </w:r>
    </w:p>
    <w:p w:rsidR="006E587E" w:rsidRDefault="006E587E" w:rsidP="006E587E">
      <w:pPr>
        <w:pStyle w:val="a9"/>
        <w:spacing w:after="0" w:line="240" w:lineRule="auto"/>
        <w:ind w:left="0" w:firstLine="709"/>
        <w:jc w:val="center"/>
        <w:rPr>
          <w:rFonts w:ascii="Times New Roman" w:hAnsi="Times New Roman"/>
          <w:b/>
          <w:sz w:val="28"/>
          <w:szCs w:val="28"/>
        </w:rPr>
      </w:pPr>
    </w:p>
    <w:p w:rsidR="006E587E" w:rsidRPr="002A6A8B" w:rsidRDefault="006E587E" w:rsidP="006E587E">
      <w:pPr>
        <w:pStyle w:val="a9"/>
        <w:spacing w:after="0" w:line="240" w:lineRule="auto"/>
        <w:ind w:left="0" w:firstLine="709"/>
        <w:jc w:val="center"/>
        <w:rPr>
          <w:rFonts w:ascii="Times New Roman" w:hAnsi="Times New Roman"/>
          <w:b/>
          <w:sz w:val="28"/>
          <w:szCs w:val="28"/>
        </w:rPr>
      </w:pPr>
      <w:r w:rsidRPr="002A6A8B">
        <w:rPr>
          <w:rFonts w:ascii="Times New Roman" w:hAnsi="Times New Roman"/>
          <w:b/>
          <w:sz w:val="28"/>
          <w:szCs w:val="28"/>
        </w:rPr>
        <w:t>Теоретическая база опыта</w:t>
      </w:r>
    </w:p>
    <w:p w:rsidR="006E587E" w:rsidRPr="00A7586A" w:rsidRDefault="006E587E" w:rsidP="006E587E">
      <w:pPr>
        <w:spacing w:after="0" w:line="240" w:lineRule="auto"/>
        <w:ind w:firstLine="709"/>
        <w:jc w:val="both"/>
        <w:rPr>
          <w:rFonts w:ascii="Times New Roman" w:hAnsi="Times New Roman" w:cs="Times New Roman"/>
          <w:sz w:val="28"/>
          <w:szCs w:val="28"/>
        </w:rPr>
      </w:pPr>
      <w:r w:rsidRPr="00A7586A">
        <w:rPr>
          <w:rFonts w:ascii="Times New Roman" w:hAnsi="Times New Roman" w:cs="Times New Roman"/>
          <w:sz w:val="28"/>
          <w:szCs w:val="28"/>
        </w:rPr>
        <w:t>Профориентация дошкольников – это новое малоизученное направление в психологии и педагогики. Знакомство с трудом взрослых и с окружающем миром уже происходит в младшем дошкольном возрасте, когда детей через сказки, общение со взрослыми и средства массовой информации узнают о разных профессиях. К выбору своей будущей профессии нужно серьезно готовить ребёнка.</w:t>
      </w:r>
      <w:r>
        <w:rPr>
          <w:rFonts w:ascii="Times New Roman" w:hAnsi="Times New Roman" w:cs="Times New Roman"/>
          <w:sz w:val="28"/>
          <w:szCs w:val="28"/>
        </w:rPr>
        <w:t xml:space="preserve"> </w:t>
      </w:r>
      <w:r w:rsidRPr="00A7586A">
        <w:rPr>
          <w:rFonts w:ascii="Times New Roman" w:hAnsi="Times New Roman" w:cs="Times New Roman"/>
          <w:sz w:val="28"/>
          <w:szCs w:val="28"/>
        </w:rPr>
        <w:t xml:space="preserve">Чем больше ребёнок впитывает информации и чем более разнообразна и богата она будет, тем легче ему будет сделать в будущем свой решающий выбор. Который определит его жизнь. </w:t>
      </w:r>
    </w:p>
    <w:p w:rsidR="006E587E" w:rsidRDefault="006E587E" w:rsidP="006E587E">
      <w:pPr>
        <w:spacing w:after="0" w:line="240" w:lineRule="auto"/>
        <w:ind w:firstLine="709"/>
        <w:jc w:val="both"/>
        <w:rPr>
          <w:rFonts w:ascii="Times New Roman" w:hAnsi="Times New Roman" w:cs="Times New Roman"/>
          <w:sz w:val="28"/>
          <w:szCs w:val="28"/>
        </w:rPr>
      </w:pPr>
      <w:r w:rsidRPr="00300760">
        <w:rPr>
          <w:rFonts w:ascii="Times New Roman" w:hAnsi="Times New Roman" w:cs="Times New Roman"/>
          <w:sz w:val="28"/>
          <w:szCs w:val="28"/>
        </w:rPr>
        <w:t xml:space="preserve">Разработанность проблем ранней профориентации прослеживается уже в работах советских педагогов. Ими были заложены теоретико-методические основы формирования у дошкольников представлений о труде взрослых, а также основы трудового воспитания дошкольников. Сложились различные подходы к ранней профориентации: ознакомление с трудом взрослых как часть трудового воспитания прослеживается в работах Р.С. Буре, Е.Н. Водовозовой. Приоритет ознакомлению дошкольников с процессом и результатам труда обозначен В.И. Логиновой, М.В. Крулехт. </w:t>
      </w:r>
    </w:p>
    <w:p w:rsidR="006E587E" w:rsidRDefault="006E587E" w:rsidP="006E587E">
      <w:pPr>
        <w:spacing w:after="0" w:line="240" w:lineRule="auto"/>
        <w:ind w:firstLine="709"/>
        <w:jc w:val="both"/>
        <w:rPr>
          <w:rFonts w:ascii="Times New Roman" w:hAnsi="Times New Roman" w:cs="Times New Roman"/>
          <w:sz w:val="28"/>
          <w:szCs w:val="28"/>
        </w:rPr>
      </w:pPr>
      <w:r w:rsidRPr="00300760">
        <w:rPr>
          <w:rFonts w:ascii="Times New Roman" w:hAnsi="Times New Roman" w:cs="Times New Roman"/>
          <w:sz w:val="28"/>
          <w:szCs w:val="28"/>
        </w:rPr>
        <w:t xml:space="preserve">Наиболее близка к целям и задачам современного понимания ранней профориентации точка зрения С.А. Козловой, А.Ш. Шахмановой. Они считают, что при знакомстве с профессиями в центре внимания должен быть человек-труженик, а зарождение профессий являлось результатом потребностей людей в чем-либо. </w:t>
      </w:r>
    </w:p>
    <w:p w:rsidR="006E587E" w:rsidRDefault="006E587E" w:rsidP="006E587E">
      <w:pPr>
        <w:spacing w:after="0" w:line="240" w:lineRule="auto"/>
        <w:ind w:firstLine="709"/>
        <w:jc w:val="both"/>
        <w:rPr>
          <w:rFonts w:ascii="Times New Roman" w:hAnsi="Times New Roman" w:cs="Times New Roman"/>
          <w:sz w:val="28"/>
          <w:szCs w:val="28"/>
        </w:rPr>
      </w:pPr>
      <w:r w:rsidRPr="00300760">
        <w:rPr>
          <w:rFonts w:ascii="Times New Roman" w:hAnsi="Times New Roman" w:cs="Times New Roman"/>
          <w:sz w:val="28"/>
          <w:szCs w:val="28"/>
        </w:rPr>
        <w:t xml:space="preserve">Интерес представляют труды С.П. Крягжде, В.И. Логиновой о познавательном интересе дошкольников к профессиям. По их мнению, это является предпосылкой к дальнейшему профессиональному самоопределению. В целом же следует отметить, что в советской педагогике вопрос ранней профориентации дошкольников был более смещен в сторону </w:t>
      </w:r>
      <w:r w:rsidRPr="00300760">
        <w:rPr>
          <w:rFonts w:ascii="Times New Roman" w:hAnsi="Times New Roman" w:cs="Times New Roman"/>
          <w:sz w:val="28"/>
          <w:szCs w:val="28"/>
        </w:rPr>
        <w:lastRenderedPageBreak/>
        <w:t>трудового воспитания, формирования отношения к труду, и не в полном объеме решал задачи формирования предпосылок для профессионального самоопределения [2</w:t>
      </w:r>
      <w:r>
        <w:rPr>
          <w:rFonts w:ascii="Times New Roman" w:hAnsi="Times New Roman" w:cs="Times New Roman"/>
          <w:sz w:val="28"/>
          <w:szCs w:val="28"/>
        </w:rPr>
        <w:t>, с. 44</w:t>
      </w:r>
      <w:r w:rsidRPr="00300760">
        <w:rPr>
          <w:rFonts w:ascii="Times New Roman" w:hAnsi="Times New Roman" w:cs="Times New Roman"/>
          <w:sz w:val="28"/>
          <w:szCs w:val="28"/>
        </w:rPr>
        <w:t xml:space="preserve">]. </w:t>
      </w:r>
    </w:p>
    <w:p w:rsidR="006E587E" w:rsidRDefault="006E587E" w:rsidP="002709ED">
      <w:pPr>
        <w:spacing w:after="0" w:line="240" w:lineRule="auto"/>
        <w:ind w:firstLine="709"/>
        <w:jc w:val="both"/>
        <w:rPr>
          <w:rFonts w:ascii="Times New Roman" w:hAnsi="Times New Roman" w:cs="Times New Roman"/>
          <w:sz w:val="28"/>
          <w:szCs w:val="28"/>
        </w:rPr>
      </w:pPr>
      <w:r w:rsidRPr="00300760">
        <w:rPr>
          <w:rFonts w:ascii="Times New Roman" w:hAnsi="Times New Roman" w:cs="Times New Roman"/>
          <w:sz w:val="28"/>
          <w:szCs w:val="28"/>
        </w:rPr>
        <w:t xml:space="preserve">На данный момент, в дошкольных образовательных программах в содержание разных направлений развития дошкольников включено знакомство с профессиями (знакомство с орудиями труда, трудовыми операциями, результатами труда), развитие интереса к профессиям, формирование представлений о важных профессиональных качествах, уважения к результатам труда человека. Актуальной является проблема поиска новых, инновационных средств организации ранней профориентации с детьми дошкольного возраста. </w:t>
      </w:r>
    </w:p>
    <w:p w:rsidR="006E587E" w:rsidRPr="006E587E" w:rsidRDefault="006E587E" w:rsidP="002709ED">
      <w:pPr>
        <w:pStyle w:val="Default"/>
        <w:ind w:firstLine="709"/>
        <w:jc w:val="both"/>
        <w:rPr>
          <w:sz w:val="28"/>
          <w:szCs w:val="28"/>
        </w:rPr>
      </w:pPr>
      <w:r w:rsidRPr="006E587E">
        <w:rPr>
          <w:sz w:val="28"/>
          <w:szCs w:val="28"/>
        </w:rPr>
        <w:t xml:space="preserve">Одним из, новых подходов при ознакомлении дошкольников с профессиями взрослых является </w:t>
      </w:r>
      <w:r w:rsidRPr="006E587E">
        <w:rPr>
          <w:bCs/>
          <w:sz w:val="28"/>
          <w:szCs w:val="28"/>
        </w:rPr>
        <w:t>промышленный туризм.</w:t>
      </w:r>
      <w:r w:rsidRPr="006E587E">
        <w:rPr>
          <w:b/>
          <w:bCs/>
          <w:sz w:val="28"/>
          <w:szCs w:val="28"/>
        </w:rPr>
        <w:t xml:space="preserve"> </w:t>
      </w:r>
    </w:p>
    <w:p w:rsidR="00BE417B" w:rsidRPr="006E587E" w:rsidRDefault="006E587E" w:rsidP="00BE417B">
      <w:pPr>
        <w:pStyle w:val="Default"/>
        <w:ind w:firstLine="709"/>
        <w:jc w:val="both"/>
        <w:rPr>
          <w:color w:val="000000" w:themeColor="text1"/>
          <w:sz w:val="28"/>
          <w:szCs w:val="28"/>
        </w:rPr>
      </w:pPr>
      <w:r w:rsidRPr="006E587E">
        <w:rPr>
          <w:bCs/>
          <w:sz w:val="28"/>
          <w:szCs w:val="28"/>
        </w:rPr>
        <w:t>Промышленной туризм</w:t>
      </w:r>
      <w:r w:rsidRPr="006E587E">
        <w:rPr>
          <w:b/>
          <w:bCs/>
          <w:sz w:val="28"/>
          <w:szCs w:val="28"/>
        </w:rPr>
        <w:t xml:space="preserve"> – </w:t>
      </w:r>
      <w:r w:rsidRPr="006E587E">
        <w:rPr>
          <w:sz w:val="28"/>
          <w:szCs w:val="28"/>
        </w:rPr>
        <w:t xml:space="preserve">это организация </w:t>
      </w:r>
      <w:r w:rsidR="00BE417B">
        <w:rPr>
          <w:sz w:val="28"/>
          <w:szCs w:val="28"/>
        </w:rPr>
        <w:t xml:space="preserve">целевых </w:t>
      </w:r>
      <w:r w:rsidRPr="006E587E">
        <w:rPr>
          <w:sz w:val="28"/>
          <w:szCs w:val="28"/>
        </w:rPr>
        <w:t>экскурси</w:t>
      </w:r>
      <w:r w:rsidR="00BE417B">
        <w:rPr>
          <w:sz w:val="28"/>
          <w:szCs w:val="28"/>
        </w:rPr>
        <w:t>й</w:t>
      </w:r>
      <w:r w:rsidRPr="006E587E">
        <w:rPr>
          <w:sz w:val="28"/>
          <w:szCs w:val="28"/>
        </w:rPr>
        <w:t xml:space="preserve"> на действующие промышленные предприятия</w:t>
      </w:r>
      <w:r w:rsidR="00BE417B">
        <w:rPr>
          <w:sz w:val="28"/>
          <w:szCs w:val="28"/>
        </w:rPr>
        <w:t xml:space="preserve"> </w:t>
      </w:r>
      <w:r w:rsidR="00BE417B" w:rsidRPr="00300760">
        <w:rPr>
          <w:sz w:val="28"/>
          <w:szCs w:val="28"/>
        </w:rPr>
        <w:t>[</w:t>
      </w:r>
      <w:r w:rsidR="006D1E36">
        <w:rPr>
          <w:sz w:val="28"/>
          <w:szCs w:val="28"/>
        </w:rPr>
        <w:t>10</w:t>
      </w:r>
      <w:r w:rsidR="00BE417B">
        <w:rPr>
          <w:sz w:val="28"/>
          <w:szCs w:val="28"/>
        </w:rPr>
        <w:t>, с. 19</w:t>
      </w:r>
      <w:r w:rsidR="00BE417B" w:rsidRPr="00300760">
        <w:rPr>
          <w:sz w:val="28"/>
          <w:szCs w:val="28"/>
        </w:rPr>
        <w:t>].</w:t>
      </w:r>
    </w:p>
    <w:p w:rsidR="006E587E" w:rsidRPr="006E587E" w:rsidRDefault="006E587E" w:rsidP="006E587E">
      <w:pPr>
        <w:pStyle w:val="Default"/>
        <w:ind w:firstLine="709"/>
        <w:jc w:val="both"/>
        <w:rPr>
          <w:color w:val="000000" w:themeColor="text1"/>
          <w:sz w:val="28"/>
          <w:szCs w:val="28"/>
        </w:rPr>
      </w:pPr>
      <w:r w:rsidRPr="006E587E">
        <w:rPr>
          <w:color w:val="000000" w:themeColor="text1"/>
          <w:sz w:val="28"/>
          <w:szCs w:val="28"/>
        </w:rPr>
        <w:t xml:space="preserve">Посещение предприятия позволяет детям получить конкретные впечатления, знания и представления о современных и традиционных технологиях, заглянуть в мир «живого» производства. </w:t>
      </w:r>
      <w:r w:rsidR="006E15DA">
        <w:rPr>
          <w:color w:val="000000" w:themeColor="text1"/>
          <w:sz w:val="28"/>
          <w:szCs w:val="28"/>
        </w:rPr>
        <w:t>Э</w:t>
      </w:r>
      <w:r w:rsidRPr="006E587E">
        <w:rPr>
          <w:color w:val="000000" w:themeColor="text1"/>
          <w:sz w:val="28"/>
          <w:szCs w:val="28"/>
        </w:rPr>
        <w:t>кскурсия может заменить серию занятий, так как она расширяет кругозор, прививает навыки общественного поведения</w:t>
      </w:r>
      <w:r w:rsidR="006E15DA">
        <w:rPr>
          <w:color w:val="000000" w:themeColor="text1"/>
          <w:sz w:val="28"/>
          <w:szCs w:val="28"/>
        </w:rPr>
        <w:t xml:space="preserve"> </w:t>
      </w:r>
      <w:r w:rsidR="006E15DA" w:rsidRPr="00300760">
        <w:rPr>
          <w:sz w:val="28"/>
          <w:szCs w:val="28"/>
        </w:rPr>
        <w:t>[</w:t>
      </w:r>
      <w:r w:rsidR="006D1E36">
        <w:rPr>
          <w:sz w:val="28"/>
          <w:szCs w:val="28"/>
        </w:rPr>
        <w:t>10</w:t>
      </w:r>
      <w:r w:rsidR="006E15DA">
        <w:rPr>
          <w:sz w:val="28"/>
          <w:szCs w:val="28"/>
        </w:rPr>
        <w:t>, с. 21</w:t>
      </w:r>
      <w:r w:rsidR="006E15DA" w:rsidRPr="00300760">
        <w:rPr>
          <w:sz w:val="28"/>
          <w:szCs w:val="28"/>
        </w:rPr>
        <w:t>].</w:t>
      </w:r>
    </w:p>
    <w:p w:rsidR="002709ED" w:rsidRDefault="002709ED" w:rsidP="002709ED">
      <w:pPr>
        <w:spacing w:after="0" w:line="240" w:lineRule="auto"/>
        <w:ind w:firstLine="720"/>
        <w:jc w:val="center"/>
        <w:rPr>
          <w:rFonts w:ascii="Times New Roman" w:hAnsi="Times New Roman" w:cs="Times New Roman"/>
          <w:b/>
          <w:sz w:val="28"/>
          <w:szCs w:val="28"/>
        </w:rPr>
      </w:pPr>
    </w:p>
    <w:p w:rsidR="002709ED" w:rsidRPr="00345A80" w:rsidRDefault="002709ED" w:rsidP="002709ED">
      <w:pPr>
        <w:spacing w:after="0" w:line="240" w:lineRule="auto"/>
        <w:ind w:firstLine="720"/>
        <w:jc w:val="center"/>
        <w:rPr>
          <w:rFonts w:ascii="Times New Roman" w:hAnsi="Times New Roman" w:cs="Times New Roman"/>
          <w:b/>
          <w:sz w:val="28"/>
          <w:szCs w:val="28"/>
        </w:rPr>
      </w:pPr>
      <w:r w:rsidRPr="00345A80">
        <w:rPr>
          <w:rFonts w:ascii="Times New Roman" w:hAnsi="Times New Roman" w:cs="Times New Roman"/>
          <w:b/>
          <w:sz w:val="28"/>
          <w:szCs w:val="28"/>
        </w:rPr>
        <w:t>Новизна опыта</w:t>
      </w:r>
    </w:p>
    <w:p w:rsidR="002709ED" w:rsidRPr="003205BE" w:rsidRDefault="002709ED" w:rsidP="002709ED">
      <w:pPr>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 xml:space="preserve">Новизна опыта заключается в организации системы </w:t>
      </w:r>
      <w:r>
        <w:rPr>
          <w:rFonts w:ascii="Times New Roman" w:eastAsia="Times New Roman" w:hAnsi="Times New Roman" w:cs="Times New Roman"/>
          <w:color w:val="000000" w:themeColor="text1"/>
          <w:sz w:val="28"/>
          <w:szCs w:val="28"/>
        </w:rPr>
        <w:t xml:space="preserve">промышленного туризма в виде </w:t>
      </w:r>
      <w:r w:rsidRPr="003205BE">
        <w:rPr>
          <w:rFonts w:ascii="Times New Roman" w:eastAsia="Times New Roman" w:hAnsi="Times New Roman" w:cs="Times New Roman"/>
          <w:color w:val="000000" w:themeColor="text1"/>
          <w:sz w:val="28"/>
          <w:szCs w:val="28"/>
        </w:rPr>
        <w:t xml:space="preserve">целевых экскурсий на </w:t>
      </w:r>
      <w:r>
        <w:rPr>
          <w:rFonts w:ascii="Times New Roman" w:eastAsia="Times New Roman" w:hAnsi="Times New Roman" w:cs="Times New Roman"/>
          <w:color w:val="000000" w:themeColor="text1"/>
          <w:sz w:val="28"/>
          <w:szCs w:val="28"/>
        </w:rPr>
        <w:t xml:space="preserve">объекты промышленного </w:t>
      </w:r>
      <w:r w:rsidRPr="003205BE">
        <w:rPr>
          <w:rFonts w:ascii="Times New Roman" w:eastAsia="Times New Roman" w:hAnsi="Times New Roman" w:cs="Times New Roman"/>
          <w:color w:val="000000" w:themeColor="text1"/>
          <w:sz w:val="28"/>
          <w:szCs w:val="28"/>
        </w:rPr>
        <w:t xml:space="preserve">производства </w:t>
      </w:r>
      <w:r>
        <w:rPr>
          <w:rFonts w:ascii="Times New Roman" w:eastAsia="Times New Roman" w:hAnsi="Times New Roman" w:cs="Times New Roman"/>
          <w:color w:val="000000" w:themeColor="text1"/>
          <w:sz w:val="28"/>
          <w:szCs w:val="28"/>
        </w:rPr>
        <w:t xml:space="preserve">Алексеевского городского округа </w:t>
      </w:r>
      <w:r w:rsidRPr="003205BE">
        <w:rPr>
          <w:rFonts w:ascii="Times New Roman" w:eastAsia="Times New Roman" w:hAnsi="Times New Roman" w:cs="Times New Roman"/>
          <w:color w:val="000000" w:themeColor="text1"/>
          <w:sz w:val="28"/>
          <w:szCs w:val="28"/>
        </w:rPr>
        <w:t>с детьми старшего дошкольного возраста в условиях раннего профориенирования.</w:t>
      </w:r>
    </w:p>
    <w:p w:rsidR="002709ED" w:rsidRPr="003205BE" w:rsidRDefault="002709ED" w:rsidP="002709ED">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2709ED" w:rsidRDefault="002709ED" w:rsidP="002709ED">
      <w:pPr>
        <w:tabs>
          <w:tab w:val="left" w:pos="142"/>
        </w:tabs>
        <w:suppressAutoHyphens/>
        <w:spacing w:after="0" w:line="240" w:lineRule="auto"/>
        <w:ind w:firstLine="709"/>
        <w:jc w:val="center"/>
        <w:rPr>
          <w:rFonts w:ascii="Times New Roman" w:hAnsi="Times New Roman" w:cs="Times New Roman"/>
          <w:sz w:val="28"/>
          <w:szCs w:val="28"/>
          <w:shd w:val="clear" w:color="auto" w:fill="FFFFFF"/>
        </w:rPr>
      </w:pPr>
      <w:r w:rsidRPr="001D0A73">
        <w:rPr>
          <w:rFonts w:ascii="Times New Roman" w:hAnsi="Times New Roman" w:cs="Times New Roman"/>
          <w:b/>
          <w:sz w:val="28"/>
          <w:szCs w:val="28"/>
        </w:rPr>
        <w:t>Характеристика условий, в которых возможно применение данного опыта</w:t>
      </w:r>
    </w:p>
    <w:p w:rsidR="002709ED" w:rsidRDefault="002709ED" w:rsidP="002709ED">
      <w:pPr>
        <w:spacing w:after="0" w:line="240" w:lineRule="auto"/>
        <w:ind w:firstLine="709"/>
        <w:jc w:val="both"/>
        <w:rPr>
          <w:rFonts w:ascii="Times New Roman" w:hAnsi="Times New Roman" w:cs="Times New Roman"/>
          <w:sz w:val="28"/>
          <w:szCs w:val="28"/>
        </w:rPr>
      </w:pPr>
      <w:r w:rsidRPr="003205BE">
        <w:rPr>
          <w:rFonts w:ascii="Times New Roman" w:eastAsia="Times New Roman" w:hAnsi="Times New Roman" w:cs="Times New Roman"/>
          <w:color w:val="000000" w:themeColor="text1"/>
          <w:sz w:val="28"/>
          <w:szCs w:val="28"/>
        </w:rPr>
        <w:t xml:space="preserve">Опыт может быть использован воспитателями, родителями при организации работы со старшими дошкольниками по </w:t>
      </w:r>
      <w:r>
        <w:rPr>
          <w:rFonts w:ascii="Times New Roman" w:eastAsia="Times New Roman" w:hAnsi="Times New Roman" w:cs="Times New Roman"/>
          <w:color w:val="000000" w:themeColor="text1"/>
          <w:sz w:val="28"/>
          <w:szCs w:val="28"/>
        </w:rPr>
        <w:t xml:space="preserve">ранней профориентации </w:t>
      </w:r>
      <w:r w:rsidRPr="002709ED">
        <w:rPr>
          <w:rFonts w:ascii="Times New Roman" w:hAnsi="Times New Roman" w:cs="Times New Roman"/>
          <w:sz w:val="28"/>
          <w:szCs w:val="28"/>
        </w:rPr>
        <w:t>и педагогами дополнительного образования при знаком</w:t>
      </w:r>
      <w:r>
        <w:rPr>
          <w:rFonts w:ascii="Times New Roman" w:hAnsi="Times New Roman" w:cs="Times New Roman"/>
          <w:sz w:val="28"/>
          <w:szCs w:val="28"/>
        </w:rPr>
        <w:t xml:space="preserve">стве </w:t>
      </w:r>
      <w:r w:rsidRPr="002709ED">
        <w:rPr>
          <w:rFonts w:ascii="Times New Roman" w:hAnsi="Times New Roman" w:cs="Times New Roman"/>
          <w:sz w:val="28"/>
          <w:szCs w:val="28"/>
        </w:rPr>
        <w:t xml:space="preserve">детей с </w:t>
      </w:r>
      <w:r>
        <w:rPr>
          <w:rFonts w:ascii="Times New Roman" w:hAnsi="Times New Roman" w:cs="Times New Roman"/>
          <w:sz w:val="28"/>
          <w:szCs w:val="28"/>
        </w:rPr>
        <w:t xml:space="preserve">профессиями. </w:t>
      </w:r>
    </w:p>
    <w:p w:rsidR="00AB78B8" w:rsidRDefault="00AB78B8" w:rsidP="00AB78B8">
      <w:pPr>
        <w:spacing w:after="0" w:line="240" w:lineRule="auto"/>
        <w:ind w:firstLine="851"/>
        <w:jc w:val="center"/>
        <w:rPr>
          <w:rFonts w:ascii="Times New Roman" w:hAnsi="Times New Roman" w:cs="Times New Roman"/>
          <w:b/>
          <w:sz w:val="28"/>
          <w:szCs w:val="28"/>
        </w:rPr>
      </w:pPr>
    </w:p>
    <w:p w:rsidR="00AB78B8" w:rsidRPr="00AA636E" w:rsidRDefault="00AB78B8" w:rsidP="00AB78B8">
      <w:pPr>
        <w:spacing w:after="0" w:line="240" w:lineRule="auto"/>
        <w:ind w:firstLine="851"/>
        <w:jc w:val="center"/>
        <w:rPr>
          <w:rFonts w:ascii="Times New Roman" w:hAnsi="Times New Roman" w:cs="Times New Roman"/>
          <w:b/>
          <w:sz w:val="28"/>
          <w:szCs w:val="28"/>
        </w:rPr>
      </w:pPr>
      <w:r w:rsidRPr="00AA636E">
        <w:rPr>
          <w:rFonts w:ascii="Times New Roman" w:hAnsi="Times New Roman" w:cs="Times New Roman"/>
          <w:b/>
          <w:sz w:val="28"/>
          <w:szCs w:val="28"/>
        </w:rPr>
        <w:t xml:space="preserve">Раздел </w:t>
      </w:r>
      <w:r w:rsidRPr="00AA636E">
        <w:rPr>
          <w:rFonts w:ascii="Times New Roman" w:hAnsi="Times New Roman" w:cs="Times New Roman"/>
          <w:b/>
          <w:sz w:val="28"/>
          <w:szCs w:val="28"/>
          <w:lang w:val="en-US"/>
        </w:rPr>
        <w:t>II</w:t>
      </w:r>
    </w:p>
    <w:p w:rsidR="00AB78B8" w:rsidRDefault="00AB78B8" w:rsidP="00AB78B8">
      <w:pPr>
        <w:shd w:val="clear" w:color="auto" w:fill="FFFFFF"/>
        <w:spacing w:after="0" w:line="240" w:lineRule="auto"/>
        <w:ind w:firstLine="851"/>
        <w:jc w:val="center"/>
        <w:rPr>
          <w:rFonts w:ascii="Times New Roman" w:eastAsia="Times New Roman" w:hAnsi="Times New Roman" w:cs="Times New Roman"/>
          <w:b/>
          <w:color w:val="000000"/>
          <w:sz w:val="28"/>
          <w:szCs w:val="28"/>
        </w:rPr>
      </w:pPr>
      <w:r w:rsidRPr="00AA636E">
        <w:rPr>
          <w:rFonts w:ascii="Times New Roman" w:eastAsia="Times New Roman" w:hAnsi="Times New Roman" w:cs="Times New Roman"/>
          <w:b/>
          <w:color w:val="000000"/>
          <w:sz w:val="28"/>
          <w:szCs w:val="28"/>
        </w:rPr>
        <w:t>Технология описания опыта</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b/>
          <w:bCs/>
          <w:color w:val="000000" w:themeColor="text1"/>
          <w:sz w:val="28"/>
          <w:szCs w:val="28"/>
        </w:rPr>
        <w:t>Цель: </w:t>
      </w:r>
      <w:r w:rsidRPr="003205BE">
        <w:rPr>
          <w:rFonts w:ascii="Times New Roman" w:eastAsia="Times New Roman" w:hAnsi="Times New Roman" w:cs="Times New Roman"/>
          <w:color w:val="000000" w:themeColor="text1"/>
          <w:sz w:val="28"/>
          <w:szCs w:val="28"/>
        </w:rPr>
        <w:t xml:space="preserve">ознакомление старших дошкольников с профессиями посредством </w:t>
      </w:r>
      <w:r w:rsidR="008B24FE">
        <w:rPr>
          <w:rFonts w:ascii="Times New Roman" w:eastAsia="Times New Roman" w:hAnsi="Times New Roman" w:cs="Times New Roman"/>
          <w:color w:val="000000" w:themeColor="text1"/>
          <w:sz w:val="28"/>
          <w:szCs w:val="28"/>
        </w:rPr>
        <w:t>промышленного туризма</w:t>
      </w:r>
      <w:r w:rsidRPr="003205BE">
        <w:rPr>
          <w:rFonts w:ascii="Times New Roman" w:eastAsia="Times New Roman" w:hAnsi="Times New Roman" w:cs="Times New Roman"/>
          <w:color w:val="000000" w:themeColor="text1"/>
          <w:sz w:val="28"/>
          <w:szCs w:val="28"/>
        </w:rPr>
        <w:t xml:space="preserve"> на предприятия </w:t>
      </w:r>
      <w:r w:rsidR="008B24FE">
        <w:rPr>
          <w:rFonts w:ascii="Times New Roman" w:eastAsia="Times New Roman" w:hAnsi="Times New Roman" w:cs="Times New Roman"/>
          <w:color w:val="000000" w:themeColor="text1"/>
          <w:sz w:val="28"/>
          <w:szCs w:val="28"/>
        </w:rPr>
        <w:t xml:space="preserve">Алексеевского городского округа. </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b/>
          <w:bCs/>
          <w:color w:val="000000" w:themeColor="text1"/>
          <w:sz w:val="28"/>
          <w:szCs w:val="28"/>
        </w:rPr>
        <w:t>Задачи:</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b/>
          <w:bCs/>
          <w:color w:val="000000" w:themeColor="text1"/>
          <w:sz w:val="28"/>
          <w:szCs w:val="28"/>
        </w:rPr>
        <w:t>В работе с детьми:</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1. Ознакомление детей с различными профессиями взрослых.</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2. Формирование у старших дошкольников интереса к профессиям.</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3. Развитие у старших дошкольников трудовых навыков.</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lastRenderedPageBreak/>
        <w:t>4. Обеспечение начальных профориентационных представлений с помощью целевых экскурсий на промышленные предприятия города.</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5. Познакомить детей с трудовыми действиями, совершаемыми взрослыми, о результатах труда взрослых, об оборудовании, инструментах, необходимых для работы людям разных профессий.</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6. Пробуждать любознательность и интерес к деятельности взрослых.</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7. Способствовать формированию положительного отношения и уважения к труду взрослых.</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8. Стимулировать у дошкольников интерес к профессиям родных и близких людей.</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9. Дать представление дошкольникам о многообразии предприятий на территории города.</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b/>
          <w:bCs/>
          <w:color w:val="000000" w:themeColor="text1"/>
          <w:sz w:val="28"/>
          <w:szCs w:val="28"/>
        </w:rPr>
        <w:t>В работе с родителями обучающихся:</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1. Актуализировать перед родителями детей значимость вопроса ранней профориентации детей.</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2. Актуализировать вопрос раннего выявления у ребенка склонностей и способностей, способствующих в будущем выбор профессии.</w:t>
      </w:r>
    </w:p>
    <w:p w:rsidR="00AB78B8" w:rsidRPr="003205BE" w:rsidRDefault="00AB78B8" w:rsidP="00AB78B8">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3205BE">
        <w:rPr>
          <w:rFonts w:ascii="Times New Roman" w:eastAsia="Times New Roman" w:hAnsi="Times New Roman" w:cs="Times New Roman"/>
          <w:color w:val="000000" w:themeColor="text1"/>
          <w:sz w:val="28"/>
          <w:szCs w:val="28"/>
        </w:rPr>
        <w:t>3. Организовать сотрудничество с родителями детей в части ознакомления с профессиями на промышленных предприятиях города и профессиями в семье.</w:t>
      </w:r>
    </w:p>
    <w:p w:rsidR="00641BD8" w:rsidRPr="00FE53F0" w:rsidRDefault="00641BD8" w:rsidP="00641BD8">
      <w:pPr>
        <w:spacing w:after="0" w:line="240" w:lineRule="auto"/>
        <w:ind w:firstLine="709"/>
        <w:jc w:val="both"/>
        <w:rPr>
          <w:rFonts w:ascii="Times New Roman" w:hAnsi="Times New Roman" w:cs="Times New Roman"/>
          <w:b/>
          <w:bCs/>
          <w:sz w:val="28"/>
          <w:szCs w:val="28"/>
        </w:rPr>
      </w:pPr>
      <w:r w:rsidRPr="00FE53F0">
        <w:rPr>
          <w:rStyle w:val="a8"/>
          <w:rFonts w:ascii="Times New Roman" w:hAnsi="Times New Roman" w:cs="Times New Roman"/>
          <w:b w:val="0"/>
          <w:bCs w:val="0"/>
          <w:sz w:val="28"/>
          <w:szCs w:val="28"/>
        </w:rPr>
        <w:t>Работа по формированию у дошкольников представлений о</w:t>
      </w:r>
      <w:r>
        <w:rPr>
          <w:rStyle w:val="a8"/>
          <w:rFonts w:ascii="Times New Roman" w:hAnsi="Times New Roman" w:cs="Times New Roman"/>
          <w:b w:val="0"/>
          <w:bCs w:val="0"/>
          <w:sz w:val="28"/>
          <w:szCs w:val="28"/>
        </w:rPr>
        <w:t xml:space="preserve"> мире профессий </w:t>
      </w:r>
      <w:r w:rsidRPr="00FE53F0">
        <w:rPr>
          <w:rStyle w:val="a8"/>
          <w:rFonts w:ascii="Times New Roman" w:hAnsi="Times New Roman" w:cs="Times New Roman"/>
          <w:b w:val="0"/>
          <w:bCs w:val="0"/>
          <w:sz w:val="28"/>
          <w:szCs w:val="28"/>
        </w:rPr>
        <w:t>строилась с учётом следующих принципов:</w:t>
      </w:r>
      <w:r w:rsidRPr="00FE53F0">
        <w:rPr>
          <w:rFonts w:ascii="Times New Roman" w:hAnsi="Times New Roman" w:cs="Times New Roman"/>
          <w:b/>
          <w:bCs/>
          <w:sz w:val="28"/>
          <w:szCs w:val="28"/>
        </w:rPr>
        <w:t xml:space="preserve"> </w:t>
      </w:r>
    </w:p>
    <w:p w:rsidR="00641BD8" w:rsidRPr="00FE53F0" w:rsidRDefault="00641BD8" w:rsidP="00641BD8">
      <w:pPr>
        <w:spacing w:after="0" w:line="240" w:lineRule="auto"/>
        <w:ind w:firstLine="709"/>
        <w:jc w:val="both"/>
        <w:rPr>
          <w:rFonts w:ascii="Times New Roman" w:hAnsi="Times New Roman" w:cs="Times New Roman"/>
          <w:sz w:val="28"/>
          <w:szCs w:val="28"/>
        </w:rPr>
      </w:pPr>
      <w:r w:rsidRPr="00FE53F0">
        <w:rPr>
          <w:rFonts w:ascii="Times New Roman" w:hAnsi="Times New Roman" w:cs="Times New Roman"/>
          <w:sz w:val="28"/>
          <w:szCs w:val="28"/>
        </w:rPr>
        <w:t xml:space="preserve">- </w:t>
      </w:r>
      <w:r w:rsidRPr="00FE53F0">
        <w:rPr>
          <w:rFonts w:ascii="Times New Roman" w:hAnsi="Times New Roman" w:cs="Times New Roman"/>
          <w:b/>
          <w:bCs/>
          <w:i/>
          <w:iCs/>
          <w:sz w:val="28"/>
          <w:szCs w:val="28"/>
        </w:rPr>
        <w:t>принцип личностно ориентированного взаимодействия</w:t>
      </w:r>
      <w:r w:rsidRPr="00FE53F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E53F0">
        <w:rPr>
          <w:rFonts w:ascii="Times New Roman" w:hAnsi="Times New Roman" w:cs="Times New Roman"/>
          <w:sz w:val="28"/>
          <w:szCs w:val="28"/>
        </w:rPr>
        <w:t>организация воспитательного процесса на основе глубокого уважения к личности ребенка, учета особенностей его индивидуального развития, на отношении к нему как сознательному, полноправному участнику воспитательного процесса;</w:t>
      </w:r>
    </w:p>
    <w:p w:rsidR="00641BD8" w:rsidRPr="00FE53F0" w:rsidRDefault="00641BD8" w:rsidP="00641BD8">
      <w:pPr>
        <w:spacing w:after="0" w:line="240" w:lineRule="auto"/>
        <w:ind w:firstLine="709"/>
        <w:jc w:val="both"/>
        <w:rPr>
          <w:rFonts w:ascii="Times New Roman" w:hAnsi="Times New Roman" w:cs="Times New Roman"/>
          <w:sz w:val="28"/>
          <w:szCs w:val="28"/>
        </w:rPr>
      </w:pPr>
      <w:r w:rsidRPr="00FE53F0">
        <w:rPr>
          <w:rFonts w:ascii="Times New Roman" w:hAnsi="Times New Roman" w:cs="Times New Roman"/>
          <w:sz w:val="28"/>
          <w:szCs w:val="28"/>
        </w:rPr>
        <w:t xml:space="preserve">- </w:t>
      </w:r>
      <w:r w:rsidRPr="00FE53F0">
        <w:rPr>
          <w:rFonts w:ascii="Times New Roman" w:hAnsi="Times New Roman" w:cs="Times New Roman"/>
          <w:b/>
          <w:bCs/>
          <w:i/>
          <w:iCs/>
          <w:sz w:val="28"/>
          <w:szCs w:val="28"/>
        </w:rPr>
        <w:t>принцип открытости</w:t>
      </w:r>
      <w:r w:rsidRPr="00FE53F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E53F0">
        <w:rPr>
          <w:rFonts w:ascii="Times New Roman" w:hAnsi="Times New Roman" w:cs="Times New Roman"/>
          <w:sz w:val="28"/>
          <w:szCs w:val="28"/>
        </w:rPr>
        <w:t>ребенок имеет право участвовать или не участвовать в какой-либо деятельности, предоставлять или не предоставлять результаты своего труда, предоставлять в качестве результата то, что считает своим достижением он, а не воспитатель, принять решение о продолжении, завершении работы);</w:t>
      </w:r>
    </w:p>
    <w:p w:rsidR="00641BD8" w:rsidRPr="00FE53F0" w:rsidRDefault="00641BD8" w:rsidP="00641BD8">
      <w:pPr>
        <w:spacing w:after="0" w:line="240" w:lineRule="auto"/>
        <w:ind w:firstLine="709"/>
        <w:jc w:val="both"/>
        <w:rPr>
          <w:rFonts w:ascii="Times New Roman" w:hAnsi="Times New Roman" w:cs="Times New Roman"/>
          <w:sz w:val="28"/>
          <w:szCs w:val="28"/>
        </w:rPr>
      </w:pPr>
      <w:r w:rsidRPr="00FE53F0">
        <w:rPr>
          <w:rFonts w:ascii="Times New Roman" w:hAnsi="Times New Roman" w:cs="Times New Roman"/>
          <w:b/>
          <w:bCs/>
          <w:i/>
          <w:iCs/>
          <w:sz w:val="28"/>
          <w:szCs w:val="28"/>
        </w:rPr>
        <w:t>- принцип активного включения детей в практическую деятельность</w:t>
      </w:r>
      <w:r w:rsidRPr="00FE53F0">
        <w:rPr>
          <w:rFonts w:ascii="Times New Roman" w:hAnsi="Times New Roman" w:cs="Times New Roman"/>
          <w:sz w:val="28"/>
          <w:szCs w:val="28"/>
        </w:rPr>
        <w:t xml:space="preserve"> (экскурсия, наблюдение, трудовые поручения, беседы, развлечение, викторина, игры);</w:t>
      </w:r>
    </w:p>
    <w:p w:rsidR="00641BD8" w:rsidRPr="00FE53F0" w:rsidRDefault="00641BD8" w:rsidP="00641BD8">
      <w:pPr>
        <w:spacing w:after="0" w:line="240" w:lineRule="auto"/>
        <w:ind w:firstLine="709"/>
        <w:jc w:val="both"/>
        <w:rPr>
          <w:rFonts w:ascii="Times New Roman" w:hAnsi="Times New Roman" w:cs="Times New Roman"/>
          <w:sz w:val="28"/>
          <w:szCs w:val="28"/>
        </w:rPr>
      </w:pPr>
      <w:r w:rsidRPr="00FE53F0">
        <w:rPr>
          <w:rFonts w:ascii="Times New Roman" w:hAnsi="Times New Roman" w:cs="Times New Roman"/>
          <w:sz w:val="28"/>
          <w:szCs w:val="28"/>
        </w:rPr>
        <w:t xml:space="preserve">- </w:t>
      </w:r>
      <w:r w:rsidRPr="00FE53F0">
        <w:rPr>
          <w:rFonts w:ascii="Times New Roman" w:hAnsi="Times New Roman" w:cs="Times New Roman"/>
          <w:b/>
          <w:bCs/>
          <w:i/>
          <w:iCs/>
          <w:sz w:val="28"/>
          <w:szCs w:val="28"/>
        </w:rPr>
        <w:t xml:space="preserve">принцип рефлексивности </w:t>
      </w:r>
      <w:r w:rsidRPr="00FE53F0">
        <w:rPr>
          <w:rFonts w:ascii="Times New Roman" w:hAnsi="Times New Roman" w:cs="Times New Roman"/>
          <w:sz w:val="28"/>
          <w:szCs w:val="28"/>
        </w:rPr>
        <w:t xml:space="preserve">является основной для осознания каждым ребенком себя как субъекта собственной деятельности, социальных отношений. В результате у ребенка формируется представление о себе, своих возможностях, своей успешности. Таким образом, формируется способность осознания действий, самооценка результата, саморегуляции </w:t>
      </w:r>
      <w:r>
        <w:rPr>
          <w:rFonts w:ascii="Times New Roman" w:hAnsi="Times New Roman" w:cs="Times New Roman"/>
          <w:sz w:val="28"/>
          <w:szCs w:val="28"/>
        </w:rPr>
        <w:t>поведении.</w:t>
      </w:r>
    </w:p>
    <w:p w:rsidR="00641BD8" w:rsidRPr="00FE53F0" w:rsidRDefault="00641BD8" w:rsidP="00641BD8">
      <w:pPr>
        <w:spacing w:after="0" w:line="240" w:lineRule="auto"/>
        <w:ind w:firstLine="709"/>
        <w:jc w:val="both"/>
        <w:rPr>
          <w:rFonts w:ascii="Times New Roman" w:hAnsi="Times New Roman" w:cs="Times New Roman"/>
          <w:color w:val="000000" w:themeColor="text1"/>
          <w:sz w:val="28"/>
          <w:szCs w:val="28"/>
        </w:rPr>
      </w:pPr>
    </w:p>
    <w:p w:rsidR="00641BD8" w:rsidRDefault="00641BD8" w:rsidP="00641BD8">
      <w:pPr>
        <w:spacing w:after="0" w:line="240" w:lineRule="auto"/>
        <w:ind w:firstLine="709"/>
        <w:jc w:val="center"/>
        <w:rPr>
          <w:rFonts w:ascii="Times New Roman" w:hAnsi="Times New Roman" w:cs="Times New Roman"/>
          <w:b/>
          <w:color w:val="000000" w:themeColor="text1"/>
          <w:sz w:val="28"/>
          <w:szCs w:val="28"/>
        </w:rPr>
      </w:pPr>
      <w:r w:rsidRPr="00472880">
        <w:rPr>
          <w:rFonts w:ascii="Times New Roman" w:hAnsi="Times New Roman" w:cs="Times New Roman"/>
          <w:b/>
          <w:color w:val="000000" w:themeColor="text1"/>
          <w:sz w:val="28"/>
          <w:szCs w:val="28"/>
        </w:rPr>
        <w:t>Организация учебно-воспитательного процесса</w:t>
      </w:r>
    </w:p>
    <w:p w:rsidR="00775D71" w:rsidRPr="00775D71" w:rsidRDefault="00775D71" w:rsidP="000A16F7">
      <w:pPr>
        <w:spacing w:after="0" w:line="240" w:lineRule="auto"/>
        <w:ind w:firstLine="709"/>
        <w:jc w:val="both"/>
        <w:rPr>
          <w:rFonts w:ascii="Times New Roman" w:hAnsi="Times New Roman" w:cs="Times New Roman"/>
          <w:color w:val="000000" w:themeColor="text1"/>
          <w:sz w:val="28"/>
          <w:szCs w:val="28"/>
        </w:rPr>
      </w:pPr>
      <w:r w:rsidRPr="00D63821">
        <w:rPr>
          <w:rFonts w:ascii="Times New Roman" w:hAnsi="Times New Roman" w:cs="Times New Roman"/>
          <w:sz w:val="28"/>
          <w:szCs w:val="28"/>
        </w:rPr>
        <w:t>Основная сложность работы  по  ознакомлению  детей  с профессиями заключа</w:t>
      </w:r>
      <w:r>
        <w:rPr>
          <w:rFonts w:ascii="Times New Roman" w:hAnsi="Times New Roman" w:cs="Times New Roman"/>
          <w:sz w:val="28"/>
          <w:szCs w:val="28"/>
        </w:rPr>
        <w:t>лась</w:t>
      </w:r>
      <w:r w:rsidRPr="00D63821">
        <w:rPr>
          <w:rFonts w:ascii="Times New Roman" w:hAnsi="Times New Roman" w:cs="Times New Roman"/>
          <w:sz w:val="28"/>
          <w:szCs w:val="28"/>
        </w:rPr>
        <w:t xml:space="preserve"> в том, что значительная часть труда взрослых  недоступна  для  </w:t>
      </w:r>
      <w:r w:rsidRPr="00D63821">
        <w:rPr>
          <w:rFonts w:ascii="Times New Roman" w:hAnsi="Times New Roman" w:cs="Times New Roman"/>
          <w:sz w:val="28"/>
          <w:szCs w:val="28"/>
        </w:rPr>
        <w:lastRenderedPageBreak/>
        <w:t>непосредственного  наблюдения  за ней, и в силу этого оста</w:t>
      </w:r>
      <w:r>
        <w:rPr>
          <w:rFonts w:ascii="Times New Roman" w:hAnsi="Times New Roman" w:cs="Times New Roman"/>
          <w:sz w:val="28"/>
          <w:szCs w:val="28"/>
        </w:rPr>
        <w:t>е</w:t>
      </w:r>
      <w:r w:rsidRPr="00D63821">
        <w:rPr>
          <w:rFonts w:ascii="Times New Roman" w:hAnsi="Times New Roman" w:cs="Times New Roman"/>
          <w:sz w:val="28"/>
          <w:szCs w:val="28"/>
        </w:rPr>
        <w:t>тся за пределами понимания реб</w:t>
      </w:r>
      <w:r>
        <w:rPr>
          <w:rFonts w:ascii="Times New Roman" w:hAnsi="Times New Roman" w:cs="Times New Roman"/>
          <w:sz w:val="28"/>
          <w:szCs w:val="28"/>
        </w:rPr>
        <w:t>е</w:t>
      </w:r>
      <w:r w:rsidRPr="00D63821">
        <w:rPr>
          <w:rFonts w:ascii="Times New Roman" w:hAnsi="Times New Roman" w:cs="Times New Roman"/>
          <w:sz w:val="28"/>
          <w:szCs w:val="28"/>
        </w:rPr>
        <w:t xml:space="preserve">нка. Поэтому деятельность по реализации задач ранней профориентации </w:t>
      </w:r>
      <w:r>
        <w:rPr>
          <w:rFonts w:ascii="Times New Roman" w:hAnsi="Times New Roman" w:cs="Times New Roman"/>
          <w:sz w:val="28"/>
          <w:szCs w:val="28"/>
        </w:rPr>
        <w:t>проходила в форме промышленного туризма – целевых п</w:t>
      </w:r>
      <w:r w:rsidRPr="00775D71">
        <w:rPr>
          <w:rFonts w:ascii="Times New Roman" w:hAnsi="Times New Roman" w:cs="Times New Roman"/>
          <w:color w:val="000000" w:themeColor="text1"/>
          <w:sz w:val="28"/>
          <w:szCs w:val="28"/>
        </w:rPr>
        <w:t>рогулок на предприятия Алексеевского городского округа.</w:t>
      </w:r>
    </w:p>
    <w:p w:rsidR="000A16F7" w:rsidRDefault="000A16F7" w:rsidP="000A16F7">
      <w:pPr>
        <w:pStyle w:val="c8"/>
        <w:shd w:val="clear" w:color="auto" w:fill="FFFFFF"/>
        <w:spacing w:before="0" w:beforeAutospacing="0" w:after="0" w:afterAutospacing="0"/>
        <w:ind w:firstLine="709"/>
        <w:jc w:val="both"/>
        <w:rPr>
          <w:rFonts w:ascii="Calibri" w:hAnsi="Calibri" w:cs="Calibri"/>
          <w:color w:val="000000"/>
          <w:sz w:val="22"/>
          <w:szCs w:val="22"/>
        </w:rPr>
      </w:pPr>
      <w:r>
        <w:rPr>
          <w:rStyle w:val="c2"/>
          <w:color w:val="000000"/>
          <w:sz w:val="28"/>
          <w:szCs w:val="28"/>
        </w:rPr>
        <w:t>В работе были выделены три направления педагогической деятельности:</w:t>
      </w:r>
    </w:p>
    <w:p w:rsidR="00391EFB" w:rsidRDefault="000A16F7" w:rsidP="00D70045">
      <w:pPr>
        <w:pStyle w:val="c8"/>
        <w:shd w:val="clear" w:color="auto" w:fill="FFFFFF"/>
        <w:spacing w:before="0" w:beforeAutospacing="0" w:after="0" w:afterAutospacing="0"/>
        <w:ind w:firstLine="709"/>
        <w:jc w:val="both"/>
        <w:rPr>
          <w:rStyle w:val="c2"/>
          <w:color w:val="000000"/>
          <w:sz w:val="28"/>
          <w:szCs w:val="28"/>
        </w:rPr>
      </w:pPr>
      <w:r>
        <w:rPr>
          <w:rStyle w:val="c2"/>
          <w:color w:val="000000"/>
          <w:sz w:val="28"/>
          <w:szCs w:val="28"/>
        </w:rPr>
        <w:t>1. Разработка целевых экскурсий направленных на знакомство с трудом взрослых, организационной стороны их проведения.</w:t>
      </w:r>
      <w:r w:rsidR="00D70045">
        <w:rPr>
          <w:rStyle w:val="c2"/>
          <w:color w:val="000000"/>
          <w:sz w:val="28"/>
          <w:szCs w:val="28"/>
        </w:rPr>
        <w:t xml:space="preserve"> </w:t>
      </w:r>
    </w:p>
    <w:p w:rsidR="00391EFB" w:rsidRDefault="00391EFB" w:rsidP="00391EFB">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9A06F4">
        <w:rPr>
          <w:rFonts w:ascii="Times New Roman" w:eastAsia="Times New Roman" w:hAnsi="Times New Roman" w:cs="Times New Roman"/>
          <w:color w:val="000000" w:themeColor="text1"/>
          <w:sz w:val="28"/>
          <w:szCs w:val="28"/>
        </w:rPr>
        <w:t>Прежде, чем знакомить детей с профессиями в городе, необходимо было составить список промышленных предприятий города</w:t>
      </w:r>
      <w:r>
        <w:rPr>
          <w:rFonts w:ascii="Times New Roman" w:eastAsia="Times New Roman" w:hAnsi="Times New Roman" w:cs="Times New Roman"/>
          <w:color w:val="000000" w:themeColor="text1"/>
          <w:sz w:val="28"/>
          <w:szCs w:val="28"/>
        </w:rPr>
        <w:t xml:space="preserve"> (Приложение №</w:t>
      </w:r>
      <w:r w:rsidR="007C718F">
        <w:rPr>
          <w:rFonts w:ascii="Times New Roman" w:eastAsia="Times New Roman" w:hAnsi="Times New Roman" w:cs="Times New Roman"/>
          <w:color w:val="000000" w:themeColor="text1"/>
          <w:sz w:val="28"/>
          <w:szCs w:val="28"/>
        </w:rPr>
        <w:t>4</w:t>
      </w:r>
      <w:r>
        <w:rPr>
          <w:rFonts w:ascii="Times New Roman" w:eastAsia="Times New Roman" w:hAnsi="Times New Roman" w:cs="Times New Roman"/>
          <w:color w:val="000000" w:themeColor="text1"/>
          <w:sz w:val="28"/>
          <w:szCs w:val="28"/>
        </w:rPr>
        <w:t>)</w:t>
      </w:r>
      <w:r w:rsidRPr="009A06F4">
        <w:rPr>
          <w:rFonts w:ascii="Times New Roman" w:eastAsia="Times New Roman" w:hAnsi="Times New Roman" w:cs="Times New Roman"/>
          <w:color w:val="000000" w:themeColor="text1"/>
          <w:sz w:val="28"/>
          <w:szCs w:val="28"/>
        </w:rPr>
        <w:t>. В каждом предприятии задействованы множество профессий, например</w:t>
      </w:r>
      <w:r>
        <w:rPr>
          <w:rFonts w:ascii="Times New Roman" w:eastAsia="Times New Roman" w:hAnsi="Times New Roman" w:cs="Times New Roman"/>
          <w:color w:val="000000" w:themeColor="text1"/>
          <w:sz w:val="28"/>
          <w:szCs w:val="28"/>
        </w:rPr>
        <w:t xml:space="preserve">: </w:t>
      </w:r>
      <w:r w:rsidRPr="009A06F4">
        <w:rPr>
          <w:rFonts w:ascii="Times New Roman" w:eastAsia="Times New Roman" w:hAnsi="Times New Roman" w:cs="Times New Roman"/>
          <w:bCs/>
          <w:color w:val="000000" w:themeColor="text1"/>
          <w:sz w:val="28"/>
          <w:szCs w:val="28"/>
        </w:rPr>
        <w:t>ОАО «ЭФКО»</w:t>
      </w:r>
      <w:r w:rsidRPr="009A06F4">
        <w:rPr>
          <w:rFonts w:ascii="Times New Roman" w:eastAsia="Times New Roman" w:hAnsi="Times New Roman" w:cs="Times New Roman"/>
          <w:b/>
          <w:bCs/>
          <w:color w:val="000000" w:themeColor="text1"/>
          <w:sz w:val="28"/>
          <w:szCs w:val="28"/>
        </w:rPr>
        <w:t xml:space="preserve"> </w:t>
      </w:r>
      <w:r w:rsidRPr="009A06F4">
        <w:rPr>
          <w:rFonts w:ascii="Times New Roman" w:eastAsia="Times New Roman" w:hAnsi="Times New Roman" w:cs="Times New Roman"/>
          <w:color w:val="000000" w:themeColor="text1"/>
          <w:sz w:val="28"/>
          <w:szCs w:val="28"/>
        </w:rPr>
        <w:t>– это крупнейшее предприятие, специализирующееся на производстве с</w:t>
      </w:r>
      <w:r w:rsidRPr="009A06F4">
        <w:rPr>
          <w:rFonts w:ascii="Times New Roman" w:hAnsi="Times New Roman" w:cs="Times New Roman"/>
          <w:color w:val="000000" w:themeColor="text1"/>
          <w:sz w:val="28"/>
          <w:szCs w:val="28"/>
          <w:shd w:val="clear" w:color="auto" w:fill="FFFFFF"/>
        </w:rPr>
        <w:t>пециализированных жиров и маргарины, растительного масла. На сегодняшний день его продукция: п</w:t>
      </w:r>
      <w:r w:rsidRPr="0040008E">
        <w:rPr>
          <w:rFonts w:ascii="Times New Roman" w:eastAsia="Times New Roman" w:hAnsi="Times New Roman" w:cs="Times New Roman"/>
          <w:color w:val="000000"/>
          <w:sz w:val="28"/>
          <w:szCs w:val="28"/>
        </w:rPr>
        <w:t>ищевые ингредиенты</w:t>
      </w:r>
      <w:r w:rsidRPr="009A06F4">
        <w:rPr>
          <w:rFonts w:ascii="Times New Roman" w:eastAsia="Times New Roman" w:hAnsi="Times New Roman" w:cs="Times New Roman"/>
          <w:color w:val="000000"/>
          <w:sz w:val="28"/>
          <w:szCs w:val="28"/>
        </w:rPr>
        <w:t>, сложные промышленные жиры, продукты питания, м</w:t>
      </w:r>
      <w:r w:rsidRPr="0040008E">
        <w:rPr>
          <w:rFonts w:ascii="Times New Roman" w:eastAsia="Times New Roman" w:hAnsi="Times New Roman" w:cs="Times New Roman"/>
          <w:color w:val="000000"/>
          <w:sz w:val="28"/>
          <w:szCs w:val="28"/>
        </w:rPr>
        <w:t>ыловаренная продукция</w:t>
      </w:r>
      <w:r w:rsidRPr="009A06F4">
        <w:rPr>
          <w:rFonts w:ascii="Times New Roman" w:eastAsia="Times New Roman" w:hAnsi="Times New Roman" w:cs="Times New Roman"/>
          <w:color w:val="000000"/>
          <w:sz w:val="28"/>
          <w:szCs w:val="28"/>
        </w:rPr>
        <w:t xml:space="preserve">, продукты маслопереработки, яичные продукты. </w:t>
      </w:r>
      <w:r w:rsidRPr="009A06F4">
        <w:rPr>
          <w:rFonts w:ascii="Times New Roman" w:eastAsia="Times New Roman" w:hAnsi="Times New Roman" w:cs="Times New Roman"/>
          <w:color w:val="000000" w:themeColor="text1"/>
          <w:sz w:val="28"/>
          <w:szCs w:val="28"/>
        </w:rPr>
        <w:t>Выяснено, что на данном промышленном предприятии имеются такие профессии как инженеры</w:t>
      </w:r>
      <w:r>
        <w:rPr>
          <w:rFonts w:ascii="Times New Roman" w:eastAsia="Times New Roman" w:hAnsi="Times New Roman" w:cs="Times New Roman"/>
          <w:color w:val="000000" w:themeColor="text1"/>
          <w:sz w:val="28"/>
          <w:szCs w:val="28"/>
        </w:rPr>
        <w:t xml:space="preserve">, технологи, лаборанты, наладчики оборудования, технический директор, мастер, разработчики продукции и прочие.   </w:t>
      </w:r>
    </w:p>
    <w:p w:rsidR="00391EFB" w:rsidRPr="00C55A8A" w:rsidRDefault="00391EFB" w:rsidP="00391EFB">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9A06F4">
        <w:rPr>
          <w:rFonts w:ascii="Times New Roman" w:eastAsia="Times New Roman" w:hAnsi="Times New Roman" w:cs="Times New Roman"/>
          <w:color w:val="000000" w:themeColor="text1"/>
          <w:sz w:val="28"/>
          <w:szCs w:val="28"/>
        </w:rPr>
        <w:t>Таким образом, для того, чтобы познакомить детей с перечисленными профессиями необходимо было составить не только план посещения данного предприятия несколько раз, но и выявить интерес у детей к этим профессиям посредством </w:t>
      </w:r>
      <w:r w:rsidRPr="00C55A8A">
        <w:rPr>
          <w:rFonts w:ascii="Times New Roman" w:eastAsia="Times New Roman" w:hAnsi="Times New Roman" w:cs="Times New Roman"/>
          <w:iCs/>
          <w:color w:val="000000" w:themeColor="text1"/>
          <w:sz w:val="28"/>
          <w:szCs w:val="28"/>
        </w:rPr>
        <w:t>предварительных</w:t>
      </w:r>
      <w:r w:rsidRPr="00C55A8A">
        <w:rPr>
          <w:rFonts w:ascii="Times New Roman" w:eastAsia="Times New Roman" w:hAnsi="Times New Roman" w:cs="Times New Roman"/>
          <w:color w:val="000000" w:themeColor="text1"/>
          <w:sz w:val="28"/>
          <w:szCs w:val="28"/>
        </w:rPr>
        <w:t> </w:t>
      </w:r>
      <w:r w:rsidRPr="00C55A8A">
        <w:rPr>
          <w:rFonts w:ascii="Times New Roman" w:eastAsia="Times New Roman" w:hAnsi="Times New Roman" w:cs="Times New Roman"/>
          <w:iCs/>
          <w:color w:val="000000" w:themeColor="text1"/>
          <w:sz w:val="28"/>
          <w:szCs w:val="28"/>
        </w:rPr>
        <w:t>бесед.</w:t>
      </w:r>
    </w:p>
    <w:p w:rsidR="00391EFB" w:rsidRDefault="00391EFB" w:rsidP="00391EFB">
      <w:pPr>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По результатам бесед с детьми выстраивался рейтинг самых интересных, с точки зрения воспитанников, профессий, согласно которому разрабатывался </w:t>
      </w:r>
      <w:r w:rsidRPr="00C55A8A">
        <w:rPr>
          <w:rFonts w:ascii="Times New Roman" w:eastAsia="Times New Roman" w:hAnsi="Times New Roman" w:cs="Times New Roman"/>
          <w:iCs/>
          <w:color w:val="000000" w:themeColor="text1"/>
          <w:sz w:val="28"/>
          <w:szCs w:val="28"/>
        </w:rPr>
        <w:t>план посещений</w:t>
      </w:r>
      <w:r w:rsidRPr="00775D71">
        <w:rPr>
          <w:rFonts w:ascii="Times New Roman" w:eastAsia="Times New Roman" w:hAnsi="Times New Roman" w:cs="Times New Roman"/>
          <w:color w:val="000000" w:themeColor="text1"/>
          <w:sz w:val="28"/>
          <w:szCs w:val="28"/>
        </w:rPr>
        <w:t> тех предприятий, которые у детей вызывали наибольший интерес: российские банки, </w:t>
      </w:r>
      <w:r>
        <w:rPr>
          <w:rFonts w:ascii="Times New Roman" w:eastAsia="Times New Roman" w:hAnsi="Times New Roman" w:cs="Times New Roman"/>
          <w:color w:val="000000" w:themeColor="text1"/>
          <w:sz w:val="28"/>
          <w:szCs w:val="28"/>
        </w:rPr>
        <w:t xml:space="preserve">Хлебозовод, ЗКО и другие. </w:t>
      </w:r>
    </w:p>
    <w:p w:rsidR="00D70045" w:rsidRPr="00775D71" w:rsidRDefault="00391EFB" w:rsidP="00D70045">
      <w:pPr>
        <w:pStyle w:val="c8"/>
        <w:shd w:val="clear" w:color="auto" w:fill="FFFFFF"/>
        <w:spacing w:before="0" w:beforeAutospacing="0" w:after="0" w:afterAutospacing="0"/>
        <w:ind w:firstLine="709"/>
        <w:jc w:val="both"/>
        <w:rPr>
          <w:color w:val="000000" w:themeColor="text1"/>
          <w:sz w:val="28"/>
          <w:szCs w:val="28"/>
        </w:rPr>
      </w:pPr>
      <w:r>
        <w:rPr>
          <w:rStyle w:val="c2"/>
          <w:color w:val="000000"/>
          <w:sz w:val="28"/>
          <w:szCs w:val="28"/>
        </w:rPr>
        <w:t xml:space="preserve">Так, с </w:t>
      </w:r>
      <w:r w:rsidR="00D70045" w:rsidRPr="00775D71">
        <w:rPr>
          <w:color w:val="000000" w:themeColor="text1"/>
          <w:sz w:val="28"/>
          <w:szCs w:val="28"/>
        </w:rPr>
        <w:t xml:space="preserve">учетом возрастных возможностей старших дошкольников </w:t>
      </w:r>
      <w:r>
        <w:rPr>
          <w:color w:val="000000" w:themeColor="text1"/>
          <w:sz w:val="28"/>
          <w:szCs w:val="28"/>
        </w:rPr>
        <w:t xml:space="preserve">и их интересов </w:t>
      </w:r>
      <w:r w:rsidR="00D70045" w:rsidRPr="00775D71">
        <w:rPr>
          <w:color w:val="000000" w:themeColor="text1"/>
          <w:sz w:val="28"/>
          <w:szCs w:val="28"/>
        </w:rPr>
        <w:t>были составлены:</w:t>
      </w:r>
    </w:p>
    <w:p w:rsidR="00D70045" w:rsidRPr="00391EFB" w:rsidRDefault="00D70045" w:rsidP="00D70045">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w:t>
      </w:r>
      <w:r w:rsidR="00391EFB">
        <w:rPr>
          <w:rFonts w:ascii="Times New Roman" w:eastAsia="Times New Roman" w:hAnsi="Times New Roman" w:cs="Times New Roman"/>
          <w:color w:val="000000" w:themeColor="text1"/>
          <w:sz w:val="28"/>
          <w:szCs w:val="28"/>
        </w:rPr>
        <w:t xml:space="preserve"> </w:t>
      </w:r>
      <w:r w:rsidRPr="00775D71">
        <w:rPr>
          <w:rFonts w:ascii="Times New Roman" w:eastAsia="Times New Roman" w:hAnsi="Times New Roman" w:cs="Times New Roman"/>
          <w:color w:val="000000" w:themeColor="text1"/>
          <w:sz w:val="28"/>
          <w:szCs w:val="28"/>
        </w:rPr>
        <w:t xml:space="preserve">список самых востребованных профессий в </w:t>
      </w:r>
      <w:r>
        <w:rPr>
          <w:rFonts w:ascii="Times New Roman" w:eastAsia="Times New Roman" w:hAnsi="Times New Roman" w:cs="Times New Roman"/>
          <w:color w:val="000000" w:themeColor="text1"/>
          <w:sz w:val="28"/>
          <w:szCs w:val="28"/>
        </w:rPr>
        <w:t>Алексеевке</w:t>
      </w:r>
      <w:r w:rsidRPr="00775D71">
        <w:rPr>
          <w:rFonts w:ascii="Times New Roman" w:eastAsia="Times New Roman" w:hAnsi="Times New Roman" w:cs="Times New Roman"/>
          <w:color w:val="000000" w:themeColor="text1"/>
          <w:sz w:val="28"/>
          <w:szCs w:val="28"/>
        </w:rPr>
        <w:t xml:space="preserve"> и области </w:t>
      </w:r>
      <w:r w:rsidRPr="00391EFB">
        <w:rPr>
          <w:rFonts w:ascii="Times New Roman" w:eastAsia="Times New Roman" w:hAnsi="Times New Roman" w:cs="Times New Roman"/>
          <w:color w:val="000000" w:themeColor="text1"/>
          <w:sz w:val="28"/>
          <w:szCs w:val="28"/>
        </w:rPr>
        <w:t>(Приложение №</w:t>
      </w:r>
      <w:r w:rsidR="006F130D">
        <w:rPr>
          <w:rFonts w:ascii="Times New Roman" w:eastAsia="Times New Roman" w:hAnsi="Times New Roman" w:cs="Times New Roman"/>
          <w:color w:val="000000" w:themeColor="text1"/>
          <w:sz w:val="28"/>
          <w:szCs w:val="28"/>
        </w:rPr>
        <w:t>4</w:t>
      </w:r>
      <w:r w:rsidRPr="00391EFB">
        <w:rPr>
          <w:rFonts w:ascii="Times New Roman" w:eastAsia="Times New Roman" w:hAnsi="Times New Roman" w:cs="Times New Roman"/>
          <w:color w:val="000000" w:themeColor="text1"/>
          <w:sz w:val="28"/>
          <w:szCs w:val="28"/>
        </w:rPr>
        <w:t>);</w:t>
      </w:r>
    </w:p>
    <w:p w:rsidR="00D70045" w:rsidRPr="00391EFB" w:rsidRDefault="00D70045" w:rsidP="00D70045">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w:t>
      </w:r>
      <w:r w:rsidR="00391EFB">
        <w:rPr>
          <w:rFonts w:ascii="Times New Roman" w:eastAsia="Times New Roman" w:hAnsi="Times New Roman" w:cs="Times New Roman"/>
          <w:color w:val="000000" w:themeColor="text1"/>
          <w:sz w:val="28"/>
          <w:szCs w:val="28"/>
        </w:rPr>
        <w:t xml:space="preserve"> </w:t>
      </w:r>
      <w:r w:rsidRPr="00775D71">
        <w:rPr>
          <w:rFonts w:ascii="Times New Roman" w:eastAsia="Times New Roman" w:hAnsi="Times New Roman" w:cs="Times New Roman"/>
          <w:color w:val="000000" w:themeColor="text1"/>
          <w:sz w:val="28"/>
          <w:szCs w:val="28"/>
        </w:rPr>
        <w:t xml:space="preserve">план проведения целевых экскурсий на предприятия города </w:t>
      </w:r>
      <w:r w:rsidRPr="00391EFB">
        <w:rPr>
          <w:rFonts w:ascii="Times New Roman" w:eastAsia="Times New Roman" w:hAnsi="Times New Roman" w:cs="Times New Roman"/>
          <w:color w:val="000000" w:themeColor="text1"/>
          <w:sz w:val="28"/>
          <w:szCs w:val="28"/>
        </w:rPr>
        <w:t xml:space="preserve">(Приложение </w:t>
      </w:r>
      <w:r w:rsidR="00391EFB">
        <w:rPr>
          <w:rFonts w:ascii="Times New Roman" w:eastAsia="Times New Roman" w:hAnsi="Times New Roman" w:cs="Times New Roman"/>
          <w:color w:val="000000" w:themeColor="text1"/>
          <w:sz w:val="28"/>
          <w:szCs w:val="28"/>
        </w:rPr>
        <w:t>№</w:t>
      </w:r>
      <w:r w:rsidR="006F130D">
        <w:rPr>
          <w:rFonts w:ascii="Times New Roman" w:eastAsia="Times New Roman" w:hAnsi="Times New Roman" w:cs="Times New Roman"/>
          <w:color w:val="000000" w:themeColor="text1"/>
          <w:sz w:val="28"/>
          <w:szCs w:val="28"/>
        </w:rPr>
        <w:t>5</w:t>
      </w:r>
      <w:r w:rsidRPr="00391EFB">
        <w:rPr>
          <w:rFonts w:ascii="Times New Roman" w:eastAsia="Times New Roman" w:hAnsi="Times New Roman" w:cs="Times New Roman"/>
          <w:color w:val="000000" w:themeColor="text1"/>
          <w:sz w:val="28"/>
          <w:szCs w:val="28"/>
        </w:rPr>
        <w:t>);</w:t>
      </w:r>
    </w:p>
    <w:p w:rsidR="00D70045" w:rsidRPr="00391EFB" w:rsidRDefault="00D70045" w:rsidP="00D70045">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 xml:space="preserve">-список профессий родителей воспитанников группы </w:t>
      </w:r>
      <w:r w:rsidRPr="00391EFB">
        <w:rPr>
          <w:rFonts w:ascii="Times New Roman" w:eastAsia="Times New Roman" w:hAnsi="Times New Roman" w:cs="Times New Roman"/>
          <w:color w:val="000000" w:themeColor="text1"/>
          <w:sz w:val="28"/>
          <w:szCs w:val="28"/>
        </w:rPr>
        <w:t>(Приложение №</w:t>
      </w:r>
      <w:r w:rsidR="006F130D">
        <w:rPr>
          <w:rFonts w:ascii="Times New Roman" w:eastAsia="Times New Roman" w:hAnsi="Times New Roman" w:cs="Times New Roman"/>
          <w:color w:val="000000" w:themeColor="text1"/>
          <w:sz w:val="28"/>
          <w:szCs w:val="28"/>
        </w:rPr>
        <w:t>6</w:t>
      </w:r>
      <w:r w:rsidRPr="00391EFB">
        <w:rPr>
          <w:rFonts w:ascii="Times New Roman" w:eastAsia="Times New Roman" w:hAnsi="Times New Roman" w:cs="Times New Roman"/>
          <w:color w:val="000000" w:themeColor="text1"/>
          <w:sz w:val="28"/>
          <w:szCs w:val="28"/>
        </w:rPr>
        <w:t>);</w:t>
      </w:r>
    </w:p>
    <w:p w:rsidR="00D70045" w:rsidRPr="00391EFB" w:rsidRDefault="00D70045" w:rsidP="00D70045">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rPr>
        <w:t xml:space="preserve"> </w:t>
      </w:r>
      <w:r w:rsidRPr="00775D71">
        <w:rPr>
          <w:rFonts w:ascii="Times New Roman" w:eastAsia="Times New Roman" w:hAnsi="Times New Roman" w:cs="Times New Roman"/>
          <w:color w:val="000000" w:themeColor="text1"/>
          <w:sz w:val="28"/>
          <w:szCs w:val="28"/>
        </w:rPr>
        <w:t xml:space="preserve">план проведения целевых экскурсий на предприятия, где работают родители воспитанников группы </w:t>
      </w:r>
      <w:r w:rsidRPr="00391EFB">
        <w:rPr>
          <w:rFonts w:ascii="Times New Roman" w:eastAsia="Times New Roman" w:hAnsi="Times New Roman" w:cs="Times New Roman"/>
          <w:color w:val="000000" w:themeColor="text1"/>
          <w:sz w:val="28"/>
          <w:szCs w:val="28"/>
        </w:rPr>
        <w:t>(Приложение №</w:t>
      </w:r>
      <w:r w:rsidR="006F130D">
        <w:rPr>
          <w:rFonts w:ascii="Times New Roman" w:eastAsia="Times New Roman" w:hAnsi="Times New Roman" w:cs="Times New Roman"/>
          <w:color w:val="000000" w:themeColor="text1"/>
          <w:sz w:val="28"/>
          <w:szCs w:val="28"/>
        </w:rPr>
        <w:t>7</w:t>
      </w:r>
      <w:r w:rsidRPr="00391EFB">
        <w:rPr>
          <w:rFonts w:ascii="Times New Roman" w:eastAsia="Times New Roman" w:hAnsi="Times New Roman" w:cs="Times New Roman"/>
          <w:color w:val="000000" w:themeColor="text1"/>
          <w:sz w:val="28"/>
          <w:szCs w:val="28"/>
        </w:rPr>
        <w:t>);</w:t>
      </w:r>
    </w:p>
    <w:p w:rsidR="00D70045" w:rsidRPr="00391EFB" w:rsidRDefault="00D70045" w:rsidP="00D70045">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 xml:space="preserve">- конспекты непосредственно образовательной деятельности с детьми по закреплению, уточнению и обобщению полученных представлений на целевых экскурсиях </w:t>
      </w:r>
      <w:r w:rsidRPr="00391EFB">
        <w:rPr>
          <w:rFonts w:ascii="Times New Roman" w:eastAsia="Times New Roman" w:hAnsi="Times New Roman" w:cs="Times New Roman"/>
          <w:color w:val="000000" w:themeColor="text1"/>
          <w:sz w:val="28"/>
          <w:szCs w:val="28"/>
        </w:rPr>
        <w:t>(Приложение №</w:t>
      </w:r>
      <w:r w:rsidR="006F130D">
        <w:rPr>
          <w:rFonts w:ascii="Times New Roman" w:eastAsia="Times New Roman" w:hAnsi="Times New Roman" w:cs="Times New Roman"/>
          <w:color w:val="000000" w:themeColor="text1"/>
          <w:sz w:val="28"/>
          <w:szCs w:val="28"/>
        </w:rPr>
        <w:t>8</w:t>
      </w:r>
      <w:r w:rsidRPr="00391EFB">
        <w:rPr>
          <w:rFonts w:ascii="Times New Roman" w:eastAsia="Times New Roman" w:hAnsi="Times New Roman" w:cs="Times New Roman"/>
          <w:color w:val="000000" w:themeColor="text1"/>
          <w:sz w:val="28"/>
          <w:szCs w:val="28"/>
        </w:rPr>
        <w:t>).</w:t>
      </w:r>
    </w:p>
    <w:p w:rsidR="000A16F7" w:rsidRDefault="000A16F7" w:rsidP="000A16F7">
      <w:pPr>
        <w:pStyle w:val="c8"/>
        <w:shd w:val="clear" w:color="auto" w:fill="FFFFFF"/>
        <w:spacing w:before="0" w:beforeAutospacing="0" w:after="0" w:afterAutospacing="0"/>
        <w:ind w:firstLine="709"/>
        <w:jc w:val="both"/>
        <w:rPr>
          <w:rStyle w:val="c2"/>
          <w:color w:val="000000"/>
          <w:sz w:val="28"/>
          <w:szCs w:val="28"/>
        </w:rPr>
      </w:pPr>
      <w:r>
        <w:rPr>
          <w:rStyle w:val="c2"/>
          <w:color w:val="000000"/>
          <w:sz w:val="28"/>
          <w:szCs w:val="28"/>
        </w:rPr>
        <w:t>2. Подготовка детей к экскурсии и их проведение.</w:t>
      </w:r>
    </w:p>
    <w:p w:rsidR="00D70045" w:rsidRDefault="00D70045" w:rsidP="00D70045">
      <w:pPr>
        <w:pStyle w:val="c3"/>
        <w:shd w:val="clear" w:color="auto" w:fill="FFFFFF"/>
        <w:spacing w:before="0" w:beforeAutospacing="0" w:after="0" w:afterAutospacing="0"/>
        <w:ind w:firstLine="709"/>
        <w:jc w:val="both"/>
        <w:rPr>
          <w:rFonts w:ascii="Calibri" w:hAnsi="Calibri" w:cs="Calibri"/>
          <w:color w:val="000000"/>
          <w:sz w:val="22"/>
          <w:szCs w:val="22"/>
        </w:rPr>
      </w:pPr>
      <w:r>
        <w:rPr>
          <w:rStyle w:val="c1"/>
          <w:color w:val="000000"/>
          <w:sz w:val="28"/>
          <w:szCs w:val="28"/>
        </w:rPr>
        <w:t xml:space="preserve">Подготовка к экскурсии начинается с составления плана её проведения и выбора объекта, то есть предприятия, которые дошкольники будут посещать. И сходя из цели и задач экскурсии, педагог определяет вопросы, </w:t>
      </w:r>
      <w:r>
        <w:rPr>
          <w:rStyle w:val="c1"/>
          <w:color w:val="000000"/>
          <w:sz w:val="28"/>
          <w:szCs w:val="28"/>
        </w:rPr>
        <w:lastRenderedPageBreak/>
        <w:t>на которые детям следует обратить внимание. Затем он договаривается с организаторами экскурсии на предприятии или добивается разрешения провести её самому. Намечая план маршрута, педагог продумывает, как обеспечить безопасное передвижение детей по территории предприятия, как сделать экскурсию менее утомительной и в то же время более содержательной.</w:t>
      </w:r>
      <w:r w:rsidR="00F75944">
        <w:rPr>
          <w:rStyle w:val="c1"/>
          <w:color w:val="000000"/>
          <w:sz w:val="28"/>
          <w:szCs w:val="28"/>
        </w:rPr>
        <w:t xml:space="preserve"> </w:t>
      </w:r>
    </w:p>
    <w:p w:rsidR="00DB3BD5" w:rsidRDefault="00DB3BD5" w:rsidP="00D70045">
      <w:pPr>
        <w:pStyle w:val="c3"/>
        <w:shd w:val="clear" w:color="auto" w:fill="FFFFFF"/>
        <w:spacing w:before="0" w:beforeAutospacing="0" w:after="0" w:afterAutospacing="0"/>
        <w:ind w:firstLine="709"/>
        <w:jc w:val="both"/>
        <w:rPr>
          <w:rStyle w:val="c1"/>
          <w:color w:val="000000"/>
          <w:sz w:val="28"/>
          <w:szCs w:val="28"/>
        </w:rPr>
      </w:pPr>
      <w:r>
        <w:rPr>
          <w:color w:val="000000"/>
          <w:sz w:val="26"/>
          <w:szCs w:val="26"/>
          <w:shd w:val="clear" w:color="auto" w:fill="FFFFFF"/>
        </w:rPr>
        <w:t>В подготовительной беседе педагог объясняет цель экскурсии, рассказывает детям, куда они пойдут и что должны наблюдать. Во время беседы можно предложить вопросы, ответы на которые нужно будет дать после экскурсии. Такие вопросы помогут детям вести наблюдения в заданном направлении, не давая возможности отвлекаться.</w:t>
      </w:r>
    </w:p>
    <w:p w:rsidR="00D70045" w:rsidRDefault="00D70045" w:rsidP="00D70045">
      <w:pPr>
        <w:pStyle w:val="c3"/>
        <w:shd w:val="clear" w:color="auto" w:fill="FFFFFF"/>
        <w:spacing w:before="0" w:beforeAutospacing="0" w:after="0" w:afterAutospacing="0"/>
        <w:ind w:firstLine="709"/>
        <w:jc w:val="both"/>
        <w:rPr>
          <w:rFonts w:ascii="Calibri" w:hAnsi="Calibri" w:cs="Calibri"/>
          <w:color w:val="000000"/>
          <w:sz w:val="22"/>
          <w:szCs w:val="22"/>
        </w:rPr>
      </w:pPr>
      <w:r>
        <w:rPr>
          <w:rStyle w:val="c1"/>
          <w:color w:val="000000"/>
          <w:sz w:val="28"/>
          <w:szCs w:val="28"/>
        </w:rPr>
        <w:t>Ниже приведены несколько ориентировочных вопросов, по которым можно готовить информацию для проведения производственно</w:t>
      </w:r>
      <w:r w:rsidR="00F75944">
        <w:rPr>
          <w:rStyle w:val="c1"/>
          <w:color w:val="000000"/>
          <w:sz w:val="28"/>
          <w:szCs w:val="28"/>
        </w:rPr>
        <w:t>го туризма</w:t>
      </w:r>
      <w:r>
        <w:rPr>
          <w:rStyle w:val="c1"/>
          <w:color w:val="000000"/>
          <w:sz w:val="28"/>
          <w:szCs w:val="28"/>
        </w:rPr>
        <w:t>:</w:t>
      </w:r>
    </w:p>
    <w:p w:rsidR="00D70045" w:rsidRDefault="00D70045" w:rsidP="00D70045">
      <w:pPr>
        <w:pStyle w:val="c3"/>
        <w:shd w:val="clear" w:color="auto" w:fill="FFFFFF"/>
        <w:spacing w:before="0" w:beforeAutospacing="0" w:after="0" w:afterAutospacing="0"/>
        <w:ind w:firstLine="709"/>
        <w:jc w:val="both"/>
        <w:rPr>
          <w:rFonts w:ascii="Calibri" w:hAnsi="Calibri" w:cs="Calibri"/>
          <w:color w:val="000000"/>
          <w:sz w:val="22"/>
          <w:szCs w:val="22"/>
        </w:rPr>
      </w:pPr>
      <w:r>
        <w:rPr>
          <w:rStyle w:val="c1"/>
          <w:color w:val="000000"/>
          <w:sz w:val="28"/>
          <w:szCs w:val="28"/>
        </w:rPr>
        <w:t>-  Название предприятия.</w:t>
      </w:r>
    </w:p>
    <w:p w:rsidR="00D70045" w:rsidRDefault="00D70045" w:rsidP="00D70045">
      <w:pPr>
        <w:pStyle w:val="c3"/>
        <w:shd w:val="clear" w:color="auto" w:fill="FFFFFF"/>
        <w:spacing w:before="0" w:beforeAutospacing="0" w:after="0" w:afterAutospacing="0"/>
        <w:ind w:firstLine="709"/>
        <w:jc w:val="both"/>
        <w:rPr>
          <w:rFonts w:ascii="Calibri" w:hAnsi="Calibri" w:cs="Calibri"/>
          <w:color w:val="000000"/>
          <w:sz w:val="22"/>
          <w:szCs w:val="22"/>
        </w:rPr>
      </w:pPr>
      <w:r>
        <w:rPr>
          <w:rStyle w:val="c1"/>
          <w:color w:val="000000"/>
          <w:sz w:val="28"/>
          <w:szCs w:val="28"/>
        </w:rPr>
        <w:t>-  Какие виды работ выполняются в основных цехах предприятия.</w:t>
      </w:r>
    </w:p>
    <w:p w:rsidR="00D70045" w:rsidRDefault="00D70045" w:rsidP="00D70045">
      <w:pPr>
        <w:pStyle w:val="c3"/>
        <w:shd w:val="clear" w:color="auto" w:fill="FFFFFF"/>
        <w:spacing w:before="0" w:beforeAutospacing="0" w:after="0" w:afterAutospacing="0"/>
        <w:ind w:firstLine="709"/>
        <w:jc w:val="both"/>
        <w:rPr>
          <w:rFonts w:ascii="Calibri" w:hAnsi="Calibri" w:cs="Calibri"/>
          <w:color w:val="000000"/>
          <w:sz w:val="22"/>
          <w:szCs w:val="22"/>
        </w:rPr>
      </w:pPr>
      <w:r>
        <w:rPr>
          <w:rStyle w:val="c1"/>
          <w:color w:val="000000"/>
          <w:sz w:val="28"/>
          <w:szCs w:val="28"/>
        </w:rPr>
        <w:t>-  Современное оборудование, используемое в цехах.</w:t>
      </w:r>
    </w:p>
    <w:p w:rsidR="00D70045" w:rsidRDefault="00D70045" w:rsidP="00D70045">
      <w:pPr>
        <w:pStyle w:val="c3"/>
        <w:shd w:val="clear" w:color="auto" w:fill="FFFFFF"/>
        <w:spacing w:before="0" w:beforeAutospacing="0" w:after="0" w:afterAutospacing="0"/>
        <w:ind w:firstLine="709"/>
        <w:jc w:val="both"/>
        <w:rPr>
          <w:rFonts w:ascii="Calibri" w:hAnsi="Calibri" w:cs="Calibri"/>
          <w:color w:val="000000"/>
          <w:sz w:val="22"/>
          <w:szCs w:val="22"/>
        </w:rPr>
      </w:pPr>
      <w:r>
        <w:rPr>
          <w:rStyle w:val="c1"/>
          <w:color w:val="000000"/>
          <w:sz w:val="28"/>
          <w:szCs w:val="28"/>
        </w:rPr>
        <w:t>-  Работники основных профессий предприятия.</w:t>
      </w:r>
    </w:p>
    <w:p w:rsidR="00D70045" w:rsidRDefault="00D70045" w:rsidP="00D70045">
      <w:pPr>
        <w:pStyle w:val="c3"/>
        <w:shd w:val="clear" w:color="auto" w:fill="FFFFFF"/>
        <w:spacing w:before="0" w:beforeAutospacing="0" w:after="0" w:afterAutospacing="0"/>
        <w:ind w:firstLine="709"/>
        <w:jc w:val="both"/>
        <w:rPr>
          <w:rFonts w:ascii="Calibri" w:hAnsi="Calibri" w:cs="Calibri"/>
          <w:color w:val="000000"/>
          <w:sz w:val="22"/>
          <w:szCs w:val="22"/>
        </w:rPr>
      </w:pPr>
      <w:r>
        <w:rPr>
          <w:rStyle w:val="c1"/>
          <w:color w:val="000000"/>
          <w:sz w:val="28"/>
          <w:szCs w:val="28"/>
        </w:rPr>
        <w:t>- Какая технологическая последовательность обработки материалов существует на денном предприятии?</w:t>
      </w:r>
    </w:p>
    <w:p w:rsidR="00D70045" w:rsidRDefault="00D70045" w:rsidP="00D70045">
      <w:pPr>
        <w:pStyle w:val="c3"/>
        <w:shd w:val="clear" w:color="auto" w:fill="FFFFFF"/>
        <w:spacing w:before="0" w:beforeAutospacing="0" w:after="0" w:afterAutospacing="0"/>
        <w:ind w:firstLine="709"/>
        <w:jc w:val="both"/>
        <w:rPr>
          <w:rFonts w:ascii="Calibri" w:hAnsi="Calibri" w:cs="Calibri"/>
          <w:color w:val="000000"/>
          <w:sz w:val="22"/>
          <w:szCs w:val="22"/>
        </w:rPr>
      </w:pPr>
      <w:r>
        <w:rPr>
          <w:rStyle w:val="c1"/>
          <w:color w:val="000000"/>
          <w:sz w:val="28"/>
          <w:szCs w:val="28"/>
        </w:rPr>
        <w:t>- В каких цехах используют оборудование, выполняющее одновременно несколько операций?</w:t>
      </w:r>
    </w:p>
    <w:p w:rsidR="00D70045" w:rsidRDefault="00D70045" w:rsidP="00D70045">
      <w:pPr>
        <w:pStyle w:val="c7"/>
        <w:shd w:val="clear" w:color="auto" w:fill="FFFFFF"/>
        <w:spacing w:before="0" w:beforeAutospacing="0" w:after="0" w:afterAutospacing="0"/>
        <w:ind w:firstLine="709"/>
        <w:jc w:val="both"/>
        <w:rPr>
          <w:rFonts w:ascii="Calibri" w:hAnsi="Calibri" w:cs="Calibri"/>
          <w:color w:val="000000"/>
          <w:sz w:val="22"/>
          <w:szCs w:val="22"/>
        </w:rPr>
      </w:pPr>
      <w:r>
        <w:rPr>
          <w:rStyle w:val="c1"/>
          <w:color w:val="000000"/>
          <w:sz w:val="28"/>
          <w:szCs w:val="28"/>
        </w:rPr>
        <w:t>- Опишите технологическую последовательность обработки той или иной детали или узла изделия.</w:t>
      </w:r>
    </w:p>
    <w:p w:rsidR="000A16F7" w:rsidRDefault="00F75944" w:rsidP="000A16F7">
      <w:pPr>
        <w:pStyle w:val="c8"/>
        <w:shd w:val="clear" w:color="auto" w:fill="FFFFFF"/>
        <w:spacing w:before="0" w:beforeAutospacing="0" w:after="0" w:afterAutospacing="0"/>
        <w:ind w:firstLine="709"/>
        <w:jc w:val="both"/>
        <w:rPr>
          <w:rFonts w:ascii="Calibri" w:hAnsi="Calibri" w:cs="Calibri"/>
          <w:color w:val="000000"/>
          <w:sz w:val="22"/>
          <w:szCs w:val="22"/>
        </w:rPr>
      </w:pPr>
      <w:r>
        <w:rPr>
          <w:rStyle w:val="c2"/>
          <w:color w:val="000000"/>
          <w:sz w:val="28"/>
          <w:szCs w:val="28"/>
        </w:rPr>
        <w:t>П</w:t>
      </w:r>
      <w:r w:rsidR="000A16F7">
        <w:rPr>
          <w:rStyle w:val="c2"/>
          <w:color w:val="000000"/>
          <w:sz w:val="28"/>
          <w:szCs w:val="28"/>
        </w:rPr>
        <w:t>ри проведении целевых экскурсий целью являлось вызвать эмоциональный отклик, эмоциональное восприятие представителей профессий, первоначальное знакомство с особенностями той или иной профессии. Основное место занимало наблюдение за деятельностью людей той или иной профессии, акцентирование внимания детей на внешнем виде работников, орудиях труда, процессе организации труда, последовательности выполнения трудовых действий, показать значимость труда, его результаты.</w:t>
      </w:r>
    </w:p>
    <w:p w:rsidR="00D146EC" w:rsidRDefault="00D146EC" w:rsidP="00D146EC">
      <w:pPr>
        <w:pStyle w:val="c8"/>
        <w:shd w:val="clear" w:color="auto" w:fill="FFFFFF"/>
        <w:spacing w:before="0" w:beforeAutospacing="0" w:after="0" w:afterAutospacing="0"/>
        <w:ind w:firstLine="709"/>
        <w:jc w:val="both"/>
        <w:rPr>
          <w:rFonts w:ascii="Calibri" w:hAnsi="Calibri" w:cs="Calibri"/>
          <w:color w:val="000000"/>
          <w:sz w:val="22"/>
          <w:szCs w:val="22"/>
        </w:rPr>
      </w:pPr>
      <w:r>
        <w:rPr>
          <w:rStyle w:val="c2"/>
          <w:color w:val="000000"/>
          <w:sz w:val="28"/>
          <w:szCs w:val="28"/>
        </w:rPr>
        <w:t xml:space="preserve">Например, при первой экскурсия в сбербанк необходимо: </w:t>
      </w:r>
    </w:p>
    <w:p w:rsidR="00D146EC" w:rsidRDefault="00D146EC" w:rsidP="00D146EC">
      <w:pPr>
        <w:pStyle w:val="c8"/>
        <w:shd w:val="clear" w:color="auto" w:fill="FFFFFF"/>
        <w:spacing w:before="0" w:beforeAutospacing="0" w:after="0" w:afterAutospacing="0"/>
        <w:ind w:firstLine="709"/>
        <w:jc w:val="both"/>
        <w:rPr>
          <w:rFonts w:ascii="Calibri" w:hAnsi="Calibri" w:cs="Calibri"/>
          <w:color w:val="000000"/>
          <w:sz w:val="22"/>
          <w:szCs w:val="22"/>
        </w:rPr>
      </w:pPr>
      <w:r>
        <w:rPr>
          <w:rStyle w:val="c2"/>
          <w:color w:val="000000"/>
          <w:sz w:val="28"/>
          <w:szCs w:val="28"/>
        </w:rPr>
        <w:t>- осмотреть здание банка, окна, вывеску, чем отличаются окна от окон квартир, почему на вывеске написано «СБЕРБАНК». Познакомить детей с новыми словами, встречающимися в современной жизни и объяснить их значение;</w:t>
      </w:r>
    </w:p>
    <w:p w:rsidR="00D146EC" w:rsidRDefault="00D146EC" w:rsidP="00D146EC">
      <w:pPr>
        <w:pStyle w:val="c8"/>
        <w:shd w:val="clear" w:color="auto" w:fill="FFFFFF"/>
        <w:spacing w:before="0" w:beforeAutospacing="0" w:after="0" w:afterAutospacing="0"/>
        <w:ind w:firstLine="709"/>
        <w:jc w:val="both"/>
        <w:rPr>
          <w:rFonts w:ascii="Calibri" w:hAnsi="Calibri" w:cs="Calibri"/>
          <w:color w:val="000000"/>
          <w:sz w:val="22"/>
          <w:szCs w:val="22"/>
        </w:rPr>
      </w:pPr>
      <w:r>
        <w:rPr>
          <w:rStyle w:val="c2"/>
          <w:color w:val="000000"/>
          <w:sz w:val="28"/>
          <w:szCs w:val="28"/>
        </w:rPr>
        <w:t>-дать представление о работе банка;</w:t>
      </w:r>
    </w:p>
    <w:p w:rsidR="00D146EC" w:rsidRDefault="00D146EC" w:rsidP="00D146EC">
      <w:pPr>
        <w:pStyle w:val="c8"/>
        <w:shd w:val="clear" w:color="auto" w:fill="FFFFFF"/>
        <w:spacing w:before="0" w:beforeAutospacing="0" w:after="0" w:afterAutospacing="0"/>
        <w:ind w:firstLine="709"/>
        <w:jc w:val="both"/>
        <w:rPr>
          <w:rStyle w:val="c2"/>
          <w:color w:val="000000"/>
          <w:sz w:val="28"/>
          <w:szCs w:val="28"/>
        </w:rPr>
      </w:pPr>
      <w:r>
        <w:rPr>
          <w:rStyle w:val="c2"/>
          <w:color w:val="000000"/>
          <w:sz w:val="28"/>
          <w:szCs w:val="28"/>
        </w:rPr>
        <w:t>- с помощью наглядного материала (банковская карта) дать представление детям как пользоваться виртуальными деньгами, позволить детям провести банковскую операцию с картой;</w:t>
      </w:r>
    </w:p>
    <w:p w:rsidR="00D146EC" w:rsidRDefault="00D146EC" w:rsidP="00D146EC">
      <w:pPr>
        <w:pStyle w:val="c8"/>
        <w:shd w:val="clear" w:color="auto" w:fill="FFFFFF"/>
        <w:spacing w:before="0" w:beforeAutospacing="0" w:after="0" w:afterAutospacing="0"/>
        <w:ind w:firstLine="709"/>
        <w:jc w:val="both"/>
        <w:rPr>
          <w:rFonts w:ascii="Calibri" w:hAnsi="Calibri" w:cs="Calibri"/>
          <w:color w:val="000000"/>
          <w:sz w:val="22"/>
          <w:szCs w:val="22"/>
        </w:rPr>
      </w:pPr>
      <w:r w:rsidRPr="00D146EC">
        <w:rPr>
          <w:color w:val="000000"/>
          <w:sz w:val="28"/>
          <w:szCs w:val="28"/>
        </w:rPr>
        <w:t>- о</w:t>
      </w:r>
      <w:r>
        <w:rPr>
          <w:rStyle w:val="c2"/>
          <w:color w:val="000000"/>
          <w:sz w:val="28"/>
          <w:szCs w:val="28"/>
        </w:rPr>
        <w:t>братить внимание детей, что в закрытых кабинках сидят кассиры. Они работают с наличными деньгами. В операционном зале работают консультанты по обслуживанию частных, то есть физических лиц. Кроме операционного зала, есть отделы по работе с юридическими лицами. В банке есть и другие помещения, где работают сотрудники разных специальностей;</w:t>
      </w:r>
    </w:p>
    <w:p w:rsidR="00D146EC" w:rsidRDefault="00D146EC" w:rsidP="00D146EC">
      <w:pPr>
        <w:pStyle w:val="c8"/>
        <w:shd w:val="clear" w:color="auto" w:fill="FFFFFF"/>
        <w:spacing w:before="0" w:beforeAutospacing="0" w:after="0" w:afterAutospacing="0"/>
        <w:ind w:firstLine="709"/>
        <w:jc w:val="both"/>
        <w:rPr>
          <w:rFonts w:ascii="Calibri" w:hAnsi="Calibri" w:cs="Calibri"/>
          <w:color w:val="000000"/>
          <w:sz w:val="22"/>
          <w:szCs w:val="22"/>
        </w:rPr>
      </w:pPr>
      <w:r>
        <w:rPr>
          <w:rStyle w:val="c2"/>
          <w:color w:val="000000"/>
          <w:sz w:val="28"/>
          <w:szCs w:val="28"/>
        </w:rPr>
        <w:t>- наблюдение за действиями работника, его общением с посетителями;</w:t>
      </w:r>
    </w:p>
    <w:p w:rsidR="00D146EC" w:rsidRDefault="00D146EC" w:rsidP="00D146EC">
      <w:pPr>
        <w:pStyle w:val="c8"/>
        <w:shd w:val="clear" w:color="auto" w:fill="FFFFFF"/>
        <w:spacing w:before="0" w:beforeAutospacing="0" w:after="0" w:afterAutospacing="0"/>
        <w:ind w:firstLine="709"/>
        <w:jc w:val="both"/>
        <w:rPr>
          <w:rFonts w:ascii="Calibri" w:hAnsi="Calibri" w:cs="Calibri"/>
          <w:color w:val="000000"/>
          <w:sz w:val="22"/>
          <w:szCs w:val="22"/>
        </w:rPr>
      </w:pPr>
      <w:r>
        <w:rPr>
          <w:rStyle w:val="c2"/>
          <w:color w:val="000000"/>
          <w:sz w:val="28"/>
          <w:szCs w:val="28"/>
        </w:rPr>
        <w:lastRenderedPageBreak/>
        <w:t>- беседа с работником банка, в которой он рассказывает о трудовых действиях.</w:t>
      </w:r>
    </w:p>
    <w:p w:rsidR="00F75944" w:rsidRDefault="00F75944" w:rsidP="00F75944">
      <w:pPr>
        <w:pStyle w:val="c7"/>
        <w:shd w:val="clear" w:color="auto" w:fill="FFFFFF"/>
        <w:spacing w:before="0" w:beforeAutospacing="0" w:after="0" w:afterAutospacing="0"/>
        <w:ind w:firstLine="709"/>
        <w:jc w:val="both"/>
        <w:rPr>
          <w:rFonts w:ascii="Calibri" w:hAnsi="Calibri" w:cs="Calibri"/>
          <w:color w:val="000000"/>
          <w:sz w:val="22"/>
          <w:szCs w:val="22"/>
        </w:rPr>
      </w:pPr>
      <w:r>
        <w:rPr>
          <w:rStyle w:val="c1"/>
          <w:color w:val="000000"/>
          <w:sz w:val="28"/>
          <w:szCs w:val="28"/>
        </w:rPr>
        <w:t xml:space="preserve">Во время экскурсии дети всегда с большим интересом слушают объяснения лиц, непосредственно занятых на производстве. Педагогу необходимо договориться с такими людьми, привлечь их к участию в проведении экскурсии, уточнить содержание бесед и выделить в беседе самое главное. Вести рассказ понятным языком, избегая узкоспециальных терминов. </w:t>
      </w:r>
    </w:p>
    <w:p w:rsidR="000A16F7" w:rsidRPr="00C661D2" w:rsidRDefault="000A16F7" w:rsidP="000A16F7">
      <w:pPr>
        <w:pStyle w:val="c8"/>
        <w:shd w:val="clear" w:color="auto" w:fill="FFFFFF"/>
        <w:spacing w:before="0" w:beforeAutospacing="0" w:after="0" w:afterAutospacing="0"/>
        <w:ind w:firstLine="709"/>
        <w:jc w:val="both"/>
        <w:rPr>
          <w:rStyle w:val="c2"/>
          <w:color w:val="000000"/>
          <w:sz w:val="28"/>
          <w:szCs w:val="28"/>
        </w:rPr>
      </w:pPr>
      <w:r>
        <w:rPr>
          <w:rStyle w:val="c2"/>
          <w:color w:val="000000"/>
          <w:sz w:val="28"/>
          <w:szCs w:val="28"/>
        </w:rPr>
        <w:t>Помимо наблюдения использовали фрагментарное подключение детей к выполнению отдельных трудовых действий, общение представителя той или иной профессии с детьми.</w:t>
      </w:r>
      <w:r w:rsidR="00C661D2" w:rsidRPr="00C661D2">
        <w:t xml:space="preserve"> </w:t>
      </w:r>
      <w:r w:rsidR="00C661D2" w:rsidRPr="00C661D2">
        <w:rPr>
          <w:sz w:val="28"/>
          <w:szCs w:val="28"/>
        </w:rPr>
        <w:t>В процессе выполнения действий дети получают более точные и полные представления о труде взрослых. Воспитательная эффективность ознакомления с трудом зависит от процесса труда, на то, какими орудиями, предметами труда пользуется взрослый, на спецодежду, которая нужна для разных профессий, е</w:t>
      </w:r>
      <w:r w:rsidR="00C661D2">
        <w:rPr>
          <w:sz w:val="28"/>
          <w:szCs w:val="28"/>
        </w:rPr>
        <w:t>е</w:t>
      </w:r>
      <w:r w:rsidR="00C661D2" w:rsidRPr="00C661D2">
        <w:rPr>
          <w:sz w:val="28"/>
          <w:szCs w:val="28"/>
        </w:rPr>
        <w:t xml:space="preserve"> назначение</w:t>
      </w:r>
      <w:r w:rsidR="00F75944">
        <w:rPr>
          <w:sz w:val="28"/>
          <w:szCs w:val="28"/>
        </w:rPr>
        <w:t>.</w:t>
      </w:r>
    </w:p>
    <w:p w:rsidR="00C661D2" w:rsidRDefault="00C661D2" w:rsidP="000A16F7">
      <w:pPr>
        <w:pStyle w:val="c8"/>
        <w:shd w:val="clear" w:color="auto" w:fill="FFFFFF"/>
        <w:spacing w:before="0" w:beforeAutospacing="0" w:after="0" w:afterAutospacing="0"/>
        <w:ind w:firstLine="709"/>
        <w:jc w:val="both"/>
        <w:rPr>
          <w:sz w:val="28"/>
          <w:szCs w:val="28"/>
        </w:rPr>
      </w:pPr>
      <w:r w:rsidRPr="00C661D2">
        <w:rPr>
          <w:sz w:val="28"/>
          <w:szCs w:val="28"/>
        </w:rPr>
        <w:t>В ходе экскурсии, в процессе наблюдений педагог дополн</w:t>
      </w:r>
      <w:r>
        <w:rPr>
          <w:sz w:val="28"/>
          <w:szCs w:val="28"/>
        </w:rPr>
        <w:t>яет</w:t>
      </w:r>
      <w:r w:rsidRPr="00C661D2">
        <w:rPr>
          <w:sz w:val="28"/>
          <w:szCs w:val="28"/>
        </w:rPr>
        <w:t xml:space="preserve"> полученную информацию, рассказ</w:t>
      </w:r>
      <w:r>
        <w:rPr>
          <w:sz w:val="28"/>
          <w:szCs w:val="28"/>
        </w:rPr>
        <w:t xml:space="preserve">ывает </w:t>
      </w:r>
      <w:r w:rsidRPr="00C661D2">
        <w:rPr>
          <w:sz w:val="28"/>
          <w:szCs w:val="28"/>
        </w:rPr>
        <w:t>о тех качествах, которыми должны обладать представители данных профессий, используя занимательный материал, стихи, загадки, пословицы</w:t>
      </w:r>
      <w:r w:rsidR="006F130D">
        <w:rPr>
          <w:sz w:val="28"/>
          <w:szCs w:val="28"/>
        </w:rPr>
        <w:t xml:space="preserve"> (Приложение №11)</w:t>
      </w:r>
      <w:r w:rsidRPr="00C661D2">
        <w:rPr>
          <w:sz w:val="28"/>
          <w:szCs w:val="28"/>
        </w:rPr>
        <w:t xml:space="preserve">. </w:t>
      </w:r>
    </w:p>
    <w:p w:rsidR="00AD4CF8" w:rsidRDefault="00F75944" w:rsidP="000A16F7">
      <w:pPr>
        <w:pStyle w:val="c8"/>
        <w:shd w:val="clear" w:color="auto" w:fill="FFFFFF"/>
        <w:spacing w:before="0" w:beforeAutospacing="0" w:after="0" w:afterAutospacing="0"/>
        <w:ind w:firstLine="709"/>
        <w:jc w:val="both"/>
        <w:rPr>
          <w:rStyle w:val="c2"/>
          <w:color w:val="000000"/>
          <w:sz w:val="28"/>
          <w:szCs w:val="28"/>
        </w:rPr>
      </w:pPr>
      <w:r>
        <w:rPr>
          <w:rStyle w:val="c2"/>
          <w:color w:val="000000"/>
          <w:sz w:val="28"/>
          <w:szCs w:val="28"/>
        </w:rPr>
        <w:t>3. Закрепление полученных на экскурсии представлений в совместной деятельности педагога с детьми.</w:t>
      </w:r>
      <w:r w:rsidR="00AD4CF8">
        <w:rPr>
          <w:rStyle w:val="c2"/>
          <w:color w:val="000000"/>
          <w:sz w:val="28"/>
          <w:szCs w:val="28"/>
        </w:rPr>
        <w:t xml:space="preserve"> </w:t>
      </w:r>
    </w:p>
    <w:p w:rsidR="00391EFB" w:rsidRDefault="00AD4CF8" w:rsidP="008D30D0">
      <w:pPr>
        <w:pStyle w:val="c8"/>
        <w:shd w:val="clear" w:color="auto" w:fill="FFFFFF"/>
        <w:spacing w:before="0" w:beforeAutospacing="0" w:after="0" w:afterAutospacing="0"/>
        <w:ind w:firstLine="709"/>
        <w:jc w:val="both"/>
        <w:rPr>
          <w:rStyle w:val="c2"/>
          <w:color w:val="000000"/>
          <w:sz w:val="28"/>
          <w:szCs w:val="28"/>
        </w:rPr>
      </w:pPr>
      <w:r>
        <w:rPr>
          <w:rStyle w:val="c2"/>
          <w:color w:val="000000"/>
          <w:sz w:val="28"/>
          <w:szCs w:val="28"/>
        </w:rPr>
        <w:t>П</w:t>
      </w:r>
      <w:r w:rsidR="000A16F7">
        <w:rPr>
          <w:rStyle w:val="c2"/>
          <w:color w:val="000000"/>
          <w:sz w:val="28"/>
          <w:szCs w:val="28"/>
        </w:rPr>
        <w:t>о возвращении с экскурсии в детский сад при организации режимных моментов и в совместной деятельности педагога с детьми осуществлялось закрепление и обобщение полученных представлений детей о труде взрослого с использованием художественного слова, игровой, изобразительной деятельности.</w:t>
      </w:r>
      <w:r w:rsidR="008D30D0">
        <w:rPr>
          <w:rStyle w:val="c2"/>
          <w:color w:val="000000"/>
          <w:sz w:val="28"/>
          <w:szCs w:val="28"/>
        </w:rPr>
        <w:t xml:space="preserve"> </w:t>
      </w:r>
      <w:r w:rsidR="008D30D0" w:rsidRPr="00AF3424">
        <w:rPr>
          <w:rStyle w:val="c31"/>
          <w:bCs/>
          <w:color w:val="000000"/>
          <w:sz w:val="28"/>
          <w:szCs w:val="28"/>
        </w:rPr>
        <w:t xml:space="preserve">На </w:t>
      </w:r>
      <w:r w:rsidR="008D30D0">
        <w:rPr>
          <w:rStyle w:val="c31"/>
          <w:bCs/>
          <w:color w:val="000000"/>
          <w:sz w:val="28"/>
          <w:szCs w:val="28"/>
        </w:rPr>
        <w:t>данном</w:t>
      </w:r>
      <w:r w:rsidR="008D30D0" w:rsidRPr="00AF3424">
        <w:rPr>
          <w:rStyle w:val="c31"/>
          <w:bCs/>
          <w:color w:val="000000"/>
          <w:sz w:val="28"/>
          <w:szCs w:val="28"/>
        </w:rPr>
        <w:t xml:space="preserve"> этапе</w:t>
      </w:r>
      <w:r w:rsidR="008D30D0">
        <w:rPr>
          <w:rStyle w:val="c31"/>
          <w:bCs/>
          <w:color w:val="000000"/>
          <w:sz w:val="28"/>
          <w:szCs w:val="28"/>
        </w:rPr>
        <w:t xml:space="preserve"> работы</w:t>
      </w:r>
      <w:r w:rsidR="008D30D0">
        <w:rPr>
          <w:rStyle w:val="c2"/>
          <w:color w:val="000000"/>
          <w:sz w:val="28"/>
          <w:szCs w:val="28"/>
        </w:rPr>
        <w:t> уделяется внимание также обогащению игровой деятельности детей. Для этого пополн</w:t>
      </w:r>
      <w:r w:rsidR="00391EFB">
        <w:rPr>
          <w:rStyle w:val="c2"/>
          <w:color w:val="000000"/>
          <w:sz w:val="28"/>
          <w:szCs w:val="28"/>
        </w:rPr>
        <w:t>яется</w:t>
      </w:r>
      <w:r w:rsidR="008D30D0">
        <w:rPr>
          <w:rStyle w:val="c2"/>
          <w:color w:val="000000"/>
          <w:sz w:val="28"/>
          <w:szCs w:val="28"/>
        </w:rPr>
        <w:t xml:space="preserve"> предметн</w:t>
      </w:r>
      <w:r w:rsidR="00391EFB">
        <w:rPr>
          <w:rStyle w:val="c2"/>
          <w:color w:val="000000"/>
          <w:sz w:val="28"/>
          <w:szCs w:val="28"/>
        </w:rPr>
        <w:t xml:space="preserve">ая </w:t>
      </w:r>
      <w:r w:rsidR="008D30D0">
        <w:rPr>
          <w:rStyle w:val="c2"/>
          <w:color w:val="000000"/>
          <w:sz w:val="28"/>
          <w:szCs w:val="28"/>
        </w:rPr>
        <w:t>среду таким образом, чтобы дети могли передать в игре действия, характерные для представителей соответствующих профессий, подключали к их изготовлению и детей.</w:t>
      </w:r>
      <w:r w:rsidR="00391EFB">
        <w:rPr>
          <w:rStyle w:val="c2"/>
          <w:color w:val="000000"/>
          <w:sz w:val="28"/>
          <w:szCs w:val="28"/>
        </w:rPr>
        <w:t xml:space="preserve"> </w:t>
      </w:r>
      <w:r w:rsidR="008D30D0">
        <w:rPr>
          <w:rStyle w:val="c2"/>
          <w:color w:val="000000"/>
          <w:sz w:val="28"/>
          <w:szCs w:val="28"/>
        </w:rPr>
        <w:t xml:space="preserve"> </w:t>
      </w:r>
    </w:p>
    <w:p w:rsidR="00833C1E" w:rsidRDefault="00775D71" w:rsidP="00775D71">
      <w:pPr>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По итогам нескольких целевых экскурсий с периодичностью 1 раз в неделю на одно и тоже предприятие проводилось занятие по обобщению представлений детей о профессиях, с которыми дети познакомились и о предприятии в целом.</w:t>
      </w:r>
    </w:p>
    <w:p w:rsidR="00833C1E" w:rsidRDefault="00833C1E" w:rsidP="00775D71">
      <w:pPr>
        <w:spacing w:after="0" w:line="240" w:lineRule="auto"/>
        <w:ind w:firstLine="709"/>
        <w:jc w:val="both"/>
        <w:rPr>
          <w:rFonts w:ascii="Times New Roman" w:eastAsia="Times New Roman" w:hAnsi="Times New Roman" w:cs="Times New Roman"/>
          <w:color w:val="000000" w:themeColor="text1"/>
          <w:sz w:val="28"/>
          <w:szCs w:val="28"/>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2695"/>
        <w:gridCol w:w="5528"/>
      </w:tblGrid>
      <w:tr w:rsidR="00833C1E" w:rsidRPr="00833C1E" w:rsidTr="00833C1E">
        <w:trPr>
          <w:trHeight w:val="638"/>
        </w:trPr>
        <w:tc>
          <w:tcPr>
            <w:tcW w:w="606" w:type="pct"/>
            <w:shd w:val="clear" w:color="auto" w:fill="92D050"/>
          </w:tcPr>
          <w:p w:rsidR="00833C1E" w:rsidRPr="00833C1E" w:rsidRDefault="00833C1E" w:rsidP="00683344">
            <w:pPr>
              <w:pStyle w:val="aa"/>
              <w:spacing w:before="0" w:beforeAutospacing="0" w:after="0" w:afterAutospacing="0"/>
              <w:jc w:val="center"/>
              <w:rPr>
                <w:rStyle w:val="a8"/>
              </w:rPr>
            </w:pPr>
            <w:r w:rsidRPr="00833C1E">
              <w:rPr>
                <w:rStyle w:val="a8"/>
              </w:rPr>
              <w:t>Возраст детей</w:t>
            </w:r>
          </w:p>
        </w:tc>
        <w:tc>
          <w:tcPr>
            <w:tcW w:w="1440" w:type="pct"/>
            <w:shd w:val="clear" w:color="auto" w:fill="92D050"/>
          </w:tcPr>
          <w:p w:rsidR="00833C1E" w:rsidRPr="00833C1E" w:rsidRDefault="00833C1E" w:rsidP="00683344">
            <w:pPr>
              <w:pStyle w:val="aa"/>
              <w:spacing w:before="0" w:beforeAutospacing="0" w:after="0" w:afterAutospacing="0"/>
              <w:jc w:val="center"/>
              <w:rPr>
                <w:rStyle w:val="a8"/>
              </w:rPr>
            </w:pPr>
            <w:r w:rsidRPr="00833C1E">
              <w:rPr>
                <w:rStyle w:val="a8"/>
              </w:rPr>
              <w:t>Вид деятельности</w:t>
            </w:r>
          </w:p>
        </w:tc>
        <w:tc>
          <w:tcPr>
            <w:tcW w:w="2954" w:type="pct"/>
            <w:shd w:val="clear" w:color="auto" w:fill="92D050"/>
          </w:tcPr>
          <w:p w:rsidR="00833C1E" w:rsidRPr="00833C1E" w:rsidRDefault="00833C1E" w:rsidP="00683344">
            <w:pPr>
              <w:pStyle w:val="aa"/>
              <w:spacing w:before="0" w:beforeAutospacing="0" w:after="0" w:afterAutospacing="0"/>
              <w:jc w:val="center"/>
              <w:rPr>
                <w:rStyle w:val="a8"/>
              </w:rPr>
            </w:pPr>
            <w:r w:rsidRPr="00833C1E">
              <w:rPr>
                <w:rStyle w:val="a8"/>
              </w:rPr>
              <w:t>Тема</w:t>
            </w:r>
          </w:p>
        </w:tc>
      </w:tr>
      <w:tr w:rsidR="00833C1E" w:rsidRPr="00833C1E" w:rsidTr="00833C1E">
        <w:trPr>
          <w:trHeight w:val="409"/>
        </w:trPr>
        <w:tc>
          <w:tcPr>
            <w:tcW w:w="5000" w:type="pct"/>
            <w:gridSpan w:val="3"/>
            <w:shd w:val="clear" w:color="auto" w:fill="92D050"/>
          </w:tcPr>
          <w:p w:rsidR="00833C1E" w:rsidRPr="00833C1E" w:rsidRDefault="00833C1E" w:rsidP="00833C1E">
            <w:pPr>
              <w:pStyle w:val="aa"/>
              <w:spacing w:before="0" w:beforeAutospacing="0" w:after="0" w:afterAutospacing="0"/>
              <w:jc w:val="center"/>
              <w:rPr>
                <w:rStyle w:val="a8"/>
              </w:rPr>
            </w:pPr>
            <w:r w:rsidRPr="00833C1E">
              <w:rPr>
                <w:rStyle w:val="a8"/>
              </w:rPr>
              <w:t>Швейная фабрика «Веснянка»</w:t>
            </w:r>
          </w:p>
        </w:tc>
      </w:tr>
      <w:tr w:rsidR="00833C1E" w:rsidRPr="00833C1E" w:rsidTr="00833C1E">
        <w:trPr>
          <w:trHeight w:val="325"/>
        </w:trPr>
        <w:tc>
          <w:tcPr>
            <w:tcW w:w="606" w:type="pct"/>
            <w:shd w:val="clear" w:color="auto" w:fill="92D050"/>
          </w:tcPr>
          <w:p w:rsidR="00833C1E" w:rsidRPr="00833C1E" w:rsidRDefault="00833C1E" w:rsidP="00683344">
            <w:pPr>
              <w:pStyle w:val="aa"/>
              <w:spacing w:before="0" w:beforeAutospacing="0" w:after="0" w:afterAutospacing="0"/>
              <w:jc w:val="both"/>
              <w:rPr>
                <w:rStyle w:val="a8"/>
                <w:b w:val="0"/>
              </w:rPr>
            </w:pPr>
            <w:r w:rsidRPr="00833C1E">
              <w:rPr>
                <w:rStyle w:val="a8"/>
                <w:b w:val="0"/>
              </w:rPr>
              <w:t>6 лет</w:t>
            </w:r>
          </w:p>
        </w:tc>
        <w:tc>
          <w:tcPr>
            <w:tcW w:w="1440" w:type="pct"/>
            <w:shd w:val="clear" w:color="auto" w:fill="92D050"/>
          </w:tcPr>
          <w:p w:rsidR="00833C1E" w:rsidRPr="00833C1E" w:rsidRDefault="00833C1E" w:rsidP="00683344">
            <w:pPr>
              <w:pStyle w:val="aa"/>
              <w:spacing w:before="0" w:beforeAutospacing="0" w:after="0" w:afterAutospacing="0"/>
              <w:jc w:val="both"/>
              <w:rPr>
                <w:rStyle w:val="a8"/>
                <w:b w:val="0"/>
              </w:rPr>
            </w:pPr>
            <w:r w:rsidRPr="00833C1E">
              <w:rPr>
                <w:rStyle w:val="a8"/>
                <w:b w:val="0"/>
              </w:rPr>
              <w:t>Экскурсия №1</w:t>
            </w:r>
          </w:p>
        </w:tc>
        <w:tc>
          <w:tcPr>
            <w:tcW w:w="2954" w:type="pct"/>
            <w:shd w:val="clear" w:color="auto" w:fill="92D050"/>
          </w:tcPr>
          <w:p w:rsidR="00833C1E" w:rsidRPr="00833C1E" w:rsidRDefault="00833C1E" w:rsidP="00683344">
            <w:pPr>
              <w:pStyle w:val="aa"/>
              <w:spacing w:before="0" w:beforeAutospacing="0" w:after="0" w:afterAutospacing="0"/>
              <w:jc w:val="both"/>
              <w:rPr>
                <w:rStyle w:val="a8"/>
                <w:b w:val="0"/>
              </w:rPr>
            </w:pPr>
            <w:r w:rsidRPr="00833C1E">
              <w:rPr>
                <w:rStyle w:val="a8"/>
                <w:b w:val="0"/>
              </w:rPr>
              <w:t>Что это за предприятие? Чем там занимаются взрослые?</w:t>
            </w:r>
          </w:p>
        </w:tc>
      </w:tr>
      <w:tr w:rsidR="00833C1E" w:rsidRPr="00833C1E" w:rsidTr="00833C1E">
        <w:trPr>
          <w:trHeight w:val="347"/>
        </w:trPr>
        <w:tc>
          <w:tcPr>
            <w:tcW w:w="606" w:type="pct"/>
            <w:shd w:val="clear" w:color="auto" w:fill="92D050"/>
          </w:tcPr>
          <w:p w:rsidR="00833C1E" w:rsidRPr="00833C1E" w:rsidRDefault="00833C1E" w:rsidP="00683344">
            <w:pPr>
              <w:pStyle w:val="aa"/>
              <w:spacing w:before="0" w:beforeAutospacing="0" w:after="0" w:afterAutospacing="0"/>
              <w:jc w:val="both"/>
              <w:rPr>
                <w:rStyle w:val="a8"/>
                <w:b w:val="0"/>
              </w:rPr>
            </w:pPr>
          </w:p>
        </w:tc>
        <w:tc>
          <w:tcPr>
            <w:tcW w:w="1440" w:type="pct"/>
            <w:shd w:val="clear" w:color="auto" w:fill="92D050"/>
          </w:tcPr>
          <w:p w:rsidR="00833C1E" w:rsidRPr="00833C1E" w:rsidRDefault="00833C1E" w:rsidP="00683344">
            <w:pPr>
              <w:pStyle w:val="aa"/>
              <w:spacing w:before="0" w:beforeAutospacing="0" w:after="0" w:afterAutospacing="0"/>
              <w:jc w:val="both"/>
              <w:rPr>
                <w:rStyle w:val="a8"/>
                <w:b w:val="0"/>
              </w:rPr>
            </w:pPr>
            <w:r w:rsidRPr="00833C1E">
              <w:rPr>
                <w:rStyle w:val="a8"/>
                <w:b w:val="0"/>
              </w:rPr>
              <w:t>Экскурсия №2</w:t>
            </w:r>
          </w:p>
        </w:tc>
        <w:tc>
          <w:tcPr>
            <w:tcW w:w="2954" w:type="pct"/>
            <w:shd w:val="clear" w:color="auto" w:fill="92D050"/>
          </w:tcPr>
          <w:p w:rsidR="00833C1E" w:rsidRPr="00833C1E" w:rsidRDefault="00833C1E" w:rsidP="00683344">
            <w:pPr>
              <w:pStyle w:val="aa"/>
              <w:spacing w:before="0" w:beforeAutospacing="0" w:after="0" w:afterAutospacing="0"/>
              <w:jc w:val="both"/>
              <w:rPr>
                <w:rStyle w:val="a8"/>
                <w:b w:val="0"/>
              </w:rPr>
            </w:pPr>
            <w:r w:rsidRPr="00833C1E">
              <w:rPr>
                <w:rStyle w:val="a8"/>
                <w:b w:val="0"/>
              </w:rPr>
              <w:t>Перечень профессий на фабрике</w:t>
            </w:r>
          </w:p>
        </w:tc>
      </w:tr>
      <w:tr w:rsidR="00833C1E" w:rsidRPr="00833C1E" w:rsidTr="00833C1E">
        <w:trPr>
          <w:trHeight w:val="325"/>
        </w:trPr>
        <w:tc>
          <w:tcPr>
            <w:tcW w:w="606" w:type="pct"/>
            <w:shd w:val="clear" w:color="auto" w:fill="92D050"/>
          </w:tcPr>
          <w:p w:rsidR="00833C1E" w:rsidRPr="00833C1E" w:rsidRDefault="00833C1E" w:rsidP="00683344">
            <w:pPr>
              <w:pStyle w:val="aa"/>
              <w:spacing w:before="0" w:beforeAutospacing="0" w:after="0" w:afterAutospacing="0"/>
              <w:jc w:val="both"/>
              <w:rPr>
                <w:rStyle w:val="a8"/>
                <w:b w:val="0"/>
              </w:rPr>
            </w:pPr>
          </w:p>
        </w:tc>
        <w:tc>
          <w:tcPr>
            <w:tcW w:w="1440" w:type="pct"/>
            <w:shd w:val="clear" w:color="auto" w:fill="92D050"/>
          </w:tcPr>
          <w:p w:rsidR="00833C1E" w:rsidRPr="00833C1E" w:rsidRDefault="00833C1E" w:rsidP="00683344">
            <w:pPr>
              <w:pStyle w:val="aa"/>
              <w:spacing w:before="0" w:beforeAutospacing="0" w:after="0" w:afterAutospacing="0"/>
              <w:jc w:val="both"/>
              <w:rPr>
                <w:rStyle w:val="a8"/>
                <w:b w:val="0"/>
              </w:rPr>
            </w:pPr>
            <w:r w:rsidRPr="00833C1E">
              <w:rPr>
                <w:rStyle w:val="a8"/>
                <w:b w:val="0"/>
              </w:rPr>
              <w:t>Экскурсия №3</w:t>
            </w:r>
          </w:p>
        </w:tc>
        <w:tc>
          <w:tcPr>
            <w:tcW w:w="2954" w:type="pct"/>
            <w:shd w:val="clear" w:color="auto" w:fill="92D050"/>
          </w:tcPr>
          <w:p w:rsidR="00833C1E" w:rsidRPr="00833C1E" w:rsidRDefault="00833C1E" w:rsidP="00683344">
            <w:pPr>
              <w:pStyle w:val="aa"/>
              <w:spacing w:before="0" w:beforeAutospacing="0" w:after="0" w:afterAutospacing="0"/>
              <w:jc w:val="both"/>
              <w:rPr>
                <w:rStyle w:val="a8"/>
                <w:b w:val="0"/>
              </w:rPr>
            </w:pPr>
            <w:r w:rsidRPr="00833C1E">
              <w:rPr>
                <w:rStyle w:val="a8"/>
                <w:b w:val="0"/>
              </w:rPr>
              <w:t>Разная одежда - модная одежда</w:t>
            </w:r>
          </w:p>
        </w:tc>
      </w:tr>
      <w:tr w:rsidR="00833C1E" w:rsidRPr="00833C1E" w:rsidTr="00833C1E">
        <w:trPr>
          <w:trHeight w:val="312"/>
        </w:trPr>
        <w:tc>
          <w:tcPr>
            <w:tcW w:w="606" w:type="pct"/>
            <w:shd w:val="clear" w:color="auto" w:fill="92D050"/>
          </w:tcPr>
          <w:p w:rsidR="00833C1E" w:rsidRPr="00833C1E" w:rsidRDefault="00833C1E" w:rsidP="00683344">
            <w:pPr>
              <w:pStyle w:val="aa"/>
              <w:spacing w:before="0" w:beforeAutospacing="0" w:after="0" w:afterAutospacing="0"/>
              <w:jc w:val="both"/>
              <w:rPr>
                <w:rStyle w:val="a8"/>
                <w:b w:val="0"/>
              </w:rPr>
            </w:pPr>
          </w:p>
        </w:tc>
        <w:tc>
          <w:tcPr>
            <w:tcW w:w="1440" w:type="pct"/>
            <w:shd w:val="clear" w:color="auto" w:fill="92D050"/>
          </w:tcPr>
          <w:p w:rsidR="00833C1E" w:rsidRPr="00833C1E" w:rsidRDefault="00833C1E" w:rsidP="00683344">
            <w:pPr>
              <w:pStyle w:val="aa"/>
              <w:spacing w:before="0" w:beforeAutospacing="0" w:after="0" w:afterAutospacing="0"/>
              <w:jc w:val="both"/>
              <w:rPr>
                <w:rStyle w:val="a8"/>
                <w:b w:val="0"/>
              </w:rPr>
            </w:pPr>
            <w:r w:rsidRPr="00833C1E">
              <w:rPr>
                <w:rStyle w:val="a8"/>
                <w:b w:val="0"/>
              </w:rPr>
              <w:t>Занятие - беседа</w:t>
            </w:r>
          </w:p>
        </w:tc>
        <w:tc>
          <w:tcPr>
            <w:tcW w:w="2954" w:type="pct"/>
            <w:shd w:val="clear" w:color="auto" w:fill="92D050"/>
          </w:tcPr>
          <w:p w:rsidR="00833C1E" w:rsidRPr="00833C1E" w:rsidRDefault="00833C1E" w:rsidP="00683344">
            <w:pPr>
              <w:pStyle w:val="aa"/>
              <w:spacing w:before="0" w:beforeAutospacing="0" w:after="0" w:afterAutospacing="0"/>
              <w:jc w:val="both"/>
              <w:rPr>
                <w:rStyle w:val="a8"/>
                <w:b w:val="0"/>
              </w:rPr>
            </w:pPr>
            <w:r w:rsidRPr="00833C1E">
              <w:rPr>
                <w:rStyle w:val="a8"/>
                <w:b w:val="0"/>
              </w:rPr>
              <w:t xml:space="preserve">Что мне понравилось на фабрике. Одежда моим куклам. </w:t>
            </w:r>
          </w:p>
        </w:tc>
      </w:tr>
      <w:tr w:rsidR="00833C1E" w:rsidRPr="00833C1E" w:rsidTr="00833C1E">
        <w:trPr>
          <w:trHeight w:val="337"/>
        </w:trPr>
        <w:tc>
          <w:tcPr>
            <w:tcW w:w="606" w:type="pct"/>
            <w:shd w:val="clear" w:color="auto" w:fill="92D050"/>
          </w:tcPr>
          <w:p w:rsidR="00833C1E" w:rsidRPr="00833C1E" w:rsidRDefault="00833C1E" w:rsidP="00683344">
            <w:pPr>
              <w:pStyle w:val="aa"/>
              <w:spacing w:before="0" w:beforeAutospacing="0" w:after="0" w:afterAutospacing="0"/>
              <w:jc w:val="both"/>
              <w:rPr>
                <w:rStyle w:val="a8"/>
                <w:b w:val="0"/>
              </w:rPr>
            </w:pPr>
          </w:p>
        </w:tc>
        <w:tc>
          <w:tcPr>
            <w:tcW w:w="1440" w:type="pct"/>
            <w:shd w:val="clear" w:color="auto" w:fill="92D050"/>
          </w:tcPr>
          <w:p w:rsidR="00833C1E" w:rsidRPr="00833C1E" w:rsidRDefault="00833C1E" w:rsidP="00683344">
            <w:pPr>
              <w:pStyle w:val="aa"/>
              <w:spacing w:before="0" w:beforeAutospacing="0" w:after="0" w:afterAutospacing="0"/>
              <w:jc w:val="both"/>
              <w:rPr>
                <w:rStyle w:val="a8"/>
                <w:b w:val="0"/>
              </w:rPr>
            </w:pPr>
            <w:r w:rsidRPr="00833C1E">
              <w:rPr>
                <w:rStyle w:val="a8"/>
                <w:b w:val="0"/>
              </w:rPr>
              <w:t>Творческая игра</w:t>
            </w:r>
          </w:p>
        </w:tc>
        <w:tc>
          <w:tcPr>
            <w:tcW w:w="2954" w:type="pct"/>
            <w:shd w:val="clear" w:color="auto" w:fill="92D050"/>
          </w:tcPr>
          <w:p w:rsidR="00833C1E" w:rsidRPr="00833C1E" w:rsidRDefault="00833C1E" w:rsidP="00833C1E">
            <w:pPr>
              <w:pStyle w:val="aa"/>
              <w:spacing w:before="0" w:beforeAutospacing="0" w:after="0" w:afterAutospacing="0"/>
              <w:jc w:val="both"/>
              <w:rPr>
                <w:rStyle w:val="a8"/>
                <w:b w:val="0"/>
              </w:rPr>
            </w:pPr>
            <w:r w:rsidRPr="00833C1E">
              <w:rPr>
                <w:rStyle w:val="a8"/>
                <w:b w:val="0"/>
              </w:rPr>
              <w:t>«Ателье»</w:t>
            </w:r>
          </w:p>
        </w:tc>
      </w:tr>
      <w:tr w:rsidR="00833C1E" w:rsidRPr="00833C1E" w:rsidTr="00833C1E">
        <w:trPr>
          <w:trHeight w:val="337"/>
        </w:trPr>
        <w:tc>
          <w:tcPr>
            <w:tcW w:w="606" w:type="pct"/>
            <w:shd w:val="clear" w:color="auto" w:fill="92D050"/>
          </w:tcPr>
          <w:p w:rsidR="00833C1E" w:rsidRPr="00833C1E" w:rsidRDefault="00833C1E" w:rsidP="00683344">
            <w:pPr>
              <w:pStyle w:val="aa"/>
              <w:spacing w:before="0" w:beforeAutospacing="0" w:after="0" w:afterAutospacing="0"/>
              <w:jc w:val="both"/>
              <w:rPr>
                <w:rStyle w:val="a8"/>
                <w:b w:val="0"/>
              </w:rPr>
            </w:pPr>
          </w:p>
        </w:tc>
        <w:tc>
          <w:tcPr>
            <w:tcW w:w="1440" w:type="pct"/>
            <w:shd w:val="clear" w:color="auto" w:fill="92D050"/>
          </w:tcPr>
          <w:p w:rsidR="00833C1E" w:rsidRPr="00833C1E" w:rsidRDefault="00833C1E" w:rsidP="00833C1E">
            <w:pPr>
              <w:pStyle w:val="aa"/>
              <w:spacing w:before="0" w:beforeAutospacing="0" w:after="0" w:afterAutospacing="0"/>
              <w:jc w:val="both"/>
              <w:rPr>
                <w:rStyle w:val="a8"/>
                <w:b w:val="0"/>
              </w:rPr>
            </w:pPr>
            <w:r w:rsidRPr="00833C1E">
              <w:rPr>
                <w:rStyle w:val="a8"/>
                <w:b w:val="0"/>
              </w:rPr>
              <w:t>Пополнение творческой игры «Магазин»</w:t>
            </w:r>
          </w:p>
        </w:tc>
        <w:tc>
          <w:tcPr>
            <w:tcW w:w="2954" w:type="pct"/>
            <w:shd w:val="clear" w:color="auto" w:fill="92D050"/>
          </w:tcPr>
          <w:p w:rsidR="00833C1E" w:rsidRPr="00833C1E" w:rsidRDefault="00833C1E" w:rsidP="00833C1E">
            <w:pPr>
              <w:pStyle w:val="aa"/>
              <w:spacing w:before="0" w:beforeAutospacing="0" w:after="0" w:afterAutospacing="0"/>
              <w:jc w:val="both"/>
              <w:rPr>
                <w:rStyle w:val="a8"/>
                <w:b w:val="0"/>
              </w:rPr>
            </w:pPr>
            <w:r w:rsidRPr="00833C1E">
              <w:rPr>
                <w:rStyle w:val="a8"/>
                <w:b w:val="0"/>
              </w:rPr>
              <w:t>Отдел «Ткани, фурнитура»</w:t>
            </w:r>
          </w:p>
        </w:tc>
      </w:tr>
      <w:tr w:rsidR="00833C1E" w:rsidRPr="00833C1E" w:rsidTr="00833C1E">
        <w:trPr>
          <w:trHeight w:val="337"/>
        </w:trPr>
        <w:tc>
          <w:tcPr>
            <w:tcW w:w="606" w:type="pct"/>
            <w:shd w:val="clear" w:color="auto" w:fill="92D050"/>
          </w:tcPr>
          <w:p w:rsidR="00833C1E" w:rsidRPr="00833C1E" w:rsidRDefault="00833C1E" w:rsidP="00683344">
            <w:pPr>
              <w:pStyle w:val="aa"/>
              <w:spacing w:before="0" w:beforeAutospacing="0" w:after="0" w:afterAutospacing="0"/>
              <w:jc w:val="both"/>
              <w:rPr>
                <w:rStyle w:val="a8"/>
                <w:b w:val="0"/>
              </w:rPr>
            </w:pPr>
          </w:p>
        </w:tc>
        <w:tc>
          <w:tcPr>
            <w:tcW w:w="1440" w:type="pct"/>
            <w:shd w:val="clear" w:color="auto" w:fill="92D050"/>
          </w:tcPr>
          <w:p w:rsidR="00833C1E" w:rsidRPr="00833C1E" w:rsidRDefault="00833C1E" w:rsidP="00683344">
            <w:pPr>
              <w:pStyle w:val="aa"/>
              <w:spacing w:before="0" w:beforeAutospacing="0" w:after="0" w:afterAutospacing="0"/>
              <w:jc w:val="both"/>
              <w:rPr>
                <w:rStyle w:val="a8"/>
                <w:b w:val="0"/>
              </w:rPr>
            </w:pPr>
            <w:r w:rsidRPr="00833C1E">
              <w:rPr>
                <w:rStyle w:val="a8"/>
                <w:b w:val="0"/>
              </w:rPr>
              <w:t>Семейный проект</w:t>
            </w:r>
          </w:p>
        </w:tc>
        <w:tc>
          <w:tcPr>
            <w:tcW w:w="2954" w:type="pct"/>
            <w:shd w:val="clear" w:color="auto" w:fill="92D050"/>
          </w:tcPr>
          <w:p w:rsidR="00833C1E" w:rsidRPr="00833C1E" w:rsidRDefault="00833C1E" w:rsidP="00683344">
            <w:pPr>
              <w:pStyle w:val="aa"/>
              <w:spacing w:before="0" w:beforeAutospacing="0" w:after="0" w:afterAutospacing="0"/>
              <w:jc w:val="both"/>
              <w:rPr>
                <w:rStyle w:val="a8"/>
                <w:b w:val="0"/>
              </w:rPr>
            </w:pPr>
            <w:r w:rsidRPr="00833C1E">
              <w:rPr>
                <w:rStyle w:val="a8"/>
                <w:b w:val="0"/>
              </w:rPr>
              <w:t>Моя первая коллекция платьев для куклы</w:t>
            </w:r>
          </w:p>
        </w:tc>
      </w:tr>
    </w:tbl>
    <w:p w:rsidR="00775D71" w:rsidRPr="00775D71" w:rsidRDefault="00775D71" w:rsidP="00775D71">
      <w:pPr>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 xml:space="preserve">Так, по итогам нескольких экскурсий на швейную фабрику </w:t>
      </w:r>
      <w:r w:rsidR="00C55A8A">
        <w:rPr>
          <w:rFonts w:ascii="Times New Roman" w:eastAsia="Times New Roman" w:hAnsi="Times New Roman" w:cs="Times New Roman"/>
          <w:color w:val="000000" w:themeColor="text1"/>
          <w:sz w:val="28"/>
          <w:szCs w:val="28"/>
        </w:rPr>
        <w:t>«Веснянка»</w:t>
      </w:r>
      <w:r w:rsidR="00391EFB">
        <w:rPr>
          <w:rFonts w:ascii="Times New Roman" w:eastAsia="Times New Roman" w:hAnsi="Times New Roman" w:cs="Times New Roman"/>
          <w:color w:val="000000" w:themeColor="text1"/>
          <w:sz w:val="28"/>
          <w:szCs w:val="28"/>
        </w:rPr>
        <w:t xml:space="preserve">, </w:t>
      </w:r>
      <w:r w:rsidRPr="00775D71">
        <w:rPr>
          <w:rFonts w:ascii="Times New Roman" w:eastAsia="Times New Roman" w:hAnsi="Times New Roman" w:cs="Times New Roman"/>
          <w:color w:val="000000" w:themeColor="text1"/>
          <w:sz w:val="28"/>
          <w:szCs w:val="28"/>
        </w:rPr>
        <w:t xml:space="preserve">дети познакомились не только с множеством профессий (закройщик, швея, конструктор изделий, дизайнер, проектировщик), но и с продукцией, которую фабрика выпускает (женская, мужская, детская одежда), познакомились с достижениями фабрики, наградами, </w:t>
      </w:r>
      <w:r w:rsidR="00C55A8A">
        <w:rPr>
          <w:rFonts w:ascii="Times New Roman" w:eastAsia="Times New Roman" w:hAnsi="Times New Roman" w:cs="Times New Roman"/>
          <w:color w:val="000000" w:themeColor="text1"/>
          <w:sz w:val="28"/>
          <w:szCs w:val="28"/>
        </w:rPr>
        <w:t xml:space="preserve">магазинами, в которых продают данную продукцию. </w:t>
      </w:r>
      <w:r w:rsidRPr="00775D71">
        <w:rPr>
          <w:rFonts w:ascii="Times New Roman" w:eastAsia="Times New Roman" w:hAnsi="Times New Roman" w:cs="Times New Roman"/>
          <w:color w:val="000000" w:themeColor="text1"/>
          <w:sz w:val="28"/>
          <w:szCs w:val="28"/>
        </w:rPr>
        <w:t xml:space="preserve">Познакомились с таким понятием, как </w:t>
      </w:r>
      <w:r w:rsidR="00C55A8A">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Мода</w:t>
      </w:r>
      <w:r w:rsidR="00C55A8A">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w:t>
      </w:r>
      <w:r w:rsidR="00C55A8A">
        <w:rPr>
          <w:rFonts w:ascii="Times New Roman" w:eastAsia="Times New Roman" w:hAnsi="Times New Roman" w:cs="Times New Roman"/>
          <w:color w:val="000000" w:themeColor="text1"/>
          <w:sz w:val="28"/>
          <w:szCs w:val="28"/>
        </w:rPr>
        <w:t xml:space="preserve"> </w:t>
      </w:r>
      <w:r w:rsidRPr="00775D71">
        <w:rPr>
          <w:rFonts w:ascii="Times New Roman" w:eastAsia="Times New Roman" w:hAnsi="Times New Roman" w:cs="Times New Roman"/>
          <w:color w:val="000000" w:themeColor="text1"/>
          <w:sz w:val="28"/>
          <w:szCs w:val="28"/>
        </w:rPr>
        <w:t xml:space="preserve">Как итог, в группе появлялись новые творческие игры, например, </w:t>
      </w:r>
      <w:r w:rsidR="00C55A8A">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Банк</w:t>
      </w:r>
      <w:r w:rsidR="00C55A8A">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 xml:space="preserve">, </w:t>
      </w:r>
      <w:r w:rsidR="00C55A8A">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Ателье</w:t>
      </w:r>
      <w:r w:rsidR="00C55A8A">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 xml:space="preserve">, </w:t>
      </w:r>
      <w:r w:rsidR="00C55A8A">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Салон красоты</w:t>
      </w:r>
      <w:r w:rsidR="00C55A8A">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 xml:space="preserve">, </w:t>
      </w:r>
      <w:r w:rsidR="00C55A8A">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Медицинский центр</w:t>
      </w:r>
      <w:r w:rsidR="00C55A8A">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 xml:space="preserve">, </w:t>
      </w:r>
      <w:r w:rsidR="00C55A8A">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Гипермаркет</w:t>
      </w:r>
      <w:r w:rsidR="00C55A8A">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 xml:space="preserve"> и другие.</w:t>
      </w:r>
    </w:p>
    <w:p w:rsidR="00775D71" w:rsidRPr="00775D71" w:rsidRDefault="00775D71" w:rsidP="00775D71">
      <w:pPr>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 xml:space="preserve">Параллельно с этим направлением деятельности строилась работа по ознакомлению детей с профессиями своих родителей. Помимо составления списка профессий родителей группы, необходимо было составить также перечень тех предприятий, в которых родители работают. Так, дети познакомились с такими профессиями, как медсестра, врач, мастер </w:t>
      </w:r>
      <w:r w:rsidR="00C55A8A">
        <w:rPr>
          <w:rFonts w:ascii="Times New Roman" w:eastAsia="Times New Roman" w:hAnsi="Times New Roman" w:cs="Times New Roman"/>
          <w:color w:val="000000" w:themeColor="text1"/>
          <w:sz w:val="28"/>
          <w:szCs w:val="28"/>
        </w:rPr>
        <w:t>ногтевого сервиса</w:t>
      </w:r>
      <w:r w:rsidRPr="00775D71">
        <w:rPr>
          <w:rFonts w:ascii="Times New Roman" w:eastAsia="Times New Roman" w:hAnsi="Times New Roman" w:cs="Times New Roman"/>
          <w:color w:val="000000" w:themeColor="text1"/>
          <w:sz w:val="28"/>
          <w:szCs w:val="28"/>
        </w:rPr>
        <w:t>, почтальон, полицейский и другими.</w:t>
      </w:r>
    </w:p>
    <w:p w:rsidR="00775D71" w:rsidRPr="00775D71" w:rsidRDefault="00775D71" w:rsidP="00775D71">
      <w:pPr>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 xml:space="preserve">Дети посетили такие организации, как парикмахерская, </w:t>
      </w:r>
      <w:r w:rsidR="00A6259E">
        <w:rPr>
          <w:rFonts w:ascii="Times New Roman" w:eastAsia="Times New Roman" w:hAnsi="Times New Roman" w:cs="Times New Roman"/>
          <w:color w:val="000000" w:themeColor="text1"/>
          <w:sz w:val="28"/>
          <w:szCs w:val="28"/>
        </w:rPr>
        <w:t>ги</w:t>
      </w:r>
      <w:r w:rsidRPr="00775D71">
        <w:rPr>
          <w:rFonts w:ascii="Times New Roman" w:eastAsia="Times New Roman" w:hAnsi="Times New Roman" w:cs="Times New Roman"/>
          <w:color w:val="000000" w:themeColor="text1"/>
          <w:sz w:val="28"/>
          <w:szCs w:val="28"/>
        </w:rPr>
        <w:t xml:space="preserve">пермаркет </w:t>
      </w:r>
      <w:r w:rsidR="00C55A8A">
        <w:rPr>
          <w:rFonts w:ascii="Times New Roman" w:eastAsia="Times New Roman" w:hAnsi="Times New Roman" w:cs="Times New Roman"/>
          <w:color w:val="000000" w:themeColor="text1"/>
          <w:sz w:val="28"/>
          <w:szCs w:val="28"/>
        </w:rPr>
        <w:t>«Магнит»</w:t>
      </w:r>
      <w:r w:rsidRPr="00775D71">
        <w:rPr>
          <w:rFonts w:ascii="Times New Roman" w:eastAsia="Times New Roman" w:hAnsi="Times New Roman" w:cs="Times New Roman"/>
          <w:color w:val="000000" w:themeColor="text1"/>
          <w:sz w:val="28"/>
          <w:szCs w:val="28"/>
        </w:rPr>
        <w:t xml:space="preserve">, </w:t>
      </w:r>
      <w:r w:rsidR="00C55A8A">
        <w:rPr>
          <w:rFonts w:ascii="Times New Roman" w:eastAsia="Times New Roman" w:hAnsi="Times New Roman" w:cs="Times New Roman"/>
          <w:color w:val="000000" w:themeColor="text1"/>
          <w:sz w:val="28"/>
          <w:szCs w:val="28"/>
        </w:rPr>
        <w:t>Центральная районная больница (ЦРБ), ма</w:t>
      </w:r>
      <w:r w:rsidRPr="00775D71">
        <w:rPr>
          <w:rFonts w:ascii="Times New Roman" w:eastAsia="Times New Roman" w:hAnsi="Times New Roman" w:cs="Times New Roman"/>
          <w:color w:val="000000" w:themeColor="text1"/>
          <w:sz w:val="28"/>
          <w:szCs w:val="28"/>
        </w:rPr>
        <w:t xml:space="preserve">газин </w:t>
      </w:r>
      <w:r w:rsidR="00C55A8A">
        <w:rPr>
          <w:rFonts w:ascii="Times New Roman" w:eastAsia="Times New Roman" w:hAnsi="Times New Roman" w:cs="Times New Roman"/>
          <w:color w:val="000000" w:themeColor="text1"/>
          <w:sz w:val="28"/>
          <w:szCs w:val="28"/>
        </w:rPr>
        <w:t>«7 дней»</w:t>
      </w:r>
      <w:r w:rsidRPr="00775D71">
        <w:rPr>
          <w:rFonts w:ascii="Times New Roman" w:eastAsia="Times New Roman" w:hAnsi="Times New Roman" w:cs="Times New Roman"/>
          <w:color w:val="000000" w:themeColor="text1"/>
          <w:sz w:val="28"/>
          <w:szCs w:val="28"/>
        </w:rPr>
        <w:t xml:space="preserve"> и другие.</w:t>
      </w:r>
    </w:p>
    <w:p w:rsidR="00775D71" w:rsidRPr="00775D71" w:rsidRDefault="00775D71" w:rsidP="00775D71">
      <w:pPr>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 xml:space="preserve">Помимо этого дети совместно с родителями подготовили фотоальбомы с фотографиями на тему: </w:t>
      </w:r>
      <w:r w:rsidR="000D1B39">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Где работает моя мама (мой папа)</w:t>
      </w:r>
      <w:r w:rsidR="000D1B39">
        <w:rPr>
          <w:rFonts w:ascii="Times New Roman" w:eastAsia="Times New Roman" w:hAnsi="Times New Roman" w:cs="Times New Roman"/>
          <w:color w:val="000000" w:themeColor="text1"/>
          <w:sz w:val="28"/>
          <w:szCs w:val="28"/>
        </w:rPr>
        <w:t>»</w:t>
      </w:r>
      <w:r w:rsidRPr="00775D71">
        <w:rPr>
          <w:rFonts w:ascii="Times New Roman" w:eastAsia="Times New Roman" w:hAnsi="Times New Roman" w:cs="Times New Roman"/>
          <w:color w:val="000000" w:themeColor="text1"/>
          <w:sz w:val="28"/>
          <w:szCs w:val="28"/>
        </w:rPr>
        <w:t>.</w:t>
      </w:r>
    </w:p>
    <w:p w:rsidR="00775D71" w:rsidRPr="00775D71" w:rsidRDefault="00775D71" w:rsidP="00775D71">
      <w:pPr>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По итогам ознакомления детей с той или иной профессией родителей также проводились занятия обобщающего характера. Пополнилась игровая среда, например, в парикмахерской появился кабинет маникюра.</w:t>
      </w:r>
    </w:p>
    <w:p w:rsidR="00775D71" w:rsidRPr="00775D71" w:rsidRDefault="00775D71" w:rsidP="00775D71">
      <w:pPr>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 xml:space="preserve">Таким образом, у детей сформировались представления о перечне и многообразии профессий, предприятий в городе </w:t>
      </w:r>
      <w:r w:rsidR="000D1B39">
        <w:rPr>
          <w:rFonts w:ascii="Times New Roman" w:eastAsia="Times New Roman" w:hAnsi="Times New Roman" w:cs="Times New Roman"/>
          <w:color w:val="000000" w:themeColor="text1"/>
          <w:sz w:val="28"/>
          <w:szCs w:val="28"/>
        </w:rPr>
        <w:t>Алексеевка</w:t>
      </w:r>
      <w:r w:rsidRPr="00775D71">
        <w:rPr>
          <w:rFonts w:ascii="Times New Roman" w:eastAsia="Times New Roman" w:hAnsi="Times New Roman" w:cs="Times New Roman"/>
          <w:color w:val="000000" w:themeColor="text1"/>
          <w:sz w:val="28"/>
          <w:szCs w:val="28"/>
        </w:rPr>
        <w:t>. Дети ознакомились с профессиональными функциями многих профессий, что позволило им отражать свои знания в творческих играх в группе, рассказах, рисунках, поделках.</w:t>
      </w:r>
    </w:p>
    <w:p w:rsidR="00775D71" w:rsidRPr="00775D71" w:rsidRDefault="00775D71" w:rsidP="00775D71">
      <w:pPr>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При включении родителей в данную деятельность повысился интерес в части раннего информирования своих детей с профессиями, выявления у детей способностей и склонностей. Родителей заинтересовал вопрос ранней профориентации своего ребенка.</w:t>
      </w:r>
    </w:p>
    <w:p w:rsidR="00775D71" w:rsidRDefault="00775D71" w:rsidP="00775D71">
      <w:pPr>
        <w:spacing w:after="0" w:line="240" w:lineRule="auto"/>
        <w:ind w:firstLine="709"/>
        <w:jc w:val="both"/>
        <w:rPr>
          <w:rFonts w:ascii="Times New Roman" w:eastAsia="Times New Roman" w:hAnsi="Times New Roman" w:cs="Times New Roman"/>
          <w:color w:val="000000" w:themeColor="text1"/>
          <w:sz w:val="28"/>
          <w:szCs w:val="28"/>
        </w:rPr>
      </w:pPr>
      <w:r w:rsidRPr="00775D71">
        <w:rPr>
          <w:rFonts w:ascii="Times New Roman" w:eastAsia="Times New Roman" w:hAnsi="Times New Roman" w:cs="Times New Roman"/>
          <w:color w:val="000000" w:themeColor="text1"/>
          <w:sz w:val="28"/>
          <w:szCs w:val="28"/>
        </w:rPr>
        <w:t>По итогам проделанной работы значительно пополнились содержанием и перечнем творческие игры детей. Дети активно начали задавать вопросы во время экскурсий, у детей возросла в данном направлении познавательная активность.</w:t>
      </w:r>
    </w:p>
    <w:p w:rsidR="00DB3BD5" w:rsidRDefault="00DB3BD5" w:rsidP="00DB3BD5">
      <w:pPr>
        <w:pStyle w:val="Default"/>
        <w:ind w:firstLine="709"/>
        <w:jc w:val="center"/>
        <w:rPr>
          <w:b/>
          <w:sz w:val="28"/>
          <w:szCs w:val="28"/>
        </w:rPr>
      </w:pPr>
    </w:p>
    <w:p w:rsidR="00A6259E" w:rsidRDefault="00A6259E" w:rsidP="00DB3BD5">
      <w:pPr>
        <w:pStyle w:val="Default"/>
        <w:ind w:firstLine="709"/>
        <w:jc w:val="center"/>
        <w:rPr>
          <w:b/>
          <w:sz w:val="28"/>
          <w:szCs w:val="28"/>
        </w:rPr>
      </w:pPr>
    </w:p>
    <w:p w:rsidR="00A6259E" w:rsidRDefault="00A6259E" w:rsidP="00DB3BD5">
      <w:pPr>
        <w:pStyle w:val="Default"/>
        <w:ind w:firstLine="709"/>
        <w:jc w:val="center"/>
        <w:rPr>
          <w:b/>
          <w:sz w:val="28"/>
          <w:szCs w:val="28"/>
        </w:rPr>
      </w:pPr>
    </w:p>
    <w:p w:rsidR="00A6259E" w:rsidRDefault="00A6259E" w:rsidP="00DB3BD5">
      <w:pPr>
        <w:pStyle w:val="Default"/>
        <w:ind w:firstLine="709"/>
        <w:jc w:val="center"/>
        <w:rPr>
          <w:b/>
          <w:sz w:val="28"/>
          <w:szCs w:val="28"/>
        </w:rPr>
      </w:pPr>
    </w:p>
    <w:p w:rsidR="00DB3BD5" w:rsidRPr="00A70860" w:rsidRDefault="00DB3BD5" w:rsidP="00DB3BD5">
      <w:pPr>
        <w:pStyle w:val="Default"/>
        <w:ind w:firstLine="709"/>
        <w:jc w:val="center"/>
        <w:rPr>
          <w:sz w:val="28"/>
          <w:szCs w:val="28"/>
        </w:rPr>
      </w:pPr>
      <w:r w:rsidRPr="00A70860">
        <w:rPr>
          <w:b/>
          <w:sz w:val="28"/>
          <w:szCs w:val="28"/>
        </w:rPr>
        <w:lastRenderedPageBreak/>
        <w:t>Метод и приемы</w:t>
      </w:r>
    </w:p>
    <w:p w:rsidR="00DB3BD5" w:rsidRDefault="00DB3BD5" w:rsidP="00DB3BD5">
      <w:pPr>
        <w:pStyle w:val="Default"/>
        <w:ind w:firstLine="709"/>
        <w:jc w:val="both"/>
        <w:rPr>
          <w:color w:val="000000" w:themeColor="text1"/>
          <w:sz w:val="28"/>
          <w:szCs w:val="28"/>
        </w:rPr>
      </w:pPr>
      <w:r w:rsidRPr="00DB3BD5">
        <w:rPr>
          <w:color w:val="000000" w:themeColor="text1"/>
          <w:sz w:val="28"/>
          <w:szCs w:val="28"/>
        </w:rPr>
        <w:t xml:space="preserve">Основные приемы и методы формирования у детей дошкольного возраста представлений о социальной значимости труда взрослых </w:t>
      </w:r>
      <w:r>
        <w:rPr>
          <w:color w:val="000000" w:themeColor="text1"/>
          <w:sz w:val="28"/>
          <w:szCs w:val="28"/>
        </w:rPr>
        <w:t xml:space="preserve">и многообразии профессий </w:t>
      </w:r>
      <w:r w:rsidRPr="00DB3BD5">
        <w:rPr>
          <w:color w:val="000000" w:themeColor="text1"/>
          <w:sz w:val="28"/>
          <w:szCs w:val="28"/>
        </w:rPr>
        <w:t>были определены:</w:t>
      </w:r>
    </w:p>
    <w:p w:rsidR="00C6457A" w:rsidRDefault="00C6457A" w:rsidP="00C6457A">
      <w:pPr>
        <w:shd w:val="clear" w:color="auto" w:fill="FFFFFF"/>
        <w:spacing w:after="0" w:line="240" w:lineRule="auto"/>
        <w:ind w:firstLine="709"/>
        <w:jc w:val="both"/>
        <w:rPr>
          <w:rFonts w:ascii="Times New Roman" w:eastAsia="Times New Roman" w:hAnsi="Times New Roman" w:cs="Times New Roman"/>
          <w:color w:val="000000" w:themeColor="text1"/>
          <w:sz w:val="28"/>
        </w:rPr>
      </w:pPr>
      <w:r w:rsidRPr="00C6457A">
        <w:rPr>
          <w:rFonts w:ascii="Times New Roman" w:eastAsia="Times New Roman" w:hAnsi="Times New Roman" w:cs="Times New Roman"/>
          <w:b/>
          <w:bCs/>
          <w:color w:val="000000" w:themeColor="text1"/>
          <w:sz w:val="28"/>
        </w:rPr>
        <w:t>Приемы показа</w:t>
      </w:r>
      <w:r>
        <w:rPr>
          <w:rFonts w:ascii="Times New Roman" w:eastAsia="Times New Roman" w:hAnsi="Times New Roman" w:cs="Times New Roman"/>
          <w:b/>
          <w:bCs/>
          <w:color w:val="000000" w:themeColor="text1"/>
          <w:sz w:val="28"/>
        </w:rPr>
        <w:t xml:space="preserve">. Показ </w:t>
      </w:r>
      <w:r w:rsidRPr="00C6457A">
        <w:rPr>
          <w:rFonts w:ascii="Times New Roman" w:eastAsia="Times New Roman" w:hAnsi="Times New Roman" w:cs="Times New Roman"/>
          <w:color w:val="000000" w:themeColor="text1"/>
          <w:sz w:val="28"/>
          <w:szCs w:val="28"/>
        </w:rPr>
        <w:t xml:space="preserve">– основной элемент экскурсии, с помощью которого целенаправленно наблюдается экскурсионный объект. </w:t>
      </w:r>
      <w:r>
        <w:rPr>
          <w:rFonts w:ascii="Times New Roman" w:eastAsia="Times New Roman" w:hAnsi="Times New Roman" w:cs="Times New Roman"/>
          <w:color w:val="000000" w:themeColor="text1"/>
          <w:sz w:val="28"/>
          <w:szCs w:val="28"/>
        </w:rPr>
        <w:t xml:space="preserve">Данные приемы </w:t>
      </w:r>
      <w:r w:rsidRPr="00C6457A">
        <w:rPr>
          <w:rFonts w:ascii="Times New Roman" w:eastAsia="Times New Roman" w:hAnsi="Times New Roman" w:cs="Times New Roman"/>
          <w:color w:val="000000" w:themeColor="text1"/>
          <w:sz w:val="28"/>
        </w:rPr>
        <w:t xml:space="preserve">позволяют упростить наблюдение объекта, выделяют его особенности, которые незаметны при обычном осмотре, дают возможность экскурсантам, мысленно расчленить объект на составные части. </w:t>
      </w:r>
    </w:p>
    <w:p w:rsidR="00C6457A" w:rsidRDefault="00C6457A" w:rsidP="00C6457A">
      <w:pPr>
        <w:shd w:val="clear" w:color="auto" w:fill="FFFFFF"/>
        <w:spacing w:after="0" w:line="240" w:lineRule="auto"/>
        <w:ind w:firstLine="709"/>
        <w:jc w:val="both"/>
        <w:rPr>
          <w:rFonts w:ascii="Times New Roman" w:eastAsia="Times New Roman" w:hAnsi="Times New Roman" w:cs="Times New Roman"/>
          <w:color w:val="000000" w:themeColor="text1"/>
          <w:sz w:val="28"/>
        </w:rPr>
      </w:pPr>
      <w:r w:rsidRPr="00C6457A">
        <w:rPr>
          <w:rFonts w:ascii="Times New Roman" w:eastAsia="Times New Roman" w:hAnsi="Times New Roman" w:cs="Times New Roman"/>
          <w:b/>
          <w:bCs/>
          <w:color w:val="000000" w:themeColor="text1"/>
          <w:sz w:val="28"/>
        </w:rPr>
        <w:t>Приемы рассказа -</w:t>
      </w:r>
      <w:r w:rsidRPr="00C6457A">
        <w:rPr>
          <w:rFonts w:ascii="Times New Roman" w:eastAsia="Times New Roman" w:hAnsi="Times New Roman" w:cs="Times New Roman"/>
          <w:color w:val="000000" w:themeColor="text1"/>
          <w:sz w:val="28"/>
        </w:rPr>
        <w:t> это приемы, построенные на пояснении объекта, описании его внутреннего вида и вызывающие у экскурсантов зрительные ассоциации, а также приемы репортажа, которые дают возможность понять изменения, происходящие в наблюдаемом объекте, и т. д.</w:t>
      </w:r>
      <w:r>
        <w:rPr>
          <w:rFonts w:ascii="Times New Roman" w:eastAsia="Times New Roman" w:hAnsi="Times New Roman" w:cs="Times New Roman"/>
          <w:color w:val="000000" w:themeColor="text1"/>
          <w:sz w:val="28"/>
        </w:rPr>
        <w:t xml:space="preserve"> Использовались следующие виды:</w:t>
      </w:r>
    </w:p>
    <w:p w:rsidR="00C6457A" w:rsidRPr="00C6457A" w:rsidRDefault="00C6457A" w:rsidP="00C6457A">
      <w:pPr>
        <w:shd w:val="clear" w:color="auto" w:fill="FFFFFF"/>
        <w:spacing w:after="0" w:line="240" w:lineRule="auto"/>
        <w:ind w:firstLine="709"/>
        <w:jc w:val="both"/>
        <w:rPr>
          <w:rFonts w:ascii="Calibri" w:eastAsia="Times New Roman" w:hAnsi="Calibri" w:cs="Calibri"/>
          <w:color w:val="000000" w:themeColor="text1"/>
        </w:rPr>
      </w:pPr>
      <w:r>
        <w:rPr>
          <w:rFonts w:ascii="Times New Roman" w:eastAsia="Times New Roman" w:hAnsi="Times New Roman" w:cs="Times New Roman"/>
          <w:color w:val="000000" w:themeColor="text1"/>
          <w:sz w:val="28"/>
        </w:rPr>
        <w:t>э</w:t>
      </w:r>
      <w:r w:rsidRPr="00C6457A">
        <w:rPr>
          <w:rFonts w:ascii="Times New Roman" w:eastAsia="Times New Roman" w:hAnsi="Times New Roman" w:cs="Times New Roman"/>
          <w:color w:val="000000" w:themeColor="text1"/>
          <w:sz w:val="28"/>
        </w:rPr>
        <w:t>кскурсионная справка</w:t>
      </w:r>
      <w:r>
        <w:rPr>
          <w:rFonts w:ascii="Times New Roman" w:eastAsia="Times New Roman" w:hAnsi="Times New Roman" w:cs="Times New Roman"/>
          <w:color w:val="000000" w:themeColor="text1"/>
          <w:sz w:val="28"/>
        </w:rPr>
        <w:t xml:space="preserve"> </w:t>
      </w:r>
      <w:r w:rsidR="009A077B">
        <w:rPr>
          <w:rFonts w:ascii="Times New Roman" w:eastAsia="Times New Roman" w:hAnsi="Times New Roman" w:cs="Times New Roman"/>
          <w:color w:val="000000" w:themeColor="text1"/>
          <w:sz w:val="28"/>
        </w:rPr>
        <w:t>–</w:t>
      </w:r>
      <w:r>
        <w:rPr>
          <w:rFonts w:ascii="Times New Roman" w:eastAsia="Times New Roman" w:hAnsi="Times New Roman" w:cs="Times New Roman"/>
          <w:color w:val="000000" w:themeColor="text1"/>
          <w:sz w:val="28"/>
        </w:rPr>
        <w:t xml:space="preserve"> </w:t>
      </w:r>
      <w:r w:rsidRPr="00C6457A">
        <w:rPr>
          <w:rFonts w:ascii="Times New Roman" w:eastAsia="Times New Roman" w:hAnsi="Times New Roman" w:cs="Times New Roman"/>
          <w:color w:val="000000" w:themeColor="text1"/>
          <w:sz w:val="28"/>
        </w:rPr>
        <w:t>сжатое изложение фактического материала</w:t>
      </w:r>
      <w:r>
        <w:rPr>
          <w:rFonts w:ascii="Times New Roman" w:eastAsia="Times New Roman" w:hAnsi="Times New Roman" w:cs="Times New Roman"/>
          <w:color w:val="000000" w:themeColor="text1"/>
          <w:sz w:val="28"/>
        </w:rPr>
        <w:t>;</w:t>
      </w:r>
      <w:r w:rsidRPr="00C6457A">
        <w:rPr>
          <w:rFonts w:ascii="Times New Roman" w:eastAsia="Times New Roman" w:hAnsi="Times New Roman" w:cs="Times New Roman"/>
          <w:color w:val="000000" w:themeColor="text1"/>
          <w:sz w:val="28"/>
        </w:rPr>
        <w:t xml:space="preserve">                                                              </w:t>
      </w:r>
    </w:p>
    <w:p w:rsidR="00C6457A" w:rsidRPr="00C6457A" w:rsidRDefault="00C6457A" w:rsidP="00C6457A">
      <w:pPr>
        <w:shd w:val="clear" w:color="auto" w:fill="FFFFFF"/>
        <w:spacing w:after="0" w:line="240" w:lineRule="auto"/>
        <w:ind w:firstLine="709"/>
        <w:jc w:val="both"/>
        <w:rPr>
          <w:rFonts w:ascii="Calibri" w:eastAsia="Times New Roman" w:hAnsi="Calibri" w:cs="Calibri"/>
          <w:color w:val="000000" w:themeColor="text1"/>
        </w:rPr>
      </w:pPr>
      <w:r>
        <w:rPr>
          <w:rFonts w:ascii="Times New Roman" w:eastAsia="Times New Roman" w:hAnsi="Times New Roman" w:cs="Times New Roman"/>
          <w:color w:val="000000" w:themeColor="text1"/>
          <w:sz w:val="28"/>
        </w:rPr>
        <w:t>о</w:t>
      </w:r>
      <w:r w:rsidRPr="00C6457A">
        <w:rPr>
          <w:rFonts w:ascii="Times New Roman" w:eastAsia="Times New Roman" w:hAnsi="Times New Roman" w:cs="Times New Roman"/>
          <w:color w:val="000000" w:themeColor="text1"/>
          <w:sz w:val="28"/>
        </w:rPr>
        <w:t>писание – последовательное перечисление основных качеств и свойств экскурсионного объекта</w:t>
      </w:r>
      <w:r>
        <w:rPr>
          <w:rFonts w:ascii="Times New Roman" w:eastAsia="Times New Roman" w:hAnsi="Times New Roman" w:cs="Times New Roman"/>
          <w:color w:val="000000" w:themeColor="text1"/>
          <w:sz w:val="28"/>
        </w:rPr>
        <w:t>;</w:t>
      </w:r>
    </w:p>
    <w:p w:rsidR="00C6457A" w:rsidRPr="00C6457A" w:rsidRDefault="00C6457A" w:rsidP="00C6457A">
      <w:pPr>
        <w:shd w:val="clear" w:color="auto" w:fill="FFFFFF"/>
        <w:spacing w:after="0" w:line="240" w:lineRule="auto"/>
        <w:ind w:firstLine="709"/>
        <w:jc w:val="both"/>
        <w:rPr>
          <w:rFonts w:ascii="Calibri" w:eastAsia="Times New Roman" w:hAnsi="Calibri" w:cs="Calibri"/>
          <w:color w:val="000000" w:themeColor="text1"/>
        </w:rPr>
      </w:pPr>
      <w:r>
        <w:rPr>
          <w:rFonts w:ascii="Times New Roman" w:eastAsia="Times New Roman" w:hAnsi="Times New Roman" w:cs="Times New Roman"/>
          <w:color w:val="000000" w:themeColor="text1"/>
          <w:sz w:val="28"/>
        </w:rPr>
        <w:t>о</w:t>
      </w:r>
      <w:r w:rsidRPr="00C6457A">
        <w:rPr>
          <w:rFonts w:ascii="Times New Roman" w:eastAsia="Times New Roman" w:hAnsi="Times New Roman" w:cs="Times New Roman"/>
          <w:color w:val="000000" w:themeColor="text1"/>
          <w:sz w:val="28"/>
        </w:rPr>
        <w:t>бъяснение – подробный рассказ об объекте.</w:t>
      </w:r>
    </w:p>
    <w:p w:rsidR="00C6457A" w:rsidRPr="00C6457A" w:rsidRDefault="00C6457A" w:rsidP="00C6457A">
      <w:pPr>
        <w:shd w:val="clear" w:color="auto" w:fill="FFFFFF"/>
        <w:spacing w:after="0" w:line="240" w:lineRule="auto"/>
        <w:ind w:firstLine="709"/>
        <w:jc w:val="both"/>
        <w:rPr>
          <w:rFonts w:ascii="Calibri" w:eastAsia="Times New Roman" w:hAnsi="Calibri" w:cs="Calibri"/>
          <w:color w:val="000000" w:themeColor="text1"/>
        </w:rPr>
      </w:pPr>
      <w:r>
        <w:rPr>
          <w:rFonts w:ascii="Times New Roman" w:eastAsia="Times New Roman" w:hAnsi="Times New Roman" w:cs="Times New Roman"/>
          <w:color w:val="000000" w:themeColor="text1"/>
          <w:sz w:val="28"/>
        </w:rPr>
        <w:t>к</w:t>
      </w:r>
      <w:r w:rsidRPr="00C6457A">
        <w:rPr>
          <w:rFonts w:ascii="Times New Roman" w:eastAsia="Times New Roman" w:hAnsi="Times New Roman" w:cs="Times New Roman"/>
          <w:color w:val="000000" w:themeColor="text1"/>
          <w:sz w:val="28"/>
        </w:rPr>
        <w:t>омментирование – применяется в том случае, когда объект демонстрируется в процессе развития или движения (работающее оборудование)</w:t>
      </w:r>
      <w:r w:rsidR="00AC4D6B">
        <w:rPr>
          <w:rFonts w:ascii="Times New Roman" w:eastAsia="Times New Roman" w:hAnsi="Times New Roman" w:cs="Times New Roman"/>
          <w:color w:val="000000" w:themeColor="text1"/>
          <w:sz w:val="28"/>
        </w:rPr>
        <w:t>;</w:t>
      </w:r>
    </w:p>
    <w:p w:rsidR="00C6457A" w:rsidRPr="00C6457A" w:rsidRDefault="00AC4D6B" w:rsidP="00C6457A">
      <w:pPr>
        <w:shd w:val="clear" w:color="auto" w:fill="FFFFFF"/>
        <w:spacing w:after="0" w:line="240" w:lineRule="auto"/>
        <w:ind w:firstLine="709"/>
        <w:jc w:val="both"/>
        <w:rPr>
          <w:rFonts w:ascii="Calibri" w:eastAsia="Times New Roman" w:hAnsi="Calibri" w:cs="Calibri"/>
          <w:color w:val="000000" w:themeColor="text1"/>
        </w:rPr>
      </w:pPr>
      <w:r>
        <w:rPr>
          <w:rFonts w:ascii="Times New Roman" w:eastAsia="Times New Roman" w:hAnsi="Times New Roman" w:cs="Times New Roman"/>
          <w:color w:val="000000" w:themeColor="text1"/>
          <w:sz w:val="28"/>
        </w:rPr>
        <w:t>ц</w:t>
      </w:r>
      <w:r w:rsidR="00C6457A" w:rsidRPr="00C6457A">
        <w:rPr>
          <w:rFonts w:ascii="Times New Roman" w:eastAsia="Times New Roman" w:hAnsi="Times New Roman" w:cs="Times New Roman"/>
          <w:color w:val="000000" w:themeColor="text1"/>
          <w:sz w:val="28"/>
        </w:rPr>
        <w:t xml:space="preserve">итирование – использование отрывков их художественной литературы, речей, отчетов и т. </w:t>
      </w:r>
      <w:r w:rsidRPr="00C6457A">
        <w:rPr>
          <w:rFonts w:ascii="Times New Roman" w:eastAsia="Times New Roman" w:hAnsi="Times New Roman" w:cs="Times New Roman"/>
          <w:color w:val="000000" w:themeColor="text1"/>
          <w:sz w:val="28"/>
        </w:rPr>
        <w:t>Д</w:t>
      </w:r>
      <w:r>
        <w:rPr>
          <w:rFonts w:ascii="Times New Roman" w:eastAsia="Times New Roman" w:hAnsi="Times New Roman" w:cs="Times New Roman"/>
          <w:color w:val="000000" w:themeColor="text1"/>
          <w:sz w:val="28"/>
        </w:rPr>
        <w:t>;</w:t>
      </w:r>
    </w:p>
    <w:p w:rsidR="00C6457A" w:rsidRPr="00C6457A" w:rsidRDefault="00AC4D6B" w:rsidP="00C6457A">
      <w:pPr>
        <w:shd w:val="clear" w:color="auto" w:fill="FFFFFF"/>
        <w:spacing w:after="0" w:line="240" w:lineRule="auto"/>
        <w:ind w:firstLine="709"/>
        <w:jc w:val="both"/>
        <w:rPr>
          <w:rFonts w:ascii="Calibri" w:eastAsia="Times New Roman" w:hAnsi="Calibri" w:cs="Calibri"/>
          <w:color w:val="000000" w:themeColor="text1"/>
        </w:rPr>
      </w:pPr>
      <w:r>
        <w:rPr>
          <w:rFonts w:ascii="Times New Roman" w:eastAsia="Times New Roman" w:hAnsi="Times New Roman" w:cs="Times New Roman"/>
          <w:color w:val="000000" w:themeColor="text1"/>
          <w:sz w:val="28"/>
        </w:rPr>
        <w:t>б</w:t>
      </w:r>
      <w:r w:rsidR="00C6457A" w:rsidRPr="00C6457A">
        <w:rPr>
          <w:rFonts w:ascii="Times New Roman" w:eastAsia="Times New Roman" w:hAnsi="Times New Roman" w:cs="Times New Roman"/>
          <w:color w:val="000000" w:themeColor="text1"/>
          <w:sz w:val="28"/>
        </w:rPr>
        <w:t>еседа – вопросы и ответы.</w:t>
      </w:r>
    </w:p>
    <w:p w:rsidR="00DB3BD5" w:rsidRPr="00DB3BD5" w:rsidRDefault="00AC4D6B" w:rsidP="00DB3BD5">
      <w:pPr>
        <w:spacing w:after="0" w:line="240" w:lineRule="auto"/>
        <w:ind w:firstLine="709"/>
        <w:jc w:val="both"/>
        <w:rPr>
          <w:rFonts w:ascii="Times New Roman" w:hAnsi="Times New Roman" w:cs="Times New Roman"/>
          <w:color w:val="000000" w:themeColor="text1"/>
          <w:sz w:val="28"/>
          <w:szCs w:val="28"/>
        </w:rPr>
      </w:pPr>
      <w:r w:rsidRPr="00AC4D6B">
        <w:rPr>
          <w:rFonts w:ascii="Times New Roman" w:hAnsi="Times New Roman" w:cs="Times New Roman"/>
          <w:b/>
          <w:color w:val="000000" w:themeColor="text1"/>
          <w:sz w:val="28"/>
          <w:szCs w:val="28"/>
        </w:rPr>
        <w:t>И</w:t>
      </w:r>
      <w:r w:rsidR="00DB3BD5" w:rsidRPr="00AC4D6B">
        <w:rPr>
          <w:rFonts w:ascii="Times New Roman" w:hAnsi="Times New Roman" w:cs="Times New Roman"/>
          <w:b/>
          <w:color w:val="000000" w:themeColor="text1"/>
          <w:sz w:val="28"/>
          <w:szCs w:val="28"/>
        </w:rPr>
        <w:t>сследовательский метод</w:t>
      </w:r>
      <w:r w:rsidR="00DB3BD5" w:rsidRPr="00AC4D6B">
        <w:rPr>
          <w:rFonts w:ascii="Times New Roman" w:hAnsi="Times New Roman" w:cs="Times New Roman"/>
          <w:color w:val="000000" w:themeColor="text1"/>
          <w:sz w:val="28"/>
          <w:szCs w:val="28"/>
        </w:rPr>
        <w:t>:</w:t>
      </w:r>
      <w:r w:rsidR="00DB3BD5" w:rsidRPr="00DB3BD5">
        <w:rPr>
          <w:rFonts w:ascii="Times New Roman" w:hAnsi="Times New Roman" w:cs="Times New Roman"/>
          <w:color w:val="000000" w:themeColor="text1"/>
          <w:sz w:val="28"/>
          <w:szCs w:val="28"/>
        </w:rPr>
        <w:t xml:space="preserve"> главное достоинство этого метода – контакт ребенка с предметами или материалами, что дает детям реальное представление об объекте, его свойствах, качеств, возможностей</w:t>
      </w:r>
      <w:r>
        <w:rPr>
          <w:rFonts w:ascii="Times New Roman" w:hAnsi="Times New Roman" w:cs="Times New Roman"/>
          <w:color w:val="000000" w:themeColor="text1"/>
          <w:sz w:val="28"/>
          <w:szCs w:val="28"/>
        </w:rPr>
        <w:t>.</w:t>
      </w:r>
    </w:p>
    <w:p w:rsidR="00DB3BD5" w:rsidRPr="00DB3BD5" w:rsidRDefault="00AC4D6B" w:rsidP="00DB3BD5">
      <w:pPr>
        <w:spacing w:after="0" w:line="240" w:lineRule="auto"/>
        <w:ind w:firstLine="709"/>
        <w:jc w:val="both"/>
        <w:rPr>
          <w:rFonts w:ascii="Times New Roman" w:hAnsi="Times New Roman" w:cs="Times New Roman"/>
          <w:color w:val="000000" w:themeColor="text1"/>
          <w:sz w:val="28"/>
          <w:szCs w:val="28"/>
        </w:rPr>
      </w:pPr>
      <w:r w:rsidRPr="00AC4D6B">
        <w:rPr>
          <w:rFonts w:ascii="Times New Roman" w:hAnsi="Times New Roman" w:cs="Times New Roman"/>
          <w:b/>
          <w:color w:val="000000" w:themeColor="text1"/>
          <w:sz w:val="28"/>
          <w:szCs w:val="28"/>
        </w:rPr>
        <w:t>Н</w:t>
      </w:r>
      <w:r w:rsidR="00DB3BD5" w:rsidRPr="00AC4D6B">
        <w:rPr>
          <w:rFonts w:ascii="Times New Roman" w:hAnsi="Times New Roman" w:cs="Times New Roman"/>
          <w:b/>
          <w:color w:val="000000" w:themeColor="text1"/>
          <w:sz w:val="28"/>
          <w:szCs w:val="28"/>
        </w:rPr>
        <w:t>аглядный метод</w:t>
      </w:r>
      <w:r w:rsidR="00DB3BD5" w:rsidRPr="00AC4D6B">
        <w:rPr>
          <w:rFonts w:ascii="Times New Roman" w:hAnsi="Times New Roman" w:cs="Times New Roman"/>
          <w:color w:val="000000" w:themeColor="text1"/>
          <w:sz w:val="28"/>
          <w:szCs w:val="28"/>
        </w:rPr>
        <w:t>:</w:t>
      </w:r>
      <w:r w:rsidR="00DB3BD5" w:rsidRPr="00DB3BD5">
        <w:rPr>
          <w:rFonts w:ascii="Times New Roman" w:hAnsi="Times New Roman" w:cs="Times New Roman"/>
          <w:color w:val="000000" w:themeColor="text1"/>
          <w:sz w:val="28"/>
          <w:szCs w:val="28"/>
        </w:rPr>
        <w:t xml:space="preserve"> направлен на формирование у ребенка правильных зрительных представлений о предметах и явлениях окружающей действительности</w:t>
      </w:r>
      <w:r>
        <w:rPr>
          <w:rFonts w:ascii="Times New Roman" w:hAnsi="Times New Roman" w:cs="Times New Roman"/>
          <w:color w:val="000000" w:themeColor="text1"/>
          <w:sz w:val="28"/>
          <w:szCs w:val="28"/>
        </w:rPr>
        <w:t>.</w:t>
      </w:r>
    </w:p>
    <w:p w:rsidR="00DB3BD5" w:rsidRPr="00DB3BD5" w:rsidRDefault="00AC4D6B" w:rsidP="00DB3BD5">
      <w:pPr>
        <w:spacing w:after="0" w:line="240" w:lineRule="auto"/>
        <w:ind w:firstLine="709"/>
        <w:jc w:val="both"/>
        <w:rPr>
          <w:rFonts w:ascii="Times New Roman" w:hAnsi="Times New Roman" w:cs="Times New Roman"/>
          <w:color w:val="000000" w:themeColor="text1"/>
          <w:sz w:val="28"/>
          <w:szCs w:val="28"/>
        </w:rPr>
      </w:pPr>
      <w:r w:rsidRPr="00AC4D6B">
        <w:rPr>
          <w:rFonts w:ascii="Times New Roman" w:hAnsi="Times New Roman" w:cs="Times New Roman"/>
          <w:b/>
          <w:color w:val="000000" w:themeColor="text1"/>
          <w:sz w:val="28"/>
          <w:szCs w:val="28"/>
        </w:rPr>
        <w:t>Э</w:t>
      </w:r>
      <w:r w:rsidR="00DB3BD5" w:rsidRPr="00AC4D6B">
        <w:rPr>
          <w:rFonts w:ascii="Times New Roman" w:hAnsi="Times New Roman" w:cs="Times New Roman"/>
          <w:b/>
          <w:color w:val="000000" w:themeColor="text1"/>
          <w:sz w:val="28"/>
          <w:szCs w:val="28"/>
        </w:rPr>
        <w:t>вристический</w:t>
      </w:r>
      <w:r w:rsidRPr="00AC4D6B">
        <w:rPr>
          <w:rFonts w:ascii="Times New Roman" w:hAnsi="Times New Roman" w:cs="Times New Roman"/>
          <w:b/>
          <w:color w:val="000000" w:themeColor="text1"/>
          <w:sz w:val="28"/>
          <w:szCs w:val="28"/>
        </w:rPr>
        <w:t xml:space="preserve"> метод</w:t>
      </w:r>
      <w:r w:rsidR="00DB3BD5" w:rsidRPr="00AC4D6B">
        <w:rPr>
          <w:rFonts w:ascii="Times New Roman" w:hAnsi="Times New Roman" w:cs="Times New Roman"/>
          <w:color w:val="000000" w:themeColor="text1"/>
          <w:sz w:val="28"/>
          <w:szCs w:val="28"/>
        </w:rPr>
        <w:t>:</w:t>
      </w:r>
      <w:r w:rsidR="00DB3BD5" w:rsidRPr="00DB3BD5">
        <w:rPr>
          <w:rFonts w:ascii="Times New Roman" w:hAnsi="Times New Roman" w:cs="Times New Roman"/>
          <w:color w:val="000000" w:themeColor="text1"/>
          <w:sz w:val="28"/>
          <w:szCs w:val="28"/>
        </w:rPr>
        <w:t xml:space="preserve"> направлен на проявление самостоятельности в образовательной деятельности</w:t>
      </w:r>
      <w:r>
        <w:rPr>
          <w:rFonts w:ascii="Times New Roman" w:hAnsi="Times New Roman" w:cs="Times New Roman"/>
          <w:color w:val="000000" w:themeColor="text1"/>
          <w:sz w:val="28"/>
          <w:szCs w:val="28"/>
        </w:rPr>
        <w:t>.</w:t>
      </w:r>
    </w:p>
    <w:p w:rsidR="00DB3BD5" w:rsidRPr="00DB3BD5" w:rsidRDefault="00DB3BD5" w:rsidP="00DB3BD5">
      <w:pPr>
        <w:pStyle w:val="aa"/>
        <w:spacing w:before="0" w:beforeAutospacing="0" w:after="0" w:afterAutospacing="0"/>
        <w:ind w:firstLine="709"/>
        <w:jc w:val="both"/>
        <w:rPr>
          <w:color w:val="000000" w:themeColor="text1"/>
          <w:sz w:val="28"/>
          <w:szCs w:val="28"/>
        </w:rPr>
      </w:pPr>
      <w:r w:rsidRPr="00DB3BD5">
        <w:rPr>
          <w:color w:val="000000" w:themeColor="text1"/>
          <w:sz w:val="28"/>
          <w:szCs w:val="28"/>
        </w:rPr>
        <w:t>При планировании работы с родителями использовались различные формы взаимодействия: совместные игры и досуги, консультации, родительские собрания, беседы, семинары-практикумы</w:t>
      </w:r>
      <w:r w:rsidR="00AC4D6B">
        <w:rPr>
          <w:color w:val="000000" w:themeColor="text1"/>
          <w:sz w:val="28"/>
          <w:szCs w:val="28"/>
        </w:rPr>
        <w:t>, совместные промышленные целевые экскурсиии</w:t>
      </w:r>
      <w:r w:rsidRPr="00DB3BD5">
        <w:rPr>
          <w:color w:val="000000" w:themeColor="text1"/>
          <w:sz w:val="28"/>
          <w:szCs w:val="28"/>
        </w:rPr>
        <w:t>. Были разработаны методические рекомендации, консультации, буклеты.</w:t>
      </w:r>
    </w:p>
    <w:p w:rsidR="00DB3BD5" w:rsidRPr="00A70860" w:rsidRDefault="00DB3BD5" w:rsidP="00DB3BD5">
      <w:pPr>
        <w:tabs>
          <w:tab w:val="left" w:pos="142"/>
        </w:tabs>
        <w:spacing w:after="0" w:line="240" w:lineRule="auto"/>
        <w:ind w:firstLine="709"/>
        <w:jc w:val="both"/>
        <w:rPr>
          <w:rFonts w:ascii="Times New Roman" w:hAnsi="Times New Roman" w:cs="Times New Roman"/>
          <w:b/>
          <w:sz w:val="28"/>
          <w:szCs w:val="28"/>
        </w:rPr>
      </w:pPr>
    </w:p>
    <w:p w:rsidR="00DB3BD5" w:rsidRPr="00A70860" w:rsidRDefault="00DB3BD5" w:rsidP="00DB3BD5">
      <w:pPr>
        <w:tabs>
          <w:tab w:val="left" w:pos="142"/>
        </w:tabs>
        <w:spacing w:after="0" w:line="240" w:lineRule="auto"/>
        <w:ind w:firstLine="709"/>
        <w:jc w:val="center"/>
        <w:rPr>
          <w:rFonts w:ascii="Times New Roman" w:hAnsi="Times New Roman" w:cs="Times New Roman"/>
          <w:b/>
          <w:sz w:val="28"/>
          <w:szCs w:val="28"/>
        </w:rPr>
      </w:pPr>
      <w:r w:rsidRPr="00A70860">
        <w:rPr>
          <w:rFonts w:ascii="Times New Roman" w:hAnsi="Times New Roman" w:cs="Times New Roman"/>
          <w:b/>
          <w:sz w:val="28"/>
          <w:szCs w:val="28"/>
        </w:rPr>
        <w:t>Раздел III</w:t>
      </w:r>
    </w:p>
    <w:p w:rsidR="00DB3BD5" w:rsidRPr="00A70860" w:rsidRDefault="00DB3BD5" w:rsidP="00DB3BD5">
      <w:pPr>
        <w:tabs>
          <w:tab w:val="left" w:pos="142"/>
        </w:tabs>
        <w:spacing w:after="0" w:line="240" w:lineRule="auto"/>
        <w:ind w:firstLine="709"/>
        <w:jc w:val="center"/>
        <w:rPr>
          <w:rFonts w:ascii="Times New Roman" w:hAnsi="Times New Roman" w:cs="Times New Roman"/>
          <w:b/>
          <w:sz w:val="28"/>
          <w:szCs w:val="28"/>
        </w:rPr>
      </w:pPr>
      <w:r w:rsidRPr="00A70860">
        <w:rPr>
          <w:rFonts w:ascii="Times New Roman" w:hAnsi="Times New Roman" w:cs="Times New Roman"/>
          <w:b/>
          <w:sz w:val="28"/>
          <w:szCs w:val="28"/>
        </w:rPr>
        <w:t>Результативность опыта</w:t>
      </w:r>
    </w:p>
    <w:p w:rsidR="00935EEC" w:rsidRPr="00592D49" w:rsidRDefault="00935EEC" w:rsidP="00935EE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Результативность деятельности отслеживалась на протяжении трех лет</w:t>
      </w:r>
      <w:r w:rsidR="00474B2E">
        <w:rPr>
          <w:rFonts w:ascii="Times New Roman" w:hAnsi="Times New Roman" w:cs="Times New Roman"/>
          <w:sz w:val="28"/>
          <w:szCs w:val="28"/>
        </w:rPr>
        <w:t>,</w:t>
      </w:r>
      <w:r>
        <w:rPr>
          <w:rFonts w:ascii="Times New Roman" w:hAnsi="Times New Roman" w:cs="Times New Roman"/>
          <w:sz w:val="28"/>
          <w:szCs w:val="28"/>
        </w:rPr>
        <w:t xml:space="preserve"> путем мониторинга </w:t>
      </w:r>
      <w:r w:rsidRPr="00592D49">
        <w:rPr>
          <w:rFonts w:ascii="Times New Roman" w:hAnsi="Times New Roman" w:cs="Times New Roman"/>
          <w:sz w:val="28"/>
          <w:szCs w:val="28"/>
        </w:rPr>
        <w:t>уров</w:t>
      </w:r>
      <w:r>
        <w:rPr>
          <w:rFonts w:ascii="Times New Roman" w:hAnsi="Times New Roman" w:cs="Times New Roman"/>
          <w:sz w:val="28"/>
          <w:szCs w:val="28"/>
        </w:rPr>
        <w:t>ня</w:t>
      </w:r>
      <w:r w:rsidRPr="00592D49">
        <w:rPr>
          <w:rFonts w:ascii="Times New Roman" w:hAnsi="Times New Roman" w:cs="Times New Roman"/>
          <w:sz w:val="28"/>
          <w:szCs w:val="28"/>
        </w:rPr>
        <w:t xml:space="preserve"> формирован</w:t>
      </w:r>
      <w:r>
        <w:rPr>
          <w:rFonts w:ascii="Times New Roman" w:hAnsi="Times New Roman" w:cs="Times New Roman"/>
          <w:sz w:val="28"/>
          <w:szCs w:val="28"/>
        </w:rPr>
        <w:t xml:space="preserve">ия </w:t>
      </w:r>
      <w:r w:rsidRPr="00592D49">
        <w:rPr>
          <w:rFonts w:ascii="Times New Roman" w:hAnsi="Times New Roman" w:cs="Times New Roman"/>
          <w:sz w:val="28"/>
          <w:szCs w:val="28"/>
        </w:rPr>
        <w:t xml:space="preserve">знаний по ранней профориентации </w:t>
      </w:r>
      <w:r w:rsidRPr="00592D49">
        <w:rPr>
          <w:rFonts w:ascii="Times New Roman" w:hAnsi="Times New Roman" w:cs="Times New Roman"/>
          <w:sz w:val="28"/>
          <w:szCs w:val="28"/>
        </w:rPr>
        <w:lastRenderedPageBreak/>
        <w:t>у детей старшего дошкольного возраста</w:t>
      </w:r>
      <w:r>
        <w:rPr>
          <w:rFonts w:ascii="Times New Roman" w:hAnsi="Times New Roman" w:cs="Times New Roman"/>
          <w:sz w:val="28"/>
          <w:szCs w:val="28"/>
        </w:rPr>
        <w:t xml:space="preserve"> (</w:t>
      </w:r>
      <w:r w:rsidRPr="00592D49">
        <w:rPr>
          <w:rFonts w:ascii="Times New Roman" w:hAnsi="Times New Roman" w:cs="Times New Roman"/>
          <w:sz w:val="28"/>
          <w:szCs w:val="28"/>
        </w:rPr>
        <w:t>использованы материалы, разработанные: Л.В.</w:t>
      </w:r>
      <w:r>
        <w:rPr>
          <w:rFonts w:ascii="Times New Roman" w:hAnsi="Times New Roman" w:cs="Times New Roman"/>
          <w:sz w:val="28"/>
          <w:szCs w:val="28"/>
        </w:rPr>
        <w:t xml:space="preserve"> </w:t>
      </w:r>
      <w:r w:rsidRPr="00592D49">
        <w:rPr>
          <w:rFonts w:ascii="Times New Roman" w:hAnsi="Times New Roman" w:cs="Times New Roman"/>
          <w:sz w:val="28"/>
          <w:szCs w:val="28"/>
        </w:rPr>
        <w:t>Куцаковой, Е.И.</w:t>
      </w:r>
      <w:r>
        <w:rPr>
          <w:rFonts w:ascii="Times New Roman" w:hAnsi="Times New Roman" w:cs="Times New Roman"/>
          <w:sz w:val="28"/>
          <w:szCs w:val="28"/>
        </w:rPr>
        <w:t xml:space="preserve"> </w:t>
      </w:r>
      <w:r w:rsidRPr="00592D49">
        <w:rPr>
          <w:rFonts w:ascii="Times New Roman" w:hAnsi="Times New Roman" w:cs="Times New Roman"/>
          <w:sz w:val="28"/>
          <w:szCs w:val="28"/>
        </w:rPr>
        <w:t>Климовым</w:t>
      </w:r>
      <w:r>
        <w:rPr>
          <w:rFonts w:ascii="Times New Roman" w:hAnsi="Times New Roman" w:cs="Times New Roman"/>
          <w:sz w:val="28"/>
          <w:szCs w:val="28"/>
        </w:rPr>
        <w:t xml:space="preserve"> (Приложение №1))</w:t>
      </w:r>
      <w:r w:rsidRPr="00592D49">
        <w:rPr>
          <w:rFonts w:ascii="Times New Roman" w:hAnsi="Times New Roman" w:cs="Times New Roman"/>
          <w:sz w:val="28"/>
          <w:szCs w:val="28"/>
        </w:rPr>
        <w:t>.</w:t>
      </w:r>
    </w:p>
    <w:p w:rsidR="00935EEC" w:rsidRPr="0013275B" w:rsidRDefault="00935EEC" w:rsidP="00935EEC">
      <w:pPr>
        <w:spacing w:after="0" w:line="240" w:lineRule="auto"/>
        <w:ind w:firstLine="709"/>
        <w:jc w:val="both"/>
        <w:rPr>
          <w:rFonts w:ascii="Times New Roman" w:hAnsi="Times New Roman" w:cs="Times New Roman"/>
          <w:sz w:val="28"/>
          <w:szCs w:val="28"/>
        </w:rPr>
      </w:pPr>
      <w:r w:rsidRPr="0013275B">
        <w:rPr>
          <w:rFonts w:ascii="Times New Roman" w:hAnsi="Times New Roman" w:cs="Times New Roman"/>
          <w:sz w:val="28"/>
          <w:szCs w:val="28"/>
        </w:rPr>
        <w:t xml:space="preserve">Ниже приведены сравнительные данные предварительных и итоговых педагогических </w:t>
      </w:r>
      <w:r>
        <w:rPr>
          <w:rFonts w:ascii="Times New Roman" w:hAnsi="Times New Roman" w:cs="Times New Roman"/>
          <w:sz w:val="28"/>
          <w:szCs w:val="28"/>
        </w:rPr>
        <w:t>диагностик д</w:t>
      </w:r>
      <w:r w:rsidRPr="0013275B">
        <w:rPr>
          <w:rFonts w:ascii="Times New Roman" w:hAnsi="Times New Roman" w:cs="Times New Roman"/>
          <w:sz w:val="28"/>
          <w:szCs w:val="28"/>
        </w:rPr>
        <w:t>етей</w:t>
      </w:r>
      <w:r w:rsidR="00474B2E">
        <w:rPr>
          <w:rFonts w:ascii="Times New Roman" w:hAnsi="Times New Roman" w:cs="Times New Roman"/>
          <w:sz w:val="28"/>
          <w:szCs w:val="28"/>
        </w:rPr>
        <w:t xml:space="preserve">. </w:t>
      </w:r>
    </w:p>
    <w:p w:rsidR="00474B2E" w:rsidRPr="00FF0131" w:rsidRDefault="00474B2E" w:rsidP="00474B2E">
      <w:pPr>
        <w:shd w:val="clear" w:color="auto" w:fill="FFFFFF"/>
        <w:spacing w:after="0" w:line="240" w:lineRule="auto"/>
        <w:ind w:firstLine="720"/>
        <w:jc w:val="right"/>
        <w:rPr>
          <w:rFonts w:ascii="Times New Roman" w:hAnsi="Times New Roman"/>
          <w:sz w:val="28"/>
          <w:szCs w:val="28"/>
        </w:rPr>
      </w:pPr>
      <w:r w:rsidRPr="00FF0131">
        <w:rPr>
          <w:rFonts w:ascii="Times New Roman" w:hAnsi="Times New Roman"/>
          <w:b/>
          <w:sz w:val="28"/>
          <w:szCs w:val="28"/>
        </w:rPr>
        <w:t xml:space="preserve">Таблица </w:t>
      </w:r>
      <w:r>
        <w:rPr>
          <w:rFonts w:ascii="Times New Roman" w:hAnsi="Times New Roman"/>
          <w:b/>
          <w:sz w:val="28"/>
          <w:szCs w:val="28"/>
        </w:rPr>
        <w:t>3.</w:t>
      </w:r>
      <w:r w:rsidRPr="00FF0131">
        <w:rPr>
          <w:rFonts w:ascii="Times New Roman" w:hAnsi="Times New Roman"/>
          <w:b/>
          <w:sz w:val="28"/>
          <w:szCs w:val="28"/>
        </w:rPr>
        <w:t>1</w:t>
      </w:r>
      <w:r w:rsidRPr="00FF0131">
        <w:rPr>
          <w:rFonts w:ascii="Times New Roman" w:hAnsi="Times New Roman"/>
          <w:sz w:val="28"/>
          <w:szCs w:val="28"/>
        </w:rPr>
        <w:t>.</w:t>
      </w:r>
    </w:p>
    <w:p w:rsidR="00474B2E" w:rsidRDefault="00474B2E" w:rsidP="00474B2E">
      <w:pPr>
        <w:spacing w:after="0" w:line="240" w:lineRule="auto"/>
        <w:ind w:firstLine="709"/>
        <w:jc w:val="center"/>
        <w:rPr>
          <w:rFonts w:ascii="Times New Roman" w:hAnsi="Times New Roman"/>
          <w:b/>
          <w:sz w:val="28"/>
          <w:szCs w:val="28"/>
        </w:rPr>
      </w:pPr>
      <w:r>
        <w:rPr>
          <w:rFonts w:ascii="Times New Roman" w:hAnsi="Times New Roman" w:cs="Times New Roman"/>
          <w:b/>
          <w:sz w:val="28"/>
          <w:szCs w:val="28"/>
        </w:rPr>
        <w:t xml:space="preserve">Результаты диагностики </w:t>
      </w:r>
      <w:r w:rsidR="007C718F">
        <w:rPr>
          <w:rFonts w:ascii="Times New Roman" w:hAnsi="Times New Roman" w:cs="Times New Roman"/>
          <w:b/>
          <w:sz w:val="28"/>
          <w:szCs w:val="28"/>
        </w:rPr>
        <w:t xml:space="preserve">за три года </w:t>
      </w:r>
    </w:p>
    <w:tbl>
      <w:tblPr>
        <w:tblpPr w:leftFromText="180" w:rightFromText="180" w:vertAnchor="text" w:horzAnchor="margin"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8"/>
        <w:gridCol w:w="1417"/>
        <w:gridCol w:w="1276"/>
        <w:gridCol w:w="1276"/>
        <w:gridCol w:w="1275"/>
        <w:gridCol w:w="1418"/>
        <w:gridCol w:w="1240"/>
      </w:tblGrid>
      <w:tr w:rsidR="00474B2E" w:rsidRPr="00C0398C" w:rsidTr="00683344">
        <w:tc>
          <w:tcPr>
            <w:tcW w:w="1668" w:type="dxa"/>
            <w:vMerge w:val="restart"/>
          </w:tcPr>
          <w:p w:rsidR="00474B2E" w:rsidRPr="00C0398C" w:rsidRDefault="00474B2E" w:rsidP="00683344">
            <w:pPr>
              <w:pStyle w:val="1"/>
              <w:spacing w:before="0" w:line="240" w:lineRule="auto"/>
              <w:jc w:val="center"/>
              <w:rPr>
                <w:rStyle w:val="a8"/>
                <w:rFonts w:ascii="Times New Roman" w:hAnsi="Times New Roman" w:cs="Times New Roman"/>
                <w:b/>
                <w:noProof/>
                <w:color w:val="auto"/>
              </w:rPr>
            </w:pPr>
            <w:r w:rsidRPr="00C0398C">
              <w:rPr>
                <w:rStyle w:val="a8"/>
                <w:rFonts w:ascii="Times New Roman" w:hAnsi="Times New Roman" w:cs="Times New Roman"/>
                <w:noProof/>
                <w:color w:val="auto"/>
              </w:rPr>
              <w:t>Уровень развития</w:t>
            </w:r>
          </w:p>
        </w:tc>
        <w:tc>
          <w:tcPr>
            <w:tcW w:w="2693" w:type="dxa"/>
            <w:gridSpan w:val="2"/>
          </w:tcPr>
          <w:p w:rsidR="00474B2E" w:rsidRPr="00C0398C" w:rsidRDefault="00474B2E" w:rsidP="00683344">
            <w:pPr>
              <w:pStyle w:val="1"/>
              <w:spacing w:before="0" w:line="240" w:lineRule="auto"/>
              <w:jc w:val="center"/>
              <w:rPr>
                <w:rStyle w:val="a8"/>
                <w:rFonts w:ascii="Times New Roman" w:hAnsi="Times New Roman" w:cs="Times New Roman"/>
                <w:b/>
                <w:noProof/>
                <w:color w:val="auto"/>
              </w:rPr>
            </w:pPr>
            <w:r w:rsidRPr="00C0398C">
              <w:rPr>
                <w:rStyle w:val="a8"/>
                <w:rFonts w:ascii="Times New Roman" w:hAnsi="Times New Roman" w:cs="Times New Roman"/>
                <w:noProof/>
                <w:color w:val="auto"/>
              </w:rPr>
              <w:t>201</w:t>
            </w:r>
            <w:r>
              <w:rPr>
                <w:rStyle w:val="a8"/>
                <w:rFonts w:ascii="Times New Roman" w:hAnsi="Times New Roman" w:cs="Times New Roman"/>
                <w:noProof/>
                <w:color w:val="auto"/>
              </w:rPr>
              <w:t>8</w:t>
            </w:r>
            <w:r w:rsidRPr="00C0398C">
              <w:rPr>
                <w:rStyle w:val="a8"/>
                <w:rFonts w:ascii="Times New Roman" w:hAnsi="Times New Roman" w:cs="Times New Roman"/>
                <w:noProof/>
                <w:color w:val="auto"/>
              </w:rPr>
              <w:t>- 201</w:t>
            </w:r>
            <w:r>
              <w:rPr>
                <w:rStyle w:val="a8"/>
                <w:rFonts w:ascii="Times New Roman" w:hAnsi="Times New Roman" w:cs="Times New Roman"/>
                <w:noProof/>
                <w:color w:val="auto"/>
              </w:rPr>
              <w:t>9</w:t>
            </w:r>
          </w:p>
        </w:tc>
        <w:tc>
          <w:tcPr>
            <w:tcW w:w="2551" w:type="dxa"/>
            <w:gridSpan w:val="2"/>
          </w:tcPr>
          <w:p w:rsidR="00474B2E" w:rsidRPr="00C0398C" w:rsidRDefault="00474B2E" w:rsidP="00683344">
            <w:pPr>
              <w:pStyle w:val="1"/>
              <w:spacing w:before="0" w:line="240" w:lineRule="auto"/>
              <w:jc w:val="center"/>
              <w:rPr>
                <w:rStyle w:val="a8"/>
                <w:rFonts w:ascii="Times New Roman" w:hAnsi="Times New Roman" w:cs="Times New Roman"/>
                <w:b/>
                <w:noProof/>
                <w:color w:val="auto"/>
              </w:rPr>
            </w:pPr>
            <w:r w:rsidRPr="00C0398C">
              <w:rPr>
                <w:rStyle w:val="a8"/>
                <w:rFonts w:ascii="Times New Roman" w:hAnsi="Times New Roman" w:cs="Times New Roman"/>
                <w:noProof/>
                <w:color w:val="auto"/>
              </w:rPr>
              <w:t>201</w:t>
            </w:r>
            <w:r>
              <w:rPr>
                <w:rStyle w:val="a8"/>
                <w:rFonts w:ascii="Times New Roman" w:hAnsi="Times New Roman" w:cs="Times New Roman"/>
                <w:noProof/>
                <w:color w:val="auto"/>
              </w:rPr>
              <w:t>9</w:t>
            </w:r>
            <w:r w:rsidRPr="00C0398C">
              <w:rPr>
                <w:rStyle w:val="a8"/>
                <w:rFonts w:ascii="Times New Roman" w:hAnsi="Times New Roman" w:cs="Times New Roman"/>
                <w:noProof/>
                <w:color w:val="auto"/>
              </w:rPr>
              <w:t>-20</w:t>
            </w:r>
            <w:r>
              <w:rPr>
                <w:rStyle w:val="a8"/>
                <w:rFonts w:ascii="Times New Roman" w:hAnsi="Times New Roman" w:cs="Times New Roman"/>
                <w:noProof/>
                <w:color w:val="auto"/>
              </w:rPr>
              <w:t>20</w:t>
            </w:r>
          </w:p>
        </w:tc>
        <w:tc>
          <w:tcPr>
            <w:tcW w:w="2658" w:type="dxa"/>
            <w:gridSpan w:val="2"/>
          </w:tcPr>
          <w:p w:rsidR="00474B2E" w:rsidRPr="00C0398C" w:rsidRDefault="00474B2E" w:rsidP="00683344">
            <w:pPr>
              <w:pStyle w:val="1"/>
              <w:spacing w:before="0" w:line="240" w:lineRule="auto"/>
              <w:jc w:val="center"/>
              <w:rPr>
                <w:rStyle w:val="a8"/>
                <w:rFonts w:ascii="Times New Roman" w:hAnsi="Times New Roman" w:cs="Times New Roman"/>
                <w:b/>
                <w:noProof/>
                <w:color w:val="auto"/>
              </w:rPr>
            </w:pPr>
            <w:r w:rsidRPr="00C0398C">
              <w:rPr>
                <w:rStyle w:val="a8"/>
                <w:rFonts w:ascii="Times New Roman" w:hAnsi="Times New Roman" w:cs="Times New Roman"/>
                <w:noProof/>
                <w:color w:val="auto"/>
              </w:rPr>
              <w:t>20</w:t>
            </w:r>
            <w:r>
              <w:rPr>
                <w:rStyle w:val="a8"/>
                <w:rFonts w:ascii="Times New Roman" w:hAnsi="Times New Roman" w:cs="Times New Roman"/>
                <w:noProof/>
                <w:color w:val="auto"/>
              </w:rPr>
              <w:t>20</w:t>
            </w:r>
            <w:r w:rsidRPr="00C0398C">
              <w:rPr>
                <w:rStyle w:val="a8"/>
                <w:rFonts w:ascii="Times New Roman" w:hAnsi="Times New Roman" w:cs="Times New Roman"/>
                <w:noProof/>
                <w:color w:val="auto"/>
              </w:rPr>
              <w:t>-20</w:t>
            </w:r>
            <w:r>
              <w:rPr>
                <w:rStyle w:val="a8"/>
                <w:rFonts w:ascii="Times New Roman" w:hAnsi="Times New Roman" w:cs="Times New Roman"/>
                <w:noProof/>
                <w:color w:val="auto"/>
              </w:rPr>
              <w:t>2</w:t>
            </w:r>
            <w:r w:rsidRPr="00C0398C">
              <w:rPr>
                <w:rStyle w:val="a8"/>
                <w:rFonts w:ascii="Times New Roman" w:hAnsi="Times New Roman" w:cs="Times New Roman"/>
                <w:noProof/>
                <w:color w:val="auto"/>
              </w:rPr>
              <w:t>1</w:t>
            </w:r>
          </w:p>
        </w:tc>
      </w:tr>
      <w:tr w:rsidR="00474B2E" w:rsidRPr="00C0398C" w:rsidTr="00683344">
        <w:tc>
          <w:tcPr>
            <w:tcW w:w="1668" w:type="dxa"/>
            <w:vMerge/>
          </w:tcPr>
          <w:p w:rsidR="00474B2E" w:rsidRPr="00C0398C" w:rsidRDefault="00474B2E" w:rsidP="00683344">
            <w:pPr>
              <w:pStyle w:val="1"/>
              <w:spacing w:before="0" w:line="240" w:lineRule="auto"/>
              <w:jc w:val="center"/>
              <w:rPr>
                <w:rStyle w:val="a8"/>
                <w:rFonts w:ascii="Times New Roman" w:hAnsi="Times New Roman" w:cs="Times New Roman"/>
                <w:b/>
                <w:noProof/>
                <w:color w:val="auto"/>
              </w:rPr>
            </w:pPr>
          </w:p>
        </w:tc>
        <w:tc>
          <w:tcPr>
            <w:tcW w:w="1417"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 xml:space="preserve">начало года </w:t>
            </w:r>
          </w:p>
        </w:tc>
        <w:tc>
          <w:tcPr>
            <w:tcW w:w="1276"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 xml:space="preserve">конец года </w:t>
            </w:r>
          </w:p>
        </w:tc>
        <w:tc>
          <w:tcPr>
            <w:tcW w:w="1276"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 xml:space="preserve">начало года </w:t>
            </w:r>
          </w:p>
        </w:tc>
        <w:tc>
          <w:tcPr>
            <w:tcW w:w="1275"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конец года</w:t>
            </w:r>
          </w:p>
        </w:tc>
        <w:tc>
          <w:tcPr>
            <w:tcW w:w="1418"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начало года</w:t>
            </w:r>
          </w:p>
        </w:tc>
        <w:tc>
          <w:tcPr>
            <w:tcW w:w="1240"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конец года</w:t>
            </w:r>
          </w:p>
        </w:tc>
      </w:tr>
      <w:tr w:rsidR="00474B2E" w:rsidRPr="00C0398C" w:rsidTr="00683344">
        <w:tc>
          <w:tcPr>
            <w:tcW w:w="1668"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Высокий</w:t>
            </w:r>
          </w:p>
        </w:tc>
        <w:tc>
          <w:tcPr>
            <w:tcW w:w="1417"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5 (16%)</w:t>
            </w:r>
          </w:p>
        </w:tc>
        <w:tc>
          <w:tcPr>
            <w:tcW w:w="1276"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31 (99%)</w:t>
            </w:r>
          </w:p>
        </w:tc>
        <w:tc>
          <w:tcPr>
            <w:tcW w:w="1276"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8 (25%)</w:t>
            </w:r>
          </w:p>
        </w:tc>
        <w:tc>
          <w:tcPr>
            <w:tcW w:w="1275"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32 (100%)</w:t>
            </w:r>
          </w:p>
        </w:tc>
        <w:tc>
          <w:tcPr>
            <w:tcW w:w="1418"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6 (19%)</w:t>
            </w:r>
          </w:p>
        </w:tc>
        <w:tc>
          <w:tcPr>
            <w:tcW w:w="1240"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32 (100%)</w:t>
            </w:r>
          </w:p>
        </w:tc>
      </w:tr>
      <w:tr w:rsidR="00474B2E" w:rsidRPr="00C0398C" w:rsidTr="00683344">
        <w:tc>
          <w:tcPr>
            <w:tcW w:w="1668"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Средний</w:t>
            </w:r>
          </w:p>
        </w:tc>
        <w:tc>
          <w:tcPr>
            <w:tcW w:w="1417"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10 (31%)</w:t>
            </w:r>
          </w:p>
        </w:tc>
        <w:tc>
          <w:tcPr>
            <w:tcW w:w="1276"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1 (1%)</w:t>
            </w:r>
          </w:p>
        </w:tc>
        <w:tc>
          <w:tcPr>
            <w:tcW w:w="1276"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9 (28%)</w:t>
            </w:r>
          </w:p>
        </w:tc>
        <w:tc>
          <w:tcPr>
            <w:tcW w:w="1275"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0</w:t>
            </w:r>
          </w:p>
          <w:p w:rsidR="00474B2E" w:rsidRPr="00C0398C" w:rsidRDefault="00474B2E" w:rsidP="00683344">
            <w:pPr>
              <w:pStyle w:val="1"/>
              <w:spacing w:before="0" w:line="240" w:lineRule="auto"/>
              <w:jc w:val="center"/>
              <w:rPr>
                <w:rStyle w:val="a8"/>
                <w:rFonts w:ascii="Times New Roman" w:hAnsi="Times New Roman" w:cs="Times New Roman"/>
                <w:noProof/>
                <w:color w:val="auto"/>
              </w:rPr>
            </w:pPr>
          </w:p>
        </w:tc>
        <w:tc>
          <w:tcPr>
            <w:tcW w:w="1418"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 xml:space="preserve">10 </w:t>
            </w:r>
          </w:p>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(31%)</w:t>
            </w:r>
          </w:p>
        </w:tc>
        <w:tc>
          <w:tcPr>
            <w:tcW w:w="1240"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0</w:t>
            </w:r>
          </w:p>
        </w:tc>
      </w:tr>
      <w:tr w:rsidR="00474B2E" w:rsidRPr="00C0398C" w:rsidTr="00683344">
        <w:tc>
          <w:tcPr>
            <w:tcW w:w="1668"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Низкий</w:t>
            </w:r>
          </w:p>
        </w:tc>
        <w:tc>
          <w:tcPr>
            <w:tcW w:w="1417"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17 (53%)</w:t>
            </w:r>
          </w:p>
        </w:tc>
        <w:tc>
          <w:tcPr>
            <w:tcW w:w="1276"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0</w:t>
            </w:r>
          </w:p>
        </w:tc>
        <w:tc>
          <w:tcPr>
            <w:tcW w:w="1276"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15 (47%)</w:t>
            </w:r>
          </w:p>
        </w:tc>
        <w:tc>
          <w:tcPr>
            <w:tcW w:w="1275"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0</w:t>
            </w:r>
          </w:p>
        </w:tc>
        <w:tc>
          <w:tcPr>
            <w:tcW w:w="1418"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16 (50%)</w:t>
            </w:r>
          </w:p>
        </w:tc>
        <w:tc>
          <w:tcPr>
            <w:tcW w:w="1240" w:type="dxa"/>
          </w:tcPr>
          <w:p w:rsidR="00474B2E" w:rsidRPr="00C0398C" w:rsidRDefault="00474B2E" w:rsidP="00683344">
            <w:pPr>
              <w:pStyle w:val="1"/>
              <w:spacing w:before="0" w:line="240" w:lineRule="auto"/>
              <w:jc w:val="center"/>
              <w:rPr>
                <w:rStyle w:val="a8"/>
                <w:rFonts w:ascii="Times New Roman" w:hAnsi="Times New Roman" w:cs="Times New Roman"/>
                <w:noProof/>
                <w:color w:val="auto"/>
              </w:rPr>
            </w:pPr>
            <w:r w:rsidRPr="00C0398C">
              <w:rPr>
                <w:rStyle w:val="a8"/>
                <w:rFonts w:ascii="Times New Roman" w:hAnsi="Times New Roman" w:cs="Times New Roman"/>
                <w:noProof/>
                <w:color w:val="auto"/>
              </w:rPr>
              <w:t>0</w:t>
            </w:r>
          </w:p>
        </w:tc>
      </w:tr>
    </w:tbl>
    <w:p w:rsidR="00683344" w:rsidRDefault="00683344" w:rsidP="00683344">
      <w:pPr>
        <w:spacing w:after="0" w:line="240" w:lineRule="auto"/>
        <w:ind w:firstLine="709"/>
        <w:jc w:val="both"/>
        <w:rPr>
          <w:rFonts w:ascii="Times New Roman" w:hAnsi="Times New Roman" w:cs="Times New Roman"/>
          <w:sz w:val="28"/>
          <w:szCs w:val="28"/>
        </w:rPr>
      </w:pPr>
    </w:p>
    <w:p w:rsidR="00483A1D" w:rsidRDefault="00683344" w:rsidP="00483A1D">
      <w:pPr>
        <w:spacing w:after="0" w:line="240" w:lineRule="auto"/>
        <w:ind w:firstLine="709"/>
        <w:jc w:val="both"/>
        <w:rPr>
          <w:rStyle w:val="c2"/>
          <w:rFonts w:ascii="Times New Roman" w:hAnsi="Times New Roman" w:cs="Times New Roman"/>
          <w:color w:val="000000"/>
          <w:sz w:val="28"/>
          <w:szCs w:val="28"/>
        </w:rPr>
      </w:pPr>
      <w:r>
        <w:rPr>
          <w:rFonts w:ascii="Times New Roman" w:hAnsi="Times New Roman" w:cs="Times New Roman"/>
          <w:sz w:val="28"/>
          <w:szCs w:val="28"/>
        </w:rPr>
        <w:t xml:space="preserve">Из таблицы видно, что по итогу работы отмечается устойчивый высокий результат </w:t>
      </w:r>
      <w:r w:rsidRPr="00592D49">
        <w:rPr>
          <w:rFonts w:ascii="Times New Roman" w:hAnsi="Times New Roman" w:cs="Times New Roman"/>
          <w:sz w:val="28"/>
          <w:szCs w:val="28"/>
        </w:rPr>
        <w:t>формирован</w:t>
      </w:r>
      <w:r>
        <w:rPr>
          <w:rFonts w:ascii="Times New Roman" w:hAnsi="Times New Roman" w:cs="Times New Roman"/>
          <w:sz w:val="28"/>
          <w:szCs w:val="28"/>
        </w:rPr>
        <w:t xml:space="preserve">ия </w:t>
      </w:r>
      <w:r w:rsidRPr="00592D49">
        <w:rPr>
          <w:rFonts w:ascii="Times New Roman" w:hAnsi="Times New Roman" w:cs="Times New Roman"/>
          <w:sz w:val="28"/>
          <w:szCs w:val="28"/>
        </w:rPr>
        <w:t>знаний по ранней профориентации у детей старшего дошкольного возраста</w:t>
      </w:r>
      <w:r>
        <w:rPr>
          <w:rFonts w:ascii="Times New Roman" w:hAnsi="Times New Roman" w:cs="Times New Roman"/>
          <w:sz w:val="28"/>
          <w:szCs w:val="28"/>
        </w:rPr>
        <w:t xml:space="preserve">. </w:t>
      </w:r>
      <w:r w:rsidRPr="00246E04">
        <w:rPr>
          <w:rFonts w:ascii="Times New Roman" w:hAnsi="Times New Roman" w:cs="Times New Roman"/>
          <w:color w:val="000000" w:themeColor="text1"/>
          <w:sz w:val="28"/>
          <w:szCs w:val="28"/>
        </w:rPr>
        <w:t xml:space="preserve">Опираясь на данные из таблицы, </w:t>
      </w:r>
      <w:r w:rsidRPr="00683344">
        <w:rPr>
          <w:rFonts w:ascii="Times New Roman" w:hAnsi="Times New Roman" w:cs="Times New Roman"/>
          <w:color w:val="000000" w:themeColor="text1"/>
          <w:sz w:val="28"/>
          <w:szCs w:val="28"/>
        </w:rPr>
        <w:t xml:space="preserve">можно </w:t>
      </w:r>
      <w:r w:rsidR="00AF3424" w:rsidRPr="00683344">
        <w:rPr>
          <w:rStyle w:val="c2"/>
          <w:rFonts w:ascii="Times New Roman" w:hAnsi="Times New Roman" w:cs="Times New Roman"/>
          <w:color w:val="000000"/>
          <w:sz w:val="28"/>
          <w:szCs w:val="28"/>
        </w:rPr>
        <w:t>сделать вывод о том, что проведенные целевые экскурсии на предприятия города с детьми старшего дошкольного возраста способствуют формированию представлений о профессиях взрослых.</w:t>
      </w:r>
      <w:r w:rsidR="00483A1D">
        <w:rPr>
          <w:rStyle w:val="c2"/>
          <w:rFonts w:ascii="Times New Roman" w:hAnsi="Times New Roman" w:cs="Times New Roman"/>
          <w:color w:val="000000"/>
          <w:sz w:val="28"/>
          <w:szCs w:val="28"/>
        </w:rPr>
        <w:t xml:space="preserve"> </w:t>
      </w:r>
    </w:p>
    <w:p w:rsidR="00AF3424" w:rsidRPr="00E8451D" w:rsidRDefault="00AF3424" w:rsidP="00483A1D">
      <w:pPr>
        <w:spacing w:after="0" w:line="240" w:lineRule="auto"/>
        <w:ind w:firstLine="709"/>
        <w:jc w:val="both"/>
        <w:rPr>
          <w:rFonts w:ascii="Times New Roman" w:hAnsi="Times New Roman" w:cs="Times New Roman"/>
          <w:color w:val="000000"/>
        </w:rPr>
      </w:pPr>
      <w:r w:rsidRPr="00E8451D">
        <w:rPr>
          <w:rStyle w:val="c2"/>
          <w:rFonts w:ascii="Times New Roman" w:hAnsi="Times New Roman" w:cs="Times New Roman"/>
          <w:color w:val="000000"/>
          <w:sz w:val="28"/>
          <w:szCs w:val="28"/>
        </w:rPr>
        <w:t>Знакомство дошкольников с профессиями</w:t>
      </w:r>
      <w:r w:rsidR="00483A1D" w:rsidRPr="00E8451D">
        <w:rPr>
          <w:rStyle w:val="c2"/>
          <w:rFonts w:ascii="Times New Roman" w:hAnsi="Times New Roman" w:cs="Times New Roman"/>
          <w:color w:val="000000"/>
          <w:sz w:val="28"/>
          <w:szCs w:val="28"/>
        </w:rPr>
        <w:t xml:space="preserve"> </w:t>
      </w:r>
      <w:r w:rsidRPr="00E8451D">
        <w:rPr>
          <w:rStyle w:val="c2"/>
          <w:rFonts w:ascii="Times New Roman" w:hAnsi="Times New Roman" w:cs="Times New Roman"/>
          <w:color w:val="000000"/>
          <w:sz w:val="28"/>
          <w:szCs w:val="28"/>
        </w:rPr>
        <w:t>расшир</w:t>
      </w:r>
      <w:r w:rsidR="00483A1D" w:rsidRPr="00E8451D">
        <w:rPr>
          <w:rStyle w:val="c2"/>
          <w:rFonts w:ascii="Times New Roman" w:hAnsi="Times New Roman" w:cs="Times New Roman"/>
          <w:color w:val="000000"/>
          <w:sz w:val="28"/>
          <w:szCs w:val="28"/>
        </w:rPr>
        <w:t>ило</w:t>
      </w:r>
      <w:r w:rsidRPr="00E8451D">
        <w:rPr>
          <w:rStyle w:val="c2"/>
          <w:rFonts w:ascii="Times New Roman" w:hAnsi="Times New Roman" w:cs="Times New Roman"/>
          <w:color w:val="000000"/>
          <w:sz w:val="28"/>
          <w:szCs w:val="28"/>
        </w:rPr>
        <w:t xml:space="preserve"> общую осведомленность об окружающем мире</w:t>
      </w:r>
      <w:r w:rsidR="00E8451D">
        <w:rPr>
          <w:rStyle w:val="c2"/>
          <w:rFonts w:ascii="Times New Roman" w:hAnsi="Times New Roman" w:cs="Times New Roman"/>
          <w:color w:val="000000"/>
          <w:sz w:val="28"/>
          <w:szCs w:val="28"/>
        </w:rPr>
        <w:t>, к</w:t>
      </w:r>
      <w:r w:rsidRPr="00E8451D">
        <w:rPr>
          <w:rStyle w:val="c2"/>
          <w:rFonts w:ascii="Times New Roman" w:hAnsi="Times New Roman" w:cs="Times New Roman"/>
          <w:color w:val="000000"/>
          <w:sz w:val="28"/>
          <w:szCs w:val="28"/>
        </w:rPr>
        <w:t>ругозор детей</w:t>
      </w:r>
      <w:r w:rsidR="00E8451D">
        <w:rPr>
          <w:rStyle w:val="c2"/>
          <w:rFonts w:ascii="Times New Roman" w:hAnsi="Times New Roman" w:cs="Times New Roman"/>
          <w:color w:val="000000"/>
          <w:sz w:val="28"/>
          <w:szCs w:val="28"/>
        </w:rPr>
        <w:t xml:space="preserve">; </w:t>
      </w:r>
      <w:r w:rsidR="00483A1D" w:rsidRPr="00E8451D">
        <w:rPr>
          <w:rStyle w:val="c2"/>
          <w:rFonts w:ascii="Times New Roman" w:hAnsi="Times New Roman" w:cs="Times New Roman"/>
          <w:color w:val="000000"/>
          <w:sz w:val="28"/>
          <w:szCs w:val="28"/>
        </w:rPr>
        <w:t>позволило с</w:t>
      </w:r>
      <w:r w:rsidRPr="00E8451D">
        <w:rPr>
          <w:rStyle w:val="c2"/>
          <w:rFonts w:ascii="Times New Roman" w:hAnsi="Times New Roman" w:cs="Times New Roman"/>
          <w:color w:val="000000"/>
          <w:sz w:val="28"/>
          <w:szCs w:val="28"/>
        </w:rPr>
        <w:t>формир</w:t>
      </w:r>
      <w:r w:rsidR="00483A1D" w:rsidRPr="00E8451D">
        <w:rPr>
          <w:rStyle w:val="c2"/>
          <w:rFonts w:ascii="Times New Roman" w:hAnsi="Times New Roman" w:cs="Times New Roman"/>
          <w:color w:val="000000"/>
          <w:sz w:val="28"/>
          <w:szCs w:val="28"/>
        </w:rPr>
        <w:t>овать</w:t>
      </w:r>
      <w:r w:rsidRPr="00E8451D">
        <w:rPr>
          <w:rStyle w:val="c2"/>
          <w:rFonts w:ascii="Times New Roman" w:hAnsi="Times New Roman" w:cs="Times New Roman"/>
          <w:color w:val="000000"/>
          <w:sz w:val="28"/>
          <w:szCs w:val="28"/>
        </w:rPr>
        <w:t xml:space="preserve"> у них определенный элементарный опыт профессиональных действий, способствует ранней профессиональной ориентации.</w:t>
      </w:r>
    </w:p>
    <w:p w:rsidR="00E8451D" w:rsidRDefault="00AF3424" w:rsidP="00683344">
      <w:pPr>
        <w:pStyle w:val="c5"/>
        <w:shd w:val="clear" w:color="auto" w:fill="FFFFFF"/>
        <w:spacing w:before="0" w:beforeAutospacing="0" w:after="0" w:afterAutospacing="0"/>
        <w:ind w:firstLine="709"/>
        <w:jc w:val="both"/>
        <w:rPr>
          <w:rStyle w:val="c2"/>
          <w:color w:val="000000"/>
          <w:sz w:val="28"/>
          <w:szCs w:val="28"/>
        </w:rPr>
      </w:pPr>
      <w:r>
        <w:rPr>
          <w:rStyle w:val="c2"/>
          <w:color w:val="000000"/>
          <w:sz w:val="28"/>
          <w:szCs w:val="28"/>
        </w:rPr>
        <w:t xml:space="preserve">За период работы над опытом у дошкольников наблюдалась положительная динамика уровня сформированности о профессиях в рамках раннего информирования о профессиях и предприятиях города, ознакомлению с профессиями родителей воспитанников, актуализации перед родителями вопроса ранней профориентации дошкольников. </w:t>
      </w:r>
    </w:p>
    <w:p w:rsidR="00AF3424" w:rsidRDefault="00AF3424" w:rsidP="00683344">
      <w:pPr>
        <w:pStyle w:val="c5"/>
        <w:shd w:val="clear" w:color="auto" w:fill="FFFFFF"/>
        <w:spacing w:before="0" w:beforeAutospacing="0" w:after="0" w:afterAutospacing="0"/>
        <w:ind w:firstLine="709"/>
        <w:jc w:val="both"/>
        <w:rPr>
          <w:rFonts w:ascii="Calibri" w:hAnsi="Calibri" w:cs="Calibri"/>
          <w:color w:val="000000"/>
          <w:sz w:val="22"/>
          <w:szCs w:val="22"/>
        </w:rPr>
      </w:pPr>
      <w:r>
        <w:rPr>
          <w:rStyle w:val="c2"/>
          <w:color w:val="000000"/>
          <w:sz w:val="28"/>
          <w:szCs w:val="28"/>
        </w:rPr>
        <w:t>Также у детей улучшились показатели познавательных процессов: внимания (произвольности и устойчивости), памяти (представление), восприятия (формы, величины), речи (диалогической стороны, рассуждения и выводы), воображения (творческого и воссоздающего).</w:t>
      </w:r>
    </w:p>
    <w:p w:rsidR="00AF3424" w:rsidRDefault="00AF3424" w:rsidP="00683344">
      <w:pPr>
        <w:pStyle w:val="c8"/>
        <w:shd w:val="clear" w:color="auto" w:fill="FFFFFF"/>
        <w:spacing w:before="0" w:beforeAutospacing="0" w:after="0" w:afterAutospacing="0"/>
        <w:ind w:firstLine="709"/>
        <w:jc w:val="both"/>
        <w:rPr>
          <w:rFonts w:ascii="Calibri" w:hAnsi="Calibri" w:cs="Calibri"/>
          <w:color w:val="000000"/>
          <w:sz w:val="22"/>
          <w:szCs w:val="22"/>
        </w:rPr>
      </w:pPr>
      <w:r>
        <w:rPr>
          <w:rStyle w:val="c2"/>
          <w:color w:val="000000"/>
          <w:sz w:val="28"/>
          <w:szCs w:val="28"/>
        </w:rPr>
        <w:t>Анализ опытно – педагогической работы показал, что </w:t>
      </w:r>
      <w:r w:rsidR="00E8451D">
        <w:rPr>
          <w:rStyle w:val="c2"/>
          <w:color w:val="000000"/>
          <w:sz w:val="28"/>
          <w:szCs w:val="28"/>
        </w:rPr>
        <w:t xml:space="preserve">промышленный туризм в виде целевых экскурсий </w:t>
      </w:r>
      <w:r>
        <w:rPr>
          <w:rStyle w:val="c2"/>
          <w:color w:val="000000"/>
          <w:sz w:val="28"/>
          <w:szCs w:val="28"/>
        </w:rPr>
        <w:t>способству</w:t>
      </w:r>
      <w:r w:rsidR="006D1E36">
        <w:rPr>
          <w:rStyle w:val="c2"/>
          <w:color w:val="000000"/>
          <w:sz w:val="28"/>
          <w:szCs w:val="28"/>
        </w:rPr>
        <w:t>е</w:t>
      </w:r>
      <w:r>
        <w:rPr>
          <w:rStyle w:val="c2"/>
          <w:color w:val="000000"/>
          <w:sz w:val="28"/>
          <w:szCs w:val="28"/>
        </w:rPr>
        <w:t>т развитию дошкольников, стимулируют проявления знаний о труде взрослых, процессе его организации.</w:t>
      </w:r>
    </w:p>
    <w:p w:rsidR="00AF3424" w:rsidRDefault="00AF3424" w:rsidP="00683344">
      <w:pPr>
        <w:pStyle w:val="c8"/>
        <w:shd w:val="clear" w:color="auto" w:fill="FFFFFF"/>
        <w:spacing w:before="0" w:beforeAutospacing="0" w:after="0" w:afterAutospacing="0"/>
        <w:ind w:firstLine="709"/>
        <w:jc w:val="both"/>
        <w:rPr>
          <w:rFonts w:ascii="Calibri" w:hAnsi="Calibri" w:cs="Calibri"/>
          <w:color w:val="000000"/>
          <w:sz w:val="22"/>
          <w:szCs w:val="22"/>
        </w:rPr>
      </w:pPr>
      <w:r>
        <w:rPr>
          <w:rStyle w:val="c2"/>
          <w:color w:val="000000"/>
          <w:sz w:val="28"/>
          <w:szCs w:val="28"/>
        </w:rPr>
        <w:t xml:space="preserve">Положительные результаты дают основание говорить, что методика использования </w:t>
      </w:r>
      <w:r w:rsidR="00E8451D">
        <w:rPr>
          <w:rStyle w:val="c2"/>
          <w:color w:val="000000"/>
          <w:sz w:val="28"/>
          <w:szCs w:val="28"/>
        </w:rPr>
        <w:t xml:space="preserve">промышленного туризма </w:t>
      </w:r>
      <w:r>
        <w:rPr>
          <w:rStyle w:val="c2"/>
          <w:color w:val="000000"/>
          <w:sz w:val="28"/>
          <w:szCs w:val="28"/>
        </w:rPr>
        <w:t>как средства развития представлений о труде взрослых была выбрана правильно.</w:t>
      </w:r>
    </w:p>
    <w:p w:rsidR="002709ED" w:rsidRPr="002709ED" w:rsidRDefault="002709ED" w:rsidP="002709ED">
      <w:pPr>
        <w:spacing w:after="0" w:line="240" w:lineRule="auto"/>
        <w:ind w:firstLine="709"/>
        <w:jc w:val="both"/>
        <w:rPr>
          <w:rFonts w:ascii="Times New Roman" w:hAnsi="Times New Roman" w:cs="Times New Roman"/>
          <w:sz w:val="28"/>
          <w:szCs w:val="28"/>
        </w:rPr>
      </w:pPr>
    </w:p>
    <w:p w:rsidR="001303F1" w:rsidRDefault="001303F1"/>
    <w:p w:rsidR="00A6259E" w:rsidRPr="00A26BA3" w:rsidRDefault="00A6259E" w:rsidP="00A6259E">
      <w:pPr>
        <w:spacing w:after="0" w:line="240" w:lineRule="auto"/>
        <w:ind w:firstLine="709"/>
        <w:jc w:val="center"/>
        <w:rPr>
          <w:rFonts w:ascii="Times New Roman" w:hAnsi="Times New Roman" w:cs="Times New Roman"/>
          <w:b/>
          <w:sz w:val="28"/>
          <w:szCs w:val="28"/>
        </w:rPr>
      </w:pPr>
      <w:r w:rsidRPr="00A26BA3">
        <w:rPr>
          <w:rFonts w:ascii="Times New Roman" w:hAnsi="Times New Roman" w:cs="Times New Roman"/>
          <w:b/>
          <w:sz w:val="28"/>
          <w:szCs w:val="28"/>
        </w:rPr>
        <w:lastRenderedPageBreak/>
        <w:t xml:space="preserve">Библиографический список </w:t>
      </w:r>
    </w:p>
    <w:p w:rsidR="00A8348C" w:rsidRDefault="00A8348C" w:rsidP="00A8348C">
      <w:pPr>
        <w:pStyle w:val="Default"/>
        <w:ind w:firstLine="709"/>
        <w:jc w:val="both"/>
      </w:pPr>
    </w:p>
    <w:p w:rsidR="00A8348C" w:rsidRDefault="00A8348C" w:rsidP="00A8348C">
      <w:pPr>
        <w:pStyle w:val="Default"/>
        <w:spacing w:after="38"/>
        <w:ind w:firstLine="709"/>
        <w:jc w:val="both"/>
        <w:rPr>
          <w:sz w:val="28"/>
          <w:szCs w:val="28"/>
        </w:rPr>
      </w:pPr>
      <w:r>
        <w:rPr>
          <w:sz w:val="28"/>
          <w:szCs w:val="28"/>
        </w:rPr>
        <w:t xml:space="preserve">1. Алябьева, Е.А. Поиграем в профессии. Занятия, игры и беседы с детьми 5-7 лет / Е.А. Алябьева. – М.: ТЦ Сфера, 2014. – 97 с. </w:t>
      </w:r>
    </w:p>
    <w:p w:rsidR="00A8348C" w:rsidRDefault="00A8348C" w:rsidP="00A8348C">
      <w:pPr>
        <w:pStyle w:val="Default"/>
        <w:ind w:firstLine="709"/>
        <w:jc w:val="both"/>
        <w:rPr>
          <w:sz w:val="28"/>
          <w:szCs w:val="28"/>
        </w:rPr>
      </w:pPr>
      <w:r>
        <w:rPr>
          <w:sz w:val="28"/>
          <w:szCs w:val="28"/>
        </w:rPr>
        <w:t xml:space="preserve">2. Антонова, М.В. Ранняя профориентация как элемент социально коммуникативного и познавательного развития детей дошкольного возраста / М.В. Антонова // Современные наукоемкие технологии. – 2017. – №2. – С. 93-96. </w:t>
      </w:r>
    </w:p>
    <w:p w:rsidR="00A8348C" w:rsidRPr="00A8348C" w:rsidRDefault="00A8348C" w:rsidP="00A8348C">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w:t>
      </w:r>
      <w:r w:rsidRPr="00A8348C">
        <w:rPr>
          <w:rFonts w:ascii="Times New Roman" w:eastAsia="Times New Roman" w:hAnsi="Times New Roman" w:cs="Times New Roman"/>
          <w:color w:val="000000" w:themeColor="text1"/>
          <w:sz w:val="28"/>
          <w:szCs w:val="28"/>
        </w:rPr>
        <w:t>Введение дошкольников в мир профессий: Учебно-методическое пособие / В.П. Кондрашов. — Балашов: Изд-во "Николаев", 2004. — 52 с.</w:t>
      </w:r>
    </w:p>
    <w:p w:rsidR="00A8348C" w:rsidRPr="00A8348C" w:rsidRDefault="00A8348C" w:rsidP="00A8348C">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4. </w:t>
      </w:r>
      <w:r w:rsidRPr="00A8348C">
        <w:rPr>
          <w:rFonts w:ascii="Times New Roman" w:eastAsia="Times New Roman" w:hAnsi="Times New Roman" w:cs="Times New Roman"/>
          <w:color w:val="000000" w:themeColor="text1"/>
          <w:sz w:val="28"/>
          <w:szCs w:val="28"/>
        </w:rPr>
        <w:t xml:space="preserve">Вопросы психологии ребенка дошкольного возраста: СПб. ст./под ред. А.Н. Леонтьева и А.В. Запорожца. М., 1995. – 280 с. </w:t>
      </w:r>
    </w:p>
    <w:p w:rsidR="00A8348C" w:rsidRPr="00A8348C" w:rsidRDefault="00A8348C" w:rsidP="00A8348C">
      <w:pPr>
        <w:pStyle w:val="Default"/>
        <w:ind w:firstLine="709"/>
        <w:jc w:val="both"/>
        <w:rPr>
          <w:color w:val="000000" w:themeColor="text1"/>
          <w:sz w:val="28"/>
          <w:szCs w:val="28"/>
        </w:rPr>
      </w:pPr>
      <w:r w:rsidRPr="00A8348C">
        <w:rPr>
          <w:rFonts w:eastAsia="Times New Roman"/>
          <w:color w:val="000000" w:themeColor="text1"/>
          <w:sz w:val="28"/>
          <w:szCs w:val="28"/>
        </w:rPr>
        <w:t xml:space="preserve">5. </w:t>
      </w:r>
      <w:r w:rsidRPr="00A8348C">
        <w:rPr>
          <w:color w:val="000000" w:themeColor="text1"/>
          <w:sz w:val="28"/>
          <w:szCs w:val="28"/>
        </w:rPr>
        <w:t>Выготский, Л.С. Психология развития человека / Л.С.</w:t>
      </w:r>
      <w:r w:rsidR="00FC706E">
        <w:rPr>
          <w:color w:val="000000" w:themeColor="text1"/>
          <w:sz w:val="28"/>
          <w:szCs w:val="28"/>
        </w:rPr>
        <w:t xml:space="preserve"> </w:t>
      </w:r>
      <w:r w:rsidRPr="00A8348C">
        <w:rPr>
          <w:color w:val="000000" w:themeColor="text1"/>
          <w:sz w:val="28"/>
          <w:szCs w:val="28"/>
        </w:rPr>
        <w:t>Выготский –М.: Смысл; Эксмо, 2004. –</w:t>
      </w:r>
      <w:r w:rsidR="00FC706E">
        <w:rPr>
          <w:color w:val="000000" w:themeColor="text1"/>
          <w:sz w:val="28"/>
          <w:szCs w:val="28"/>
        </w:rPr>
        <w:t xml:space="preserve"> </w:t>
      </w:r>
      <w:r w:rsidRPr="00A8348C">
        <w:rPr>
          <w:color w:val="000000" w:themeColor="text1"/>
          <w:sz w:val="28"/>
          <w:szCs w:val="28"/>
        </w:rPr>
        <w:t xml:space="preserve">1136 с. </w:t>
      </w:r>
    </w:p>
    <w:p w:rsidR="00A8348C" w:rsidRPr="00A8348C" w:rsidRDefault="00A8348C" w:rsidP="00A8348C">
      <w:pPr>
        <w:pStyle w:val="Default"/>
        <w:ind w:firstLine="709"/>
        <w:jc w:val="both"/>
        <w:rPr>
          <w:color w:val="000000" w:themeColor="text1"/>
          <w:sz w:val="28"/>
          <w:szCs w:val="28"/>
        </w:rPr>
      </w:pPr>
      <w:r w:rsidRPr="00A8348C">
        <w:rPr>
          <w:color w:val="000000" w:themeColor="text1"/>
          <w:sz w:val="28"/>
          <w:szCs w:val="28"/>
        </w:rPr>
        <w:t xml:space="preserve">4. Зеер, Э.Ф. Психология профессий: учебное пособие для студентов высших учебных заведений / Э.Ф. Зеер. – 5-е издание, переработанное и дополненное. – М.: Академический проект: фонд «Мир», 2008. – 336 с. </w:t>
      </w:r>
    </w:p>
    <w:p w:rsidR="00FC706E" w:rsidRPr="00FC706E" w:rsidRDefault="00FC706E" w:rsidP="00FC706E">
      <w:pPr>
        <w:pStyle w:val="Default"/>
        <w:ind w:firstLine="709"/>
        <w:jc w:val="both"/>
        <w:rPr>
          <w:color w:val="000000" w:themeColor="text1"/>
          <w:sz w:val="28"/>
          <w:szCs w:val="28"/>
        </w:rPr>
      </w:pPr>
      <w:r>
        <w:rPr>
          <w:rFonts w:eastAsia="Times New Roman"/>
          <w:color w:val="000000" w:themeColor="text1"/>
          <w:sz w:val="28"/>
          <w:szCs w:val="28"/>
        </w:rPr>
        <w:t>5</w:t>
      </w:r>
      <w:r w:rsidRPr="00FC706E">
        <w:rPr>
          <w:rFonts w:eastAsia="Times New Roman"/>
          <w:color w:val="000000" w:themeColor="text1"/>
          <w:sz w:val="28"/>
          <w:szCs w:val="28"/>
        </w:rPr>
        <w:t xml:space="preserve">. </w:t>
      </w:r>
      <w:r w:rsidRPr="00FC706E">
        <w:rPr>
          <w:color w:val="000000" w:themeColor="text1"/>
          <w:sz w:val="28"/>
          <w:szCs w:val="28"/>
        </w:rPr>
        <w:t xml:space="preserve">Козлова, С.А. Теория и методика ознакомления дошкольников с социальной действительностью / С.А. Козлова. – М., 1998. – 156 с. </w:t>
      </w:r>
    </w:p>
    <w:p w:rsidR="00FC706E" w:rsidRDefault="00FC706E" w:rsidP="00FC706E">
      <w:pPr>
        <w:pStyle w:val="Default"/>
        <w:spacing w:after="38"/>
        <w:ind w:firstLine="709"/>
        <w:jc w:val="both"/>
        <w:rPr>
          <w:color w:val="000000" w:themeColor="text1"/>
          <w:sz w:val="28"/>
          <w:szCs w:val="28"/>
        </w:rPr>
      </w:pPr>
      <w:r>
        <w:rPr>
          <w:color w:val="000000" w:themeColor="text1"/>
          <w:sz w:val="28"/>
          <w:szCs w:val="28"/>
        </w:rPr>
        <w:t>6</w:t>
      </w:r>
      <w:r w:rsidRPr="00FC706E">
        <w:rPr>
          <w:color w:val="000000" w:themeColor="text1"/>
          <w:sz w:val="28"/>
          <w:szCs w:val="28"/>
        </w:rPr>
        <w:t>. Козлова</w:t>
      </w:r>
      <w:r>
        <w:rPr>
          <w:color w:val="000000" w:themeColor="text1"/>
          <w:sz w:val="28"/>
          <w:szCs w:val="28"/>
        </w:rPr>
        <w:t>,</w:t>
      </w:r>
      <w:r w:rsidRPr="00FC706E">
        <w:rPr>
          <w:color w:val="000000" w:themeColor="text1"/>
          <w:sz w:val="28"/>
          <w:szCs w:val="28"/>
        </w:rPr>
        <w:t xml:space="preserve"> С.А. Мой мир: Пр</w:t>
      </w:r>
      <w:r>
        <w:rPr>
          <w:color w:val="000000" w:themeColor="text1"/>
          <w:sz w:val="28"/>
          <w:szCs w:val="28"/>
        </w:rPr>
        <w:t>и</w:t>
      </w:r>
      <w:r w:rsidRPr="00FC706E">
        <w:rPr>
          <w:color w:val="000000" w:themeColor="text1"/>
          <w:sz w:val="28"/>
          <w:szCs w:val="28"/>
        </w:rPr>
        <w:t>общение ребенка к социальному миру</w:t>
      </w:r>
      <w:r>
        <w:rPr>
          <w:color w:val="000000" w:themeColor="text1"/>
          <w:sz w:val="28"/>
          <w:szCs w:val="28"/>
        </w:rPr>
        <w:t xml:space="preserve"> </w:t>
      </w:r>
      <w:r w:rsidRPr="00FC706E">
        <w:rPr>
          <w:color w:val="000000" w:themeColor="text1"/>
          <w:sz w:val="28"/>
          <w:szCs w:val="28"/>
        </w:rPr>
        <w:t>/</w:t>
      </w:r>
      <w:r>
        <w:rPr>
          <w:color w:val="000000" w:themeColor="text1"/>
          <w:sz w:val="28"/>
          <w:szCs w:val="28"/>
        </w:rPr>
        <w:t xml:space="preserve"> С.А. Козлова</w:t>
      </w:r>
      <w:r w:rsidRPr="00FC706E">
        <w:rPr>
          <w:color w:val="000000" w:themeColor="text1"/>
          <w:sz w:val="28"/>
          <w:szCs w:val="28"/>
        </w:rPr>
        <w:t xml:space="preserve">. </w:t>
      </w:r>
      <w:r>
        <w:rPr>
          <w:color w:val="000000" w:themeColor="text1"/>
          <w:sz w:val="28"/>
          <w:szCs w:val="28"/>
        </w:rPr>
        <w:t>–</w:t>
      </w:r>
      <w:r w:rsidRPr="00FC706E">
        <w:rPr>
          <w:color w:val="000000" w:themeColor="text1"/>
          <w:sz w:val="28"/>
          <w:szCs w:val="28"/>
        </w:rPr>
        <w:t xml:space="preserve"> М., 2000.</w:t>
      </w:r>
      <w:r>
        <w:rPr>
          <w:color w:val="000000" w:themeColor="text1"/>
          <w:sz w:val="28"/>
          <w:szCs w:val="28"/>
        </w:rPr>
        <w:t xml:space="preserve"> – 156 с. </w:t>
      </w:r>
      <w:r w:rsidRPr="00FC706E">
        <w:rPr>
          <w:color w:val="000000" w:themeColor="text1"/>
          <w:sz w:val="28"/>
          <w:szCs w:val="28"/>
        </w:rPr>
        <w:t xml:space="preserve"> </w:t>
      </w:r>
    </w:p>
    <w:p w:rsidR="00FC706E" w:rsidRPr="00FC706E" w:rsidRDefault="00FC706E" w:rsidP="00FC706E">
      <w:pPr>
        <w:pStyle w:val="Default"/>
        <w:spacing w:after="38"/>
        <w:ind w:firstLine="709"/>
        <w:jc w:val="both"/>
        <w:rPr>
          <w:color w:val="000000" w:themeColor="text1"/>
          <w:sz w:val="28"/>
          <w:szCs w:val="28"/>
        </w:rPr>
      </w:pPr>
      <w:r>
        <w:rPr>
          <w:color w:val="000000" w:themeColor="text1"/>
          <w:sz w:val="28"/>
          <w:szCs w:val="28"/>
        </w:rPr>
        <w:t xml:space="preserve">7. </w:t>
      </w:r>
      <w:r w:rsidRPr="00FC706E">
        <w:rPr>
          <w:color w:val="000000" w:themeColor="text1"/>
          <w:sz w:val="28"/>
          <w:szCs w:val="28"/>
        </w:rPr>
        <w:t xml:space="preserve">Комарова, Т.С. Информационно – коммуникационные технологии в дошкольном образовании/ Т.С. Комарова. – МОЗАИКА-СИНТЕЗ, 2011. – 170 с. </w:t>
      </w:r>
    </w:p>
    <w:p w:rsidR="00FC706E" w:rsidRPr="00FC706E" w:rsidRDefault="00FC706E" w:rsidP="00FC706E">
      <w:pPr>
        <w:pStyle w:val="Default"/>
        <w:spacing w:after="38"/>
        <w:ind w:firstLine="709"/>
        <w:jc w:val="both"/>
        <w:rPr>
          <w:color w:val="000000" w:themeColor="text1"/>
          <w:sz w:val="28"/>
          <w:szCs w:val="28"/>
        </w:rPr>
      </w:pPr>
      <w:r>
        <w:rPr>
          <w:color w:val="000000" w:themeColor="text1"/>
          <w:sz w:val="28"/>
          <w:szCs w:val="28"/>
        </w:rPr>
        <w:t>8</w:t>
      </w:r>
      <w:r w:rsidRPr="00FC706E">
        <w:rPr>
          <w:color w:val="000000" w:themeColor="text1"/>
          <w:sz w:val="28"/>
          <w:szCs w:val="28"/>
        </w:rPr>
        <w:t xml:space="preserve">. Кондрашов, В.П. Формирование представлений о мире профессий в условиях игровой деятельности дошкольников / В.П. Кондрашов. – Саратов: Изд-во СГУ, 2001. </w:t>
      </w:r>
      <w:r>
        <w:rPr>
          <w:color w:val="000000" w:themeColor="text1"/>
          <w:sz w:val="28"/>
          <w:szCs w:val="28"/>
        </w:rPr>
        <w:t xml:space="preserve">– 188 с. </w:t>
      </w:r>
    </w:p>
    <w:p w:rsidR="00FC706E" w:rsidRPr="00FC706E" w:rsidRDefault="00FC706E" w:rsidP="00FC706E">
      <w:pPr>
        <w:pStyle w:val="Default"/>
        <w:ind w:firstLine="709"/>
        <w:jc w:val="both"/>
        <w:rPr>
          <w:color w:val="000000" w:themeColor="text1"/>
          <w:sz w:val="28"/>
          <w:szCs w:val="28"/>
        </w:rPr>
      </w:pPr>
      <w:r>
        <w:rPr>
          <w:color w:val="000000" w:themeColor="text1"/>
          <w:sz w:val="28"/>
          <w:szCs w:val="28"/>
        </w:rPr>
        <w:t>9</w:t>
      </w:r>
      <w:r w:rsidRPr="00FC706E">
        <w:rPr>
          <w:color w:val="000000" w:themeColor="text1"/>
          <w:sz w:val="28"/>
          <w:szCs w:val="28"/>
        </w:rPr>
        <w:t>. Кондрашов В.П. Введение дошкольников в мир профессий: Учебно-методическое пособие / В.П. Кондрашов. -</w:t>
      </w:r>
      <w:r>
        <w:rPr>
          <w:color w:val="000000" w:themeColor="text1"/>
          <w:sz w:val="28"/>
          <w:szCs w:val="28"/>
        </w:rPr>
        <w:t xml:space="preserve"> </w:t>
      </w:r>
      <w:r w:rsidRPr="00FC706E">
        <w:rPr>
          <w:color w:val="000000" w:themeColor="text1"/>
          <w:sz w:val="28"/>
          <w:szCs w:val="28"/>
        </w:rPr>
        <w:t>Балашов: Изд-во Николаев, 2004.</w:t>
      </w:r>
      <w:r>
        <w:rPr>
          <w:color w:val="000000" w:themeColor="text1"/>
          <w:sz w:val="28"/>
          <w:szCs w:val="28"/>
        </w:rPr>
        <w:t xml:space="preserve"> – 200 с. </w:t>
      </w:r>
      <w:r w:rsidRPr="00FC706E">
        <w:rPr>
          <w:color w:val="000000" w:themeColor="text1"/>
          <w:sz w:val="28"/>
          <w:szCs w:val="28"/>
        </w:rPr>
        <w:t xml:space="preserve"> </w:t>
      </w:r>
    </w:p>
    <w:p w:rsidR="00E52207" w:rsidRPr="00E52207" w:rsidRDefault="00FC706E" w:rsidP="00A8348C">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10. </w:t>
      </w:r>
      <w:r w:rsidR="00E52207" w:rsidRPr="00E52207">
        <w:rPr>
          <w:rFonts w:ascii="Times New Roman" w:hAnsi="Times New Roman" w:cs="Times New Roman"/>
          <w:color w:val="000000" w:themeColor="text1"/>
          <w:sz w:val="28"/>
          <w:szCs w:val="28"/>
        </w:rPr>
        <w:t>Промышленный туризм для дошкольников. Материалы по организации и проведению экскурсий с детьми старшего дошкольного возраста на предприятия города Пензы / Авт.-сост.: Ежова Л.В., Зерова С. В., Поршнева И.О., Стельмух Н.В. – Пенза, 2014. – 61 с.</w:t>
      </w:r>
    </w:p>
    <w:p w:rsidR="00A8348C" w:rsidRDefault="00E52207" w:rsidP="00A8348C">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11. </w:t>
      </w:r>
      <w:r w:rsidR="00A8348C" w:rsidRPr="00A8348C">
        <w:rPr>
          <w:rFonts w:ascii="Times New Roman" w:eastAsia="Times New Roman" w:hAnsi="Times New Roman" w:cs="Times New Roman"/>
          <w:color w:val="000000" w:themeColor="text1"/>
          <w:sz w:val="28"/>
          <w:szCs w:val="28"/>
        </w:rPr>
        <w:t>Ранняя профориентация дошкольников: Пособие по ознакомлению детей старшего дошкольного возраста с промышленными предприятиями города Пензы / Авт.-сост.: Ежова Л.В., Зерова С. В., Поршнева И.О. и др. – Пенза, 2014. – 103 с.</w:t>
      </w:r>
    </w:p>
    <w:p w:rsidR="00FC706E" w:rsidRDefault="00FC706E" w:rsidP="00FC706E">
      <w:pPr>
        <w:pStyle w:val="Default"/>
        <w:ind w:firstLine="709"/>
        <w:jc w:val="both"/>
        <w:rPr>
          <w:sz w:val="28"/>
          <w:szCs w:val="28"/>
        </w:rPr>
      </w:pPr>
      <w:r>
        <w:rPr>
          <w:rFonts w:eastAsia="Times New Roman"/>
          <w:color w:val="000000" w:themeColor="text1"/>
          <w:sz w:val="28"/>
          <w:szCs w:val="28"/>
        </w:rPr>
        <w:t>1</w:t>
      </w:r>
      <w:r w:rsidR="00E52207">
        <w:rPr>
          <w:rFonts w:eastAsia="Times New Roman"/>
          <w:color w:val="000000" w:themeColor="text1"/>
          <w:sz w:val="28"/>
          <w:szCs w:val="28"/>
        </w:rPr>
        <w:t>2</w:t>
      </w:r>
      <w:r>
        <w:rPr>
          <w:rFonts w:eastAsia="Times New Roman"/>
          <w:color w:val="000000" w:themeColor="text1"/>
          <w:sz w:val="28"/>
          <w:szCs w:val="28"/>
        </w:rPr>
        <w:t xml:space="preserve">. </w:t>
      </w:r>
      <w:r>
        <w:rPr>
          <w:sz w:val="28"/>
          <w:szCs w:val="28"/>
        </w:rPr>
        <w:t xml:space="preserve">Шалаева, Г.П. Кем мне стать? Большая книга профессий / Г.П. Шалаева. – АСТ, Слово, 2010. – 22 с. </w:t>
      </w:r>
    </w:p>
    <w:p w:rsidR="00FC706E" w:rsidRDefault="00FC706E" w:rsidP="00FC706E">
      <w:pPr>
        <w:pStyle w:val="Default"/>
        <w:spacing w:after="38"/>
        <w:ind w:firstLine="709"/>
        <w:jc w:val="both"/>
        <w:rPr>
          <w:sz w:val="28"/>
          <w:szCs w:val="28"/>
        </w:rPr>
      </w:pPr>
      <w:r>
        <w:rPr>
          <w:sz w:val="28"/>
          <w:szCs w:val="28"/>
        </w:rPr>
        <w:t>1</w:t>
      </w:r>
      <w:r w:rsidR="00E52207">
        <w:rPr>
          <w:sz w:val="28"/>
          <w:szCs w:val="28"/>
        </w:rPr>
        <w:t>3</w:t>
      </w:r>
      <w:r>
        <w:rPr>
          <w:sz w:val="28"/>
          <w:szCs w:val="28"/>
        </w:rPr>
        <w:t xml:space="preserve">. Шорыгина, Т.А. Профессии. Какие они? Книга для воспитателей, гувернеров и родителей / Т.А. Шорыгина. – М.: ТЦ Сфера, 2017. – 280 с. </w:t>
      </w:r>
    </w:p>
    <w:p w:rsidR="001303F1" w:rsidRDefault="00FC706E" w:rsidP="00E52207">
      <w:pPr>
        <w:pStyle w:val="Default"/>
        <w:spacing w:after="38"/>
        <w:ind w:firstLine="709"/>
        <w:jc w:val="both"/>
      </w:pPr>
      <w:r>
        <w:rPr>
          <w:sz w:val="28"/>
          <w:szCs w:val="28"/>
        </w:rPr>
        <w:t>1</w:t>
      </w:r>
      <w:r w:rsidR="00E52207">
        <w:rPr>
          <w:sz w:val="28"/>
          <w:szCs w:val="28"/>
        </w:rPr>
        <w:t>4</w:t>
      </w:r>
      <w:r>
        <w:rPr>
          <w:sz w:val="28"/>
          <w:szCs w:val="28"/>
        </w:rPr>
        <w:t>. Эльконин, Д. Б. Психология игры. — 2-е изд. / Д.Б. Эльконин. — М.: Гуманит. изд. центр ВЛАДОС, 1999. — 360</w:t>
      </w:r>
      <w:r w:rsidR="00E52207">
        <w:rPr>
          <w:sz w:val="28"/>
          <w:szCs w:val="28"/>
        </w:rPr>
        <w:t xml:space="preserve"> </w:t>
      </w:r>
      <w:r>
        <w:rPr>
          <w:sz w:val="28"/>
          <w:szCs w:val="28"/>
        </w:rPr>
        <w:t xml:space="preserve">с. </w:t>
      </w:r>
    </w:p>
    <w:sectPr w:rsidR="001303F1" w:rsidSect="001303F1">
      <w:headerReference w:type="default" r:id="rId7"/>
      <w:footerReference w:type="default" r:id="rId8"/>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7D9B" w:rsidRDefault="00637D9B" w:rsidP="001303F1">
      <w:pPr>
        <w:spacing w:after="0" w:line="240" w:lineRule="auto"/>
      </w:pPr>
      <w:r>
        <w:separator/>
      </w:r>
    </w:p>
  </w:endnote>
  <w:endnote w:type="continuationSeparator" w:id="1">
    <w:p w:rsidR="00637D9B" w:rsidRDefault="00637D9B" w:rsidP="001303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0365"/>
      <w:docPartObj>
        <w:docPartGallery w:val="Page Numbers (Bottom of Page)"/>
        <w:docPartUnique/>
      </w:docPartObj>
    </w:sdtPr>
    <w:sdtEndPr>
      <w:rPr>
        <w:rFonts w:ascii="Times New Roman" w:hAnsi="Times New Roman" w:cs="Times New Roman"/>
        <w:sz w:val="28"/>
        <w:szCs w:val="28"/>
      </w:rPr>
    </w:sdtEndPr>
    <w:sdtContent>
      <w:p w:rsidR="006D1E36" w:rsidRPr="001303F1" w:rsidRDefault="002827AC" w:rsidP="001303F1">
        <w:pPr>
          <w:pStyle w:val="a5"/>
          <w:ind w:firstLine="709"/>
          <w:jc w:val="center"/>
          <w:rPr>
            <w:rFonts w:ascii="Times New Roman" w:hAnsi="Times New Roman" w:cs="Times New Roman"/>
            <w:sz w:val="28"/>
            <w:szCs w:val="28"/>
          </w:rPr>
        </w:pPr>
        <w:r w:rsidRPr="001303F1">
          <w:rPr>
            <w:rFonts w:ascii="Times New Roman" w:hAnsi="Times New Roman" w:cs="Times New Roman"/>
            <w:sz w:val="28"/>
            <w:szCs w:val="28"/>
          </w:rPr>
          <w:fldChar w:fldCharType="begin"/>
        </w:r>
        <w:r w:rsidR="006D1E36" w:rsidRPr="001303F1">
          <w:rPr>
            <w:rFonts w:ascii="Times New Roman" w:hAnsi="Times New Roman" w:cs="Times New Roman"/>
            <w:sz w:val="28"/>
            <w:szCs w:val="28"/>
          </w:rPr>
          <w:instrText xml:space="preserve"> PAGE   \* MERGEFORMAT </w:instrText>
        </w:r>
        <w:r w:rsidRPr="001303F1">
          <w:rPr>
            <w:rFonts w:ascii="Times New Roman" w:hAnsi="Times New Roman" w:cs="Times New Roman"/>
            <w:sz w:val="28"/>
            <w:szCs w:val="28"/>
          </w:rPr>
          <w:fldChar w:fldCharType="separate"/>
        </w:r>
        <w:r w:rsidR="00DB5F95">
          <w:rPr>
            <w:rFonts w:ascii="Times New Roman" w:hAnsi="Times New Roman" w:cs="Times New Roman"/>
            <w:noProof/>
            <w:sz w:val="28"/>
            <w:szCs w:val="28"/>
          </w:rPr>
          <w:t>15</w:t>
        </w:r>
        <w:r w:rsidRPr="001303F1">
          <w:rPr>
            <w:rFonts w:ascii="Times New Roman" w:hAnsi="Times New Roman" w:cs="Times New Roman"/>
            <w:sz w:val="28"/>
            <w:szCs w:val="28"/>
          </w:rPr>
          <w:fldChar w:fldCharType="end"/>
        </w:r>
      </w:p>
    </w:sdtContent>
  </w:sdt>
  <w:p w:rsidR="006D1E36" w:rsidRDefault="006D1E3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7D9B" w:rsidRDefault="00637D9B" w:rsidP="001303F1">
      <w:pPr>
        <w:spacing w:after="0" w:line="240" w:lineRule="auto"/>
      </w:pPr>
      <w:r>
        <w:separator/>
      </w:r>
    </w:p>
  </w:footnote>
  <w:footnote w:type="continuationSeparator" w:id="1">
    <w:p w:rsidR="00637D9B" w:rsidRDefault="00637D9B" w:rsidP="001303F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E36" w:rsidRPr="001303F1" w:rsidRDefault="006D1E36" w:rsidP="001303F1">
    <w:pPr>
      <w:pStyle w:val="a3"/>
      <w:jc w:val="center"/>
      <w:rPr>
        <w:rFonts w:ascii="Times New Roman" w:hAnsi="Times New Roman" w:cs="Times New Roman"/>
        <w:sz w:val="28"/>
        <w:szCs w:val="28"/>
      </w:rPr>
    </w:pPr>
    <w:r>
      <w:rPr>
        <w:rFonts w:ascii="Times New Roman" w:hAnsi="Times New Roman" w:cs="Times New Roman"/>
        <w:sz w:val="28"/>
        <w:szCs w:val="28"/>
      </w:rPr>
      <w:t>Фальченко Анна Григорьевна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431E2"/>
    <w:multiLevelType w:val="multilevel"/>
    <w:tmpl w:val="E53CC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44027E"/>
    <w:multiLevelType w:val="hybridMultilevel"/>
    <w:tmpl w:val="FA66E23C"/>
    <w:lvl w:ilvl="0" w:tplc="AA7E309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9414B5B"/>
    <w:multiLevelType w:val="multilevel"/>
    <w:tmpl w:val="6D967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93236A3"/>
    <w:multiLevelType w:val="multilevel"/>
    <w:tmpl w:val="84DA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A91638D"/>
    <w:multiLevelType w:val="multilevel"/>
    <w:tmpl w:val="AD948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defaultTabStop w:val="708"/>
  <w:characterSpacingControl w:val="doNotCompress"/>
  <w:footnotePr>
    <w:footnote w:id="0"/>
    <w:footnote w:id="1"/>
  </w:footnotePr>
  <w:endnotePr>
    <w:endnote w:id="0"/>
    <w:endnote w:id="1"/>
  </w:endnotePr>
  <w:compat>
    <w:useFELayout/>
  </w:compat>
  <w:rsids>
    <w:rsidRoot w:val="001303F1"/>
    <w:rsid w:val="00025D82"/>
    <w:rsid w:val="000A16F7"/>
    <w:rsid w:val="000B1DBB"/>
    <w:rsid w:val="000D1B39"/>
    <w:rsid w:val="001303F1"/>
    <w:rsid w:val="001742A3"/>
    <w:rsid w:val="002709ED"/>
    <w:rsid w:val="002742F4"/>
    <w:rsid w:val="002827AC"/>
    <w:rsid w:val="002F10AF"/>
    <w:rsid w:val="00306694"/>
    <w:rsid w:val="00391EFB"/>
    <w:rsid w:val="00474B2E"/>
    <w:rsid w:val="00483A1D"/>
    <w:rsid w:val="004B0297"/>
    <w:rsid w:val="004C43AC"/>
    <w:rsid w:val="004F7390"/>
    <w:rsid w:val="00592D49"/>
    <w:rsid w:val="00637D9B"/>
    <w:rsid w:val="00641BD8"/>
    <w:rsid w:val="00670321"/>
    <w:rsid w:val="00683344"/>
    <w:rsid w:val="006A0BCE"/>
    <w:rsid w:val="006D1E36"/>
    <w:rsid w:val="006E15DA"/>
    <w:rsid w:val="006E587E"/>
    <w:rsid w:val="006F130D"/>
    <w:rsid w:val="00775D71"/>
    <w:rsid w:val="007C718F"/>
    <w:rsid w:val="00833C1E"/>
    <w:rsid w:val="008B24FE"/>
    <w:rsid w:val="008C7B66"/>
    <w:rsid w:val="008D30D0"/>
    <w:rsid w:val="00904A52"/>
    <w:rsid w:val="00935EEC"/>
    <w:rsid w:val="009A06F4"/>
    <w:rsid w:val="009A077B"/>
    <w:rsid w:val="009A5D51"/>
    <w:rsid w:val="009E3268"/>
    <w:rsid w:val="00A2232F"/>
    <w:rsid w:val="00A6259E"/>
    <w:rsid w:val="00A8348C"/>
    <w:rsid w:val="00AA03CC"/>
    <w:rsid w:val="00AB78B8"/>
    <w:rsid w:val="00AC4D6B"/>
    <w:rsid w:val="00AC5BBD"/>
    <w:rsid w:val="00AD4CF8"/>
    <w:rsid w:val="00AF3424"/>
    <w:rsid w:val="00B70637"/>
    <w:rsid w:val="00BE417B"/>
    <w:rsid w:val="00C256F9"/>
    <w:rsid w:val="00C55A8A"/>
    <w:rsid w:val="00C6457A"/>
    <w:rsid w:val="00C661D2"/>
    <w:rsid w:val="00CC5C76"/>
    <w:rsid w:val="00D146EC"/>
    <w:rsid w:val="00D14A22"/>
    <w:rsid w:val="00D56301"/>
    <w:rsid w:val="00D70045"/>
    <w:rsid w:val="00DB3BD5"/>
    <w:rsid w:val="00DB5F95"/>
    <w:rsid w:val="00DE00D1"/>
    <w:rsid w:val="00E52207"/>
    <w:rsid w:val="00E761C4"/>
    <w:rsid w:val="00E8451D"/>
    <w:rsid w:val="00EF37E6"/>
    <w:rsid w:val="00F75944"/>
    <w:rsid w:val="00FC70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A52"/>
  </w:style>
  <w:style w:type="paragraph" w:styleId="1">
    <w:name w:val="heading 1"/>
    <w:basedOn w:val="a"/>
    <w:next w:val="a"/>
    <w:link w:val="10"/>
    <w:uiPriority w:val="9"/>
    <w:qFormat/>
    <w:rsid w:val="00474B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303F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1303F1"/>
  </w:style>
  <w:style w:type="paragraph" w:styleId="a5">
    <w:name w:val="footer"/>
    <w:basedOn w:val="a"/>
    <w:link w:val="a6"/>
    <w:uiPriority w:val="99"/>
    <w:unhideWhenUsed/>
    <w:rsid w:val="001303F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303F1"/>
  </w:style>
  <w:style w:type="character" w:customStyle="1" w:styleId="11">
    <w:name w:val="Заголовок №1_"/>
    <w:basedOn w:val="a0"/>
    <w:link w:val="12"/>
    <w:rsid w:val="001303F1"/>
    <w:rPr>
      <w:b/>
      <w:bCs/>
      <w:sz w:val="31"/>
      <w:szCs w:val="31"/>
      <w:shd w:val="clear" w:color="auto" w:fill="FFFFFF"/>
    </w:rPr>
  </w:style>
  <w:style w:type="character" w:customStyle="1" w:styleId="113">
    <w:name w:val="Заголовок №1 + 13"/>
    <w:aliases w:val="5 pt,Основной текст + 11,Полужирный1,Интервал 0 pt,Основной текст (2) + Candara,7,Основной текст + 10,Основной текст (2) + 10,Подпись к картинке + Times New Roman,Основной текст + 13,Основной текст + 12,Основной текст + 8,Не полужирный"/>
    <w:basedOn w:val="11"/>
    <w:rsid w:val="001303F1"/>
    <w:rPr>
      <w:sz w:val="27"/>
      <w:szCs w:val="27"/>
    </w:rPr>
  </w:style>
  <w:style w:type="paragraph" w:customStyle="1" w:styleId="12">
    <w:name w:val="Заголовок №1"/>
    <w:basedOn w:val="a"/>
    <w:link w:val="11"/>
    <w:rsid w:val="001303F1"/>
    <w:pPr>
      <w:widowControl w:val="0"/>
      <w:shd w:val="clear" w:color="auto" w:fill="FFFFFF"/>
      <w:spacing w:after="0" w:line="317" w:lineRule="exact"/>
      <w:ind w:firstLine="2580"/>
      <w:outlineLvl w:val="0"/>
    </w:pPr>
    <w:rPr>
      <w:b/>
      <w:bCs/>
      <w:sz w:val="31"/>
      <w:szCs w:val="31"/>
    </w:rPr>
  </w:style>
  <w:style w:type="character" w:styleId="a7">
    <w:name w:val="Subtle Emphasis"/>
    <w:basedOn w:val="a0"/>
    <w:uiPriority w:val="19"/>
    <w:qFormat/>
    <w:rsid w:val="001303F1"/>
    <w:rPr>
      <w:i/>
      <w:iCs/>
      <w:color w:val="808080" w:themeColor="text1" w:themeTint="7F"/>
    </w:rPr>
  </w:style>
  <w:style w:type="character" w:styleId="a8">
    <w:name w:val="Strong"/>
    <w:basedOn w:val="a0"/>
    <w:qFormat/>
    <w:rsid w:val="001303F1"/>
    <w:rPr>
      <w:b/>
      <w:bCs/>
    </w:rPr>
  </w:style>
  <w:style w:type="paragraph" w:customStyle="1" w:styleId="Default">
    <w:name w:val="Default"/>
    <w:rsid w:val="006A0BC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extended-textshort">
    <w:name w:val="extended-text__short"/>
    <w:basedOn w:val="a0"/>
    <w:rsid w:val="00DE00D1"/>
  </w:style>
  <w:style w:type="paragraph" w:styleId="a9">
    <w:name w:val="List Paragraph"/>
    <w:basedOn w:val="a"/>
    <w:uiPriority w:val="34"/>
    <w:qFormat/>
    <w:rsid w:val="006E587E"/>
    <w:pPr>
      <w:ind w:left="720"/>
      <w:contextualSpacing/>
    </w:pPr>
    <w:rPr>
      <w:rFonts w:ascii="Calibri" w:eastAsia="Calibri" w:hAnsi="Calibri" w:cs="Times New Roman"/>
      <w:lang w:eastAsia="en-US"/>
    </w:rPr>
  </w:style>
  <w:style w:type="paragraph" w:styleId="aa">
    <w:name w:val="Normal (Web)"/>
    <w:basedOn w:val="a"/>
    <w:link w:val="ab"/>
    <w:unhideWhenUsed/>
    <w:rsid w:val="002709ED"/>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9A06F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A06F4"/>
    <w:rPr>
      <w:rFonts w:ascii="Tahoma" w:hAnsi="Tahoma" w:cs="Tahoma"/>
      <w:sz w:val="16"/>
      <w:szCs w:val="16"/>
    </w:rPr>
  </w:style>
  <w:style w:type="paragraph" w:customStyle="1" w:styleId="c8">
    <w:name w:val="c8"/>
    <w:basedOn w:val="a"/>
    <w:rsid w:val="000A16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0A16F7"/>
  </w:style>
  <w:style w:type="character" w:customStyle="1" w:styleId="c12">
    <w:name w:val="c12"/>
    <w:basedOn w:val="a0"/>
    <w:rsid w:val="000A16F7"/>
  </w:style>
  <w:style w:type="character" w:customStyle="1" w:styleId="c31">
    <w:name w:val="c31"/>
    <w:basedOn w:val="a0"/>
    <w:rsid w:val="000A16F7"/>
  </w:style>
  <w:style w:type="paragraph" w:customStyle="1" w:styleId="c5">
    <w:name w:val="c5"/>
    <w:basedOn w:val="a"/>
    <w:rsid w:val="00AF34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rsid w:val="00D700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D70045"/>
  </w:style>
  <w:style w:type="paragraph" w:customStyle="1" w:styleId="c7">
    <w:name w:val="c7"/>
    <w:basedOn w:val="a"/>
    <w:rsid w:val="00D700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
    <w:name w:val="Обычный (веб) Знак"/>
    <w:link w:val="aa"/>
    <w:rsid w:val="00DB3BD5"/>
    <w:rPr>
      <w:rFonts w:ascii="Times New Roman" w:eastAsia="Times New Roman" w:hAnsi="Times New Roman" w:cs="Times New Roman"/>
      <w:sz w:val="24"/>
      <w:szCs w:val="24"/>
    </w:rPr>
  </w:style>
  <w:style w:type="character" w:customStyle="1" w:styleId="c6">
    <w:name w:val="c6"/>
    <w:basedOn w:val="a0"/>
    <w:rsid w:val="00C6457A"/>
  </w:style>
  <w:style w:type="character" w:customStyle="1" w:styleId="c14">
    <w:name w:val="c14"/>
    <w:basedOn w:val="a0"/>
    <w:rsid w:val="00C6457A"/>
  </w:style>
  <w:style w:type="character" w:customStyle="1" w:styleId="c9">
    <w:name w:val="c9"/>
    <w:basedOn w:val="a0"/>
    <w:rsid w:val="00C6457A"/>
  </w:style>
  <w:style w:type="character" w:customStyle="1" w:styleId="10">
    <w:name w:val="Заголовок 1 Знак"/>
    <w:basedOn w:val="a0"/>
    <w:link w:val="1"/>
    <w:uiPriority w:val="9"/>
    <w:rsid w:val="00474B2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34106715">
      <w:bodyDiv w:val="1"/>
      <w:marLeft w:val="0"/>
      <w:marRight w:val="0"/>
      <w:marTop w:val="0"/>
      <w:marBottom w:val="0"/>
      <w:divBdr>
        <w:top w:val="none" w:sz="0" w:space="0" w:color="auto"/>
        <w:left w:val="none" w:sz="0" w:space="0" w:color="auto"/>
        <w:bottom w:val="none" w:sz="0" w:space="0" w:color="auto"/>
        <w:right w:val="none" w:sz="0" w:space="0" w:color="auto"/>
      </w:divBdr>
    </w:div>
    <w:div w:id="406928729">
      <w:bodyDiv w:val="1"/>
      <w:marLeft w:val="0"/>
      <w:marRight w:val="0"/>
      <w:marTop w:val="0"/>
      <w:marBottom w:val="0"/>
      <w:divBdr>
        <w:top w:val="none" w:sz="0" w:space="0" w:color="auto"/>
        <w:left w:val="none" w:sz="0" w:space="0" w:color="auto"/>
        <w:bottom w:val="none" w:sz="0" w:space="0" w:color="auto"/>
        <w:right w:val="none" w:sz="0" w:space="0" w:color="auto"/>
      </w:divBdr>
    </w:div>
    <w:div w:id="707268156">
      <w:bodyDiv w:val="1"/>
      <w:marLeft w:val="0"/>
      <w:marRight w:val="0"/>
      <w:marTop w:val="0"/>
      <w:marBottom w:val="0"/>
      <w:divBdr>
        <w:top w:val="none" w:sz="0" w:space="0" w:color="auto"/>
        <w:left w:val="none" w:sz="0" w:space="0" w:color="auto"/>
        <w:bottom w:val="none" w:sz="0" w:space="0" w:color="auto"/>
        <w:right w:val="none" w:sz="0" w:space="0" w:color="auto"/>
      </w:divBdr>
    </w:div>
    <w:div w:id="1895700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Pages>
  <Words>4666</Words>
  <Characters>26601</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40</cp:revision>
  <dcterms:created xsi:type="dcterms:W3CDTF">2021-12-05T09:15:00Z</dcterms:created>
  <dcterms:modified xsi:type="dcterms:W3CDTF">2021-12-10T06:31:00Z</dcterms:modified>
</cp:coreProperties>
</file>