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EFE" w:rsidRPr="006973AE" w:rsidRDefault="003D5170" w:rsidP="00D90EFE">
      <w:pPr>
        <w:jc w:val="center"/>
        <w:rPr>
          <w:rFonts w:eastAsia="Calibri"/>
          <w:sz w:val="28"/>
          <w:szCs w:val="28"/>
        </w:rPr>
      </w:pPr>
      <w:r>
        <w:rPr>
          <w:noProof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6" type="#_x0000_t65" style="position:absolute;left:0;text-align:left;margin-left:-37.05pt;margin-top:-20.55pt;width:552pt;height:794.25pt;z-index:-251660800" fillcolor="#ff6"/>
        </w:pict>
      </w:r>
      <w:r>
        <w:rPr>
          <w:noProof/>
        </w:rPr>
        <w:pict>
          <v:rect id="_x0000_s1031" style="position:absolute;left:0;text-align:left;margin-left:118.3pt;margin-top:682.8pt;width:202.35pt;height:52.5pt;z-index:251656704" fillcolor="#fbd4b4 [1305]" stroked="f">
            <v:imagedata embosscolor="shadow add(51)"/>
            <v:shadow on="t" type="emboss" color="lineOrFill darken(153)" color2="shadow add(102)" offset="-1pt,-1pt"/>
            <v:textbox style="mso-next-textbox:#_x0000_s1031">
              <w:txbxContent>
                <w:p w:rsidR="00D90EFE" w:rsidRDefault="00D90EFE" w:rsidP="00D90EFE">
                  <w:pPr>
                    <w:jc w:val="center"/>
                    <w:rPr>
                      <w:rFonts w:ascii="Monotype Corsiva" w:hAnsi="Monotype Corsiva"/>
                      <w:sz w:val="32"/>
                      <w:szCs w:val="32"/>
                    </w:rPr>
                  </w:pPr>
                  <w:r>
                    <w:rPr>
                      <w:rFonts w:ascii="Monotype Corsiva" w:hAnsi="Monotype Corsiva"/>
                      <w:sz w:val="32"/>
                      <w:szCs w:val="32"/>
                    </w:rPr>
                    <w:t>г. Поронайск</w:t>
                  </w:r>
                </w:p>
                <w:p w:rsidR="00D90EFE" w:rsidRPr="00EA7315" w:rsidRDefault="003D5170" w:rsidP="00D90EFE">
                  <w:pPr>
                    <w:jc w:val="center"/>
                    <w:rPr>
                      <w:rFonts w:ascii="Monotype Corsiva" w:hAnsi="Monotype Corsiva"/>
                      <w:sz w:val="32"/>
                      <w:szCs w:val="32"/>
                    </w:rPr>
                  </w:pPr>
                  <w:r>
                    <w:rPr>
                      <w:rFonts w:ascii="Monotype Corsiva" w:hAnsi="Monotype Corsiva"/>
                      <w:sz w:val="32"/>
                      <w:szCs w:val="32"/>
                    </w:rPr>
                    <w:t>2021</w:t>
                  </w:r>
                </w:p>
              </w:txbxContent>
            </v:textbox>
          </v:rect>
        </w:pict>
      </w:r>
      <w:r w:rsidR="00D90EFE" w:rsidRPr="006973AE">
        <w:rPr>
          <w:rFonts w:eastAsia="Calibri"/>
          <w:sz w:val="28"/>
          <w:szCs w:val="28"/>
        </w:rPr>
        <w:t xml:space="preserve">                                                             </w:t>
      </w:r>
      <w:r w:rsidR="00D90EFE">
        <w:rPr>
          <w:rFonts w:eastAsia="Calibri"/>
          <w:sz w:val="28"/>
          <w:szCs w:val="28"/>
        </w:rPr>
        <w:t xml:space="preserve">                 </w:t>
      </w:r>
    </w:p>
    <w:p w:rsidR="00D90EFE" w:rsidRDefault="003D5170" w:rsidP="00D90EFE">
      <w:pPr>
        <w:ind w:left="-709"/>
        <w:jc w:val="center"/>
      </w:pPr>
      <w:r>
        <w:rPr>
          <w:noProof/>
        </w:rPr>
        <w:pict>
          <v:roundrect id="_x0000_s1028" style="position:absolute;left:0;text-align:left;margin-left:25.2pt;margin-top:4.15pt;width:452pt;height:92.65pt;z-index:251659776" arcsize="10923f" fillcolor="#e5b8b7 [1301]" stroked="f">
            <o:extrusion v:ext="view" on="t" viewpoint="-34.72222mm" viewpointorigin="-.5" skewangle="-45" lightposition="-50000" lightposition2="50000"/>
            <v:textbox style="mso-next-textbox:#_x0000_s1028">
              <w:txbxContent>
                <w:p w:rsidR="00DD6B4F" w:rsidRDefault="00D90EFE" w:rsidP="00D90EFE">
                  <w:pPr>
                    <w:jc w:val="center"/>
                    <w:rPr>
                      <w:rFonts w:ascii="Monotype Corsiva" w:eastAsia="Calibri" w:hAnsi="Monotype Corsiva"/>
                      <w:b/>
                      <w:sz w:val="32"/>
                      <w:szCs w:val="32"/>
                    </w:rPr>
                  </w:pPr>
                  <w:r w:rsidRPr="00A177C9">
                    <w:rPr>
                      <w:rFonts w:ascii="Monotype Corsiva" w:eastAsia="Calibri" w:hAnsi="Monotype Corsiva"/>
                      <w:b/>
                      <w:sz w:val="32"/>
                      <w:szCs w:val="32"/>
                    </w:rPr>
                    <w:t xml:space="preserve">Муниципальное </w:t>
                  </w:r>
                  <w:r w:rsidR="00DD6B4F">
                    <w:rPr>
                      <w:rFonts w:ascii="Monotype Corsiva" w:eastAsia="Calibri" w:hAnsi="Monotype Corsiva"/>
                      <w:b/>
                      <w:sz w:val="32"/>
                      <w:szCs w:val="32"/>
                    </w:rPr>
                    <w:t>бюджетное обще</w:t>
                  </w:r>
                  <w:r w:rsidRPr="00A177C9">
                    <w:rPr>
                      <w:rFonts w:ascii="Monotype Corsiva" w:eastAsia="Calibri" w:hAnsi="Monotype Corsiva"/>
                      <w:b/>
                      <w:sz w:val="32"/>
                      <w:szCs w:val="32"/>
                    </w:rPr>
                    <w:t xml:space="preserve">образовательное учреждение </w:t>
                  </w:r>
                </w:p>
                <w:p w:rsidR="00DD6B4F" w:rsidRDefault="003D5170" w:rsidP="00D90EFE">
                  <w:pPr>
                    <w:jc w:val="center"/>
                    <w:rPr>
                      <w:rFonts w:ascii="Monotype Corsiva" w:hAnsi="Monotype Corsiva"/>
                      <w:b/>
                      <w:sz w:val="32"/>
                      <w:szCs w:val="32"/>
                    </w:rPr>
                  </w:pPr>
                  <w:r>
                    <w:rPr>
                      <w:rFonts w:ascii="Monotype Corsiva" w:hAnsi="Monotype Corsiva"/>
                      <w:b/>
                      <w:sz w:val="32"/>
                      <w:szCs w:val="32"/>
                    </w:rPr>
                    <w:t>школа</w:t>
                  </w:r>
                  <w:r w:rsidR="00DD6B4F">
                    <w:rPr>
                      <w:rFonts w:ascii="Monotype Corsiva" w:hAnsi="Monotype Corsiva"/>
                      <w:b/>
                      <w:sz w:val="32"/>
                      <w:szCs w:val="32"/>
                    </w:rPr>
                    <w:t xml:space="preserve"> – интернат № 3 </w:t>
                  </w:r>
                </w:p>
                <w:p w:rsidR="00D90EFE" w:rsidRDefault="00DD6B4F" w:rsidP="00D90EFE">
                  <w:pPr>
                    <w:jc w:val="center"/>
                    <w:rPr>
                      <w:rFonts w:ascii="Monotype Corsiva" w:hAnsi="Monotype Corsiva"/>
                      <w:b/>
                      <w:sz w:val="32"/>
                      <w:szCs w:val="32"/>
                    </w:rPr>
                  </w:pPr>
                  <w:r>
                    <w:rPr>
                      <w:rFonts w:ascii="Monotype Corsiva" w:hAnsi="Monotype Corsiva"/>
                      <w:b/>
                      <w:sz w:val="32"/>
                      <w:szCs w:val="32"/>
                    </w:rPr>
                    <w:t>«Технологии традиционных промыслов народов Севера»</w:t>
                  </w:r>
                </w:p>
                <w:p w:rsidR="00D90EFE" w:rsidRPr="00A177C9" w:rsidRDefault="00D90EFE" w:rsidP="00D90EFE">
                  <w:pPr>
                    <w:jc w:val="center"/>
                    <w:rPr>
                      <w:rFonts w:ascii="Monotype Corsiva" w:eastAsia="Calibri" w:hAnsi="Monotype Corsiva"/>
                      <w:b/>
                      <w:sz w:val="32"/>
                      <w:szCs w:val="32"/>
                    </w:rPr>
                  </w:pPr>
                  <w:r>
                    <w:rPr>
                      <w:rFonts w:ascii="Monotype Corsiva" w:hAnsi="Monotype Corsiva"/>
                      <w:b/>
                      <w:sz w:val="32"/>
                      <w:szCs w:val="32"/>
                    </w:rPr>
                    <w:t>г. Поронайска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0" style="position:absolute;left:0;text-align:left;margin-left:262.95pt;margin-top:499.65pt;width:206.95pt;height:115.8pt;z-index:-251658752" arcsize="10923f" fillcolor="#fbd4b4 [1305]" stroked="f">
            <v:shadow on="t" opacity=".5" offset="6pt,-6pt"/>
            <v:textbox style="mso-next-textbox:#_x0000_s1030">
              <w:txbxContent>
                <w:p w:rsidR="00D90EFE" w:rsidRPr="006973AE" w:rsidRDefault="00D90EFE" w:rsidP="00D90EFE">
                  <w:pPr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 w:rsidRPr="006973AE">
                    <w:rPr>
                      <w:rFonts w:ascii="Monotype Corsiva" w:eastAsia="Calibri" w:hAnsi="Monotype Corsiva"/>
                      <w:b/>
                      <w:sz w:val="32"/>
                      <w:szCs w:val="32"/>
                    </w:rPr>
                    <w:t xml:space="preserve">Выполнил </w:t>
                  </w:r>
                  <w:r w:rsidRPr="006973AE">
                    <w:rPr>
                      <w:rFonts w:eastAsia="Calibri"/>
                      <w:sz w:val="28"/>
                      <w:szCs w:val="28"/>
                    </w:rPr>
                    <w:t xml:space="preserve">                                                                                                 </w:t>
                  </w:r>
                  <w:proofErr w:type="spellStart"/>
                  <w:r w:rsidRPr="006973AE">
                    <w:rPr>
                      <w:rFonts w:eastAsia="Calibri"/>
                      <w:sz w:val="28"/>
                      <w:szCs w:val="28"/>
                    </w:rPr>
                    <w:t>Кибирев</w:t>
                  </w:r>
                  <w:proofErr w:type="spellEnd"/>
                  <w:r w:rsidRPr="006973AE">
                    <w:rPr>
                      <w:rFonts w:eastAsia="Calibri"/>
                      <w:sz w:val="28"/>
                      <w:szCs w:val="28"/>
                    </w:rPr>
                    <w:t xml:space="preserve"> В.Н., руководитель секции  «Национальное многоборье»</w:t>
                  </w:r>
                </w:p>
                <w:p w:rsidR="00D90EFE" w:rsidRPr="006973AE" w:rsidRDefault="00D90EFE" w:rsidP="00D90EFE">
                  <w:pPr>
                    <w:jc w:val="center"/>
                    <w:rPr>
                      <w:rFonts w:ascii="Calibri" w:eastAsia="Calibri" w:hAnsi="Calibri"/>
                      <w:sz w:val="28"/>
                      <w:szCs w:val="28"/>
                    </w:rPr>
                  </w:pPr>
                  <w:r w:rsidRPr="006973AE">
                    <w:rPr>
                      <w:rFonts w:ascii="Calibri" w:eastAsia="Calibri" w:hAnsi="Calibri"/>
                      <w:sz w:val="28"/>
                      <w:szCs w:val="28"/>
                    </w:rPr>
                    <w:t xml:space="preserve">                                                                                             </w:t>
                  </w:r>
                </w:p>
                <w:p w:rsidR="00D90EFE" w:rsidRPr="006973AE" w:rsidRDefault="00D90EFE" w:rsidP="00D90EFE">
                  <w:pPr>
                    <w:jc w:val="center"/>
                    <w:rPr>
                      <w:rFonts w:ascii="Calibri" w:eastAsia="Calibri" w:hAnsi="Calibri"/>
                    </w:rPr>
                  </w:pPr>
                </w:p>
              </w:txbxContent>
            </v:textbox>
          </v:roundrect>
        </w:pict>
      </w:r>
    </w:p>
    <w:p w:rsidR="001F546A" w:rsidRDefault="001F546A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>
      <w:bookmarkStart w:id="0" w:name="_GoBack"/>
      <w:bookmarkEnd w:id="0"/>
    </w:p>
    <w:p w:rsidR="00D90EFE" w:rsidRDefault="003D5170">
      <w:r>
        <w:rPr>
          <w:noProof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margin-left:-1.05pt;margin-top:11.95pt;width:495.75pt;height:166.5pt;z-index:251658752" fillcolor="#063" strokecolor="green">
            <v:fill r:id="rId6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 Национальное многоборье &#10;как одно из условий сохранения и возрождения традиций &#10;коренных малочисленных народов Севера"/>
          </v:shape>
        </w:pict>
      </w:r>
    </w:p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D90EFE" w:rsidRDefault="00D90EFE"/>
    <w:p w:rsidR="00F70DB7" w:rsidRDefault="00F70DB7" w:rsidP="00D90EFE">
      <w:pPr>
        <w:tabs>
          <w:tab w:val="left" w:pos="6120"/>
        </w:tabs>
        <w:spacing w:line="360" w:lineRule="auto"/>
        <w:rPr>
          <w:rFonts w:ascii="Times New Roman CYR" w:hAnsi="Times New Roman CYR" w:cs="Times New Roman CYR"/>
          <w:b/>
          <w:sz w:val="28"/>
          <w:szCs w:val="28"/>
        </w:rPr>
      </w:pPr>
    </w:p>
    <w:p w:rsidR="00310224" w:rsidRPr="00CA145A" w:rsidRDefault="00310224" w:rsidP="00310224">
      <w:pPr>
        <w:tabs>
          <w:tab w:val="left" w:pos="6120"/>
        </w:tabs>
        <w:spacing w:line="360" w:lineRule="auto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CA145A">
        <w:rPr>
          <w:rFonts w:ascii="Times New Roman CYR" w:hAnsi="Times New Roman CYR" w:cs="Times New Roman CYR"/>
          <w:b/>
          <w:sz w:val="28"/>
          <w:szCs w:val="28"/>
        </w:rPr>
        <w:t>Введение</w:t>
      </w:r>
    </w:p>
    <w:p w:rsidR="00310224" w:rsidRPr="003D2F27" w:rsidRDefault="00310224" w:rsidP="00310224">
      <w:pPr>
        <w:shd w:val="clear" w:color="auto" w:fill="FFFFFF"/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3D2F27">
        <w:rPr>
          <w:color w:val="000000"/>
          <w:sz w:val="28"/>
          <w:szCs w:val="28"/>
        </w:rPr>
        <w:t>Процессы, происходящие в современном обществе, способствуют «открытию» многих считающихся утраченными ранее народных истоков духовности многонациональной России. Народные традиции физиче</w:t>
      </w:r>
      <w:r w:rsidRPr="003D2F27">
        <w:rPr>
          <w:color w:val="000000"/>
          <w:sz w:val="28"/>
          <w:szCs w:val="28"/>
        </w:rPr>
        <w:softHyphen/>
        <w:t>ского воспитания подрастающего поколения, составляющие большой пласт народной культуры, имеют глубокие исторические корни. По</w:t>
      </w:r>
      <w:r w:rsidRPr="003D2F27">
        <w:rPr>
          <w:color w:val="000000"/>
          <w:sz w:val="28"/>
          <w:szCs w:val="28"/>
        </w:rPr>
        <w:softHyphen/>
        <w:t xml:space="preserve">требность же в их возрождении и продолжении для народов </w:t>
      </w:r>
      <w:bookmarkStart w:id="1" w:name="YANDEX_9"/>
      <w:bookmarkEnd w:id="1"/>
      <w:r w:rsidRPr="003D2F27">
        <w:rPr>
          <w:color w:val="000000"/>
          <w:sz w:val="28"/>
          <w:szCs w:val="28"/>
        </w:rPr>
        <w:t> Севера  в настоящее время огромна, так как сконцентрированный опыт прошлых поко</w:t>
      </w:r>
      <w:r w:rsidRPr="003D2F27">
        <w:rPr>
          <w:color w:val="000000"/>
          <w:sz w:val="28"/>
          <w:szCs w:val="28"/>
        </w:rPr>
        <w:softHyphen/>
        <w:t xml:space="preserve">лений в этой области воспитания, образования и оздоровления </w:t>
      </w:r>
      <w:r w:rsidR="00135E0D" w:rsidRPr="003D2F27">
        <w:rPr>
          <w:color w:val="000000"/>
          <w:sz w:val="28"/>
          <w:szCs w:val="28"/>
        </w:rPr>
        <w:t>стал,</w:t>
      </w:r>
      <w:r w:rsidRPr="003D2F27">
        <w:rPr>
          <w:color w:val="000000"/>
          <w:sz w:val="28"/>
          <w:szCs w:val="28"/>
        </w:rPr>
        <w:t xml:space="preserve"> наконец востребован.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ind w:firstLine="284"/>
        <w:jc w:val="both"/>
        <w:rPr>
          <w:sz w:val="28"/>
          <w:szCs w:val="28"/>
        </w:rPr>
      </w:pPr>
      <w:r w:rsidRPr="006127AA">
        <w:rPr>
          <w:sz w:val="28"/>
          <w:szCs w:val="28"/>
        </w:rPr>
        <w:t xml:space="preserve">Целью </w:t>
      </w:r>
      <w:proofErr w:type="gramStart"/>
      <w:r w:rsidRPr="006127AA">
        <w:rPr>
          <w:sz w:val="28"/>
          <w:szCs w:val="28"/>
        </w:rPr>
        <w:t>процесса воспитания молодого поколения коренных малочисленных народов Севера</w:t>
      </w:r>
      <w:proofErr w:type="gramEnd"/>
      <w:r w:rsidRPr="006127AA">
        <w:rPr>
          <w:sz w:val="28"/>
          <w:szCs w:val="28"/>
        </w:rPr>
        <w:t xml:space="preserve"> всегда являлось последовательное вовлечение детей в бытовую и трудовую реальность своей семьи, рода. Воспитательный проце</w:t>
      </w:r>
      <w:proofErr w:type="gramStart"/>
      <w:r w:rsidRPr="006127AA">
        <w:rPr>
          <w:sz w:val="28"/>
          <w:szCs w:val="28"/>
        </w:rPr>
        <w:t>сс  вкл</w:t>
      </w:r>
      <w:proofErr w:type="gramEnd"/>
      <w:r w:rsidRPr="006127AA">
        <w:rPr>
          <w:sz w:val="28"/>
          <w:szCs w:val="28"/>
        </w:rPr>
        <w:t xml:space="preserve">ючал в себя подготовку ребенка с самого раннего возраста к самостоятельной трудовой жизни и приобщение его к традициям своего народа. Традиционные системы воспитания существовали у всех представителей коренных малочисленных народов Севера. </w:t>
      </w:r>
      <w:proofErr w:type="gramStart"/>
      <w:r w:rsidRPr="006127AA">
        <w:rPr>
          <w:sz w:val="28"/>
          <w:szCs w:val="28"/>
        </w:rPr>
        <w:t>Различия в них определялись этнической самобытностью и этнопедагогическими условиями [В.Ф. Афанасьев, 1979; В.Г. Богораз,1949; Г.Н. Волков, 1974; А.В. Головнев,1999; В.П. Красильников</w:t>
      </w:r>
      <w:r>
        <w:rPr>
          <w:sz w:val="28"/>
          <w:szCs w:val="28"/>
        </w:rPr>
        <w:t>, 1994 и др.</w:t>
      </w:r>
      <w:r w:rsidRPr="00D628BD">
        <w:rPr>
          <w:sz w:val="28"/>
          <w:szCs w:val="28"/>
        </w:rPr>
        <w:t>]</w:t>
      </w:r>
      <w:r w:rsidRPr="006127AA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Pr="006127AA">
        <w:rPr>
          <w:sz w:val="28"/>
          <w:szCs w:val="28"/>
        </w:rPr>
        <w:t>Результаты теоретического и практического исследования показывают, что современный процесс физического воспитания  недостаточно отражает накопленный веками положительный опыт традиционного физического воспитания коренных народов Севера.</w:t>
      </w:r>
      <w:proofErr w:type="gramEnd"/>
      <w:r w:rsidRPr="006127AA">
        <w:rPr>
          <w:sz w:val="28"/>
          <w:szCs w:val="28"/>
        </w:rPr>
        <w:t xml:space="preserve"> Исторический опыт этих народов в суровых климатических условиях способствовал выработке  эффективных средств физического воспитания подрастающего поколения [Т. Альгадьева,2002; В. Куриков,1999; Н.В. Лукина, 1985; В.И. Прокопенко, 1990 и другие].       </w:t>
      </w:r>
    </w:p>
    <w:p w:rsidR="00F70DB7" w:rsidRDefault="00310224" w:rsidP="00310224">
      <w:pPr>
        <w:spacing w:line="360" w:lineRule="auto"/>
        <w:jc w:val="both"/>
        <w:rPr>
          <w:sz w:val="28"/>
          <w:szCs w:val="28"/>
        </w:rPr>
      </w:pPr>
      <w:r w:rsidRPr="006127AA">
        <w:rPr>
          <w:sz w:val="28"/>
          <w:szCs w:val="28"/>
        </w:rPr>
        <w:t xml:space="preserve">       Малочисленные народы Севера  на протяжении своего исторического развития сформировали   систему жизнедеятельности, основу которой составляло, прежде всего, физическое воспитание подрастающего поколения. </w:t>
      </w:r>
    </w:p>
    <w:p w:rsidR="00DD6B4F" w:rsidRDefault="00DD6B4F" w:rsidP="00310224">
      <w:pPr>
        <w:spacing w:line="360" w:lineRule="auto"/>
        <w:jc w:val="both"/>
        <w:rPr>
          <w:sz w:val="28"/>
          <w:szCs w:val="28"/>
        </w:rPr>
      </w:pPr>
    </w:p>
    <w:p w:rsidR="00F70DB7" w:rsidRDefault="00F70DB7" w:rsidP="00310224">
      <w:pPr>
        <w:spacing w:line="360" w:lineRule="auto"/>
        <w:jc w:val="both"/>
        <w:rPr>
          <w:sz w:val="28"/>
          <w:szCs w:val="28"/>
        </w:rPr>
      </w:pPr>
    </w:p>
    <w:p w:rsidR="00F70DB7" w:rsidRDefault="00F70DB7" w:rsidP="00310224">
      <w:pPr>
        <w:spacing w:line="360" w:lineRule="auto"/>
        <w:jc w:val="both"/>
        <w:rPr>
          <w:sz w:val="28"/>
          <w:szCs w:val="28"/>
        </w:rPr>
      </w:pPr>
    </w:p>
    <w:p w:rsidR="00310224" w:rsidRDefault="00310224" w:rsidP="00310224">
      <w:pPr>
        <w:spacing w:line="360" w:lineRule="auto"/>
        <w:jc w:val="both"/>
        <w:rPr>
          <w:sz w:val="28"/>
          <w:szCs w:val="28"/>
        </w:rPr>
      </w:pPr>
      <w:r w:rsidRPr="006127AA">
        <w:rPr>
          <w:sz w:val="28"/>
          <w:szCs w:val="28"/>
        </w:rPr>
        <w:t xml:space="preserve">Многообразие традиций в области физического воспитания позволяло этим </w:t>
      </w:r>
    </w:p>
    <w:p w:rsidR="00310224" w:rsidRPr="006127AA" w:rsidRDefault="00310224" w:rsidP="00310224">
      <w:pPr>
        <w:spacing w:line="360" w:lineRule="auto"/>
        <w:jc w:val="both"/>
        <w:rPr>
          <w:sz w:val="28"/>
          <w:szCs w:val="28"/>
        </w:rPr>
      </w:pPr>
      <w:r w:rsidRPr="006127AA">
        <w:rPr>
          <w:sz w:val="28"/>
          <w:szCs w:val="28"/>
        </w:rPr>
        <w:t xml:space="preserve">народам жить в гармонии с природой и самим собой. От одного поколения к другому передавался практический и теоретический опыт </w:t>
      </w:r>
      <w:r>
        <w:rPr>
          <w:sz w:val="28"/>
          <w:szCs w:val="28"/>
        </w:rPr>
        <w:t xml:space="preserve">физического воспитания. </w:t>
      </w:r>
      <w:r w:rsidRPr="006127AA">
        <w:rPr>
          <w:sz w:val="28"/>
          <w:szCs w:val="28"/>
        </w:rPr>
        <w:t>Велико значение современных национальных видов спорта, самобытных физических упражнений, состязаний, традиционных игр и закаливания в развитии двигательных навыков учащихся, особенно они полезны в младшем школьном возрасте. Физическая культура коренных народов Севера характеризуется универсальностью, комплексностью своего воздействия: она развивает жизненно важные двигательные способности, укрепляет здоровье, формирует характер, знакомит и обучает традициям.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6127AA">
        <w:rPr>
          <w:sz w:val="28"/>
          <w:szCs w:val="28"/>
        </w:rPr>
        <w:t xml:space="preserve">Физическое воспитание детей коренной национальности должно проводиться с учетом того накопленного народного опыта, который они имеют и который базируется, прежде </w:t>
      </w:r>
      <w:r>
        <w:rPr>
          <w:sz w:val="28"/>
          <w:szCs w:val="28"/>
        </w:rPr>
        <w:t xml:space="preserve">всего, на их исконных традициях </w:t>
      </w:r>
      <w:r w:rsidRPr="006127AA">
        <w:rPr>
          <w:sz w:val="28"/>
          <w:szCs w:val="28"/>
        </w:rPr>
        <w:t>и должны способствовать</w:t>
      </w:r>
      <w:r>
        <w:rPr>
          <w:sz w:val="28"/>
          <w:szCs w:val="28"/>
        </w:rPr>
        <w:t xml:space="preserve">  </w:t>
      </w:r>
      <w:r w:rsidRPr="006127AA">
        <w:rPr>
          <w:sz w:val="28"/>
          <w:szCs w:val="28"/>
        </w:rPr>
        <w:t>повышению интереса учащихся к традиционной физической культуре и вовлечению детей коренной национальности в систематические занятия физической культурой; развитию национальных видов физической культуры и внедрению их в быт народа;</w:t>
      </w:r>
      <w:proofErr w:type="gramEnd"/>
      <w:r w:rsidRPr="006127AA">
        <w:rPr>
          <w:sz w:val="28"/>
          <w:szCs w:val="28"/>
        </w:rPr>
        <w:t xml:space="preserve"> повышению уровня здоровья учащихся и улучшению их дальнейшей адаптации к будущей жизни в условиях Севера; </w:t>
      </w:r>
      <w:r>
        <w:rPr>
          <w:sz w:val="28"/>
          <w:szCs w:val="28"/>
        </w:rPr>
        <w:t xml:space="preserve">  </w:t>
      </w:r>
      <w:r w:rsidRPr="006127AA">
        <w:rPr>
          <w:sz w:val="28"/>
          <w:szCs w:val="28"/>
        </w:rPr>
        <w:t>повышению уровня физического развития, функционального состояния, физической подготовленности учащихся.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ind w:firstLine="540"/>
        <w:jc w:val="both"/>
        <w:rPr>
          <w:sz w:val="28"/>
          <w:szCs w:val="28"/>
        </w:rPr>
      </w:pPr>
      <w:r w:rsidRPr="006127AA">
        <w:rPr>
          <w:sz w:val="28"/>
          <w:szCs w:val="28"/>
        </w:rPr>
        <w:t xml:space="preserve">Все это  будет способствовать их самовыражению через овладение ими элементами традиционных </w:t>
      </w:r>
      <w:r>
        <w:rPr>
          <w:sz w:val="28"/>
          <w:szCs w:val="28"/>
        </w:rPr>
        <w:t>средств физического воспитания</w:t>
      </w:r>
      <w:r w:rsidRPr="006127AA">
        <w:rPr>
          <w:sz w:val="28"/>
          <w:szCs w:val="28"/>
        </w:rPr>
        <w:br/>
        <w:t>подрастающего поколения.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127AA">
        <w:rPr>
          <w:sz w:val="28"/>
          <w:szCs w:val="28"/>
        </w:rPr>
        <w:t xml:space="preserve">Поэтому появляется необходимость открытия секций по дополнительному образованию, например, национальному  многоборью, которые должны учитывать  традиции духовной и материальной культуры коренных народов Севера, уклад их жизни, промыслы, климат, зону проживания, а также традиционные средства физического воспитания. </w:t>
      </w:r>
    </w:p>
    <w:p w:rsidR="00310224" w:rsidRDefault="00310224" w:rsidP="00310224">
      <w:pPr>
        <w:spacing w:line="360" w:lineRule="auto"/>
        <w:ind w:firstLine="540"/>
        <w:jc w:val="both"/>
        <w:rPr>
          <w:sz w:val="28"/>
          <w:szCs w:val="28"/>
        </w:rPr>
      </w:pPr>
      <w:r w:rsidRPr="006127AA">
        <w:rPr>
          <w:sz w:val="28"/>
          <w:szCs w:val="28"/>
        </w:rPr>
        <w:t xml:space="preserve">    </w:t>
      </w:r>
    </w:p>
    <w:p w:rsidR="00310224" w:rsidRDefault="00310224" w:rsidP="00310224">
      <w:pPr>
        <w:spacing w:line="360" w:lineRule="auto"/>
        <w:ind w:firstLine="540"/>
        <w:jc w:val="both"/>
        <w:rPr>
          <w:sz w:val="28"/>
          <w:szCs w:val="28"/>
        </w:rPr>
      </w:pPr>
    </w:p>
    <w:p w:rsidR="00310224" w:rsidRDefault="00310224" w:rsidP="00310224">
      <w:pPr>
        <w:spacing w:line="360" w:lineRule="auto"/>
        <w:ind w:firstLine="540"/>
        <w:jc w:val="both"/>
        <w:rPr>
          <w:sz w:val="28"/>
          <w:szCs w:val="28"/>
        </w:rPr>
      </w:pPr>
    </w:p>
    <w:p w:rsidR="00310224" w:rsidRPr="006127AA" w:rsidRDefault="00310224" w:rsidP="00310224">
      <w:pPr>
        <w:spacing w:line="360" w:lineRule="auto"/>
        <w:ind w:firstLine="540"/>
        <w:jc w:val="both"/>
        <w:rPr>
          <w:sz w:val="28"/>
          <w:szCs w:val="28"/>
        </w:rPr>
      </w:pPr>
    </w:p>
    <w:p w:rsidR="00310224" w:rsidRPr="00CA145A" w:rsidRDefault="00310224" w:rsidP="00310224">
      <w:pPr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rPr>
          <w:rFonts w:ascii="Times New Roman CYR" w:hAnsi="Times New Roman CYR" w:cs="Times New Roman CYR"/>
          <w:b/>
          <w:sz w:val="28"/>
          <w:szCs w:val="28"/>
          <w:lang w:val="en-US"/>
        </w:rPr>
      </w:pPr>
      <w:r w:rsidRPr="00CA145A">
        <w:rPr>
          <w:b/>
          <w:sz w:val="28"/>
          <w:szCs w:val="28"/>
        </w:rPr>
        <w:t>Актуальность выбранной темы</w:t>
      </w:r>
    </w:p>
    <w:p w:rsidR="00310224" w:rsidRDefault="00310224" w:rsidP="00310224">
      <w:pPr>
        <w:tabs>
          <w:tab w:val="left" w:pos="6120"/>
        </w:tabs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127AA">
        <w:rPr>
          <w:sz w:val="28"/>
          <w:szCs w:val="28"/>
        </w:rPr>
        <w:t>Несколько лет назад  ведущие ученые, этнографы  и народные умельцы,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sz w:val="28"/>
          <w:szCs w:val="28"/>
        </w:rPr>
      </w:pPr>
      <w:proofErr w:type="gramStart"/>
      <w:r w:rsidRPr="006127AA">
        <w:rPr>
          <w:sz w:val="28"/>
          <w:szCs w:val="28"/>
        </w:rPr>
        <w:t>обеспокоенные</w:t>
      </w:r>
      <w:proofErr w:type="gramEnd"/>
      <w:r w:rsidRPr="006127AA">
        <w:rPr>
          <w:sz w:val="28"/>
          <w:szCs w:val="28"/>
        </w:rPr>
        <w:t xml:space="preserve">  положением дел в возрождении истоков национальных традиций,  сделали упор  на утрату  традиционных знаний, языков, обрядов,  игр.</w:t>
      </w:r>
    </w:p>
    <w:p w:rsidR="00310224" w:rsidRPr="006127AA" w:rsidRDefault="00310224" w:rsidP="00310224">
      <w:pPr>
        <w:spacing w:line="360" w:lineRule="auto"/>
        <w:jc w:val="both"/>
        <w:rPr>
          <w:sz w:val="28"/>
          <w:szCs w:val="28"/>
        </w:rPr>
      </w:pPr>
      <w:r w:rsidRPr="006127AA">
        <w:rPr>
          <w:sz w:val="28"/>
          <w:szCs w:val="28"/>
        </w:rPr>
        <w:t xml:space="preserve">     За последнее время  в нашей стране и области  многое сделано по возрождению национальной культуры, обычаев, традиций, искусства народов Севера. </w:t>
      </w:r>
    </w:p>
    <w:p w:rsidR="00310224" w:rsidRDefault="00310224" w:rsidP="00310224">
      <w:pPr>
        <w:spacing w:line="360" w:lineRule="auto"/>
        <w:ind w:firstLine="540"/>
        <w:jc w:val="both"/>
        <w:rPr>
          <w:sz w:val="28"/>
          <w:szCs w:val="28"/>
        </w:rPr>
      </w:pPr>
      <w:r w:rsidRPr="006127AA">
        <w:rPr>
          <w:sz w:val="28"/>
          <w:szCs w:val="28"/>
        </w:rPr>
        <w:t xml:space="preserve"> Ярким доказательством этого является  проведение  очередного</w:t>
      </w:r>
      <w:r w:rsidRPr="00CF0C9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="00514FD6">
        <w:rPr>
          <w:sz w:val="28"/>
          <w:szCs w:val="28"/>
          <w:lang w:val="en-US"/>
        </w:rPr>
        <w:t>III</w:t>
      </w:r>
      <w:r w:rsidRPr="006127AA">
        <w:rPr>
          <w:sz w:val="28"/>
          <w:szCs w:val="28"/>
        </w:rPr>
        <w:t xml:space="preserve"> регионального фестиваля  коренных малочисленных народов Севера в </w:t>
      </w:r>
      <w:proofErr w:type="spellStart"/>
      <w:r w:rsidRPr="006127AA">
        <w:rPr>
          <w:sz w:val="28"/>
          <w:szCs w:val="28"/>
        </w:rPr>
        <w:t>п</w:t>
      </w:r>
      <w:r w:rsidR="00514FD6">
        <w:rPr>
          <w:sz w:val="28"/>
          <w:szCs w:val="28"/>
        </w:rPr>
        <w:t>г</w:t>
      </w:r>
      <w:r w:rsidRPr="006127AA">
        <w:rPr>
          <w:sz w:val="28"/>
          <w:szCs w:val="28"/>
        </w:rPr>
        <w:t>т</w:t>
      </w:r>
      <w:proofErr w:type="spellEnd"/>
      <w:r w:rsidRPr="006127A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127AA">
        <w:rPr>
          <w:sz w:val="28"/>
          <w:szCs w:val="28"/>
        </w:rPr>
        <w:t>Ноглики</w:t>
      </w:r>
      <w:r w:rsidRPr="00CA145A">
        <w:rPr>
          <w:sz w:val="28"/>
          <w:szCs w:val="28"/>
        </w:rPr>
        <w:t xml:space="preserve"> </w:t>
      </w:r>
      <w:r>
        <w:rPr>
          <w:sz w:val="28"/>
          <w:szCs w:val="28"/>
        </w:rPr>
        <w:t>в 20</w:t>
      </w:r>
      <w:r w:rsidR="00514FD6" w:rsidRPr="00514FD6">
        <w:rPr>
          <w:sz w:val="28"/>
          <w:szCs w:val="28"/>
        </w:rPr>
        <w:t>20</w:t>
      </w:r>
      <w:r>
        <w:rPr>
          <w:sz w:val="28"/>
          <w:szCs w:val="28"/>
        </w:rPr>
        <w:t xml:space="preserve"> году (фестиваль проходит 1 раз в 4 года)</w:t>
      </w:r>
      <w:r w:rsidRPr="006127AA">
        <w:rPr>
          <w:sz w:val="28"/>
          <w:szCs w:val="28"/>
        </w:rPr>
        <w:t xml:space="preserve">, </w:t>
      </w:r>
      <w:r>
        <w:rPr>
          <w:sz w:val="28"/>
          <w:szCs w:val="28"/>
        </w:rPr>
        <w:t>традиционного ежегодного областного праздника «Кормление духа воды», участниками которых</w:t>
      </w:r>
      <w:r w:rsidRPr="006127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являются </w:t>
      </w:r>
      <w:r w:rsidRPr="006127AA">
        <w:rPr>
          <w:sz w:val="28"/>
          <w:szCs w:val="28"/>
        </w:rPr>
        <w:t xml:space="preserve"> учащиеся наше</w:t>
      </w:r>
      <w:r w:rsidR="00514FD6">
        <w:rPr>
          <w:sz w:val="28"/>
          <w:szCs w:val="28"/>
        </w:rPr>
        <w:t>й</w:t>
      </w:r>
      <w:r w:rsidRPr="006127AA">
        <w:rPr>
          <w:sz w:val="28"/>
          <w:szCs w:val="28"/>
        </w:rPr>
        <w:t xml:space="preserve"> </w:t>
      </w:r>
      <w:r w:rsidR="00514FD6">
        <w:rPr>
          <w:sz w:val="28"/>
          <w:szCs w:val="28"/>
        </w:rPr>
        <w:t>школы</w:t>
      </w:r>
      <w:r>
        <w:rPr>
          <w:sz w:val="28"/>
          <w:szCs w:val="28"/>
        </w:rPr>
        <w:t>-интерната</w:t>
      </w:r>
      <w:r w:rsidRPr="006127AA">
        <w:rPr>
          <w:sz w:val="28"/>
          <w:szCs w:val="28"/>
        </w:rPr>
        <w:t>.</w:t>
      </w:r>
      <w:r>
        <w:rPr>
          <w:sz w:val="28"/>
          <w:szCs w:val="28"/>
        </w:rPr>
        <w:t xml:space="preserve"> На праздниках они принимают участие в различных соревнованиях: </w:t>
      </w:r>
    </w:p>
    <w:p w:rsidR="00310224" w:rsidRDefault="00310224" w:rsidP="003102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гонки на шлюпках в открытом море;</w:t>
      </w:r>
    </w:p>
    <w:p w:rsidR="00310224" w:rsidRDefault="00310224" w:rsidP="003102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езда на оленях; </w:t>
      </w:r>
      <w:r w:rsidRPr="006127AA">
        <w:rPr>
          <w:sz w:val="28"/>
          <w:szCs w:val="28"/>
        </w:rPr>
        <w:t xml:space="preserve">   </w:t>
      </w:r>
    </w:p>
    <w:p w:rsidR="00310224" w:rsidRDefault="00310224" w:rsidP="003102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прыжки через нарты;</w:t>
      </w:r>
      <w:r w:rsidRPr="006127AA">
        <w:rPr>
          <w:sz w:val="28"/>
          <w:szCs w:val="28"/>
        </w:rPr>
        <w:t xml:space="preserve"> </w:t>
      </w:r>
    </w:p>
    <w:p w:rsidR="00514FD6" w:rsidRDefault="00514FD6" w:rsidP="003102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стрельба из лука; </w:t>
      </w:r>
    </w:p>
    <w:p w:rsidR="00310224" w:rsidRDefault="00310224" w:rsidP="003102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борьба на поясах;</w:t>
      </w:r>
    </w:p>
    <w:p w:rsidR="00310224" w:rsidRDefault="00310224" w:rsidP="003102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метание  гарпуна в цель и метание  топора на дальность;</w:t>
      </w:r>
    </w:p>
    <w:p w:rsidR="00310224" w:rsidRDefault="00310224" w:rsidP="003102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тройной прыжок</w:t>
      </w:r>
      <w:r w:rsidR="00514FD6">
        <w:rPr>
          <w:sz w:val="28"/>
          <w:szCs w:val="28"/>
        </w:rPr>
        <w:t>;</w:t>
      </w:r>
    </w:p>
    <w:p w:rsidR="00310224" w:rsidRDefault="00310224" w:rsidP="003102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бег по пересеченной местности;</w:t>
      </w:r>
    </w:p>
    <w:p w:rsidR="00514FD6" w:rsidRDefault="00514FD6" w:rsidP="003102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метание </w:t>
      </w:r>
      <w:proofErr w:type="spellStart"/>
      <w:r>
        <w:rPr>
          <w:sz w:val="28"/>
          <w:szCs w:val="28"/>
        </w:rPr>
        <w:t>тынзяна</w:t>
      </w:r>
      <w:proofErr w:type="spellEnd"/>
      <w:r>
        <w:rPr>
          <w:sz w:val="28"/>
          <w:szCs w:val="28"/>
        </w:rPr>
        <w:t xml:space="preserve"> на хорей.</w:t>
      </w:r>
    </w:p>
    <w:p w:rsidR="00310224" w:rsidRPr="006127AA" w:rsidRDefault="00310224" w:rsidP="003102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A145A">
        <w:rPr>
          <w:sz w:val="28"/>
          <w:szCs w:val="28"/>
        </w:rPr>
        <w:t xml:space="preserve">Все эти виды соревнований </w:t>
      </w:r>
      <w:r>
        <w:rPr>
          <w:sz w:val="28"/>
          <w:szCs w:val="28"/>
        </w:rPr>
        <w:t xml:space="preserve">показывают связь быта коренных малочисленных народов Севера и их физических данных.  </w:t>
      </w:r>
      <w:r w:rsidRPr="006127AA">
        <w:rPr>
          <w:sz w:val="28"/>
          <w:szCs w:val="28"/>
        </w:rPr>
        <w:t xml:space="preserve">  </w:t>
      </w:r>
    </w:p>
    <w:p w:rsidR="00310224" w:rsidRDefault="00310224" w:rsidP="00310224">
      <w:pPr>
        <w:spacing w:line="360" w:lineRule="auto"/>
        <w:ind w:firstLine="540"/>
        <w:jc w:val="both"/>
        <w:rPr>
          <w:sz w:val="28"/>
          <w:szCs w:val="28"/>
        </w:rPr>
      </w:pPr>
      <w:r w:rsidRPr="006127AA">
        <w:rPr>
          <w:sz w:val="28"/>
          <w:szCs w:val="28"/>
        </w:rPr>
        <w:t>Вот и в наше</w:t>
      </w:r>
      <w:r w:rsidR="00BF40BA">
        <w:rPr>
          <w:sz w:val="28"/>
          <w:szCs w:val="28"/>
        </w:rPr>
        <w:t>й</w:t>
      </w:r>
      <w:r w:rsidRPr="006127AA">
        <w:rPr>
          <w:sz w:val="28"/>
          <w:szCs w:val="28"/>
        </w:rPr>
        <w:t xml:space="preserve"> </w:t>
      </w:r>
      <w:r w:rsidR="00BF40BA">
        <w:rPr>
          <w:sz w:val="28"/>
          <w:szCs w:val="28"/>
        </w:rPr>
        <w:t>школе</w:t>
      </w:r>
      <w:r>
        <w:rPr>
          <w:sz w:val="28"/>
          <w:szCs w:val="28"/>
        </w:rPr>
        <w:t xml:space="preserve"> – интернате </w:t>
      </w:r>
      <w:r w:rsidRPr="006127AA">
        <w:rPr>
          <w:sz w:val="28"/>
          <w:szCs w:val="28"/>
        </w:rPr>
        <w:t xml:space="preserve"> мы продолжаем эту традицию: воспитание с раннего возраста </w:t>
      </w:r>
      <w:r>
        <w:rPr>
          <w:sz w:val="28"/>
          <w:szCs w:val="28"/>
        </w:rPr>
        <w:t xml:space="preserve"> </w:t>
      </w:r>
      <w:r w:rsidRPr="006127AA">
        <w:rPr>
          <w:sz w:val="28"/>
          <w:szCs w:val="28"/>
        </w:rPr>
        <w:t xml:space="preserve">ловкого, выносливого, закаленного, смелого, сильного промысловика, оленевода, умеющего легко переносить любые тяготы жизни среди суровой природы.        </w:t>
      </w:r>
      <w:r w:rsidRPr="006127AA">
        <w:rPr>
          <w:sz w:val="28"/>
          <w:szCs w:val="28"/>
        </w:rPr>
        <w:tab/>
      </w:r>
    </w:p>
    <w:p w:rsidR="00BF40BA" w:rsidRDefault="00BF40BA" w:rsidP="00310224">
      <w:pPr>
        <w:spacing w:line="360" w:lineRule="auto"/>
        <w:ind w:firstLine="540"/>
        <w:jc w:val="both"/>
        <w:rPr>
          <w:sz w:val="28"/>
          <w:szCs w:val="28"/>
        </w:rPr>
      </w:pPr>
    </w:p>
    <w:p w:rsidR="00BF40BA" w:rsidRDefault="00BF40BA" w:rsidP="00310224">
      <w:pPr>
        <w:spacing w:line="360" w:lineRule="auto"/>
        <w:ind w:firstLine="540"/>
        <w:jc w:val="both"/>
        <w:rPr>
          <w:sz w:val="28"/>
          <w:szCs w:val="28"/>
        </w:rPr>
      </w:pPr>
    </w:p>
    <w:p w:rsidR="00BF40BA" w:rsidRPr="006127AA" w:rsidRDefault="00BF40BA" w:rsidP="00310224">
      <w:pPr>
        <w:spacing w:line="360" w:lineRule="auto"/>
        <w:ind w:firstLine="540"/>
        <w:jc w:val="both"/>
        <w:rPr>
          <w:sz w:val="28"/>
          <w:szCs w:val="28"/>
        </w:rPr>
      </w:pPr>
    </w:p>
    <w:p w:rsidR="00310224" w:rsidRDefault="00310224" w:rsidP="00BF40BA">
      <w:pPr>
        <w:tabs>
          <w:tab w:val="left" w:pos="6120"/>
        </w:tabs>
        <w:spacing w:line="36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Система работы по национальному многоборью актуальна для меня потому, что  я работаю в </w:t>
      </w:r>
      <w:r w:rsidR="00BF40BA">
        <w:rPr>
          <w:rFonts w:ascii="Times New Roman CYR" w:hAnsi="Times New Roman CYR" w:cs="Times New Roman CYR"/>
          <w:sz w:val="28"/>
          <w:szCs w:val="28"/>
        </w:rPr>
        <w:t>школе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, где поставлена задача: возрождать, сохранять и развивать традиции коренных малочисленных народов Севера. Эти задачи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определены Программой по изучению и сохранению традиций коренных малочисленных народов Севера, куда входят   такие предметы, как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 -родной язык</w:t>
      </w:r>
      <w:r>
        <w:rPr>
          <w:rFonts w:ascii="Times New Roman CYR" w:hAnsi="Times New Roman CYR" w:cs="Times New Roman CYR"/>
          <w:sz w:val="28"/>
          <w:szCs w:val="28"/>
        </w:rPr>
        <w:t>;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 xml:space="preserve"> национально-прикладное искусство;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10224" w:rsidRDefault="00310224" w:rsidP="00310224">
      <w:pPr>
        <w:tabs>
          <w:tab w:val="left" w:pos="6120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литература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народов Севера;</w:t>
      </w:r>
      <w:r>
        <w:rPr>
          <w:rFonts w:ascii="Times New Roman CYR" w:hAnsi="Times New Roman CYR" w:cs="Times New Roman CYR"/>
          <w:sz w:val="28"/>
          <w:szCs w:val="28"/>
        </w:rPr>
        <w:br/>
        <w:t xml:space="preserve"> - декоративно-прикладное искусство;</w:t>
      </w:r>
    </w:p>
    <w:p w:rsidR="00310224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технология изготовления изделий коренных малочисленных народов Севера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Возникла потребность: восстановить и сохранить  традиции по национальному многоборью в </w:t>
      </w:r>
      <w:r w:rsidR="00BF40BA">
        <w:rPr>
          <w:rFonts w:ascii="Times New Roman CYR" w:hAnsi="Times New Roman CYR" w:cs="Times New Roman CYR"/>
          <w:sz w:val="28"/>
          <w:szCs w:val="28"/>
        </w:rPr>
        <w:t>школе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: обеспечить передачу всех видов национального многоборья младшему поколению, т.е. школьникам, поэтому целью  создания секции национального многоборья явилось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- возрождение  и массовое развитие национальных видов спорта и традиций,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привлечение детей и юношества из числа коренных малочисленных народов Севера к систематическим занятиям физической культурой и спортом,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умение выживать в современном мире: конкурентно способная молодежь,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знакомство с технологией  изготовления оборудования национального многоборья,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развитие таких качеств, как ловкость, сила, находчивость, выносливость, коллективизм, как необходимость выживания в природных условиях и традиционных занятиях (охота, рыболовство).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Отсюда возникают основные задачи: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воспитывать у учащихся качества лидера,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добиваться поставленных целей через достигнутые  результаты.</w:t>
      </w:r>
    </w:p>
    <w:p w:rsidR="00310224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- формирование желания сохранять, развивать и участвовать в национальном многоборье. </w:t>
      </w:r>
    </w:p>
    <w:p w:rsidR="00310224" w:rsidRDefault="00310224" w:rsidP="00310224">
      <w:pPr>
        <w:tabs>
          <w:tab w:val="left" w:pos="6120"/>
        </w:tabs>
        <w:spacing w:line="360" w:lineRule="auto"/>
        <w:ind w:firstLine="540"/>
        <w:jc w:val="both"/>
        <w:rPr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Все это  проявляется  в традиционных праздниках, обрядах, где доминируют личные успехи, самооценка самого себя.</w:t>
      </w:r>
      <w:r w:rsidRPr="006127AA">
        <w:rPr>
          <w:sz w:val="28"/>
          <w:szCs w:val="28"/>
        </w:rPr>
        <w:t xml:space="preserve"> </w:t>
      </w:r>
    </w:p>
    <w:p w:rsidR="00BF40BA" w:rsidRDefault="00BF40BA" w:rsidP="00310224">
      <w:pPr>
        <w:tabs>
          <w:tab w:val="left" w:pos="6120"/>
        </w:tabs>
        <w:spacing w:line="360" w:lineRule="auto"/>
        <w:ind w:firstLine="540"/>
        <w:jc w:val="both"/>
        <w:rPr>
          <w:sz w:val="28"/>
          <w:szCs w:val="28"/>
        </w:rPr>
      </w:pPr>
    </w:p>
    <w:p w:rsidR="00BF40BA" w:rsidRPr="006127AA" w:rsidRDefault="00BF40BA" w:rsidP="00310224">
      <w:pPr>
        <w:tabs>
          <w:tab w:val="left" w:pos="6120"/>
        </w:tabs>
        <w:spacing w:line="360" w:lineRule="auto"/>
        <w:ind w:firstLine="540"/>
        <w:jc w:val="both"/>
        <w:rPr>
          <w:sz w:val="28"/>
          <w:szCs w:val="28"/>
        </w:rPr>
      </w:pPr>
    </w:p>
    <w:p w:rsidR="00310224" w:rsidRPr="0041103B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41103B">
        <w:rPr>
          <w:rFonts w:ascii="Times New Roman CYR" w:hAnsi="Times New Roman CYR" w:cs="Times New Roman CYR"/>
          <w:b/>
          <w:sz w:val="28"/>
          <w:szCs w:val="28"/>
          <w:lang w:val="en-US"/>
        </w:rPr>
        <w:t>II</w:t>
      </w:r>
      <w:r w:rsidRPr="0041103B">
        <w:rPr>
          <w:rFonts w:ascii="Times New Roman CYR" w:hAnsi="Times New Roman CYR" w:cs="Times New Roman CYR"/>
          <w:b/>
          <w:sz w:val="28"/>
          <w:szCs w:val="28"/>
        </w:rPr>
        <w:t xml:space="preserve">. Национальное многоборье как одно из условий сохранения и возрождения традиций коренных малочисленных народов Севера. </w:t>
      </w:r>
    </w:p>
    <w:p w:rsidR="00310224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2.1 Основные формы и методы работы по реализации </w:t>
      </w:r>
      <w:r>
        <w:rPr>
          <w:rFonts w:ascii="Times New Roman CYR" w:hAnsi="Times New Roman CYR" w:cs="Times New Roman CYR"/>
          <w:sz w:val="28"/>
          <w:szCs w:val="28"/>
        </w:rPr>
        <w:t>программы по национальному многоборью.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 Чтобы реализовать поставленные цели и задачи, необходимо было продумать основные формы и методы проведения занятий  с учащимися, т.к. условия проведения занятий разные: одни - в спортивном зале, другие - на природ</w:t>
      </w:r>
      <w:r>
        <w:rPr>
          <w:rFonts w:ascii="Times New Roman CYR" w:hAnsi="Times New Roman CYR" w:cs="Times New Roman CYR"/>
          <w:sz w:val="28"/>
          <w:szCs w:val="28"/>
        </w:rPr>
        <w:t>е.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41103B">
        <w:rPr>
          <w:rFonts w:ascii="Times New Roman CYR" w:hAnsi="Times New Roman CYR" w:cs="Times New Roman CYR"/>
          <w:sz w:val="28"/>
          <w:szCs w:val="28"/>
        </w:rPr>
        <w:t>Такие виды многоборья, как  стрельба из лука, бег по пересеченной местности и борьба  требуют определенной технологии: человек б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ерет лук, должен научиться правильно его </w:t>
      </w:r>
      <w:r>
        <w:rPr>
          <w:rFonts w:ascii="Times New Roman CYR" w:hAnsi="Times New Roman CYR" w:cs="Times New Roman CYR"/>
          <w:sz w:val="28"/>
          <w:szCs w:val="28"/>
        </w:rPr>
        <w:t xml:space="preserve">держать, натягивать тетиву. Это </w:t>
      </w:r>
      <w:r w:rsidRPr="006127AA">
        <w:rPr>
          <w:rFonts w:ascii="Times New Roman CYR" w:hAnsi="Times New Roman CYR" w:cs="Times New Roman CYR"/>
          <w:sz w:val="28"/>
          <w:szCs w:val="28"/>
        </w:rPr>
        <w:t>-</w:t>
      </w:r>
      <w:r w:rsidR="00BF40B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127AA">
        <w:rPr>
          <w:rFonts w:ascii="Times New Roman CYR" w:hAnsi="Times New Roman CYR" w:cs="Times New Roman CYR"/>
          <w:sz w:val="28"/>
          <w:szCs w:val="28"/>
        </w:rPr>
        <w:t>кропотливая многоступенчатая  с каждым  учеником работа,  поэтому на первое место определились индивидуальные формы работы.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Затем  начинается  второй этап:  умение стремиться сочетать индивидуальные и коллективные формы работы: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одни определяют место проведения тренировки,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- другие – отвечают за стрелы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затем идет отработка владения луком, стрельба,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- так выявляются  элементы состязательности.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    На определенном этапе проходит рефлексия: умение ребенка оценить свои успехи, понять причины неудач, порадоваться и определить для себя, что делать дальше.</w:t>
      </w:r>
    </w:p>
    <w:p w:rsidR="00310224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    По сути, этот алгоритм работы с подростками действует</w:t>
      </w:r>
      <w:r>
        <w:rPr>
          <w:rFonts w:ascii="Times New Roman CYR" w:hAnsi="Times New Roman CYR" w:cs="Times New Roman CYR"/>
          <w:sz w:val="28"/>
          <w:szCs w:val="28"/>
        </w:rPr>
        <w:t xml:space="preserve"> по всем разделам программы.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 Продумывая методы работы, обращаю вним</w:t>
      </w:r>
      <w:r>
        <w:rPr>
          <w:rFonts w:ascii="Times New Roman CYR" w:hAnsi="Times New Roman CYR" w:cs="Times New Roman CYR"/>
          <w:sz w:val="28"/>
          <w:szCs w:val="28"/>
        </w:rPr>
        <w:t>ание на формы проведения секции, т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ак как, я убежден, мы должны прививать интерес </w:t>
      </w:r>
      <w:proofErr w:type="gramStart"/>
      <w:r w:rsidRPr="006127AA">
        <w:rPr>
          <w:rFonts w:ascii="Times New Roman CYR" w:hAnsi="Times New Roman CYR" w:cs="Times New Roman CYR"/>
          <w:sz w:val="28"/>
          <w:szCs w:val="28"/>
        </w:rPr>
        <w:t>к</w:t>
      </w:r>
      <w:proofErr w:type="gramEnd"/>
      <w:r w:rsidRPr="006127A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национальному многоборью с детства, большое внимание уделяется национальным играм, цель которых: 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- пробуждение интереса к национальному многоборью,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желание реализовать себя в игре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Ребята на секции выделяют такие игры, как</w:t>
      </w:r>
    </w:p>
    <w:p w:rsidR="00310224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«Поймай хвост», «Медвежата» и другие.</w:t>
      </w:r>
    </w:p>
    <w:p w:rsidR="00BF40BA" w:rsidRDefault="00BF40BA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F40BA" w:rsidRPr="006127AA" w:rsidRDefault="00BF40BA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6127AA">
        <w:rPr>
          <w:rFonts w:ascii="Times New Roman CYR" w:hAnsi="Times New Roman CYR" w:cs="Times New Roman CYR"/>
          <w:sz w:val="28"/>
          <w:szCs w:val="28"/>
        </w:rPr>
        <w:t>Во время проведения игр обращаю внимание на наблюдательность народов: умение подметить особенности зверей, желание подражать им, обладать сноровкой, пластичностью, реакцией во время опасности зверей.</w:t>
      </w:r>
    </w:p>
    <w:p w:rsidR="00310224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6127AA">
        <w:rPr>
          <w:rFonts w:ascii="Times New Roman CYR" w:hAnsi="Times New Roman CYR" w:cs="Times New Roman CYR"/>
          <w:sz w:val="28"/>
          <w:szCs w:val="28"/>
        </w:rPr>
        <w:t>Непроизвольно происходит связь с другими предметами: биологией, географией, литературой народов Севера, краеведением, родным языком.</w:t>
      </w:r>
      <w:r>
        <w:rPr>
          <w:rFonts w:ascii="Times New Roman CYR" w:hAnsi="Times New Roman CYR" w:cs="Times New Roman CYR"/>
          <w:sz w:val="28"/>
          <w:szCs w:val="28"/>
        </w:rPr>
        <w:t xml:space="preserve"> Так, обучая детей тройному прыжку, обращаю внимание на имитацию действий животного. Они отмечают, что этот прыжок похож на прыжок лягушки. Выясняем, как слово «лягушка» звучит на родном языке (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уильта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). Так, сказки и легенды народов Севера дают большой материал для того, чтобы ученики убедились, какие мужчины ценились в селениях народов Севера: смелые, ловкие, сильные.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2.2 Ожидаемые результаты работы секции по национальному многоборью.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Важным этапом  в работе секции, а значит, и в реализации Программы, является  демонстрация возможностей ребенка на разных уровнях: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 -</w:t>
      </w:r>
      <w:proofErr w:type="gramStart"/>
      <w:r w:rsidR="00BF40BA">
        <w:rPr>
          <w:rFonts w:ascii="Times New Roman CYR" w:hAnsi="Times New Roman CYR" w:cs="Times New Roman CYR"/>
          <w:sz w:val="28"/>
          <w:szCs w:val="28"/>
        </w:rPr>
        <w:t>школьный</w:t>
      </w:r>
      <w:proofErr w:type="gramEnd"/>
      <w:r w:rsidRPr="006127AA">
        <w:rPr>
          <w:rFonts w:ascii="Times New Roman CYR" w:hAnsi="Times New Roman CYR" w:cs="Times New Roman CYR"/>
          <w:sz w:val="28"/>
          <w:szCs w:val="28"/>
        </w:rPr>
        <w:t xml:space="preserve"> (</w:t>
      </w:r>
      <w:r>
        <w:rPr>
          <w:rFonts w:ascii="Times New Roman CYR" w:hAnsi="Times New Roman CYR" w:cs="Times New Roman CYR"/>
          <w:sz w:val="28"/>
          <w:szCs w:val="28"/>
        </w:rPr>
        <w:t xml:space="preserve">малая </w:t>
      </w:r>
      <w:r w:rsidRPr="006127AA">
        <w:rPr>
          <w:rFonts w:ascii="Times New Roman CYR" w:hAnsi="Times New Roman CYR" w:cs="Times New Roman CYR"/>
          <w:sz w:val="28"/>
          <w:szCs w:val="28"/>
        </w:rPr>
        <w:t>спартакиада учащихся по национальному многоборью и  личное первенство),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- соревнования детей по национальному многоборью на муниципальном уровне (участие в национальных праздниках) </w:t>
      </w:r>
    </w:p>
    <w:p w:rsidR="00310224" w:rsidRPr="006127AA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участие  в областных праздниках народов Севера.</w:t>
      </w:r>
    </w:p>
    <w:p w:rsidR="00310224" w:rsidRPr="009F6192" w:rsidRDefault="00310224" w:rsidP="0031022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Pr="00D628BD">
        <w:rPr>
          <w:rFonts w:ascii="Times New Roman CYR" w:hAnsi="Times New Roman CYR" w:cs="Times New Roman CYR"/>
          <w:sz w:val="28"/>
          <w:szCs w:val="28"/>
        </w:rPr>
        <w:t xml:space="preserve">Программа действует </w:t>
      </w:r>
      <w:r w:rsidR="00BF40BA">
        <w:rPr>
          <w:rFonts w:ascii="Times New Roman CYR" w:hAnsi="Times New Roman CYR" w:cs="Times New Roman CYR"/>
          <w:sz w:val="28"/>
          <w:szCs w:val="28"/>
        </w:rPr>
        <w:t>13 лет</w:t>
      </w:r>
      <w:r w:rsidRPr="00D628BD">
        <w:rPr>
          <w:rFonts w:ascii="Times New Roman CYR" w:hAnsi="Times New Roman CYR" w:cs="Times New Roman CYR"/>
          <w:sz w:val="28"/>
          <w:szCs w:val="28"/>
        </w:rPr>
        <w:t xml:space="preserve">, и мы рады как командному, так и личному успеху каждого учащегося </w:t>
      </w:r>
      <w:r w:rsidR="00BF40BA">
        <w:rPr>
          <w:rFonts w:ascii="Times New Roman CYR" w:hAnsi="Times New Roman CYR" w:cs="Times New Roman CYR"/>
          <w:sz w:val="28"/>
          <w:szCs w:val="28"/>
        </w:rPr>
        <w:t>школы</w:t>
      </w:r>
      <w:r w:rsidRPr="00D628BD">
        <w:rPr>
          <w:rFonts w:ascii="Times New Roman CYR" w:hAnsi="Times New Roman CYR" w:cs="Times New Roman CYR"/>
          <w:sz w:val="28"/>
          <w:szCs w:val="28"/>
        </w:rPr>
        <w:t>-интерната.</w:t>
      </w:r>
    </w:p>
    <w:p w:rsidR="00310224" w:rsidRPr="009F6192" w:rsidRDefault="00310224" w:rsidP="00310224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F6192">
        <w:rPr>
          <w:sz w:val="28"/>
          <w:szCs w:val="28"/>
        </w:rPr>
        <w:t xml:space="preserve">Это можно увидеть </w:t>
      </w:r>
      <w:r>
        <w:rPr>
          <w:sz w:val="28"/>
          <w:szCs w:val="28"/>
        </w:rPr>
        <w:t xml:space="preserve"> по результатам мониторингов:</w:t>
      </w:r>
    </w:p>
    <w:p w:rsidR="00310224" w:rsidRDefault="00310224" w:rsidP="00310224">
      <w:pPr>
        <w:jc w:val="center"/>
      </w:pPr>
    </w:p>
    <w:p w:rsidR="00310224" w:rsidRDefault="00310224" w:rsidP="00310224">
      <w:pPr>
        <w:jc w:val="center"/>
      </w:pPr>
    </w:p>
    <w:p w:rsidR="00310224" w:rsidRDefault="00310224" w:rsidP="00310224">
      <w:pPr>
        <w:jc w:val="center"/>
      </w:pPr>
    </w:p>
    <w:p w:rsidR="00310224" w:rsidRDefault="00310224" w:rsidP="00310224">
      <w:pPr>
        <w:jc w:val="center"/>
      </w:pPr>
    </w:p>
    <w:p w:rsidR="00310224" w:rsidRDefault="00310224" w:rsidP="00310224">
      <w:pPr>
        <w:jc w:val="center"/>
      </w:pPr>
    </w:p>
    <w:p w:rsidR="00BF40BA" w:rsidRDefault="00BF40BA" w:rsidP="00310224">
      <w:pPr>
        <w:jc w:val="center"/>
      </w:pPr>
    </w:p>
    <w:p w:rsidR="00BF40BA" w:rsidRDefault="00BF40BA" w:rsidP="00310224">
      <w:pPr>
        <w:jc w:val="center"/>
      </w:pPr>
    </w:p>
    <w:p w:rsidR="00BF40BA" w:rsidRDefault="00BF40BA" w:rsidP="00310224">
      <w:pPr>
        <w:jc w:val="center"/>
      </w:pPr>
    </w:p>
    <w:p w:rsidR="00BF40BA" w:rsidRDefault="00BF40BA" w:rsidP="00310224">
      <w:pPr>
        <w:jc w:val="center"/>
      </w:pPr>
    </w:p>
    <w:p w:rsidR="00BF40BA" w:rsidRDefault="00BF40BA" w:rsidP="00310224">
      <w:pPr>
        <w:jc w:val="center"/>
      </w:pPr>
    </w:p>
    <w:p w:rsidR="00BF40BA" w:rsidRDefault="00BF40BA" w:rsidP="00310224">
      <w:pPr>
        <w:jc w:val="center"/>
      </w:pPr>
    </w:p>
    <w:p w:rsidR="00BF40BA" w:rsidRDefault="00BF40BA" w:rsidP="00310224">
      <w:pPr>
        <w:jc w:val="center"/>
      </w:pPr>
    </w:p>
    <w:p w:rsidR="00BF40BA" w:rsidRDefault="00BF40BA" w:rsidP="00310224">
      <w:pPr>
        <w:jc w:val="center"/>
      </w:pPr>
    </w:p>
    <w:p w:rsidR="00BF40BA" w:rsidRDefault="00BF40BA" w:rsidP="00310224">
      <w:pPr>
        <w:jc w:val="center"/>
      </w:pPr>
    </w:p>
    <w:p w:rsidR="00BF40BA" w:rsidRDefault="00BF40BA" w:rsidP="00310224">
      <w:pPr>
        <w:jc w:val="center"/>
      </w:pPr>
    </w:p>
    <w:p w:rsidR="00310224" w:rsidRDefault="00310224" w:rsidP="00310224">
      <w:pPr>
        <w:jc w:val="center"/>
      </w:pPr>
    </w:p>
    <w:p w:rsidR="00051C1F" w:rsidRDefault="00051C1F" w:rsidP="00310224">
      <w:pPr>
        <w:jc w:val="center"/>
      </w:pPr>
    </w:p>
    <w:p w:rsidR="00051C1F" w:rsidRPr="00856A68" w:rsidRDefault="00051C1F" w:rsidP="00051C1F">
      <w:pPr>
        <w:jc w:val="center"/>
        <w:rPr>
          <w:b/>
        </w:rPr>
      </w:pPr>
      <w:r w:rsidRPr="00856A68">
        <w:rPr>
          <w:b/>
        </w:rPr>
        <w:t xml:space="preserve">Мониторинг соревновательной деятельности воспитанников </w:t>
      </w:r>
      <w:r w:rsidR="00F14AC0">
        <w:rPr>
          <w:b/>
        </w:rPr>
        <w:t xml:space="preserve">школы – интерната № 3 </w:t>
      </w:r>
      <w:r>
        <w:rPr>
          <w:b/>
        </w:rPr>
        <w:t xml:space="preserve"> </w:t>
      </w:r>
      <w:r w:rsidRPr="00856A68">
        <w:rPr>
          <w:b/>
        </w:rPr>
        <w:t>г. Поронайска</w:t>
      </w:r>
      <w:r>
        <w:rPr>
          <w:b/>
        </w:rPr>
        <w:t xml:space="preserve"> в соревнованиях по «Национальному многоборью среди детей коренных малочисленных народов Севера»</w:t>
      </w:r>
      <w:r w:rsidRPr="00856A68">
        <w:rPr>
          <w:b/>
        </w:rPr>
        <w:t xml:space="preserve"> </w:t>
      </w:r>
      <w:r>
        <w:rPr>
          <w:b/>
        </w:rPr>
        <w:t xml:space="preserve">за </w:t>
      </w:r>
      <w:r w:rsidR="00F14AC0">
        <w:rPr>
          <w:b/>
        </w:rPr>
        <w:t>2018 - 2021</w:t>
      </w:r>
      <w:r>
        <w:rPr>
          <w:b/>
        </w:rPr>
        <w:t xml:space="preserve"> г.</w:t>
      </w:r>
    </w:p>
    <w:p w:rsidR="00051C1F" w:rsidRDefault="00F14AC0" w:rsidP="00051C1F">
      <w:pPr>
        <w:jc w:val="center"/>
        <w:rPr>
          <w:b/>
        </w:rPr>
      </w:pPr>
      <w:r w:rsidRPr="006507F2">
        <w:rPr>
          <w:noProof/>
          <w:color w:val="FF0000"/>
          <w:sz w:val="20"/>
          <w:szCs w:val="20"/>
        </w:rPr>
        <w:drawing>
          <wp:anchor distT="0" distB="0" distL="114300" distR="114300" simplePos="0" relativeHeight="251661824" behindDoc="1" locked="0" layoutInCell="1" allowOverlap="1" wp14:anchorId="62208004" wp14:editId="13DBF279">
            <wp:simplePos x="0" y="0"/>
            <wp:positionH relativeFrom="column">
              <wp:posOffset>774065</wp:posOffset>
            </wp:positionH>
            <wp:positionV relativeFrom="paragraph">
              <wp:posOffset>99060</wp:posOffset>
            </wp:positionV>
            <wp:extent cx="5094605" cy="2974340"/>
            <wp:effectExtent l="0" t="0" r="0" b="0"/>
            <wp:wrapNone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C1F">
        <w:rPr>
          <w:b/>
        </w:rPr>
        <w:t xml:space="preserve">Педагог дополнительного образования </w:t>
      </w:r>
      <w:proofErr w:type="spellStart"/>
      <w:r w:rsidR="00051C1F" w:rsidRPr="00856A68">
        <w:rPr>
          <w:b/>
        </w:rPr>
        <w:t>Кибирев</w:t>
      </w:r>
      <w:proofErr w:type="spellEnd"/>
      <w:r w:rsidR="00051C1F" w:rsidRPr="00856A68">
        <w:rPr>
          <w:b/>
        </w:rPr>
        <w:t xml:space="preserve"> Василий Николаевич</w:t>
      </w:r>
      <w:r w:rsidR="00051C1F">
        <w:rPr>
          <w:b/>
        </w:rPr>
        <w:t>.</w:t>
      </w:r>
    </w:p>
    <w:p w:rsidR="00310224" w:rsidRDefault="00310224" w:rsidP="00310224">
      <w:pPr>
        <w:jc w:val="center"/>
      </w:pPr>
    </w:p>
    <w:p w:rsidR="00203E64" w:rsidRDefault="00203E64" w:rsidP="00F14AC0"/>
    <w:p w:rsidR="00F14AC0" w:rsidRDefault="00F14AC0" w:rsidP="00F14AC0"/>
    <w:p w:rsidR="00F14AC0" w:rsidRDefault="00F14AC0" w:rsidP="00F14AC0"/>
    <w:p w:rsidR="00F14AC0" w:rsidRDefault="00F14AC0" w:rsidP="00F14AC0"/>
    <w:p w:rsidR="00F14AC0" w:rsidRDefault="00F14AC0" w:rsidP="00F14AC0"/>
    <w:p w:rsidR="00F14AC0" w:rsidRDefault="00F14AC0" w:rsidP="00F14AC0"/>
    <w:p w:rsidR="00F14AC0" w:rsidRDefault="00F14AC0" w:rsidP="00F14AC0"/>
    <w:p w:rsidR="00F14AC0" w:rsidRDefault="00F14AC0" w:rsidP="00F14AC0"/>
    <w:p w:rsidR="00F14AC0" w:rsidRDefault="00F14AC0" w:rsidP="00F14AC0"/>
    <w:p w:rsidR="00F14AC0" w:rsidRDefault="00F14AC0" w:rsidP="00F14AC0"/>
    <w:p w:rsidR="00F14AC0" w:rsidRDefault="00F14AC0" w:rsidP="00F14AC0"/>
    <w:p w:rsidR="00F14AC0" w:rsidRDefault="00F14AC0" w:rsidP="00F14AC0"/>
    <w:p w:rsidR="00F14AC0" w:rsidRDefault="00F14AC0" w:rsidP="00F14AC0"/>
    <w:p w:rsidR="00F14AC0" w:rsidRDefault="00F14AC0" w:rsidP="00F14AC0"/>
    <w:p w:rsidR="00F14AC0" w:rsidRDefault="00F14AC0" w:rsidP="00F14AC0"/>
    <w:p w:rsidR="00F14AC0" w:rsidRDefault="00F14AC0" w:rsidP="00F14AC0"/>
    <w:p w:rsidR="00051C1F" w:rsidRDefault="00051C1F" w:rsidP="00051C1F">
      <w:pPr>
        <w:jc w:val="center"/>
        <w:rPr>
          <w:b/>
        </w:rPr>
      </w:pPr>
      <w:r w:rsidRPr="000F2BB8">
        <w:rPr>
          <w:b/>
        </w:rPr>
        <w:t>Сводная таблица призовых мест за 20</w:t>
      </w:r>
      <w:r w:rsidR="00F14AC0">
        <w:rPr>
          <w:b/>
        </w:rPr>
        <w:t>18</w:t>
      </w:r>
      <w:r w:rsidRPr="000F2BB8">
        <w:rPr>
          <w:b/>
        </w:rPr>
        <w:t xml:space="preserve"> – 20</w:t>
      </w:r>
      <w:r w:rsidR="00F14AC0">
        <w:rPr>
          <w:b/>
        </w:rPr>
        <w:t>21</w:t>
      </w:r>
      <w:r w:rsidRPr="000F2BB8">
        <w:rPr>
          <w:b/>
        </w:rPr>
        <w:t xml:space="preserve"> г. в Первенствах Сахалинской области по национальному многоборью </w:t>
      </w:r>
    </w:p>
    <w:p w:rsidR="00051C1F" w:rsidRDefault="00051C1F" w:rsidP="00051C1F">
      <w:pPr>
        <w:jc w:val="center"/>
        <w:rPr>
          <w:b/>
        </w:rPr>
      </w:pPr>
      <w:r w:rsidRPr="000F2BB8">
        <w:rPr>
          <w:b/>
        </w:rPr>
        <w:t>среди детей коренных малочисленных народов Севера</w:t>
      </w:r>
    </w:p>
    <w:p w:rsidR="00051C1F" w:rsidRPr="000F2BB8" w:rsidRDefault="00051C1F" w:rsidP="00051C1F">
      <w:pPr>
        <w:jc w:val="center"/>
        <w:rPr>
          <w:b/>
        </w:rPr>
      </w:pPr>
    </w:p>
    <w:tbl>
      <w:tblPr>
        <w:tblStyle w:val="a5"/>
        <w:tblW w:w="0" w:type="auto"/>
        <w:tblInd w:w="250" w:type="dxa"/>
        <w:tblBorders>
          <w:top w:val="single" w:sz="48" w:space="0" w:color="7030A0"/>
          <w:left w:val="single" w:sz="48" w:space="0" w:color="7030A0"/>
          <w:bottom w:val="single" w:sz="48" w:space="0" w:color="7030A0"/>
          <w:right w:val="single" w:sz="48" w:space="0" w:color="7030A0"/>
          <w:insideH w:val="single" w:sz="48" w:space="0" w:color="7030A0"/>
          <w:insideV w:val="single" w:sz="48" w:space="0" w:color="7030A0"/>
        </w:tblBorders>
        <w:tblLook w:val="04A0" w:firstRow="1" w:lastRow="0" w:firstColumn="1" w:lastColumn="0" w:noHBand="0" w:noVBand="1"/>
      </w:tblPr>
      <w:tblGrid>
        <w:gridCol w:w="2339"/>
        <w:gridCol w:w="2339"/>
        <w:gridCol w:w="2339"/>
        <w:gridCol w:w="2339"/>
      </w:tblGrid>
      <w:tr w:rsidR="00F14AC0" w:rsidRPr="006507F2" w:rsidTr="00F14AC0">
        <w:trPr>
          <w:trHeight w:val="3051"/>
        </w:trPr>
        <w:tc>
          <w:tcPr>
            <w:tcW w:w="2339" w:type="dxa"/>
            <w:shd w:val="clear" w:color="auto" w:fill="FFFFCC"/>
          </w:tcPr>
          <w:p w:rsidR="00F14AC0" w:rsidRPr="006507F2" w:rsidRDefault="00F14AC0" w:rsidP="00D63A5D">
            <w:pPr>
              <w:jc w:val="center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>2018 г.</w:t>
            </w:r>
          </w:p>
          <w:p w:rsidR="00F14AC0" w:rsidRPr="006507F2" w:rsidRDefault="00F14AC0" w:rsidP="00D63A5D">
            <w:pPr>
              <w:jc w:val="center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>г. Поронайск</w:t>
            </w:r>
          </w:p>
          <w:p w:rsidR="00F14AC0" w:rsidRDefault="00F14AC0" w:rsidP="00F14AC0">
            <w:pPr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 xml:space="preserve"> </w:t>
            </w:r>
          </w:p>
          <w:p w:rsidR="00F14AC0" w:rsidRDefault="00F14AC0" w:rsidP="00F14AC0">
            <w:pPr>
              <w:rPr>
                <w:b/>
                <w:sz w:val="20"/>
                <w:szCs w:val="20"/>
              </w:rPr>
            </w:pPr>
          </w:p>
          <w:p w:rsidR="00F14AC0" w:rsidRPr="006507F2" w:rsidRDefault="00F14AC0" w:rsidP="00F14AC0">
            <w:pPr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6507F2">
              <w:rPr>
                <w:b/>
                <w:sz w:val="20"/>
                <w:szCs w:val="20"/>
                <w:lang w:val="en-US"/>
              </w:rPr>
              <w:t>I</w:t>
            </w:r>
            <w:r w:rsidRPr="006507F2">
              <w:rPr>
                <w:b/>
                <w:sz w:val="20"/>
                <w:szCs w:val="20"/>
              </w:rPr>
              <w:t xml:space="preserve">  место</w:t>
            </w:r>
            <w:proofErr w:type="gramEnd"/>
            <w:r w:rsidRPr="006507F2">
              <w:rPr>
                <w:b/>
                <w:sz w:val="20"/>
                <w:szCs w:val="20"/>
              </w:rPr>
              <w:t xml:space="preserve">    – 6 шт.</w:t>
            </w:r>
          </w:p>
          <w:p w:rsidR="00F14AC0" w:rsidRPr="006507F2" w:rsidRDefault="00F14AC0" w:rsidP="00F14AC0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6507F2">
              <w:rPr>
                <w:b/>
                <w:sz w:val="20"/>
                <w:szCs w:val="20"/>
                <w:lang w:val="en-US"/>
              </w:rPr>
              <w:t>II</w:t>
            </w:r>
            <w:r w:rsidRPr="006507F2">
              <w:rPr>
                <w:b/>
                <w:sz w:val="20"/>
                <w:szCs w:val="20"/>
              </w:rPr>
              <w:t xml:space="preserve"> место    – 3 шт.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6507F2">
              <w:rPr>
                <w:b/>
                <w:sz w:val="20"/>
                <w:szCs w:val="20"/>
                <w:lang w:val="en-US"/>
              </w:rPr>
              <w:t>III</w:t>
            </w:r>
            <w:r w:rsidRPr="006507F2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6507F2">
              <w:rPr>
                <w:b/>
                <w:sz w:val="20"/>
                <w:szCs w:val="20"/>
              </w:rPr>
              <w:t>место  –</w:t>
            </w:r>
            <w:proofErr w:type="gramEnd"/>
            <w:r w:rsidRPr="006507F2">
              <w:rPr>
                <w:b/>
                <w:sz w:val="20"/>
                <w:szCs w:val="20"/>
              </w:rPr>
              <w:t xml:space="preserve"> 3 шт.</w:t>
            </w:r>
          </w:p>
          <w:p w:rsidR="00F14AC0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 xml:space="preserve">Командное место </w:t>
            </w:r>
            <w:r>
              <w:rPr>
                <w:b/>
                <w:sz w:val="20"/>
                <w:szCs w:val="20"/>
              </w:rPr>
              <w:t>–</w:t>
            </w:r>
            <w:r w:rsidRPr="006507F2">
              <w:rPr>
                <w:b/>
                <w:sz w:val="20"/>
                <w:szCs w:val="20"/>
              </w:rPr>
              <w:t xml:space="preserve"> </w:t>
            </w:r>
            <w:r w:rsidRPr="006507F2">
              <w:rPr>
                <w:b/>
                <w:sz w:val="20"/>
                <w:szCs w:val="20"/>
                <w:lang w:val="en-US"/>
              </w:rPr>
              <w:t>III</w:t>
            </w:r>
          </w:p>
          <w:p w:rsidR="00F14AC0" w:rsidRPr="00F14AC0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</w:p>
          <w:p w:rsidR="00F14AC0" w:rsidRPr="006507F2" w:rsidRDefault="00F14AC0" w:rsidP="00F14AC0">
            <w:pPr>
              <w:spacing w:line="276" w:lineRule="auto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>ВСЕГО: 12 наград</w:t>
            </w:r>
          </w:p>
        </w:tc>
        <w:tc>
          <w:tcPr>
            <w:tcW w:w="2339" w:type="dxa"/>
            <w:shd w:val="clear" w:color="auto" w:fill="FF9999"/>
          </w:tcPr>
          <w:p w:rsidR="00F14AC0" w:rsidRPr="006507F2" w:rsidRDefault="00F14AC0" w:rsidP="00D63A5D">
            <w:pPr>
              <w:jc w:val="center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>2019 г.</w:t>
            </w:r>
          </w:p>
          <w:p w:rsidR="00F14AC0" w:rsidRPr="006507F2" w:rsidRDefault="00F14AC0" w:rsidP="00D63A5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07F2">
              <w:rPr>
                <w:b/>
                <w:sz w:val="20"/>
                <w:szCs w:val="20"/>
              </w:rPr>
              <w:t>п.г.т</w:t>
            </w:r>
            <w:proofErr w:type="spellEnd"/>
            <w:r w:rsidRPr="006507F2">
              <w:rPr>
                <w:b/>
                <w:sz w:val="20"/>
                <w:szCs w:val="20"/>
              </w:rPr>
              <w:t>. Тымовское</w:t>
            </w:r>
          </w:p>
          <w:p w:rsidR="00F14AC0" w:rsidRDefault="00F14AC0" w:rsidP="00D63A5D">
            <w:pPr>
              <w:jc w:val="center"/>
              <w:rPr>
                <w:b/>
                <w:sz w:val="20"/>
                <w:szCs w:val="20"/>
              </w:rPr>
            </w:pPr>
          </w:p>
          <w:p w:rsidR="00F14AC0" w:rsidRPr="006507F2" w:rsidRDefault="00F14AC0" w:rsidP="00D63A5D">
            <w:pPr>
              <w:jc w:val="center"/>
              <w:rPr>
                <w:b/>
                <w:sz w:val="20"/>
                <w:szCs w:val="20"/>
              </w:rPr>
            </w:pP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proofErr w:type="gramStart"/>
            <w:r w:rsidRPr="006507F2">
              <w:rPr>
                <w:b/>
                <w:sz w:val="20"/>
                <w:szCs w:val="20"/>
                <w:lang w:val="en-US"/>
              </w:rPr>
              <w:t>I</w:t>
            </w:r>
            <w:r w:rsidRPr="006507F2">
              <w:rPr>
                <w:b/>
                <w:sz w:val="20"/>
                <w:szCs w:val="20"/>
              </w:rPr>
              <w:t xml:space="preserve">  место</w:t>
            </w:r>
            <w:proofErr w:type="gramEnd"/>
            <w:r w:rsidRPr="006507F2">
              <w:rPr>
                <w:b/>
                <w:sz w:val="20"/>
                <w:szCs w:val="20"/>
              </w:rPr>
              <w:t xml:space="preserve">    – 5 шт.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  <w:lang w:val="en-US"/>
              </w:rPr>
              <w:t>II</w:t>
            </w:r>
            <w:r w:rsidRPr="006507F2">
              <w:rPr>
                <w:b/>
                <w:sz w:val="20"/>
                <w:szCs w:val="20"/>
              </w:rPr>
              <w:t xml:space="preserve"> место    – 8 шт.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  <w:lang w:val="en-US"/>
              </w:rPr>
              <w:t>III</w:t>
            </w:r>
            <w:r w:rsidRPr="006507F2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6507F2">
              <w:rPr>
                <w:b/>
                <w:sz w:val="20"/>
                <w:szCs w:val="20"/>
              </w:rPr>
              <w:t>место  –</w:t>
            </w:r>
            <w:proofErr w:type="gramEnd"/>
            <w:r w:rsidRPr="006507F2">
              <w:rPr>
                <w:b/>
                <w:sz w:val="20"/>
                <w:szCs w:val="20"/>
              </w:rPr>
              <w:t xml:space="preserve"> 11 шт.</w:t>
            </w:r>
          </w:p>
          <w:p w:rsidR="00F14AC0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 xml:space="preserve">Командное место – </w:t>
            </w:r>
            <w:r w:rsidRPr="006507F2">
              <w:rPr>
                <w:b/>
                <w:sz w:val="20"/>
                <w:szCs w:val="20"/>
                <w:lang w:val="en-US"/>
              </w:rPr>
              <w:t>II</w:t>
            </w:r>
            <w:r w:rsidRPr="006507F2">
              <w:rPr>
                <w:b/>
                <w:sz w:val="20"/>
                <w:szCs w:val="20"/>
              </w:rPr>
              <w:t xml:space="preserve">    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 xml:space="preserve"> 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>ВСЕГО: 24 награды</w:t>
            </w:r>
          </w:p>
        </w:tc>
        <w:tc>
          <w:tcPr>
            <w:tcW w:w="2339" w:type="dxa"/>
            <w:shd w:val="clear" w:color="auto" w:fill="92D050"/>
          </w:tcPr>
          <w:p w:rsidR="00F14AC0" w:rsidRPr="006507F2" w:rsidRDefault="00F14AC0" w:rsidP="00D63A5D">
            <w:pPr>
              <w:jc w:val="center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>2020 г.</w:t>
            </w:r>
          </w:p>
          <w:p w:rsidR="00F14AC0" w:rsidRPr="006507F2" w:rsidRDefault="00F14AC0" w:rsidP="00D63A5D">
            <w:pPr>
              <w:jc w:val="center"/>
              <w:rPr>
                <w:sz w:val="20"/>
                <w:szCs w:val="20"/>
              </w:rPr>
            </w:pPr>
            <w:proofErr w:type="spellStart"/>
            <w:r w:rsidRPr="006507F2">
              <w:rPr>
                <w:b/>
                <w:sz w:val="20"/>
                <w:szCs w:val="20"/>
              </w:rPr>
              <w:t>п.г.т</w:t>
            </w:r>
            <w:proofErr w:type="spellEnd"/>
            <w:r w:rsidRPr="006507F2">
              <w:rPr>
                <w:b/>
                <w:sz w:val="20"/>
                <w:szCs w:val="20"/>
              </w:rPr>
              <w:t xml:space="preserve">. Ноглики – </w:t>
            </w:r>
            <w:r w:rsidRPr="006507F2">
              <w:rPr>
                <w:sz w:val="20"/>
                <w:szCs w:val="20"/>
              </w:rPr>
              <w:t>(</w:t>
            </w:r>
            <w:r w:rsidRPr="006507F2">
              <w:rPr>
                <w:sz w:val="20"/>
                <w:szCs w:val="20"/>
                <w:lang w:val="en-US"/>
              </w:rPr>
              <w:t>XIII</w:t>
            </w:r>
            <w:r w:rsidRPr="006507F2">
              <w:rPr>
                <w:sz w:val="20"/>
                <w:szCs w:val="20"/>
              </w:rPr>
              <w:t xml:space="preserve"> Областной праздник КМНС)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proofErr w:type="gramStart"/>
            <w:r w:rsidRPr="006507F2">
              <w:rPr>
                <w:b/>
                <w:sz w:val="20"/>
                <w:szCs w:val="20"/>
                <w:lang w:val="en-US"/>
              </w:rPr>
              <w:t>I</w:t>
            </w:r>
            <w:r w:rsidRPr="006507F2">
              <w:rPr>
                <w:b/>
                <w:sz w:val="20"/>
                <w:szCs w:val="20"/>
              </w:rPr>
              <w:t xml:space="preserve">  место</w:t>
            </w:r>
            <w:proofErr w:type="gramEnd"/>
            <w:r w:rsidRPr="006507F2">
              <w:rPr>
                <w:b/>
                <w:sz w:val="20"/>
                <w:szCs w:val="20"/>
              </w:rPr>
              <w:t xml:space="preserve">    – 2 шт.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  <w:lang w:val="en-US"/>
              </w:rPr>
              <w:t>II</w:t>
            </w:r>
            <w:r w:rsidRPr="006507F2">
              <w:rPr>
                <w:b/>
                <w:sz w:val="20"/>
                <w:szCs w:val="20"/>
              </w:rPr>
              <w:t xml:space="preserve"> место    – 5 шт.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  <w:lang w:val="en-US"/>
              </w:rPr>
              <w:t>III</w:t>
            </w:r>
            <w:r w:rsidRPr="006507F2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6507F2">
              <w:rPr>
                <w:b/>
                <w:sz w:val="20"/>
                <w:szCs w:val="20"/>
              </w:rPr>
              <w:t>место  –</w:t>
            </w:r>
            <w:proofErr w:type="gramEnd"/>
            <w:r w:rsidRPr="006507F2">
              <w:rPr>
                <w:b/>
                <w:sz w:val="20"/>
                <w:szCs w:val="20"/>
              </w:rPr>
              <w:t xml:space="preserve"> 1 шт.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 xml:space="preserve">Командное место - </w:t>
            </w:r>
            <w:r w:rsidRPr="006507F2">
              <w:rPr>
                <w:b/>
                <w:sz w:val="20"/>
                <w:szCs w:val="20"/>
                <w:lang w:val="en-US"/>
              </w:rPr>
              <w:t>II</w:t>
            </w:r>
          </w:p>
          <w:p w:rsidR="00F14AC0" w:rsidRDefault="00F14AC0" w:rsidP="00D63A5D">
            <w:pPr>
              <w:rPr>
                <w:b/>
                <w:sz w:val="20"/>
                <w:szCs w:val="20"/>
              </w:rPr>
            </w:pPr>
          </w:p>
          <w:p w:rsidR="00F14AC0" w:rsidRPr="006507F2" w:rsidRDefault="00F14AC0" w:rsidP="00D63A5D">
            <w:pPr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>ВСЕГО: 8 наград</w:t>
            </w:r>
          </w:p>
        </w:tc>
        <w:tc>
          <w:tcPr>
            <w:tcW w:w="2339" w:type="dxa"/>
            <w:shd w:val="clear" w:color="auto" w:fill="00B0F0"/>
          </w:tcPr>
          <w:p w:rsidR="00F14AC0" w:rsidRPr="006507F2" w:rsidRDefault="00F14AC0" w:rsidP="00D63A5D">
            <w:pPr>
              <w:jc w:val="center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>2021 г.</w:t>
            </w:r>
          </w:p>
          <w:p w:rsidR="00F14AC0" w:rsidRPr="007D1F55" w:rsidRDefault="00F14AC0" w:rsidP="00D63A5D">
            <w:pPr>
              <w:jc w:val="center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>г. Поронайск</w:t>
            </w:r>
          </w:p>
          <w:p w:rsidR="00F14AC0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</w:p>
          <w:p w:rsidR="00F14AC0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6507F2">
              <w:rPr>
                <w:b/>
                <w:sz w:val="20"/>
                <w:szCs w:val="20"/>
                <w:lang w:val="en-US"/>
              </w:rPr>
              <w:t>I</w:t>
            </w:r>
            <w:r w:rsidRPr="006507F2">
              <w:rPr>
                <w:b/>
                <w:sz w:val="20"/>
                <w:szCs w:val="20"/>
              </w:rPr>
              <w:t xml:space="preserve">  место</w:t>
            </w:r>
            <w:proofErr w:type="gramEnd"/>
            <w:r w:rsidRPr="006507F2">
              <w:rPr>
                <w:b/>
                <w:sz w:val="20"/>
                <w:szCs w:val="20"/>
              </w:rPr>
              <w:t xml:space="preserve">    – 16 шт.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6507F2">
              <w:rPr>
                <w:b/>
                <w:sz w:val="20"/>
                <w:szCs w:val="20"/>
                <w:lang w:val="en-US"/>
              </w:rPr>
              <w:t>II</w:t>
            </w:r>
            <w:r w:rsidRPr="006507F2">
              <w:rPr>
                <w:b/>
                <w:sz w:val="20"/>
                <w:szCs w:val="20"/>
              </w:rPr>
              <w:t xml:space="preserve"> место    – 16 шт.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6507F2">
              <w:rPr>
                <w:b/>
                <w:sz w:val="20"/>
                <w:szCs w:val="20"/>
                <w:lang w:val="en-US"/>
              </w:rPr>
              <w:t>III</w:t>
            </w:r>
            <w:r w:rsidRPr="006507F2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6507F2">
              <w:rPr>
                <w:b/>
                <w:sz w:val="20"/>
                <w:szCs w:val="20"/>
              </w:rPr>
              <w:t>место  –</w:t>
            </w:r>
            <w:proofErr w:type="gramEnd"/>
            <w:r w:rsidRPr="006507F2">
              <w:rPr>
                <w:b/>
                <w:sz w:val="20"/>
                <w:szCs w:val="20"/>
              </w:rPr>
              <w:t xml:space="preserve"> 14 шт.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6507F2">
              <w:rPr>
                <w:b/>
                <w:sz w:val="20"/>
                <w:szCs w:val="20"/>
              </w:rPr>
              <w:t xml:space="preserve">Командное место – </w:t>
            </w:r>
            <w:r w:rsidRPr="006507F2">
              <w:rPr>
                <w:b/>
                <w:sz w:val="20"/>
                <w:szCs w:val="20"/>
                <w:lang w:val="en-US"/>
              </w:rPr>
              <w:t>I</w:t>
            </w:r>
            <w:r w:rsidRPr="006507F2">
              <w:rPr>
                <w:b/>
                <w:sz w:val="20"/>
                <w:szCs w:val="20"/>
              </w:rPr>
              <w:t xml:space="preserve"> </w:t>
            </w:r>
          </w:p>
          <w:p w:rsidR="00F14AC0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 w:rsidRPr="006507F2">
              <w:rPr>
                <w:b/>
                <w:sz w:val="20"/>
                <w:szCs w:val="20"/>
              </w:rPr>
              <w:t xml:space="preserve"> </w:t>
            </w:r>
          </w:p>
          <w:p w:rsidR="00F14AC0" w:rsidRPr="006507F2" w:rsidRDefault="00F14AC0" w:rsidP="00D63A5D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6507F2">
              <w:rPr>
                <w:b/>
                <w:sz w:val="20"/>
                <w:szCs w:val="20"/>
              </w:rPr>
              <w:t xml:space="preserve"> ВСЕГО: 46 наград</w:t>
            </w:r>
          </w:p>
        </w:tc>
      </w:tr>
    </w:tbl>
    <w:p w:rsidR="00051C1F" w:rsidRPr="00F14AC0" w:rsidRDefault="00E07488" w:rsidP="00F14AC0">
      <w:pPr>
        <w:tabs>
          <w:tab w:val="left" w:pos="5697"/>
        </w:tabs>
      </w:pPr>
      <w:r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257341</wp:posOffset>
            </wp:positionH>
            <wp:positionV relativeFrom="paragraph">
              <wp:posOffset>5080</wp:posOffset>
            </wp:positionV>
            <wp:extent cx="5804452" cy="2743200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E64" w:rsidRDefault="00203E64" w:rsidP="00310224">
      <w:pPr>
        <w:jc w:val="center"/>
      </w:pPr>
    </w:p>
    <w:p w:rsidR="00203E64" w:rsidRDefault="00203E64" w:rsidP="00E07488"/>
    <w:p w:rsidR="00E07488" w:rsidRDefault="00E07488" w:rsidP="00E07488"/>
    <w:p w:rsidR="00E07488" w:rsidRDefault="00E07488" w:rsidP="00E07488"/>
    <w:p w:rsidR="00E07488" w:rsidRDefault="00E07488" w:rsidP="00E07488"/>
    <w:p w:rsidR="00E07488" w:rsidRDefault="00E07488" w:rsidP="00E07488"/>
    <w:p w:rsidR="00E07488" w:rsidRDefault="00E07488" w:rsidP="00E07488"/>
    <w:p w:rsidR="00E07488" w:rsidRDefault="00E07488" w:rsidP="00E07488"/>
    <w:p w:rsidR="00E07488" w:rsidRDefault="00E07488" w:rsidP="00E07488"/>
    <w:p w:rsidR="00E07488" w:rsidRDefault="00E07488" w:rsidP="00E07488"/>
    <w:p w:rsidR="00E07488" w:rsidRDefault="00E07488" w:rsidP="00E07488"/>
    <w:p w:rsidR="00E07488" w:rsidRDefault="00E07488" w:rsidP="00E07488"/>
    <w:p w:rsidR="00E07488" w:rsidRDefault="00E07488" w:rsidP="00E07488"/>
    <w:p w:rsidR="00E07488" w:rsidRDefault="00E07488" w:rsidP="00E07488"/>
    <w:p w:rsidR="00E07488" w:rsidRDefault="00E07488" w:rsidP="00E07488"/>
    <w:p w:rsidR="00E07488" w:rsidRDefault="00E07488" w:rsidP="00E07488"/>
    <w:p w:rsidR="00203E64" w:rsidRDefault="00203E64" w:rsidP="00517709"/>
    <w:p w:rsidR="00203E64" w:rsidRDefault="00203E64" w:rsidP="00310224">
      <w:pPr>
        <w:jc w:val="center"/>
      </w:pPr>
    </w:p>
    <w:p w:rsidR="00051C1F" w:rsidRPr="006127AA" w:rsidRDefault="00203E64" w:rsidP="00051C1F">
      <w:pPr>
        <w:tabs>
          <w:tab w:val="left" w:pos="6120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="00051C1F" w:rsidRPr="006127AA">
        <w:rPr>
          <w:rFonts w:ascii="Times New Roman CYR" w:hAnsi="Times New Roman CYR" w:cs="Times New Roman CYR"/>
          <w:sz w:val="28"/>
          <w:szCs w:val="28"/>
        </w:rPr>
        <w:t>Все проводимые соревнования имеют определенные цели:</w:t>
      </w:r>
    </w:p>
    <w:p w:rsidR="00051C1F" w:rsidRPr="006127AA" w:rsidRDefault="00051C1F" w:rsidP="00051C1F">
      <w:pPr>
        <w:tabs>
          <w:tab w:val="left" w:pos="6120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- показ достигнутых результатов учащихся,   </w:t>
      </w:r>
    </w:p>
    <w:p w:rsidR="00051C1F" w:rsidRDefault="00051C1F" w:rsidP="00051C1F">
      <w:pPr>
        <w:tabs>
          <w:tab w:val="left" w:pos="6120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расширение кругозора ребят,</w:t>
      </w:r>
    </w:p>
    <w:p w:rsidR="00051C1F" w:rsidRPr="006127AA" w:rsidRDefault="00051C1F" w:rsidP="00051C1F">
      <w:pPr>
        <w:tabs>
          <w:tab w:val="left" w:pos="6120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 -  выявление физических  возможностей,</w:t>
      </w:r>
    </w:p>
    <w:p w:rsidR="00051C1F" w:rsidRPr="006127AA" w:rsidRDefault="00051C1F" w:rsidP="00051C1F">
      <w:pPr>
        <w:tabs>
          <w:tab w:val="left" w:pos="0"/>
          <w:tab w:val="left" w:pos="6120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127AA">
        <w:rPr>
          <w:rFonts w:ascii="Times New Roman CYR" w:hAnsi="Times New Roman CYR" w:cs="Times New Roman CYR"/>
          <w:sz w:val="28"/>
          <w:szCs w:val="28"/>
        </w:rPr>
        <w:t>- отвлечение от пагубных привычек,</w:t>
      </w:r>
    </w:p>
    <w:p w:rsidR="00051C1F" w:rsidRPr="006127AA" w:rsidRDefault="00051C1F" w:rsidP="00051C1F">
      <w:pPr>
        <w:tabs>
          <w:tab w:val="left" w:pos="6120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 - формирование здорового образа жизни, </w:t>
      </w:r>
    </w:p>
    <w:p w:rsidR="00051C1F" w:rsidRPr="006127AA" w:rsidRDefault="00051C1F" w:rsidP="00051C1F">
      <w:pPr>
        <w:tabs>
          <w:tab w:val="left" w:pos="6120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- формирование общественного мнения, </w:t>
      </w:r>
    </w:p>
    <w:p w:rsidR="00051C1F" w:rsidRPr="006127AA" w:rsidRDefault="00051C1F" w:rsidP="00F70DB7">
      <w:pPr>
        <w:tabs>
          <w:tab w:val="left" w:pos="9639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 - поднятие  имиджа этих детей и интереса у учащихся других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70DB7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6127AA">
        <w:rPr>
          <w:rFonts w:ascii="Times New Roman CYR" w:hAnsi="Times New Roman CYR" w:cs="Times New Roman CYR"/>
          <w:sz w:val="28"/>
          <w:szCs w:val="28"/>
        </w:rPr>
        <w:t>национальностей.</w:t>
      </w:r>
    </w:p>
    <w:p w:rsidR="00051C1F" w:rsidRPr="006127AA" w:rsidRDefault="00051C1F" w:rsidP="00F70DB7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03E64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Ведь прав </w:t>
      </w:r>
      <w:proofErr w:type="spellStart"/>
      <w:r w:rsidRPr="006127AA">
        <w:rPr>
          <w:rFonts w:ascii="Times New Roman CYR" w:hAnsi="Times New Roman CYR" w:cs="Times New Roman CYR"/>
          <w:sz w:val="28"/>
          <w:szCs w:val="28"/>
        </w:rPr>
        <w:t>Анжело</w:t>
      </w:r>
      <w:proofErr w:type="spellEnd"/>
      <w:r w:rsidRPr="006127A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6127AA">
        <w:rPr>
          <w:rFonts w:ascii="Times New Roman CYR" w:hAnsi="Times New Roman CYR" w:cs="Times New Roman CYR"/>
          <w:sz w:val="28"/>
          <w:szCs w:val="28"/>
        </w:rPr>
        <w:t>Моссо</w:t>
      </w:r>
      <w:proofErr w:type="spellEnd"/>
      <w:r w:rsidRPr="006127AA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gramStart"/>
      <w:r w:rsidRPr="006127AA">
        <w:rPr>
          <w:rFonts w:ascii="Times New Roman CYR" w:hAnsi="Times New Roman CYR" w:cs="Times New Roman CYR"/>
          <w:sz w:val="28"/>
          <w:szCs w:val="28"/>
        </w:rPr>
        <w:t>который</w:t>
      </w:r>
      <w:proofErr w:type="gramEnd"/>
      <w:r w:rsidRPr="006127AA">
        <w:rPr>
          <w:rFonts w:ascii="Times New Roman CYR" w:hAnsi="Times New Roman CYR" w:cs="Times New Roman CYR"/>
          <w:sz w:val="28"/>
          <w:szCs w:val="28"/>
        </w:rPr>
        <w:t xml:space="preserve"> утверждал, что физические упражнения могут заменить множество лекарств, но ни одно лекарство в мире не может заменить  физические упражнения.</w:t>
      </w:r>
    </w:p>
    <w:p w:rsidR="00051C1F" w:rsidRDefault="00051C1F" w:rsidP="00051C1F">
      <w:pPr>
        <w:tabs>
          <w:tab w:val="left" w:pos="6120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6127AA">
        <w:rPr>
          <w:rFonts w:ascii="Times New Roman CYR" w:hAnsi="Times New Roman CYR" w:cs="Times New Roman CYR"/>
          <w:sz w:val="28"/>
          <w:szCs w:val="28"/>
        </w:rPr>
        <w:t>Как дети относятся к ведению занятий? Изменилось ли к ним отношение детей?</w:t>
      </w:r>
    </w:p>
    <w:p w:rsidR="00051C1F" w:rsidRPr="006127AA" w:rsidRDefault="00203E64" w:rsidP="00051C1F">
      <w:pPr>
        <w:tabs>
          <w:tab w:val="left" w:pos="6120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051C1F" w:rsidRPr="006127AA">
        <w:rPr>
          <w:rFonts w:ascii="Times New Roman CYR" w:hAnsi="Times New Roman CYR" w:cs="Times New Roman CYR"/>
          <w:sz w:val="28"/>
          <w:szCs w:val="28"/>
        </w:rPr>
        <w:t>Отношение детей менялось и</w:t>
      </w:r>
      <w:r w:rsidR="00051C1F">
        <w:rPr>
          <w:rFonts w:ascii="Times New Roman CYR" w:hAnsi="Times New Roman CYR" w:cs="Times New Roman CYR"/>
          <w:sz w:val="28"/>
          <w:szCs w:val="28"/>
        </w:rPr>
        <w:t xml:space="preserve"> меняется</w:t>
      </w:r>
      <w:r>
        <w:rPr>
          <w:rFonts w:ascii="Times New Roman CYR" w:hAnsi="Times New Roman CYR" w:cs="Times New Roman CYR"/>
          <w:sz w:val="28"/>
          <w:szCs w:val="28"/>
        </w:rPr>
        <w:t>,</w:t>
      </w:r>
      <w:r w:rsidR="00051C1F" w:rsidRPr="006127AA">
        <w:rPr>
          <w:rFonts w:ascii="Times New Roman CYR" w:hAnsi="Times New Roman CYR" w:cs="Times New Roman CYR"/>
          <w:sz w:val="28"/>
          <w:szCs w:val="28"/>
        </w:rPr>
        <w:t xml:space="preserve"> конечно, в лучшую сторону. </w:t>
      </w:r>
      <w:r w:rsidR="00051C1F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="00051C1F" w:rsidRPr="006127AA">
        <w:rPr>
          <w:rFonts w:ascii="Times New Roman CYR" w:hAnsi="Times New Roman CYR" w:cs="Times New Roman CYR"/>
          <w:sz w:val="28"/>
          <w:szCs w:val="28"/>
        </w:rPr>
        <w:t>Показатель:</w:t>
      </w:r>
    </w:p>
    <w:p w:rsidR="00203E64" w:rsidRDefault="00051C1F" w:rsidP="00051C1F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 на секцию идут с удовольствием. Сегодня модно, престижно быть на «ты» с компьютером. </w:t>
      </w:r>
      <w:r>
        <w:rPr>
          <w:rFonts w:ascii="Times New Roman CYR" w:hAnsi="Times New Roman CYR" w:cs="Times New Roman CYR"/>
          <w:sz w:val="28"/>
          <w:szCs w:val="28"/>
        </w:rPr>
        <w:t xml:space="preserve">Но и эти же дети не пропускают тренировки, занимаются с полной отдачей, хотят все ехать на соревнования.  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И мое удовлетворение,  как руководителя секции  национального многоборья, что на эти занятия ребята идут с удовольствием: как мальчики, так и девочки: интерес к виду спорта не только у  представителей коренных малочисленных народов Севера,  но и  у </w:t>
      </w:r>
    </w:p>
    <w:p w:rsidR="00051C1F" w:rsidRPr="006127AA" w:rsidRDefault="00051C1F" w:rsidP="00051C1F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других ребят, т.е. (происходит зарождение конкурентности); достижение  личных вершин – это очень важно для возрождения  народа.</w:t>
      </w:r>
    </w:p>
    <w:p w:rsidR="00051C1F" w:rsidRPr="006127AA" w:rsidRDefault="00051C1F" w:rsidP="00051C1F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И, как всякий результат, занятие в секции требует вознаграждение: </w:t>
      </w:r>
    </w:p>
    <w:p w:rsidR="00051C1F" w:rsidRPr="00203E64" w:rsidRDefault="00051C1F" w:rsidP="00203E6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6127AA">
        <w:rPr>
          <w:rFonts w:ascii="Times New Roman CYR" w:hAnsi="Times New Roman CYR" w:cs="Times New Roman CYR"/>
          <w:sz w:val="28"/>
          <w:szCs w:val="28"/>
        </w:rPr>
        <w:t>- поощрение ребят: отчет перед родителями, общественностью, вручаются награды, заносятся в материалы музея.</w:t>
      </w:r>
    </w:p>
    <w:p w:rsidR="00517709" w:rsidRDefault="00203E64" w:rsidP="00203E6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6127AA">
        <w:rPr>
          <w:rFonts w:ascii="Times New Roman CYR" w:hAnsi="Times New Roman CYR" w:cs="Times New Roman CYR"/>
          <w:sz w:val="28"/>
          <w:szCs w:val="28"/>
        </w:rPr>
        <w:t>Таким образом, Программа занятий по национальным видам многоборья позволила нам, с одной стороны,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127AA">
        <w:rPr>
          <w:rFonts w:ascii="Times New Roman CYR" w:hAnsi="Times New Roman CYR" w:cs="Times New Roman CYR"/>
          <w:sz w:val="28"/>
          <w:szCs w:val="28"/>
        </w:rPr>
        <w:t xml:space="preserve"> участвовать  в возрождении национальных традиций, а с другой – выполнять поставленные временем задачи:</w:t>
      </w:r>
    </w:p>
    <w:p w:rsidR="00517709" w:rsidRDefault="00517709" w:rsidP="00203E6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17709" w:rsidRDefault="00517709" w:rsidP="00203E64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03E64" w:rsidRDefault="00517709" w:rsidP="00517709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</w:t>
      </w:r>
      <w:r w:rsidR="00203E64" w:rsidRPr="006127AA">
        <w:rPr>
          <w:rFonts w:ascii="Times New Roman CYR" w:hAnsi="Times New Roman CYR" w:cs="Times New Roman CYR"/>
          <w:sz w:val="28"/>
          <w:szCs w:val="28"/>
        </w:rPr>
        <w:t xml:space="preserve"> укрепление  физического здоровья, </w:t>
      </w:r>
    </w:p>
    <w:p w:rsidR="00203E64" w:rsidRDefault="00517709" w:rsidP="00517709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03E64" w:rsidRPr="006127AA">
        <w:rPr>
          <w:rFonts w:ascii="Times New Roman CYR" w:hAnsi="Times New Roman CYR" w:cs="Times New Roman CYR"/>
          <w:sz w:val="28"/>
          <w:szCs w:val="28"/>
        </w:rPr>
        <w:t>умение</w:t>
      </w:r>
      <w:r w:rsidR="00203E64">
        <w:rPr>
          <w:rFonts w:ascii="Times New Roman CYR" w:hAnsi="Times New Roman CYR" w:cs="Times New Roman CYR"/>
          <w:sz w:val="28"/>
          <w:szCs w:val="28"/>
        </w:rPr>
        <w:t xml:space="preserve"> жить в достаточно жестком мире,</w:t>
      </w:r>
    </w:p>
    <w:p w:rsidR="00203E64" w:rsidRDefault="00517709" w:rsidP="00517709">
      <w:pPr>
        <w:tabs>
          <w:tab w:val="left" w:pos="6120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03E64">
        <w:rPr>
          <w:rFonts w:ascii="Times New Roman CYR" w:hAnsi="Times New Roman CYR" w:cs="Times New Roman CYR"/>
          <w:sz w:val="28"/>
          <w:szCs w:val="28"/>
        </w:rPr>
        <w:t>формирование навыков здорового образа жизни,</w:t>
      </w:r>
    </w:p>
    <w:p w:rsidR="00203E64" w:rsidRPr="00203E64" w:rsidRDefault="00203E64" w:rsidP="00517709">
      <w:pPr>
        <w:spacing w:line="360" w:lineRule="auto"/>
        <w:jc w:val="center"/>
        <w:rPr>
          <w:b/>
          <w:sz w:val="28"/>
          <w:szCs w:val="28"/>
        </w:rPr>
      </w:pPr>
      <w:r w:rsidRPr="00203E64">
        <w:rPr>
          <w:b/>
          <w:sz w:val="28"/>
          <w:szCs w:val="28"/>
        </w:rPr>
        <w:t>ЗАКЛЮЧЕНИЕ</w:t>
      </w:r>
    </w:p>
    <w:p w:rsidR="00203E64" w:rsidRPr="006127AA" w:rsidRDefault="00203E64" w:rsidP="00517709">
      <w:pPr>
        <w:spacing w:line="360" w:lineRule="auto"/>
        <w:ind w:firstLine="426"/>
        <w:jc w:val="both"/>
        <w:rPr>
          <w:sz w:val="28"/>
          <w:szCs w:val="28"/>
        </w:rPr>
      </w:pPr>
      <w:r w:rsidRPr="006127AA">
        <w:rPr>
          <w:sz w:val="28"/>
          <w:szCs w:val="28"/>
        </w:rPr>
        <w:t>Таким образом, национальное  многоборье</w:t>
      </w:r>
    </w:p>
    <w:p w:rsidR="00203E64" w:rsidRPr="006127AA" w:rsidRDefault="00203E64" w:rsidP="00517709">
      <w:pPr>
        <w:spacing w:line="360" w:lineRule="auto"/>
        <w:jc w:val="both"/>
        <w:rPr>
          <w:sz w:val="28"/>
          <w:szCs w:val="28"/>
        </w:rPr>
      </w:pPr>
      <w:r w:rsidRPr="006127AA">
        <w:rPr>
          <w:sz w:val="28"/>
          <w:szCs w:val="28"/>
        </w:rPr>
        <w:t xml:space="preserve">-  способствует повышению интереса к данным видам спорта и более эффективному вовлечению учащихся коренных малочисленных народов Севера в систематические занятия физической культурой, </w:t>
      </w:r>
    </w:p>
    <w:p w:rsidR="00517709" w:rsidRDefault="00203E64" w:rsidP="00517709">
      <w:pPr>
        <w:spacing w:line="360" w:lineRule="auto"/>
        <w:jc w:val="both"/>
        <w:rPr>
          <w:sz w:val="28"/>
          <w:szCs w:val="28"/>
        </w:rPr>
      </w:pPr>
      <w:r w:rsidRPr="006127AA">
        <w:rPr>
          <w:sz w:val="28"/>
          <w:szCs w:val="28"/>
        </w:rPr>
        <w:t>- помогает возродить и сохранить физическую культуру коренных жителей Севера;</w:t>
      </w:r>
      <w:r w:rsidRPr="006127AA">
        <w:rPr>
          <w:sz w:val="28"/>
          <w:szCs w:val="28"/>
        </w:rPr>
        <w:br/>
        <w:t xml:space="preserve">- помогает донести до подрастающего поколения  коренных малочисленных  народов традиционные народные игры, элементы </w:t>
      </w:r>
      <w:r w:rsidR="003D5170">
        <w:rPr>
          <w:sz w:val="28"/>
          <w:szCs w:val="28"/>
        </w:rPr>
        <w:t>национального</w:t>
      </w:r>
      <w:r w:rsidRPr="006127AA">
        <w:rPr>
          <w:sz w:val="28"/>
          <w:szCs w:val="28"/>
        </w:rPr>
        <w:t xml:space="preserve"> много</w:t>
      </w:r>
      <w:r w:rsidR="00517709">
        <w:rPr>
          <w:sz w:val="28"/>
          <w:szCs w:val="28"/>
        </w:rPr>
        <w:t>борья,</w:t>
      </w:r>
    </w:p>
    <w:p w:rsidR="00517709" w:rsidRDefault="00203E64" w:rsidP="00517709">
      <w:pPr>
        <w:spacing w:line="360" w:lineRule="auto"/>
        <w:rPr>
          <w:sz w:val="28"/>
          <w:szCs w:val="28"/>
        </w:rPr>
      </w:pPr>
      <w:r w:rsidRPr="006127AA">
        <w:rPr>
          <w:sz w:val="28"/>
          <w:szCs w:val="28"/>
        </w:rPr>
        <w:t>танцев, состязания, бег;</w:t>
      </w:r>
    </w:p>
    <w:p w:rsidR="00203E64" w:rsidRPr="006127AA" w:rsidRDefault="00203E64" w:rsidP="00517709">
      <w:pPr>
        <w:spacing w:line="360" w:lineRule="auto"/>
        <w:jc w:val="both"/>
        <w:rPr>
          <w:sz w:val="28"/>
          <w:szCs w:val="28"/>
        </w:rPr>
      </w:pPr>
      <w:r w:rsidRPr="006127A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127AA">
        <w:rPr>
          <w:sz w:val="28"/>
          <w:szCs w:val="28"/>
        </w:rPr>
        <w:t xml:space="preserve">обеспечивает подрастающему поколению коренных северных народностей лучшую адаптацию к изменившимся социально экономическим условиям, вызванным  промышленным освоением традиционной среды обитания, </w:t>
      </w:r>
    </w:p>
    <w:p w:rsidR="00203E64" w:rsidRDefault="00203E64" w:rsidP="00517709">
      <w:pPr>
        <w:spacing w:line="360" w:lineRule="auto"/>
        <w:jc w:val="both"/>
        <w:rPr>
          <w:sz w:val="28"/>
          <w:szCs w:val="28"/>
        </w:rPr>
      </w:pPr>
      <w:r w:rsidRPr="006127AA">
        <w:rPr>
          <w:sz w:val="28"/>
          <w:szCs w:val="28"/>
        </w:rPr>
        <w:t xml:space="preserve">- повышает уровень физической и специальной подготовленности,  функциональное состояние, интерес к урокам физической культуры, а также способствует закалке организма за счет увеличения занятий на свежем воздухе; </w:t>
      </w:r>
      <w:r w:rsidRPr="006127AA">
        <w:rPr>
          <w:sz w:val="28"/>
          <w:szCs w:val="28"/>
        </w:rPr>
        <w:br/>
        <w:t>- повышает самосознание и с</w:t>
      </w:r>
      <w:r w:rsidR="00517709">
        <w:rPr>
          <w:sz w:val="28"/>
          <w:szCs w:val="28"/>
        </w:rPr>
        <w:t xml:space="preserve">амовыражение учащихся  коренной </w:t>
      </w:r>
      <w:r w:rsidRPr="006127AA">
        <w:rPr>
          <w:sz w:val="28"/>
          <w:szCs w:val="28"/>
        </w:rPr>
        <w:t>национальности  через освоение традиционных национальных видов физической</w:t>
      </w:r>
      <w:r>
        <w:rPr>
          <w:sz w:val="28"/>
          <w:szCs w:val="28"/>
        </w:rPr>
        <w:t xml:space="preserve">   </w:t>
      </w:r>
      <w:r w:rsidRPr="006127AA">
        <w:rPr>
          <w:sz w:val="28"/>
          <w:szCs w:val="28"/>
        </w:rPr>
        <w:t>культуры</w:t>
      </w:r>
      <w:r>
        <w:rPr>
          <w:sz w:val="28"/>
          <w:szCs w:val="28"/>
        </w:rPr>
        <w:t>;</w:t>
      </w:r>
    </w:p>
    <w:p w:rsidR="00051C1F" w:rsidRDefault="00203E64" w:rsidP="00F70DB7">
      <w:pPr>
        <w:spacing w:line="360" w:lineRule="auto"/>
        <w:jc w:val="both"/>
      </w:pPr>
      <w:r>
        <w:rPr>
          <w:sz w:val="28"/>
          <w:szCs w:val="28"/>
        </w:rPr>
        <w:t>- способствует общей подготовке  физической культуры</w:t>
      </w:r>
      <w:r w:rsidR="003D517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D5170">
        <w:rPr>
          <w:sz w:val="28"/>
          <w:szCs w:val="28"/>
        </w:rPr>
        <w:t>влиться</w:t>
      </w:r>
      <w:r>
        <w:rPr>
          <w:sz w:val="28"/>
          <w:szCs w:val="28"/>
        </w:rPr>
        <w:t xml:space="preserve">  в общую подготовку</w:t>
      </w:r>
      <w:r w:rsidR="003D5170">
        <w:rPr>
          <w:sz w:val="28"/>
          <w:szCs w:val="28"/>
        </w:rPr>
        <w:t>.</w:t>
      </w:r>
    </w:p>
    <w:p w:rsidR="00051C1F" w:rsidRDefault="00051C1F" w:rsidP="00310224">
      <w:pPr>
        <w:jc w:val="center"/>
      </w:pPr>
    </w:p>
    <w:p w:rsidR="00051C1F" w:rsidRDefault="00051C1F" w:rsidP="00310224">
      <w:pPr>
        <w:jc w:val="center"/>
      </w:pPr>
    </w:p>
    <w:p w:rsidR="00051C1F" w:rsidRDefault="00051C1F" w:rsidP="00310224">
      <w:pPr>
        <w:jc w:val="center"/>
      </w:pPr>
    </w:p>
    <w:p w:rsidR="00051C1F" w:rsidRDefault="00051C1F" w:rsidP="00310224">
      <w:pPr>
        <w:jc w:val="center"/>
      </w:pPr>
    </w:p>
    <w:p w:rsidR="00051C1F" w:rsidRDefault="00051C1F" w:rsidP="00310224">
      <w:pPr>
        <w:jc w:val="center"/>
      </w:pPr>
    </w:p>
    <w:p w:rsidR="00051C1F" w:rsidRDefault="00051C1F" w:rsidP="00310224">
      <w:pPr>
        <w:jc w:val="center"/>
      </w:pPr>
    </w:p>
    <w:p w:rsidR="00051C1F" w:rsidRDefault="00051C1F" w:rsidP="00310224">
      <w:pPr>
        <w:jc w:val="center"/>
      </w:pPr>
    </w:p>
    <w:p w:rsidR="00051C1F" w:rsidRDefault="00051C1F" w:rsidP="00310224">
      <w:pPr>
        <w:jc w:val="center"/>
      </w:pPr>
    </w:p>
    <w:p w:rsidR="00051C1F" w:rsidRDefault="00051C1F" w:rsidP="00310224">
      <w:pPr>
        <w:jc w:val="center"/>
      </w:pPr>
    </w:p>
    <w:p w:rsidR="00051C1F" w:rsidRDefault="00051C1F" w:rsidP="00310224">
      <w:pPr>
        <w:jc w:val="center"/>
      </w:pPr>
    </w:p>
    <w:p w:rsidR="00051C1F" w:rsidRDefault="00051C1F" w:rsidP="00310224">
      <w:pPr>
        <w:jc w:val="center"/>
      </w:pPr>
    </w:p>
    <w:p w:rsidR="00051C1F" w:rsidRDefault="00051C1F" w:rsidP="00517709"/>
    <w:sectPr w:rsidR="00051C1F" w:rsidSect="00D90EFE">
      <w:pgSz w:w="11906" w:h="16838"/>
      <w:pgMar w:top="720" w:right="1133" w:bottom="720" w:left="1134" w:header="708" w:footer="708" w:gutter="0"/>
      <w:pgBorders w:display="notFirstPage"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E2699"/>
    <w:multiLevelType w:val="hybridMultilevel"/>
    <w:tmpl w:val="95207F3C"/>
    <w:lvl w:ilvl="0" w:tplc="7A7660B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10224"/>
    <w:rsid w:val="00051C1F"/>
    <w:rsid w:val="000C1289"/>
    <w:rsid w:val="00135E0D"/>
    <w:rsid w:val="001F546A"/>
    <w:rsid w:val="00203E64"/>
    <w:rsid w:val="00310224"/>
    <w:rsid w:val="00375D6E"/>
    <w:rsid w:val="003D5170"/>
    <w:rsid w:val="00514FD6"/>
    <w:rsid w:val="00517709"/>
    <w:rsid w:val="006C55CD"/>
    <w:rsid w:val="00BF40BA"/>
    <w:rsid w:val="00C874F8"/>
    <w:rsid w:val="00D90EFE"/>
    <w:rsid w:val="00DD6B4F"/>
    <w:rsid w:val="00E07488"/>
    <w:rsid w:val="00F14AC0"/>
    <w:rsid w:val="00F70DB7"/>
    <w:rsid w:val="00FA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3E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3E6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F14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microsoft.com/office/2007/relationships/stylesWithEffects" Target="stylesWithEffect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250"/>
      <c:rAngAx val="0"/>
      <c:perspective val="20"/>
    </c:view3D>
    <c:floor>
      <c:thickness val="0"/>
      <c:spPr>
        <a:solidFill>
          <a:srgbClr val="FFFF00"/>
        </a:solidFill>
      </c:spPr>
    </c:floor>
    <c:sideWall>
      <c:thickness val="0"/>
      <c:spPr>
        <a:solidFill>
          <a:srgbClr val="FFFF00"/>
        </a:solidFill>
      </c:spPr>
    </c:sideWall>
    <c:backWall>
      <c:thickness val="0"/>
      <c:spPr>
        <a:solidFill>
          <a:srgbClr val="FFFF00"/>
        </a:solidFill>
      </c:spPr>
    </c:backWall>
    <c:plotArea>
      <c:layout>
        <c:manualLayout>
          <c:layoutTarget val="inner"/>
          <c:xMode val="edge"/>
          <c:yMode val="edge"/>
          <c:x val="0.10900177495798637"/>
          <c:y val="8.2640593713314697E-2"/>
          <c:w val="0.68149199327612142"/>
          <c:h val="0.8157039838842316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 место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5</c:v>
                </c:pt>
                <c:pt idx="2">
                  <c:v>2</c:v>
                </c:pt>
                <c:pt idx="3">
                  <c:v>16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II место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</c:v>
                </c:pt>
                <c:pt idx="1">
                  <c:v>8</c:v>
                </c:pt>
                <c:pt idx="2">
                  <c:v>5</c:v>
                </c:pt>
                <c:pt idx="3">
                  <c:v>16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III место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3</c:v>
                </c:pt>
                <c:pt idx="1">
                  <c:v>11</c:v>
                </c:pt>
                <c:pt idx="2">
                  <c:v>1</c:v>
                </c:pt>
                <c:pt idx="3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8281088"/>
        <c:axId val="153097856"/>
        <c:axId val="4854400"/>
      </c:bar3DChart>
      <c:catAx>
        <c:axId val="1682810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53097856"/>
        <c:crosses val="autoZero"/>
        <c:auto val="1"/>
        <c:lblAlgn val="ctr"/>
        <c:lblOffset val="100"/>
        <c:noMultiLvlLbl val="0"/>
      </c:catAx>
      <c:valAx>
        <c:axId val="153097856"/>
        <c:scaling>
          <c:orientation val="minMax"/>
        </c:scaling>
        <c:delete val="0"/>
        <c:axPos val="r"/>
        <c:majorGridlines/>
        <c:numFmt formatCode="General" sourceLinked="1"/>
        <c:majorTickMark val="out"/>
        <c:minorTickMark val="none"/>
        <c:tickLblPos val="nextTo"/>
        <c:crossAx val="168281088"/>
        <c:crosses val="autoZero"/>
        <c:crossBetween val="between"/>
      </c:valAx>
      <c:serAx>
        <c:axId val="4854400"/>
        <c:scaling>
          <c:orientation val="minMax"/>
        </c:scaling>
        <c:delete val="0"/>
        <c:axPos val="b"/>
        <c:majorTickMark val="out"/>
        <c:minorTickMark val="none"/>
        <c:tickLblPos val="nextTo"/>
        <c:crossAx val="153097856"/>
        <c:crosses val="autoZero"/>
      </c:ser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15"/>
      <c:rotY val="20"/>
      <c:rAngAx val="1"/>
    </c:view3D>
    <c:floor>
      <c:thickness val="0"/>
      <c:spPr>
        <a:solidFill>
          <a:srgbClr val="00B0F0"/>
        </a:solidFill>
      </c:spPr>
    </c:floor>
    <c:sideWall>
      <c:thickness val="0"/>
      <c:spPr>
        <a:solidFill>
          <a:srgbClr val="00B0F0"/>
        </a:solidFill>
      </c:spPr>
    </c:sideWall>
    <c:backWall>
      <c:thickness val="0"/>
      <c:spPr>
        <a:solidFill>
          <a:srgbClr val="00B0F0"/>
        </a:solidFill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общее колличество призовых мест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2018 г. г. Поронайск</c:v>
                </c:pt>
                <c:pt idx="1">
                  <c:v>2019 г. Пгт.Тымовское</c:v>
                </c:pt>
                <c:pt idx="2">
                  <c:v>2020 г. Пгт. Ноглики</c:v>
                </c:pt>
                <c:pt idx="3">
                  <c:v>2021 г. г. Поронайск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12</c:v>
                </c:pt>
                <c:pt idx="1">
                  <c:v>24</c:v>
                </c:pt>
                <c:pt idx="2">
                  <c:v>8</c:v>
                </c:pt>
                <c:pt idx="3">
                  <c:v>46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9256192"/>
        <c:axId val="168357248"/>
        <c:axId val="0"/>
      </c:bar3DChart>
      <c:catAx>
        <c:axId val="149256192"/>
        <c:scaling>
          <c:orientation val="minMax"/>
        </c:scaling>
        <c:delete val="0"/>
        <c:axPos val="b"/>
        <c:majorTickMark val="out"/>
        <c:minorTickMark val="none"/>
        <c:tickLblPos val="nextTo"/>
        <c:crossAx val="168357248"/>
        <c:crosses val="autoZero"/>
        <c:auto val="1"/>
        <c:lblAlgn val="ctr"/>
        <c:lblOffset val="100"/>
        <c:noMultiLvlLbl val="0"/>
      </c:catAx>
      <c:valAx>
        <c:axId val="1683572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92561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10</Pages>
  <Words>2078</Words>
  <Characters>11848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6</cp:revision>
  <cp:lastPrinted>2011-12-21T12:16:00Z</cp:lastPrinted>
  <dcterms:created xsi:type="dcterms:W3CDTF">2011-12-21T11:33:00Z</dcterms:created>
  <dcterms:modified xsi:type="dcterms:W3CDTF">2022-01-23T10:29:00Z</dcterms:modified>
</cp:coreProperties>
</file>