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46B" w:rsidRDefault="007D046B" w:rsidP="007D046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7D046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Ковальчук Галина Владимировна </w:t>
      </w:r>
    </w:p>
    <w:p w:rsidR="00876823" w:rsidRDefault="007D046B" w:rsidP="007D046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КГБ ПОУ «Автомобильно-технический колледж»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методист</w:t>
      </w:r>
      <w:r w:rsidR="00876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7D046B" w:rsidRDefault="00876823" w:rsidP="007D046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 Уссурийск, Приморский край</w:t>
      </w:r>
      <w:bookmarkStart w:id="0" w:name="_GoBack"/>
      <w:bookmarkEnd w:id="0"/>
    </w:p>
    <w:p w:rsidR="007D046B" w:rsidRPr="007D046B" w:rsidRDefault="007D046B" w:rsidP="007D046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191" w:rsidRPr="007D046B" w:rsidRDefault="00C21FEC" w:rsidP="007D04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D04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ПРОВЕДЕНИЕ КОНКУРСОВ ПРОФМАСТЕРСТВА ДЛЯ ЛИЦ С ИНВАЛИДНОСТЬЮ И ОВЗ</w:t>
      </w:r>
    </w:p>
    <w:p w:rsidR="007D046B" w:rsidRPr="00CB3785" w:rsidRDefault="007D046B" w:rsidP="007D04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40F7" w:rsidRPr="007D046B" w:rsidRDefault="008740F7" w:rsidP="00C301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46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последние годы происходит повышение интереса к проблемам, с которыми сталкиваются инвалиды. Это связано, как с ростом понимания необходимости повышения социально-экономического статуса инвалидов в российском обществе, так и нехватки трудовых ресурсов в стране, а также ростом числа самих инвалидов и их доли среди населения.</w:t>
      </w:r>
    </w:p>
    <w:p w:rsidR="005E59B5" w:rsidRPr="007D046B" w:rsidRDefault="005E59B5" w:rsidP="00C301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46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Концепция конкурсов профессионального мастерства среди инвалидов и лиц с ограниченными возможностями здоровья</w:t>
      </w:r>
      <w:r w:rsidR="00796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046B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 ресурс развития системы среднего профессионального образования и профессионального обучения. Привлечение различных субъектов образовательной системы в конкурсы профессионального мастерства в качестве участников, организаторов, экспертов обеспечивает расширение пространства активного включения инвалидов и лиц с ограниченными возможностями здоровья в профессиональную среду.</w:t>
      </w:r>
    </w:p>
    <w:p w:rsidR="00B10191" w:rsidRPr="007D046B" w:rsidRDefault="00B10191" w:rsidP="00C30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46B">
        <w:rPr>
          <w:rFonts w:ascii="Times New Roman" w:hAnsi="Times New Roman" w:cs="Times New Roman"/>
          <w:sz w:val="28"/>
          <w:szCs w:val="28"/>
        </w:rPr>
        <w:t>В 2016 г</w:t>
      </w:r>
      <w:r w:rsidR="007967E3">
        <w:rPr>
          <w:rFonts w:ascii="Times New Roman" w:hAnsi="Times New Roman" w:cs="Times New Roman"/>
          <w:sz w:val="28"/>
          <w:szCs w:val="28"/>
        </w:rPr>
        <w:t>оду</w:t>
      </w:r>
      <w:r w:rsidRPr="007D046B">
        <w:rPr>
          <w:rFonts w:ascii="Times New Roman" w:hAnsi="Times New Roman" w:cs="Times New Roman"/>
          <w:sz w:val="28"/>
          <w:szCs w:val="28"/>
        </w:rPr>
        <w:t xml:space="preserve"> на базе КГБ ПОУ «Автомобильно-технический колледж» была создана базовая профессиональная образовательная организация, обеспечивающая поддержку региональной системы инклюзивного профессионального образования инвалидов (</w:t>
      </w:r>
      <w:r w:rsidR="007967E3">
        <w:rPr>
          <w:rFonts w:ascii="Times New Roman" w:hAnsi="Times New Roman" w:cs="Times New Roman"/>
          <w:sz w:val="28"/>
          <w:szCs w:val="28"/>
        </w:rPr>
        <w:t xml:space="preserve">далее - </w:t>
      </w:r>
      <w:r w:rsidRPr="007D046B">
        <w:rPr>
          <w:rFonts w:ascii="Times New Roman" w:hAnsi="Times New Roman" w:cs="Times New Roman"/>
          <w:sz w:val="28"/>
          <w:szCs w:val="28"/>
        </w:rPr>
        <w:t>БПОО)</w:t>
      </w:r>
      <w:r w:rsidR="00CB3785" w:rsidRPr="007D046B">
        <w:rPr>
          <w:rFonts w:ascii="Times New Roman" w:hAnsi="Times New Roman" w:cs="Times New Roman"/>
          <w:sz w:val="28"/>
          <w:szCs w:val="28"/>
        </w:rPr>
        <w:t>.</w:t>
      </w:r>
    </w:p>
    <w:p w:rsidR="00CB3785" w:rsidRPr="007D046B" w:rsidRDefault="00CB3785" w:rsidP="00C30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</w:t>
      </w:r>
      <w:r w:rsidR="005E59B5" w:rsidRPr="007D0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целью данной организации явля</w:t>
      </w:r>
      <w:r w:rsidRPr="007D0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ется</w:t>
      </w:r>
      <w:r w:rsidRPr="007D046B">
        <w:rPr>
          <w:rFonts w:ascii="Times New Roman" w:hAnsi="Times New Roman" w:cs="Times New Roman"/>
          <w:sz w:val="28"/>
          <w:szCs w:val="28"/>
        </w:rPr>
        <w:t xml:space="preserve"> координация деятельности по формированию, развитию и поддержке региональной системы инклюзивного профессионального образования инвалидов, создания эффективно действующей системы образования и социальной реабилитации лиц с ограниченными возможностями здоровья путем внедрения инклюзивной формы обучения, направленной на их полноценное развитие и самореализацию, повышение социальной активности, преодоление самоизоляции инвалидов и негативного отношения к инвалидам, рост уровня социальной сплоченности и социальной стабильности в обществе.</w:t>
      </w:r>
    </w:p>
    <w:p w:rsidR="00CB3785" w:rsidRPr="007D046B" w:rsidRDefault="00CB3785" w:rsidP="00C30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46B">
        <w:rPr>
          <w:rFonts w:ascii="Times New Roman" w:hAnsi="Times New Roman" w:cs="Times New Roman"/>
          <w:sz w:val="28"/>
          <w:szCs w:val="28"/>
        </w:rPr>
        <w:t>Задачи, которые решает БПОО:</w:t>
      </w:r>
    </w:p>
    <w:p w:rsidR="005934E6" w:rsidRPr="007D046B" w:rsidRDefault="00CB3785" w:rsidP="00C30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46B">
        <w:rPr>
          <w:rFonts w:ascii="Times New Roman" w:hAnsi="Times New Roman" w:cs="Times New Roman"/>
          <w:sz w:val="28"/>
          <w:szCs w:val="28"/>
        </w:rPr>
        <w:t xml:space="preserve">  - разработка, апробация и внедрение новых образовательных программ (в том числе адаптированных программ учебных дисциплин), инновационных образовательных технологий, моделей предоставления специальных образовательных услуг для обучающихся с ОВЗ и инвалидов в контексте инклюзивного подхода, включая внедрение в практику дистанционных образовательных технологий; </w:t>
      </w:r>
    </w:p>
    <w:p w:rsidR="00CB3785" w:rsidRPr="007D046B" w:rsidRDefault="00CB3785" w:rsidP="00C30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46B">
        <w:rPr>
          <w:rFonts w:ascii="Times New Roman" w:hAnsi="Times New Roman" w:cs="Times New Roman"/>
          <w:sz w:val="28"/>
          <w:szCs w:val="28"/>
        </w:rPr>
        <w:t xml:space="preserve">- сопровождение инклюзивного образования обучающихся с ограниченными возможностями здоровья и инвалидов, их социокультурная реабилитация; </w:t>
      </w:r>
    </w:p>
    <w:p w:rsidR="00CB3785" w:rsidRPr="007D046B" w:rsidRDefault="00CB3785" w:rsidP="00C30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46B">
        <w:rPr>
          <w:rFonts w:ascii="Times New Roman" w:hAnsi="Times New Roman" w:cs="Times New Roman"/>
          <w:sz w:val="28"/>
          <w:szCs w:val="28"/>
        </w:rPr>
        <w:t>-</w:t>
      </w:r>
      <w:r w:rsidR="007D046B">
        <w:rPr>
          <w:rFonts w:ascii="Times New Roman" w:hAnsi="Times New Roman" w:cs="Times New Roman"/>
          <w:sz w:val="28"/>
          <w:szCs w:val="28"/>
        </w:rPr>
        <w:t xml:space="preserve"> </w:t>
      </w:r>
      <w:r w:rsidRPr="007D046B">
        <w:rPr>
          <w:rFonts w:ascii="Times New Roman" w:hAnsi="Times New Roman" w:cs="Times New Roman"/>
          <w:sz w:val="28"/>
          <w:szCs w:val="28"/>
        </w:rPr>
        <w:t xml:space="preserve">обеспечение сетевого взаимодействия профессиональных образовательных организаций, осуществляющих инклюзивное обучение, </w:t>
      </w:r>
      <w:r w:rsidRPr="007D046B">
        <w:rPr>
          <w:rFonts w:ascii="Times New Roman" w:hAnsi="Times New Roman" w:cs="Times New Roman"/>
          <w:sz w:val="28"/>
          <w:szCs w:val="28"/>
        </w:rPr>
        <w:lastRenderedPageBreak/>
        <w:t xml:space="preserve">общественных организаций инвалидов, предприятий потенциальных заказчиков кадров и других организаций, участвующих в решении вопросов поддержки и жизнеустройства инвалидов; </w:t>
      </w:r>
    </w:p>
    <w:p w:rsidR="00CB3785" w:rsidRPr="007D046B" w:rsidRDefault="00CB3785" w:rsidP="00C30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46B">
        <w:rPr>
          <w:rFonts w:ascii="Times New Roman" w:hAnsi="Times New Roman" w:cs="Times New Roman"/>
          <w:sz w:val="28"/>
          <w:szCs w:val="28"/>
        </w:rPr>
        <w:t xml:space="preserve">- привлечение </w:t>
      </w:r>
      <w:r w:rsidR="005934E6" w:rsidRPr="007D046B">
        <w:rPr>
          <w:rFonts w:ascii="Times New Roman" w:hAnsi="Times New Roman" w:cs="Times New Roman"/>
          <w:sz w:val="28"/>
          <w:szCs w:val="28"/>
        </w:rPr>
        <w:t xml:space="preserve">общественности </w:t>
      </w:r>
      <w:r w:rsidRPr="007D046B">
        <w:rPr>
          <w:rFonts w:ascii="Times New Roman" w:hAnsi="Times New Roman" w:cs="Times New Roman"/>
          <w:sz w:val="28"/>
          <w:szCs w:val="28"/>
        </w:rPr>
        <w:t>к участию в осуществлении образовательного и социально</w:t>
      </w:r>
      <w:r w:rsidR="005934E6" w:rsidRPr="007D046B">
        <w:rPr>
          <w:rFonts w:ascii="Times New Roman" w:hAnsi="Times New Roman" w:cs="Times New Roman"/>
          <w:sz w:val="28"/>
          <w:szCs w:val="28"/>
        </w:rPr>
        <w:t>-</w:t>
      </w:r>
      <w:r w:rsidRPr="007D046B">
        <w:rPr>
          <w:rFonts w:ascii="Times New Roman" w:hAnsi="Times New Roman" w:cs="Times New Roman"/>
          <w:sz w:val="28"/>
          <w:szCs w:val="28"/>
        </w:rPr>
        <w:t xml:space="preserve">реабилитационного процесса с целью повышения его эффективности; </w:t>
      </w:r>
    </w:p>
    <w:p w:rsidR="005934E6" w:rsidRPr="007D046B" w:rsidRDefault="00CB3785" w:rsidP="00C30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46B">
        <w:rPr>
          <w:rFonts w:ascii="Times New Roman" w:hAnsi="Times New Roman" w:cs="Times New Roman"/>
          <w:sz w:val="28"/>
          <w:szCs w:val="28"/>
        </w:rPr>
        <w:t xml:space="preserve">- обеспечение условий для подготовки, переподготовки и повышения квалификации педагогических кадров с целью формирования профессиональных компетенций; </w:t>
      </w:r>
    </w:p>
    <w:p w:rsidR="00CB3785" w:rsidRPr="007D046B" w:rsidRDefault="00CB3785" w:rsidP="00C30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46B">
        <w:rPr>
          <w:rFonts w:ascii="Times New Roman" w:hAnsi="Times New Roman" w:cs="Times New Roman"/>
          <w:sz w:val="28"/>
          <w:szCs w:val="28"/>
        </w:rPr>
        <w:t xml:space="preserve">- развитие системы конкурсного движения профессионального мастерства </w:t>
      </w:r>
      <w:proofErr w:type="spellStart"/>
      <w:r w:rsidRPr="007D046B">
        <w:rPr>
          <w:rFonts w:ascii="Times New Roman" w:hAnsi="Times New Roman" w:cs="Times New Roman"/>
          <w:sz w:val="28"/>
          <w:szCs w:val="28"/>
        </w:rPr>
        <w:t>Абилимпикс</w:t>
      </w:r>
      <w:proofErr w:type="spellEnd"/>
      <w:r w:rsidRPr="007D046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B3785" w:rsidRPr="007D046B" w:rsidRDefault="00CB3785" w:rsidP="00C30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46B">
        <w:rPr>
          <w:rFonts w:ascii="Times New Roman" w:hAnsi="Times New Roman" w:cs="Times New Roman"/>
          <w:sz w:val="28"/>
          <w:szCs w:val="28"/>
        </w:rPr>
        <w:t xml:space="preserve">- информирование общества и формирование толерантного отношения к проблемам лиц с ограниченными возможностями здоровья и инвалидам; </w:t>
      </w:r>
    </w:p>
    <w:p w:rsidR="00CB3785" w:rsidRPr="007D046B" w:rsidRDefault="00CB3785" w:rsidP="00C30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46B">
        <w:rPr>
          <w:rFonts w:ascii="Times New Roman" w:hAnsi="Times New Roman" w:cs="Times New Roman"/>
          <w:sz w:val="28"/>
          <w:szCs w:val="28"/>
        </w:rPr>
        <w:t xml:space="preserve">- развитие сотрудничества с организациями других регионов страны с целью изучения прогрессивного опыта, теории и практики перехода и реализации инклюзивной формы профессионального образования; </w:t>
      </w:r>
    </w:p>
    <w:p w:rsidR="00CB3785" w:rsidRPr="007D046B" w:rsidRDefault="00CB3785" w:rsidP="00C30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46B">
        <w:rPr>
          <w:rFonts w:ascii="Times New Roman" w:hAnsi="Times New Roman" w:cs="Times New Roman"/>
          <w:sz w:val="28"/>
          <w:szCs w:val="28"/>
        </w:rPr>
        <w:t>- содействие трудоустройству выпускников инвалидов.</w:t>
      </w:r>
    </w:p>
    <w:p w:rsidR="00FD260D" w:rsidRPr="007D046B" w:rsidRDefault="00204CD1" w:rsidP="00C30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46B">
        <w:rPr>
          <w:rFonts w:ascii="Times New Roman" w:hAnsi="Times New Roman" w:cs="Times New Roman"/>
          <w:sz w:val="28"/>
          <w:szCs w:val="28"/>
        </w:rPr>
        <w:t xml:space="preserve">Сложилась ежегодная практика проведения </w:t>
      </w:r>
      <w:r w:rsidR="00FD260D" w:rsidRPr="007D046B">
        <w:rPr>
          <w:rFonts w:ascii="Times New Roman" w:hAnsi="Times New Roman" w:cs="Times New Roman"/>
          <w:sz w:val="28"/>
          <w:szCs w:val="28"/>
        </w:rPr>
        <w:t xml:space="preserve">КГБ ПОУ «Автомобильно-технический </w:t>
      </w:r>
      <w:proofErr w:type="gramStart"/>
      <w:r w:rsidR="00FD260D" w:rsidRPr="007D046B">
        <w:rPr>
          <w:rFonts w:ascii="Times New Roman" w:hAnsi="Times New Roman" w:cs="Times New Roman"/>
          <w:sz w:val="28"/>
          <w:szCs w:val="28"/>
        </w:rPr>
        <w:t>колледж»  конкурс</w:t>
      </w:r>
      <w:r w:rsidRPr="007D046B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D046B">
        <w:rPr>
          <w:rFonts w:ascii="Times New Roman" w:hAnsi="Times New Roman" w:cs="Times New Roman"/>
          <w:sz w:val="28"/>
          <w:szCs w:val="28"/>
        </w:rPr>
        <w:t xml:space="preserve"> </w:t>
      </w:r>
      <w:r w:rsidR="005E59B5" w:rsidRPr="007D046B">
        <w:rPr>
          <w:rFonts w:ascii="Times New Roman" w:hAnsi="Times New Roman" w:cs="Times New Roman"/>
          <w:sz w:val="28"/>
          <w:szCs w:val="28"/>
        </w:rPr>
        <w:t xml:space="preserve">профессионального мастерства </w:t>
      </w:r>
      <w:r w:rsidR="00FD260D" w:rsidRPr="007D046B">
        <w:rPr>
          <w:rFonts w:ascii="Times New Roman" w:hAnsi="Times New Roman" w:cs="Times New Roman"/>
          <w:sz w:val="28"/>
          <w:szCs w:val="28"/>
        </w:rPr>
        <w:t xml:space="preserve">«Лучший водитель категории «В»  среди инвалидов и лиц с ОВЗ. </w:t>
      </w:r>
    </w:p>
    <w:p w:rsidR="00204CD1" w:rsidRPr="007D046B" w:rsidRDefault="00204CD1" w:rsidP="00C301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46B">
        <w:rPr>
          <w:rFonts w:ascii="Times New Roman" w:hAnsi="Times New Roman" w:cs="Times New Roman"/>
          <w:sz w:val="28"/>
          <w:szCs w:val="28"/>
        </w:rPr>
        <w:t>Данный конкурс проводится в рамках реализации Плана Союза профессиональных образовательных организаций Приморского края.</w:t>
      </w:r>
    </w:p>
    <w:p w:rsidR="00FD260D" w:rsidRPr="007D046B" w:rsidRDefault="00FD260D" w:rsidP="00C3018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046B">
        <w:rPr>
          <w:rFonts w:ascii="Times New Roman" w:hAnsi="Times New Roman" w:cs="Times New Roman"/>
          <w:sz w:val="28"/>
          <w:szCs w:val="28"/>
        </w:rPr>
        <w:t xml:space="preserve">  Конкурс проводится с целью:</w:t>
      </w:r>
      <w:r w:rsidRPr="007D046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D046B">
        <w:rPr>
          <w:rFonts w:ascii="Times New Roman" w:hAnsi="Times New Roman" w:cs="Times New Roman"/>
          <w:sz w:val="28"/>
          <w:szCs w:val="28"/>
        </w:rPr>
        <w:t>социальной интеграции инвалидов, повышения толерантности общества к людям с ограниченными возможностями здоровья, повышения информированности населения о проблемах инвалидов и инвалидности.</w:t>
      </w:r>
      <w:r w:rsidRPr="007D046B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B10191" w:rsidRPr="007D046B" w:rsidRDefault="00204CD1" w:rsidP="007D04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проведении конкурса колледж</w:t>
      </w:r>
      <w:r w:rsidR="00CB3785" w:rsidRPr="007D0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активно взаимодействует с о</w:t>
      </w:r>
      <w:r w:rsidR="00B10191" w:rsidRPr="007D046B">
        <w:rPr>
          <w:rFonts w:ascii="Times New Roman" w:hAnsi="Times New Roman" w:cs="Times New Roman"/>
          <w:sz w:val="28"/>
          <w:szCs w:val="28"/>
        </w:rPr>
        <w:t>бщество</w:t>
      </w:r>
      <w:r w:rsidR="00CB3785" w:rsidRPr="007D046B">
        <w:rPr>
          <w:rFonts w:ascii="Times New Roman" w:hAnsi="Times New Roman" w:cs="Times New Roman"/>
          <w:sz w:val="28"/>
          <w:szCs w:val="28"/>
        </w:rPr>
        <w:t>м</w:t>
      </w:r>
      <w:r w:rsidR="00B10191" w:rsidRPr="007D046B">
        <w:rPr>
          <w:rFonts w:ascii="Times New Roman" w:hAnsi="Times New Roman" w:cs="Times New Roman"/>
          <w:sz w:val="28"/>
          <w:szCs w:val="28"/>
        </w:rPr>
        <w:t xml:space="preserve"> инвалидов Уссурийского городского округа Приморской краевой организации Общероссийской общественной организации В</w:t>
      </w:r>
      <w:r w:rsidR="00CB3785" w:rsidRPr="007D046B">
        <w:rPr>
          <w:rFonts w:ascii="Times New Roman" w:hAnsi="Times New Roman" w:cs="Times New Roman"/>
          <w:sz w:val="28"/>
          <w:szCs w:val="28"/>
        </w:rPr>
        <w:t xml:space="preserve">сероссийское общество инвалидов; </w:t>
      </w:r>
      <w:r w:rsidR="00B10191" w:rsidRPr="007D046B">
        <w:rPr>
          <w:rFonts w:ascii="Times New Roman" w:hAnsi="Times New Roman" w:cs="Times New Roman"/>
          <w:sz w:val="28"/>
          <w:szCs w:val="28"/>
        </w:rPr>
        <w:t>Приморск</w:t>
      </w:r>
      <w:r w:rsidR="00CB3785" w:rsidRPr="007D046B">
        <w:rPr>
          <w:rFonts w:ascii="Times New Roman" w:hAnsi="Times New Roman" w:cs="Times New Roman"/>
          <w:sz w:val="28"/>
          <w:szCs w:val="28"/>
        </w:rPr>
        <w:t>им</w:t>
      </w:r>
      <w:r w:rsidR="00B10191" w:rsidRPr="007D046B">
        <w:rPr>
          <w:rFonts w:ascii="Times New Roman" w:hAnsi="Times New Roman" w:cs="Times New Roman"/>
          <w:sz w:val="28"/>
          <w:szCs w:val="28"/>
        </w:rPr>
        <w:t xml:space="preserve"> региональн</w:t>
      </w:r>
      <w:r w:rsidR="00CB3785" w:rsidRPr="007D046B">
        <w:rPr>
          <w:rFonts w:ascii="Times New Roman" w:hAnsi="Times New Roman" w:cs="Times New Roman"/>
          <w:sz w:val="28"/>
          <w:szCs w:val="28"/>
        </w:rPr>
        <w:t>ым</w:t>
      </w:r>
      <w:r w:rsidR="00B10191" w:rsidRPr="007D046B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CB3785" w:rsidRPr="007D046B">
        <w:rPr>
          <w:rFonts w:ascii="Times New Roman" w:hAnsi="Times New Roman" w:cs="Times New Roman"/>
          <w:sz w:val="28"/>
          <w:szCs w:val="28"/>
        </w:rPr>
        <w:t>м</w:t>
      </w:r>
      <w:r w:rsidR="00B10191" w:rsidRPr="007D046B">
        <w:rPr>
          <w:rFonts w:ascii="Times New Roman" w:hAnsi="Times New Roman" w:cs="Times New Roman"/>
          <w:sz w:val="28"/>
          <w:szCs w:val="28"/>
        </w:rPr>
        <w:t xml:space="preserve"> Общероссийской общественной организации инвалидов </w:t>
      </w:r>
      <w:r w:rsidR="00CB3785" w:rsidRPr="007D046B">
        <w:rPr>
          <w:rFonts w:ascii="Times New Roman" w:hAnsi="Times New Roman" w:cs="Times New Roman"/>
          <w:sz w:val="28"/>
          <w:szCs w:val="28"/>
        </w:rPr>
        <w:t>«Всероссийское общество глухих»;</w:t>
      </w:r>
    </w:p>
    <w:p w:rsidR="00204CD1" w:rsidRPr="007D046B" w:rsidRDefault="00DC16EC" w:rsidP="007D04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0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04CD1" w:rsidRPr="007D046B">
        <w:rPr>
          <w:rFonts w:ascii="Times New Roman" w:eastAsia="Times New Roman" w:hAnsi="Times New Roman" w:cs="Times New Roman"/>
          <w:sz w:val="28"/>
          <w:szCs w:val="28"/>
        </w:rPr>
        <w:t>По итогам конкурса победители и призеры награждаются дипломами 1, 2, 3 степени, участники – грамотами. Все победителям вручаются ценные подарки и сладкие пироги, испеченные студентами, обучающимися по профессии «Повар, кондитер».</w:t>
      </w:r>
    </w:p>
    <w:p w:rsidR="00204CD1" w:rsidRPr="007D046B" w:rsidRDefault="00204CD1" w:rsidP="007D04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046B">
        <w:rPr>
          <w:rFonts w:ascii="Times New Roman" w:eastAsia="Times New Roman" w:hAnsi="Times New Roman" w:cs="Times New Roman"/>
          <w:sz w:val="28"/>
          <w:szCs w:val="28"/>
        </w:rPr>
        <w:t>Активное участие в организации и проведении конкурса оказыва</w:t>
      </w:r>
      <w:r w:rsidR="007D046B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7D046B">
        <w:rPr>
          <w:rFonts w:ascii="Times New Roman" w:eastAsia="Times New Roman" w:hAnsi="Times New Roman" w:cs="Times New Roman"/>
          <w:sz w:val="28"/>
          <w:szCs w:val="28"/>
        </w:rPr>
        <w:t xml:space="preserve">т </w:t>
      </w:r>
      <w:proofErr w:type="spellStart"/>
      <w:r w:rsidRPr="007D046B">
        <w:rPr>
          <w:rFonts w:ascii="Times New Roman" w:eastAsia="Times New Roman" w:hAnsi="Times New Roman" w:cs="Times New Roman"/>
          <w:bCs/>
          <w:sz w:val="28"/>
          <w:szCs w:val="28"/>
        </w:rPr>
        <w:t>Бутковская</w:t>
      </w:r>
      <w:proofErr w:type="spellEnd"/>
      <w:r w:rsidRPr="007D046B">
        <w:rPr>
          <w:rFonts w:ascii="Times New Roman" w:eastAsia="Times New Roman" w:hAnsi="Times New Roman" w:cs="Times New Roman"/>
          <w:bCs/>
          <w:sz w:val="28"/>
          <w:szCs w:val="28"/>
        </w:rPr>
        <w:t xml:space="preserve"> Нина Николаевна</w:t>
      </w:r>
      <w:r w:rsidRPr="007D046B">
        <w:rPr>
          <w:rFonts w:ascii="Times New Roman" w:eastAsia="Times New Roman" w:hAnsi="Times New Roman" w:cs="Times New Roman"/>
          <w:sz w:val="28"/>
          <w:szCs w:val="28"/>
        </w:rPr>
        <w:t xml:space="preserve">, председатель Общества инвалидов Уссурийского городского округа Приморской краевой организации Общероссийской общественной организации «Всероссийское общество инвалидов», </w:t>
      </w:r>
      <w:r w:rsidRPr="007D046B">
        <w:rPr>
          <w:rFonts w:ascii="Times New Roman" w:eastAsia="Times New Roman" w:hAnsi="Times New Roman" w:cs="Times New Roman"/>
          <w:bCs/>
          <w:sz w:val="28"/>
          <w:szCs w:val="28"/>
        </w:rPr>
        <w:t xml:space="preserve">а также </w:t>
      </w:r>
      <w:proofErr w:type="spellStart"/>
      <w:r w:rsidRPr="007D046B">
        <w:rPr>
          <w:rFonts w:ascii="Times New Roman" w:hAnsi="Times New Roman" w:cs="Times New Roman"/>
          <w:sz w:val="28"/>
          <w:szCs w:val="28"/>
        </w:rPr>
        <w:t>Полухин</w:t>
      </w:r>
      <w:proofErr w:type="spellEnd"/>
      <w:r w:rsidRPr="007D046B">
        <w:rPr>
          <w:rFonts w:ascii="Times New Roman" w:hAnsi="Times New Roman" w:cs="Times New Roman"/>
          <w:sz w:val="28"/>
          <w:szCs w:val="28"/>
        </w:rPr>
        <w:t xml:space="preserve"> Андрей Петрович</w:t>
      </w:r>
      <w:r w:rsidRPr="007D046B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7D046B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Pr="007D046B">
        <w:rPr>
          <w:rFonts w:ascii="Times New Roman" w:hAnsi="Times New Roman" w:cs="Times New Roman"/>
          <w:sz w:val="28"/>
          <w:szCs w:val="28"/>
          <w:shd w:val="clear" w:color="auto" w:fill="FFFFFF"/>
        </w:rPr>
        <w:t>Уссурийского местного отделения «Всероссийское общество глухих»</w:t>
      </w:r>
      <w:r w:rsidRPr="007D046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C16EC" w:rsidRPr="007D046B" w:rsidRDefault="00DC16EC" w:rsidP="007D04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В ходе реализации данных мероприятий получены следующие значимые результаты:</w:t>
      </w:r>
    </w:p>
    <w:p w:rsidR="00DC16EC" w:rsidRPr="007D046B" w:rsidRDefault="00DC16EC" w:rsidP="007D04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изменение отношения студентов к людям с ограниченными возможно</w:t>
      </w:r>
      <w:r w:rsidR="005934E6" w:rsidRPr="007D0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стями здоровья </w:t>
      </w:r>
      <w:r w:rsidRPr="007D0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(проявление уважения и сочувствия, готовность оказать помощь, развитие уверенности в своих силах);</w:t>
      </w:r>
    </w:p>
    <w:p w:rsidR="00DC16EC" w:rsidRPr="007D046B" w:rsidRDefault="00DC16EC" w:rsidP="007D04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проявление интереса к профессиональному образованию со стороны социальных партнеров (в </w:t>
      </w:r>
      <w:r w:rsidR="005934E6" w:rsidRPr="007D0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рамках округа);</w:t>
      </w:r>
    </w:p>
    <w:p w:rsidR="007D046B" w:rsidRPr="007D046B" w:rsidRDefault="007D046B" w:rsidP="007D04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профессиональных компетенций у педагогов, работающих с инвалидами   и лицами с ОВЗ;</w:t>
      </w:r>
    </w:p>
    <w:p w:rsidR="005934E6" w:rsidRPr="007D046B" w:rsidRDefault="005934E6" w:rsidP="007D04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7D046B">
        <w:rPr>
          <w:rFonts w:ascii="Times New Roman" w:hAnsi="Times New Roman" w:cs="Times New Roman"/>
          <w:sz w:val="28"/>
          <w:szCs w:val="28"/>
        </w:rPr>
        <w:t xml:space="preserve"> информирование общества и формирование толерантного отношения к проблемам лиц с ограниченными возм</w:t>
      </w:r>
      <w:r w:rsidR="005E59B5" w:rsidRPr="007D046B">
        <w:rPr>
          <w:rFonts w:ascii="Times New Roman" w:hAnsi="Times New Roman" w:cs="Times New Roman"/>
          <w:sz w:val="28"/>
          <w:szCs w:val="28"/>
        </w:rPr>
        <w:t>ожностями здоровья и инвалидам;</w:t>
      </w:r>
    </w:p>
    <w:p w:rsidR="005E59B5" w:rsidRDefault="005E59B5" w:rsidP="007D046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46B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талантливой молодежи с ограниченными возможностями здоровья, в том числе с инвалидностью.</w:t>
      </w:r>
    </w:p>
    <w:p w:rsidR="00C21FEC" w:rsidRDefault="00C21FEC" w:rsidP="007D04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40F7" w:rsidRDefault="008740F7" w:rsidP="007D046B">
      <w:pPr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740F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21FEC" w:rsidRDefault="007D046B" w:rsidP="007D046B">
      <w:pPr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Список литературы:</w:t>
      </w:r>
    </w:p>
    <w:p w:rsidR="00C21FEC" w:rsidRDefault="00C21FEC" w:rsidP="007D046B">
      <w:pPr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1FEC" w:rsidRDefault="00C21FEC" w:rsidP="007D046B">
      <w:pPr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1FEC" w:rsidRDefault="00C21FEC" w:rsidP="007D046B">
      <w:pPr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1FEC" w:rsidRDefault="00C21FEC" w:rsidP="007D046B">
      <w:pPr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C21FEC" w:rsidSect="008740F7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C21FEC" w:rsidRPr="007D046B" w:rsidRDefault="007D046B" w:rsidP="007D046B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="00C21FEC" w:rsidRPr="007D046B">
        <w:rPr>
          <w:rFonts w:ascii="Times New Roman" w:hAnsi="Times New Roman" w:cs="Times New Roman"/>
          <w:sz w:val="28"/>
          <w:szCs w:val="28"/>
        </w:rPr>
        <w:t>Актуальные вопросы развития инклюзивного профессионального образования: теория и практика: Сборник тезисов/статей / под ред. Т.Ю. Макаровой, Ю.В. Мельник – Москва: Изд. «Национальный институт инноваций». – 2019. – 227 с.</w:t>
      </w:r>
    </w:p>
    <w:p w:rsidR="00C21FEC" w:rsidRPr="007D046B" w:rsidRDefault="007D046B" w:rsidP="007D046B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C21FEC" w:rsidRPr="007D0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Чешко С.Л.  Конкурсы </w:t>
      </w:r>
      <w:proofErr w:type="spellStart"/>
      <w:r w:rsidR="00C21FEC" w:rsidRPr="007D04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профмастерства</w:t>
      </w:r>
      <w:proofErr w:type="spellEnd"/>
      <w:r w:rsidR="00C21FEC" w:rsidRPr="007D0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людей с инвалидностью – эффективный инструмент мотивации к трудовой деятельности // Профессиональное образование и рынок труда. -2018. - № 4. - С.32-38.</w:t>
      </w:r>
    </w:p>
    <w:p w:rsidR="00C21FEC" w:rsidRPr="007D046B" w:rsidRDefault="00C21FEC" w:rsidP="007D046B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1FEC" w:rsidRDefault="00C21FEC" w:rsidP="00C21FEC">
      <w:pPr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40F7" w:rsidRDefault="008740F7" w:rsidP="000C5789">
      <w:pPr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40F7" w:rsidRDefault="008740F7" w:rsidP="000C5789">
      <w:pPr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0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BE48D5" wp14:editId="0FFCD3BF">
            <wp:extent cx="2457450" cy="2933700"/>
            <wp:effectExtent l="0" t="0" r="0" b="0"/>
            <wp:docPr id="3" name="Рисунок 3" descr="C:\Users\User\Desktop\ЛУЧШИЙ ВОДИТЕЛЬ ОВЗ  21.10.2021\IMG_20211021_115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ЛУЧШИЙ ВОДИТЕЛЬ ОВЗ  21.10.2021\IMG_20211021_1155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010" cy="2934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1FEC" w:rsidRPr="00C21FE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C21FEC" w:rsidRPr="008740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74BBD8" wp14:editId="345734CC">
            <wp:extent cx="3142827" cy="2562225"/>
            <wp:effectExtent l="0" t="0" r="635" b="0"/>
            <wp:docPr id="2" name="Рисунок 2" descr="C:\Users\User\Desktop\ЛУЧШИЙ ВОДИТЕЛЬ ОВЗ  21.10.2021\IMG_20211021_132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ЛУЧШИЙ ВОДИТЕЛЬ ОВЗ  21.10.2021\IMG_20211021_1324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528" cy="2567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740F7" w:rsidSect="008740F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D027E"/>
    <w:multiLevelType w:val="multilevel"/>
    <w:tmpl w:val="82F6A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694213"/>
    <w:multiLevelType w:val="multilevel"/>
    <w:tmpl w:val="41AA7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316359"/>
    <w:multiLevelType w:val="multilevel"/>
    <w:tmpl w:val="52CCF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0B5FE7"/>
    <w:multiLevelType w:val="multilevel"/>
    <w:tmpl w:val="D7A43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DF3837"/>
    <w:multiLevelType w:val="multilevel"/>
    <w:tmpl w:val="C2105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114B0E"/>
    <w:multiLevelType w:val="multilevel"/>
    <w:tmpl w:val="6E8A072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 w15:restartNumberingAfterBreak="0">
    <w:nsid w:val="49685A44"/>
    <w:multiLevelType w:val="multilevel"/>
    <w:tmpl w:val="36F48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C61BBF"/>
    <w:multiLevelType w:val="multilevel"/>
    <w:tmpl w:val="61406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88E"/>
    <w:rsid w:val="000B2F0F"/>
    <w:rsid w:val="000C5789"/>
    <w:rsid w:val="001C5880"/>
    <w:rsid w:val="001F788E"/>
    <w:rsid w:val="00204CD1"/>
    <w:rsid w:val="005934E6"/>
    <w:rsid w:val="005E59B5"/>
    <w:rsid w:val="00651060"/>
    <w:rsid w:val="007967E3"/>
    <w:rsid w:val="007D046B"/>
    <w:rsid w:val="008740F7"/>
    <w:rsid w:val="00876823"/>
    <w:rsid w:val="00AD7BE3"/>
    <w:rsid w:val="00B10191"/>
    <w:rsid w:val="00B31EDF"/>
    <w:rsid w:val="00C21FEC"/>
    <w:rsid w:val="00C30182"/>
    <w:rsid w:val="00CB3785"/>
    <w:rsid w:val="00D41E76"/>
    <w:rsid w:val="00DC16EC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124A1"/>
  <w15:chartTrackingRefBased/>
  <w15:docId w15:val="{00F9F852-7A04-4DA5-AB79-385A39072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0C578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C578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C5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FD260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4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10BE3-548C-4E61-B5A5-93FA8E7ED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900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2021-11-01T04:04:00Z</dcterms:created>
  <dcterms:modified xsi:type="dcterms:W3CDTF">2022-02-01T05:52:00Z</dcterms:modified>
</cp:coreProperties>
</file>