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  <w:b/>
          <w:sz w:val="56"/>
        </w:rPr>
      </w:pPr>
      <w:r w:rsidRPr="00C74824">
        <w:rPr>
          <w:rFonts w:ascii="Times New Roman" w:hAnsi="Times New Roman" w:cs="Times New Roman"/>
          <w:b/>
          <w:sz w:val="56"/>
        </w:rPr>
        <w:t>Методическая работа</w:t>
      </w:r>
    </w:p>
    <w:p w:rsidR="00C74824" w:rsidRDefault="00C74824" w:rsidP="00C74824">
      <w:pPr>
        <w:ind w:left="360"/>
        <w:jc w:val="center"/>
        <w:rPr>
          <w:rFonts w:ascii="Times New Roman" w:hAnsi="Times New Roman" w:cs="Times New Roman"/>
          <w:b/>
          <w:sz w:val="56"/>
        </w:rPr>
      </w:pPr>
      <w:r w:rsidRPr="00C74824">
        <w:rPr>
          <w:rFonts w:ascii="Times New Roman" w:hAnsi="Times New Roman" w:cs="Times New Roman"/>
          <w:b/>
          <w:sz w:val="56"/>
        </w:rPr>
        <w:t>Преподавателя Ефименко Л.В.</w:t>
      </w:r>
    </w:p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74824">
        <w:rPr>
          <w:rFonts w:ascii="Times New Roman" w:hAnsi="Times New Roman" w:cs="Times New Roman"/>
          <w:b/>
          <w:sz w:val="36"/>
          <w:szCs w:val="36"/>
        </w:rPr>
        <w:t>МБОУ ДО “ДШИ Авиастроительного района”</w:t>
      </w:r>
    </w:p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4824" w:rsidRPr="00C74824" w:rsidRDefault="00741C8B" w:rsidP="00C74824">
      <w:pPr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="00C74824" w:rsidRPr="00C74824">
        <w:rPr>
          <w:rFonts w:ascii="Times New Roman" w:hAnsi="Times New Roman" w:cs="Times New Roman"/>
          <w:b/>
          <w:sz w:val="36"/>
          <w:szCs w:val="36"/>
        </w:rPr>
        <w:t>Композиторы Абхазии и Дагестана юным пианистам</w:t>
      </w:r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  <w:b/>
        </w:rPr>
      </w:pPr>
    </w:p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  <w:b/>
        </w:rPr>
      </w:pPr>
    </w:p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  <w:b/>
          <w:sz w:val="32"/>
        </w:rPr>
      </w:pPr>
      <w:r w:rsidRPr="00C74824">
        <w:rPr>
          <w:rFonts w:ascii="Times New Roman" w:hAnsi="Times New Roman" w:cs="Times New Roman"/>
          <w:b/>
          <w:sz w:val="32"/>
        </w:rPr>
        <w:t>Сборник пьес для фортепиано</w:t>
      </w:r>
    </w:p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</w:rPr>
      </w:pPr>
    </w:p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</w:rPr>
      </w:pPr>
    </w:p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5638539" cy="3748001"/>
            <wp:effectExtent l="0" t="0" r="635" b="5080"/>
            <wp:docPr id="7" name="Рисунок 7" descr="чёрно-белое, фотография и пианино - картинка #697334 на Favim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чёрно-белое, фотография и пианино - картинка #697334 на Favim.r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505" cy="37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824" w:rsidRPr="00C74824" w:rsidRDefault="00C74824" w:rsidP="00C74824">
      <w:pPr>
        <w:ind w:left="360"/>
        <w:jc w:val="center"/>
        <w:rPr>
          <w:rFonts w:ascii="Times New Roman" w:hAnsi="Times New Roman" w:cs="Times New Roman"/>
        </w:rPr>
      </w:pPr>
    </w:p>
    <w:p w:rsidR="00C74824" w:rsidRDefault="00C74824" w:rsidP="00741C8B">
      <w:pPr>
        <w:rPr>
          <w:noProof/>
        </w:rPr>
      </w:pPr>
    </w:p>
    <w:p w:rsidR="00C74824" w:rsidRPr="00C74824" w:rsidRDefault="00C74824" w:rsidP="00C74824">
      <w:pPr>
        <w:ind w:left="360"/>
        <w:rPr>
          <w:rFonts w:ascii="Times New Roman" w:hAnsi="Times New Roman" w:cs="Times New Roman"/>
        </w:rPr>
      </w:pPr>
    </w:p>
    <w:p w:rsidR="00C74824" w:rsidRPr="00C74824" w:rsidRDefault="00C74824" w:rsidP="00C74824">
      <w:pPr>
        <w:jc w:val="center"/>
        <w:rPr>
          <w:rFonts w:ascii="Times New Roman" w:hAnsi="Times New Roman" w:cs="Times New Roman"/>
          <w:sz w:val="28"/>
        </w:rPr>
      </w:pPr>
      <w:r w:rsidRPr="00C74824">
        <w:rPr>
          <w:rFonts w:ascii="Times New Roman" w:hAnsi="Times New Roman" w:cs="Times New Roman"/>
          <w:sz w:val="28"/>
        </w:rPr>
        <w:t>Выполнила: 27.</w:t>
      </w:r>
      <w:r>
        <w:rPr>
          <w:rFonts w:ascii="Times New Roman" w:hAnsi="Times New Roman" w:cs="Times New Roman"/>
          <w:sz w:val="28"/>
        </w:rPr>
        <w:t xml:space="preserve"> </w:t>
      </w:r>
      <w:r w:rsidR="00B41D70">
        <w:rPr>
          <w:rFonts w:ascii="Times New Roman" w:hAnsi="Times New Roman" w:cs="Times New Roman"/>
          <w:sz w:val="28"/>
        </w:rPr>
        <w:t>04</w:t>
      </w:r>
      <w:r w:rsidRPr="00C7482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C74824">
        <w:rPr>
          <w:rFonts w:ascii="Times New Roman" w:hAnsi="Times New Roman" w:cs="Times New Roman"/>
          <w:sz w:val="28"/>
        </w:rPr>
        <w:t>2021</w:t>
      </w:r>
      <w:r>
        <w:rPr>
          <w:rFonts w:ascii="Times New Roman" w:hAnsi="Times New Roman" w:cs="Times New Roman"/>
          <w:sz w:val="28"/>
        </w:rPr>
        <w:t xml:space="preserve"> г.</w:t>
      </w:r>
    </w:p>
    <w:p w:rsidR="00C74824" w:rsidRDefault="00C74824" w:rsidP="00C74824">
      <w:pPr>
        <w:ind w:left="36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</w:t>
      </w:r>
      <w:r w:rsidRPr="00C7482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C74824">
        <w:rPr>
          <w:rFonts w:ascii="Times New Roman" w:hAnsi="Times New Roman" w:cs="Times New Roman"/>
          <w:sz w:val="28"/>
        </w:rPr>
        <w:t>Казань</w:t>
      </w:r>
    </w:p>
    <w:p w:rsidR="00B41D70" w:rsidRPr="004155CD" w:rsidRDefault="00741C8B" w:rsidP="004155C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</w:t>
      </w:r>
      <w:r w:rsidRPr="004155CD">
        <w:rPr>
          <w:rFonts w:ascii="Times New Roman" w:hAnsi="Times New Roman" w:cs="Times New Roman"/>
          <w:sz w:val="24"/>
          <w:szCs w:val="24"/>
          <w:u w:val="single"/>
        </w:rPr>
        <w:t>Знакомство с малоизвестными произведениями</w:t>
      </w:r>
      <w:r w:rsidRPr="004155CD">
        <w:rPr>
          <w:rFonts w:ascii="Times New Roman" w:hAnsi="Times New Roman" w:cs="Times New Roman"/>
          <w:sz w:val="24"/>
          <w:szCs w:val="24"/>
        </w:rPr>
        <w:t xml:space="preserve"> </w:t>
      </w:r>
      <w:r w:rsidR="00B41D70" w:rsidRPr="004155C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155C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41D70" w:rsidRPr="004155CD">
        <w:rPr>
          <w:rFonts w:ascii="Times New Roman" w:hAnsi="Times New Roman" w:cs="Times New Roman"/>
          <w:b/>
          <w:sz w:val="24"/>
          <w:szCs w:val="24"/>
        </w:rPr>
        <w:t>3</w:t>
      </w:r>
    </w:p>
    <w:p w:rsidR="00741C8B" w:rsidRPr="004155CD" w:rsidRDefault="00741C8B" w:rsidP="00842DC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>композиторов разных национальных культур даёт массу ярких впечатлений от неведомых звучаний, вызывает интерес к особенностям музыкальных традиций других стран. Это важно для творческого развития молодых музыкантов.</w:t>
      </w:r>
    </w:p>
    <w:p w:rsidR="00DC280C" w:rsidRPr="004155CD" w:rsidRDefault="00741C8B" w:rsidP="00842DC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 xml:space="preserve">                           В данном сборнике предста</w:t>
      </w:r>
      <w:r w:rsidR="002A4154" w:rsidRPr="004155CD">
        <w:rPr>
          <w:rFonts w:ascii="Times New Roman" w:hAnsi="Times New Roman" w:cs="Times New Roman"/>
          <w:sz w:val="24"/>
          <w:szCs w:val="24"/>
        </w:rPr>
        <w:t xml:space="preserve">влены произведения Абхазской и </w:t>
      </w:r>
      <w:r w:rsidRPr="004155CD">
        <w:rPr>
          <w:rFonts w:ascii="Times New Roman" w:hAnsi="Times New Roman" w:cs="Times New Roman"/>
          <w:sz w:val="24"/>
          <w:szCs w:val="24"/>
        </w:rPr>
        <w:t xml:space="preserve">Дагестанской фортепианной музыки. </w:t>
      </w:r>
      <w:r w:rsidR="00DC280C" w:rsidRPr="004155CD">
        <w:rPr>
          <w:rFonts w:ascii="Times New Roman" w:hAnsi="Times New Roman" w:cs="Times New Roman"/>
          <w:sz w:val="24"/>
          <w:szCs w:val="24"/>
        </w:rPr>
        <w:t>Солнечная Абхазия и красивый Дагестан славятся не только своими чудесными курортами, но и самобытными народными песнями и танцами, которые поражают жанровым разнообразием.</w:t>
      </w:r>
    </w:p>
    <w:p w:rsidR="00B35494" w:rsidRPr="004155CD" w:rsidRDefault="00DC280C" w:rsidP="00842DC8">
      <w:pPr>
        <w:spacing w:after="0"/>
        <w:ind w:left="360"/>
        <w:jc w:val="both"/>
        <w:rPr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46832" w:rsidRPr="004155CD">
        <w:rPr>
          <w:rFonts w:ascii="Times New Roman" w:hAnsi="Times New Roman" w:cs="Times New Roman"/>
          <w:sz w:val="24"/>
          <w:szCs w:val="24"/>
        </w:rPr>
        <w:t xml:space="preserve"> Пьесы разной</w:t>
      </w:r>
      <w:r w:rsidR="002A4154" w:rsidRPr="004155CD">
        <w:rPr>
          <w:rFonts w:ascii="Times New Roman" w:hAnsi="Times New Roman" w:cs="Times New Roman"/>
          <w:sz w:val="24"/>
          <w:szCs w:val="24"/>
        </w:rPr>
        <w:t xml:space="preserve"> технической сложности просты и ясны по форме, удобны для исполнения, привлекают своеобразием гармонических оборотов, создающих с помощью различных композиторских приёмов особый национальный колорит.</w:t>
      </w:r>
      <w:r w:rsidR="00705BE9" w:rsidRPr="004155CD">
        <w:rPr>
          <w:rFonts w:ascii="Times New Roman" w:hAnsi="Times New Roman" w:cs="Times New Roman"/>
          <w:sz w:val="24"/>
          <w:szCs w:val="24"/>
        </w:rPr>
        <w:t xml:space="preserve"> Красоту</w:t>
      </w:r>
      <w:r w:rsidR="00842DC8" w:rsidRPr="004155CD">
        <w:rPr>
          <w:rFonts w:ascii="Times New Roman" w:hAnsi="Times New Roman" w:cs="Times New Roman"/>
          <w:sz w:val="24"/>
          <w:szCs w:val="24"/>
        </w:rPr>
        <w:t xml:space="preserve"> </w:t>
      </w:r>
      <w:r w:rsidR="00705BE9" w:rsidRPr="004155CD">
        <w:rPr>
          <w:rFonts w:ascii="Times New Roman" w:hAnsi="Times New Roman" w:cs="Times New Roman"/>
          <w:sz w:val="24"/>
          <w:szCs w:val="24"/>
        </w:rPr>
        <w:t>и самобытность определяют старинные лады</w:t>
      </w:r>
      <w:r w:rsidR="00842DC8" w:rsidRPr="004155C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42DC8" w:rsidRPr="004155CD">
        <w:rPr>
          <w:rFonts w:ascii="Times New Roman" w:hAnsi="Times New Roman" w:cs="Times New Roman"/>
          <w:sz w:val="24"/>
          <w:szCs w:val="24"/>
        </w:rPr>
        <w:t>эолийский</w:t>
      </w:r>
      <w:proofErr w:type="spellEnd"/>
      <w:r w:rsidR="00842DC8" w:rsidRPr="004155CD">
        <w:rPr>
          <w:rFonts w:ascii="Times New Roman" w:hAnsi="Times New Roman" w:cs="Times New Roman"/>
          <w:sz w:val="24"/>
          <w:szCs w:val="24"/>
        </w:rPr>
        <w:t>, миксолидийский,</w:t>
      </w:r>
      <w:r w:rsidR="00705BE9" w:rsidRPr="004155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DC8" w:rsidRPr="004155CD">
        <w:rPr>
          <w:rFonts w:ascii="Times New Roman" w:hAnsi="Times New Roman" w:cs="Times New Roman"/>
          <w:sz w:val="24"/>
          <w:szCs w:val="24"/>
        </w:rPr>
        <w:t>дорийский</w:t>
      </w:r>
      <w:proofErr w:type="spellEnd"/>
      <w:r w:rsidR="00842DC8" w:rsidRPr="004155CD">
        <w:rPr>
          <w:rFonts w:ascii="Times New Roman" w:hAnsi="Times New Roman" w:cs="Times New Roman"/>
          <w:sz w:val="24"/>
          <w:szCs w:val="24"/>
        </w:rPr>
        <w:t xml:space="preserve">, фригийский, ионийский, </w:t>
      </w:r>
      <w:proofErr w:type="spellStart"/>
      <w:r w:rsidR="00842DC8" w:rsidRPr="004155CD">
        <w:rPr>
          <w:rFonts w:ascii="Times New Roman" w:hAnsi="Times New Roman" w:cs="Times New Roman"/>
          <w:sz w:val="24"/>
          <w:szCs w:val="24"/>
        </w:rPr>
        <w:t>локрийский</w:t>
      </w:r>
      <w:proofErr w:type="spellEnd"/>
      <w:r w:rsidR="00842DC8" w:rsidRPr="004155CD">
        <w:rPr>
          <w:rFonts w:ascii="Times New Roman" w:hAnsi="Times New Roman" w:cs="Times New Roman"/>
          <w:sz w:val="24"/>
          <w:szCs w:val="24"/>
        </w:rPr>
        <w:t>, своеобразные обороты и интонации.</w:t>
      </w:r>
      <w:r w:rsidR="00CA3D30" w:rsidRPr="004155CD">
        <w:rPr>
          <w:rFonts w:ascii="Times New Roman" w:hAnsi="Times New Roman" w:cs="Times New Roman"/>
          <w:sz w:val="24"/>
          <w:szCs w:val="24"/>
        </w:rPr>
        <w:t xml:space="preserve"> Круг композиторов, представленных в сборнике, достаточно широк, охватывает авторов разных периодов и стилевых направлений от народно – песенной первоосновы, темпераментных ритмов народных танцев, весёлых, джазовых произведений до современных композиций, исполняемых под фонограмму. </w:t>
      </w:r>
    </w:p>
    <w:p w:rsidR="00741C8B" w:rsidRPr="004155CD" w:rsidRDefault="00B35494" w:rsidP="00842DC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A4154" w:rsidRPr="004155CD">
        <w:rPr>
          <w:rFonts w:ascii="Times New Roman" w:hAnsi="Times New Roman" w:cs="Times New Roman"/>
          <w:sz w:val="24"/>
          <w:szCs w:val="24"/>
        </w:rPr>
        <w:t xml:space="preserve"> Данный сборник внесёт определённую свежесть и новизну в учебную фортепианную литературу. Ведь </w:t>
      </w:r>
      <w:r w:rsidRPr="004155CD">
        <w:rPr>
          <w:rFonts w:ascii="Times New Roman" w:hAnsi="Times New Roman" w:cs="Times New Roman"/>
          <w:sz w:val="24"/>
          <w:szCs w:val="24"/>
        </w:rPr>
        <w:t xml:space="preserve">композиторами Л. </w:t>
      </w:r>
      <w:proofErr w:type="spellStart"/>
      <w:r w:rsidRPr="004155CD">
        <w:rPr>
          <w:rFonts w:ascii="Times New Roman" w:hAnsi="Times New Roman" w:cs="Times New Roman"/>
          <w:sz w:val="24"/>
          <w:szCs w:val="24"/>
        </w:rPr>
        <w:t>Чепелянским</w:t>
      </w:r>
      <w:proofErr w:type="spellEnd"/>
      <w:r w:rsidRPr="004155CD">
        <w:rPr>
          <w:rFonts w:ascii="Times New Roman" w:hAnsi="Times New Roman" w:cs="Times New Roman"/>
          <w:sz w:val="24"/>
          <w:szCs w:val="24"/>
        </w:rPr>
        <w:t xml:space="preserve">, Т. </w:t>
      </w:r>
      <w:proofErr w:type="spellStart"/>
      <w:r w:rsidRPr="004155CD">
        <w:rPr>
          <w:rFonts w:ascii="Times New Roman" w:hAnsi="Times New Roman" w:cs="Times New Roman"/>
          <w:sz w:val="24"/>
          <w:szCs w:val="24"/>
        </w:rPr>
        <w:t>Аджапуа</w:t>
      </w:r>
      <w:proofErr w:type="spellEnd"/>
      <w:r w:rsidRPr="004155CD">
        <w:rPr>
          <w:rFonts w:ascii="Times New Roman" w:hAnsi="Times New Roman" w:cs="Times New Roman"/>
          <w:sz w:val="24"/>
          <w:szCs w:val="24"/>
        </w:rPr>
        <w:t xml:space="preserve">, Р. </w:t>
      </w:r>
      <w:proofErr w:type="spellStart"/>
      <w:r w:rsidRPr="004155CD">
        <w:rPr>
          <w:rFonts w:ascii="Times New Roman" w:hAnsi="Times New Roman" w:cs="Times New Roman"/>
          <w:sz w:val="24"/>
          <w:szCs w:val="24"/>
        </w:rPr>
        <w:t>Гумба</w:t>
      </w:r>
      <w:proofErr w:type="spellEnd"/>
      <w:r w:rsidRPr="004155CD"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 w:rsidRPr="004155CD">
        <w:rPr>
          <w:rFonts w:ascii="Times New Roman" w:hAnsi="Times New Roman" w:cs="Times New Roman"/>
          <w:sz w:val="24"/>
          <w:szCs w:val="24"/>
        </w:rPr>
        <w:t>Чичба</w:t>
      </w:r>
      <w:proofErr w:type="spellEnd"/>
      <w:r w:rsidRPr="004155CD">
        <w:rPr>
          <w:rFonts w:ascii="Times New Roman" w:hAnsi="Times New Roman" w:cs="Times New Roman"/>
          <w:sz w:val="24"/>
          <w:szCs w:val="24"/>
        </w:rPr>
        <w:t xml:space="preserve">, П. Петровым, С. </w:t>
      </w:r>
      <w:proofErr w:type="spellStart"/>
      <w:r w:rsidRPr="004155CD">
        <w:rPr>
          <w:rFonts w:ascii="Times New Roman" w:hAnsi="Times New Roman" w:cs="Times New Roman"/>
          <w:sz w:val="24"/>
          <w:szCs w:val="24"/>
        </w:rPr>
        <w:t>Рабаевым</w:t>
      </w:r>
      <w:proofErr w:type="spellEnd"/>
      <w:r w:rsidRPr="004155CD">
        <w:rPr>
          <w:rFonts w:ascii="Times New Roman" w:hAnsi="Times New Roman" w:cs="Times New Roman"/>
          <w:sz w:val="24"/>
          <w:szCs w:val="24"/>
        </w:rPr>
        <w:t xml:space="preserve"> создано немало достойных сочинений, которые ждут встречи со своим исполнителем и слушателем. Этот сборник интересен тем, что в него включены практически новые произведения, публикуемые впервые.</w:t>
      </w:r>
    </w:p>
    <w:p w:rsidR="00B35494" w:rsidRPr="004155CD" w:rsidRDefault="00B35494" w:rsidP="00842DC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 xml:space="preserve">                          Несомненно, сборник вызовет интерес у педагогов</w:t>
      </w:r>
      <w:r w:rsidR="00705BE9" w:rsidRPr="004155CD">
        <w:rPr>
          <w:rFonts w:ascii="Times New Roman" w:hAnsi="Times New Roman" w:cs="Times New Roman"/>
          <w:sz w:val="24"/>
          <w:szCs w:val="24"/>
        </w:rPr>
        <w:t xml:space="preserve"> и займет достойное ме</w:t>
      </w:r>
      <w:r w:rsidR="00DC280C" w:rsidRPr="004155CD">
        <w:rPr>
          <w:rFonts w:ascii="Times New Roman" w:hAnsi="Times New Roman" w:cs="Times New Roman"/>
          <w:sz w:val="24"/>
          <w:szCs w:val="24"/>
        </w:rPr>
        <w:t>сто в репертуаре юных пианистов, будет полезен в плане расширения педагогического репертуара музыкальных учебных заведений.</w:t>
      </w:r>
    </w:p>
    <w:p w:rsidR="004155CD" w:rsidRPr="004155CD" w:rsidRDefault="002A4154" w:rsidP="004155CD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155CD">
        <w:rPr>
          <w:rFonts w:ascii="Times New Roman" w:hAnsi="Times New Roman" w:cs="Times New Roman"/>
          <w:sz w:val="24"/>
          <w:szCs w:val="24"/>
        </w:rPr>
        <w:t xml:space="preserve">   </w:t>
      </w:r>
      <w:r w:rsidR="004155CD" w:rsidRPr="004155CD">
        <w:rPr>
          <w:rFonts w:ascii="Times New Roman" w:hAnsi="Times New Roman" w:cs="Times New Roman"/>
          <w:sz w:val="24"/>
          <w:szCs w:val="24"/>
          <w:u w:val="single"/>
        </w:rPr>
        <w:t>Целями и задачами данной методической разработки являются:</w:t>
      </w:r>
    </w:p>
    <w:p w:rsidR="004155CD" w:rsidRPr="004155CD" w:rsidRDefault="004155CD" w:rsidP="004155CD">
      <w:pPr>
        <w:pStyle w:val="a7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>знакомство с творчеством композиторов Абхазии и Дагестана</w:t>
      </w:r>
    </w:p>
    <w:p w:rsidR="004155CD" w:rsidRPr="004155CD" w:rsidRDefault="004155CD" w:rsidP="004155CD">
      <w:pPr>
        <w:pStyle w:val="a7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>расширение педагогического репертуара</w:t>
      </w:r>
    </w:p>
    <w:p w:rsidR="004155CD" w:rsidRPr="004155CD" w:rsidRDefault="004155CD" w:rsidP="004155CD">
      <w:pPr>
        <w:pStyle w:val="a7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>знакомство с особенностями музыкального языка, лада и различными стилями народной музыки Абхазии и Дагестана.</w:t>
      </w:r>
    </w:p>
    <w:p w:rsidR="002A4154" w:rsidRPr="004155CD" w:rsidRDefault="002A4154" w:rsidP="00B3549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4155CD" w:rsidRPr="004155CD" w:rsidRDefault="004155CD" w:rsidP="004155CD">
      <w:pPr>
        <w:rPr>
          <w:rFonts w:ascii="Times New Roman" w:hAnsi="Times New Roman" w:cs="Times New Roman"/>
          <w:sz w:val="24"/>
          <w:szCs w:val="24"/>
        </w:rPr>
      </w:pPr>
    </w:p>
    <w:p w:rsidR="00B41D70" w:rsidRPr="004155CD" w:rsidRDefault="004155CD" w:rsidP="004155CD">
      <w:pPr>
        <w:jc w:val="right"/>
        <w:rPr>
          <w:rFonts w:ascii="Times New Roman" w:hAnsi="Times New Roman" w:cs="Times New Roman"/>
          <w:sz w:val="24"/>
          <w:szCs w:val="24"/>
        </w:rPr>
      </w:pPr>
      <w:r w:rsidRPr="004155CD">
        <w:rPr>
          <w:rFonts w:ascii="Times New Roman" w:hAnsi="Times New Roman" w:cs="Times New Roman"/>
          <w:sz w:val="24"/>
          <w:szCs w:val="24"/>
        </w:rPr>
        <w:t>Ефименко Любовь Владимировна</w:t>
      </w:r>
    </w:p>
    <w:p w:rsidR="00B41D70" w:rsidRDefault="00B41D70" w:rsidP="00B41D70">
      <w:pPr>
        <w:jc w:val="both"/>
        <w:rPr>
          <w:rFonts w:ascii="Times New Roman" w:hAnsi="Times New Roman" w:cs="Times New Roman"/>
          <w:sz w:val="28"/>
        </w:rPr>
      </w:pPr>
    </w:p>
    <w:p w:rsidR="004155CD" w:rsidRDefault="004155CD" w:rsidP="00B41D70">
      <w:pPr>
        <w:jc w:val="both"/>
        <w:rPr>
          <w:rFonts w:ascii="Times New Roman" w:hAnsi="Times New Roman" w:cs="Times New Roman"/>
          <w:sz w:val="28"/>
        </w:rPr>
      </w:pPr>
    </w:p>
    <w:p w:rsidR="004155CD" w:rsidRDefault="004155CD" w:rsidP="00B41D70">
      <w:pPr>
        <w:jc w:val="both"/>
        <w:rPr>
          <w:rFonts w:ascii="Times New Roman" w:hAnsi="Times New Roman" w:cs="Times New Roman"/>
          <w:sz w:val="28"/>
        </w:rPr>
      </w:pPr>
    </w:p>
    <w:p w:rsidR="004155CD" w:rsidRDefault="004155CD" w:rsidP="00B41D70">
      <w:pPr>
        <w:jc w:val="both"/>
        <w:rPr>
          <w:rFonts w:ascii="Times New Roman" w:hAnsi="Times New Roman" w:cs="Times New Roman"/>
          <w:sz w:val="28"/>
        </w:rPr>
      </w:pPr>
    </w:p>
    <w:p w:rsidR="004155CD" w:rsidRDefault="004155CD" w:rsidP="00B41D70">
      <w:pPr>
        <w:jc w:val="both"/>
        <w:rPr>
          <w:rFonts w:ascii="Times New Roman" w:hAnsi="Times New Roman" w:cs="Times New Roman"/>
          <w:sz w:val="28"/>
        </w:rPr>
      </w:pPr>
    </w:p>
    <w:p w:rsidR="004155CD" w:rsidRDefault="004155CD" w:rsidP="00B41D70">
      <w:pPr>
        <w:jc w:val="both"/>
        <w:rPr>
          <w:rFonts w:ascii="Times New Roman" w:hAnsi="Times New Roman" w:cs="Times New Roman"/>
          <w:sz w:val="28"/>
        </w:rPr>
      </w:pPr>
    </w:p>
    <w:p w:rsidR="004155CD" w:rsidRDefault="004155CD" w:rsidP="00B41D70">
      <w:pPr>
        <w:jc w:val="both"/>
        <w:rPr>
          <w:rFonts w:ascii="Times New Roman" w:hAnsi="Times New Roman" w:cs="Times New Roman"/>
          <w:sz w:val="28"/>
        </w:rPr>
      </w:pPr>
    </w:p>
    <w:p w:rsidR="004155CD" w:rsidRDefault="004155CD" w:rsidP="00B41D70">
      <w:pPr>
        <w:jc w:val="both"/>
        <w:rPr>
          <w:rFonts w:ascii="Times New Roman" w:hAnsi="Times New Roman" w:cs="Times New Roman"/>
          <w:sz w:val="28"/>
        </w:rPr>
      </w:pPr>
    </w:p>
    <w:p w:rsidR="00B41D70" w:rsidRPr="00586BA9" w:rsidRDefault="00B41D70" w:rsidP="00B41D70">
      <w:pPr>
        <w:jc w:val="both"/>
        <w:rPr>
          <w:rFonts w:ascii="Times New Roman" w:hAnsi="Times New Roman" w:cs="Times New Roman"/>
          <w:b/>
          <w:sz w:val="28"/>
        </w:rPr>
      </w:pPr>
      <w:r w:rsidRPr="00586BA9">
        <w:rPr>
          <w:rFonts w:ascii="Times New Roman" w:hAnsi="Times New Roman" w:cs="Times New Roman"/>
          <w:b/>
          <w:sz w:val="28"/>
        </w:rPr>
        <w:lastRenderedPageBreak/>
        <w:t>4</w:t>
      </w:r>
      <w:bookmarkStart w:id="0" w:name="_GoBack"/>
      <w:bookmarkEnd w:id="0"/>
    </w:p>
    <w:p w:rsidR="005644CE" w:rsidRPr="00BA0258" w:rsidRDefault="00225635" w:rsidP="005644CE">
      <w:pPr>
        <w:pStyle w:val="a7"/>
        <w:numPr>
          <w:ilvl w:val="0"/>
          <w:numId w:val="11"/>
        </w:numPr>
        <w:jc w:val="center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5644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 xml:space="preserve">Леонид Васильевич </w:t>
      </w:r>
      <w:proofErr w:type="spellStart"/>
      <w:r w:rsidRPr="005644CE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</w:rPr>
        <w:t>Чепелянский</w:t>
      </w:r>
      <w:proofErr w:type="spellEnd"/>
    </w:p>
    <w:p w:rsidR="00BA0258" w:rsidRPr="005644CE" w:rsidRDefault="00BA0258" w:rsidP="00BA0258">
      <w:pPr>
        <w:pStyle w:val="a7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:rsidR="00BA0258" w:rsidRPr="00C74824" w:rsidRDefault="00BA0258" w:rsidP="00C74824">
      <w:pPr>
        <w:pStyle w:val="a7"/>
        <w:jc w:val="center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02122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628140" cy="1895475"/>
            <wp:effectExtent l="0" t="0" r="0" b="9525"/>
            <wp:docPr id="1" name="Рисунок 1" descr="D:\фото композиторов Абхазии\чепелянский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композиторов Абхазии\чепелянский фот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130" cy="1909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E52" w:rsidRPr="005644CE" w:rsidRDefault="00225635" w:rsidP="005644CE">
      <w:pPr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(</w:t>
      </w:r>
      <w:r w:rsidR="005644CE"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Родился </w:t>
      </w:r>
      <w:hyperlink r:id="rId8" w:tooltip="10 августа" w:history="1">
        <w:r w:rsidRPr="005644CE">
          <w:rPr>
            <w:rStyle w:val="a3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</w:rPr>
          <w:t>10 августа</w:t>
        </w:r>
      </w:hyperlink>
      <w:r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</w:t>
      </w:r>
      <w:hyperlink r:id="rId9" w:tooltip="1941 год" w:history="1">
        <w:r w:rsidRPr="005644CE">
          <w:rPr>
            <w:rStyle w:val="a3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</w:rPr>
          <w:t>1941</w:t>
        </w:r>
      </w:hyperlink>
      <w:r w:rsidR="005644CE"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в городе</w:t>
      </w:r>
      <w:r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</w:t>
      </w:r>
      <w:proofErr w:type="spellStart"/>
      <w:r w:rsidR="00E553D6" w:rsidRPr="005644CE">
        <w:rPr>
          <w:rFonts w:ascii="Times New Roman" w:hAnsi="Times New Roman" w:cs="Times New Roman"/>
          <w:sz w:val="24"/>
          <w:szCs w:val="24"/>
        </w:rPr>
        <w:fldChar w:fldCharType="begin"/>
      </w:r>
      <w:r w:rsidRPr="005644CE">
        <w:rPr>
          <w:rFonts w:ascii="Times New Roman" w:hAnsi="Times New Roman" w:cs="Times New Roman"/>
          <w:sz w:val="24"/>
          <w:szCs w:val="24"/>
        </w:rPr>
        <w:instrText xml:space="preserve"> HYPERLINK "https://ru.wikipedia.org/wiki/%D0%A1%D1%83%D1%85%D1%83%D0%BC" \o "Сухум" </w:instrText>
      </w:r>
      <w:r w:rsidR="00E553D6" w:rsidRPr="005644CE">
        <w:rPr>
          <w:rFonts w:ascii="Times New Roman" w:hAnsi="Times New Roman" w:cs="Times New Roman"/>
          <w:sz w:val="24"/>
          <w:szCs w:val="24"/>
        </w:rPr>
        <w:fldChar w:fldCharType="separate"/>
      </w:r>
      <w:r w:rsidRPr="005644CE">
        <w:rPr>
          <w:rStyle w:val="a3"/>
          <w:rFonts w:ascii="Times New Roman" w:hAnsi="Times New Roman" w:cs="Times New Roman"/>
          <w:color w:val="0645AD"/>
          <w:sz w:val="24"/>
          <w:szCs w:val="24"/>
          <w:shd w:val="clear" w:color="auto" w:fill="FFFFFF"/>
        </w:rPr>
        <w:t>Сухум</w:t>
      </w:r>
      <w:proofErr w:type="spellEnd"/>
      <w:r w:rsidRPr="005644CE">
        <w:rPr>
          <w:rStyle w:val="a3"/>
          <w:rFonts w:ascii="Times New Roman" w:hAnsi="Times New Roman" w:cs="Times New Roman"/>
          <w:color w:val="0645AD"/>
          <w:sz w:val="24"/>
          <w:szCs w:val="24"/>
          <w:shd w:val="clear" w:color="auto" w:fill="FFFFFF"/>
        </w:rPr>
        <w:t>,</w:t>
      </w:r>
      <w:r w:rsidR="00E553D6" w:rsidRPr="005644CE">
        <w:rPr>
          <w:rFonts w:ascii="Times New Roman" w:hAnsi="Times New Roman" w:cs="Times New Roman"/>
          <w:sz w:val="24"/>
          <w:szCs w:val="24"/>
        </w:rPr>
        <w:fldChar w:fldCharType="end"/>
      </w:r>
      <w:r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</w:t>
      </w:r>
      <w:hyperlink r:id="rId10" w:tooltip="Абхазская Автономная Советская Социалистическая Республика" w:history="1">
        <w:r w:rsidRPr="005644CE">
          <w:rPr>
            <w:rStyle w:val="a3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</w:rPr>
          <w:t>Абхазская АССР</w:t>
        </w:r>
      </w:hyperlink>
      <w:proofErr w:type="gramStart"/>
      <w:r w:rsidR="005644CE"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.</w:t>
      </w:r>
      <w:proofErr w:type="gramEnd"/>
      <w:r w:rsidR="005644CE"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Умер в октябре 2010</w:t>
      </w:r>
      <w:r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) — </w:t>
      </w:r>
      <w:hyperlink r:id="rId11" w:tooltip="Союз Советских Социалистических Республик" w:history="1">
        <w:r w:rsidRPr="005644CE">
          <w:rPr>
            <w:rStyle w:val="a3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</w:rPr>
          <w:t>советский</w:t>
        </w:r>
      </w:hyperlink>
      <w:r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и абхазский </w:t>
      </w:r>
      <w:hyperlink r:id="rId12" w:tooltip="Композитор" w:history="1">
        <w:r w:rsidRPr="005644CE">
          <w:rPr>
            <w:rStyle w:val="a3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</w:rPr>
          <w:t>композитор</w:t>
        </w:r>
      </w:hyperlink>
      <w:r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музыкальный педагог и </w:t>
      </w:r>
      <w:hyperlink r:id="rId13" w:tooltip="Музыковед" w:history="1">
        <w:r w:rsidRPr="005644CE">
          <w:rPr>
            <w:rStyle w:val="a3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</w:rPr>
          <w:t>музыковед</w:t>
        </w:r>
      </w:hyperlink>
      <w:r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 «Заслуженный деятель искусств Абхазии» (1984). Заслуженный деятель искусств, Народный а</w:t>
      </w:r>
      <w:r w:rsidR="00551E52"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ртист Республики Абхазия, кавалер ордена "</w:t>
      </w:r>
      <w:proofErr w:type="spellStart"/>
      <w:r w:rsidR="00551E52"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Ахьдз-Апша</w:t>
      </w:r>
      <w:proofErr w:type="spellEnd"/>
      <w:r w:rsidR="00551E52"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" III степени</w:t>
      </w:r>
      <w:r w:rsidR="005644CE" w:rsidRPr="005644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</w:p>
    <w:p w:rsidR="00225635" w:rsidRPr="005644CE" w:rsidRDefault="005644CE" w:rsidP="005644CE">
      <w:pPr>
        <w:pStyle w:val="a4"/>
        <w:shd w:val="clear" w:color="auto" w:fill="FFFFFF"/>
        <w:spacing w:before="120" w:after="0"/>
        <w:jc w:val="both"/>
        <w:rPr>
          <w:rFonts w:eastAsia="Times New Roman"/>
          <w:color w:val="202122"/>
          <w:lang w:eastAsia="ru-RU"/>
        </w:rPr>
      </w:pPr>
      <w:r w:rsidRPr="005644CE">
        <w:rPr>
          <w:rFonts w:eastAsia="Times New Roman"/>
          <w:color w:val="202122"/>
          <w:lang w:eastAsia="ru-RU"/>
        </w:rPr>
        <w:t xml:space="preserve">            </w:t>
      </w:r>
      <w:r w:rsidR="00225635" w:rsidRPr="005644CE">
        <w:rPr>
          <w:rFonts w:eastAsia="Times New Roman"/>
          <w:color w:val="202122"/>
          <w:lang w:eastAsia="ru-RU"/>
        </w:rPr>
        <w:t xml:space="preserve">Родился 10 августа 1941 года. Уроженец </w:t>
      </w:r>
      <w:proofErr w:type="spellStart"/>
      <w:r w:rsidR="00225635" w:rsidRPr="005644CE">
        <w:rPr>
          <w:rFonts w:eastAsia="Times New Roman"/>
          <w:color w:val="202122"/>
          <w:lang w:eastAsia="ru-RU"/>
        </w:rPr>
        <w:t>Сухума</w:t>
      </w:r>
      <w:proofErr w:type="spellEnd"/>
      <w:r w:rsidR="00225635" w:rsidRPr="005644CE">
        <w:rPr>
          <w:rFonts w:eastAsia="Times New Roman"/>
          <w:color w:val="202122"/>
          <w:lang w:eastAsia="ru-RU"/>
        </w:rPr>
        <w:t>, потомственный педагог (мать и бабушка композитора — заслуженные учителя Абхазии)</w:t>
      </w:r>
    </w:p>
    <w:p w:rsidR="00225635" w:rsidRPr="005644CE" w:rsidRDefault="00225635" w:rsidP="005644CE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Заслуженный деятель искусств Абхазской АССР (1984).</w:t>
      </w:r>
    </w:p>
    <w:p w:rsidR="00225635" w:rsidRPr="005644CE" w:rsidRDefault="005644CE" w:rsidP="005644CE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</w:t>
      </w:r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1960 году окончил </w:t>
      </w:r>
      <w:hyperlink r:id="rId14" w:tooltip="Сухумское музыкальное училище" w:history="1">
        <w:r w:rsidR="00225635" w:rsidRPr="005644CE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Сухумское музыкальное училище</w:t>
        </w:r>
      </w:hyperlink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по классу </w:t>
      </w:r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фортепиано.</w:t>
      </w:r>
    </w:p>
    <w:p w:rsidR="00225635" w:rsidRPr="005644CE" w:rsidRDefault="005644CE" w:rsidP="00C7482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</w:t>
      </w:r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1965 году закончил </w:t>
      </w:r>
      <w:hyperlink r:id="rId15" w:tooltip="Национальная музыкальная академия Украины имени П. И. Чайковского" w:history="1">
        <w:r w:rsidR="00225635" w:rsidRPr="005644CE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Киевскую консерваторию</w:t>
        </w:r>
      </w:hyperlink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по классу композиции. С этого года и до конца жизни преподавал музыкально-теоретические дисциплины и композицию в </w:t>
      </w:r>
      <w:hyperlink r:id="rId16" w:tooltip="Сухумское музыкальное училище" w:history="1">
        <w:r w:rsidR="00225635" w:rsidRPr="005644CE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Сухумском музыкальном училище</w:t>
        </w:r>
      </w:hyperlink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</w:t>
      </w:r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</w:t>
      </w:r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1971 году вступил в </w:t>
      </w:r>
      <w:hyperlink r:id="rId17" w:tooltip="Союз композиторов СССР" w:history="1">
        <w:r w:rsidR="00225635" w:rsidRPr="005644CE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Союз композиторов СССР</w:t>
        </w:r>
      </w:hyperlink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25635" w:rsidRPr="005644CE" w:rsidRDefault="005644CE" w:rsidP="00C7482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</w:t>
      </w:r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 мелодии народной песни "</w:t>
      </w:r>
      <w:proofErr w:type="spellStart"/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Кьараз</w:t>
      </w:r>
      <w:proofErr w:type="spellEnd"/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" ("Шәнеибац") в аранжировке </w:t>
      </w:r>
      <w:proofErr w:type="spellStart"/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Чепелянского</w:t>
      </w:r>
      <w:proofErr w:type="spellEnd"/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началась первая передача Абхазского телевидения, вышедшая в эфир 6 ноября 1978 года. И после этого долгие годы на абхазском радио и телевидении звучали эти музыкальные позывные.</w:t>
      </w:r>
      <w:r w:rsid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Вместе с пожилой матерью вынужден был остаться в оккупированном </w:t>
      </w:r>
      <w:proofErr w:type="spellStart"/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Суху</w:t>
      </w:r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ме</w:t>
      </w:r>
      <w:proofErr w:type="spellEnd"/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и испытать все тяготы войны. </w:t>
      </w:r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«В дни войны, – вспоминает композитор, – я практически не садился за фортепиано, надо было в буквальном смысле заботиться о хлебе насущном. Пережившая войну 1941 года, моя мама вселяла во мне уверенность в скором победном окончании войны… В дни войны я следовал принципу “Когда пушки стреляют – музы молчат”. За время войны я, как и многие, потерял талантливых друзей, товарищей, которые были одаренными музыкантами.</w:t>
      </w:r>
    </w:p>
    <w:p w:rsidR="00225635" w:rsidRPr="005644CE" w:rsidRDefault="00225635" w:rsidP="005644CE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После продолжительной болезни в октябре 2010 года композитор скончался.</w:t>
      </w:r>
    </w:p>
    <w:p w:rsidR="00225635" w:rsidRPr="005644CE" w:rsidRDefault="00C74824" w:rsidP="005644CE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1971 году вступил в Союз композиторов СССР, а также вел активную творческую деятельность. В эти годы композитор наиболее продуктивно работал в области симфонической и камерно-инструментальной музыки. Среди сочинений этого периода творчества увертюры "Абхазская", "Дмитрий </w:t>
      </w:r>
      <w:proofErr w:type="spellStart"/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Гулия</w:t>
      </w:r>
      <w:proofErr w:type="spellEnd"/>
      <w:r w:rsidR="00225635"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", "Праздничная" и другие.</w:t>
      </w:r>
    </w:p>
    <w:p w:rsidR="00225635" w:rsidRPr="005644CE" w:rsidRDefault="00225635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C74824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t>Изв</w:t>
      </w:r>
      <w:r w:rsidR="00C74824" w:rsidRPr="00C74824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t>естны три пьесы для фортепьяно</w:t>
      </w:r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: Абхазская песня, Абхазский наигрыш, </w:t>
      </w:r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Звуки оркестра</w:t>
      </w:r>
    </w:p>
    <w:p w:rsidR="00562C9A" w:rsidRPr="00C74824" w:rsidRDefault="00225635" w:rsidP="00562C9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Музыка, написанная </w:t>
      </w:r>
      <w:proofErr w:type="spellStart"/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Чепелянским</w:t>
      </w:r>
      <w:proofErr w:type="spellEnd"/>
      <w:r w:rsidRPr="005644CE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звучала в кинофильме </w:t>
      </w:r>
      <w:hyperlink r:id="rId18" w:tooltip="Время счастливых находок" w:history="1">
        <w:r w:rsidRPr="005644CE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«Время счастливых находок</w:t>
        </w:r>
      </w:hyperlink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и различных спектаклях.</w:t>
      </w:r>
    </w:p>
    <w:p w:rsidR="00562C9A" w:rsidRDefault="00B41D70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 w:rsidRPr="0060488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Приложение № 1 Леонид </w:t>
      </w:r>
      <w:proofErr w:type="spellStart"/>
      <w:r w:rsidRPr="0060488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Чепелянский</w:t>
      </w:r>
      <w:proofErr w:type="spellEnd"/>
      <w:r w:rsidRPr="0060488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«Абхазская песня»</w:t>
      </w:r>
    </w:p>
    <w:p w:rsidR="008D7730" w:rsidRDefault="00604885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lastRenderedPageBreak/>
        <w:t xml:space="preserve">       </w:t>
      </w:r>
      <w:r w:rsidR="00753943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5                             </w:t>
      </w:r>
      <w:r w:rsidR="008D7730">
        <w:rPr>
          <w:noProof/>
          <w:lang w:eastAsia="ru-RU"/>
        </w:rPr>
        <w:drawing>
          <wp:inline distT="0" distB="0" distL="0" distR="0">
            <wp:extent cx="5940425" cy="8620125"/>
            <wp:effectExtent l="19050" t="0" r="3175" b="0"/>
            <wp:docPr id="4" name="Рисунок 1" descr="C:\Users\user\AppData\Local\Microsoft\Windows\INetCache\Content.Word\приложение 1 Абх песн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приложение 1 Абх песн 1 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2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730" w:rsidRDefault="008D7730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8D7730" w:rsidRDefault="00604885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lastRenderedPageBreak/>
        <w:t xml:space="preserve">    </w:t>
      </w:r>
      <w:r w:rsidR="00753943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6</w:t>
      </w:r>
      <w:r w:rsidR="008D7730">
        <w:rPr>
          <w:noProof/>
          <w:lang w:eastAsia="ru-RU"/>
        </w:rPr>
        <w:drawing>
          <wp:inline distT="0" distB="0" distL="0" distR="0">
            <wp:extent cx="5940425" cy="8315325"/>
            <wp:effectExtent l="19050" t="0" r="3175" b="0"/>
            <wp:docPr id="9" name="Рисунок 4" descr="C:\Users\user\AppData\Local\Microsoft\Windows\INetCache\Content.Word\прилож 1 абх пес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прилож 1 абх пес 2 0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730" w:rsidRDefault="008D7730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8D7730" w:rsidRDefault="008D7730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753943" w:rsidRDefault="00753943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8D7730" w:rsidRDefault="00753943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lastRenderedPageBreak/>
        <w:t>7</w:t>
      </w:r>
    </w:p>
    <w:p w:rsidR="008D7730" w:rsidRDefault="008D7730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7733" cy="8391525"/>
            <wp:effectExtent l="19050" t="0" r="5867" b="0"/>
            <wp:docPr id="10" name="Рисунок 7" descr="C:\Users\user\AppData\Local\Microsoft\Windows\INetCache\Content.Word\прилож 1 абх пес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прилож 1 абх пес 3 0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885"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   </w:t>
      </w:r>
    </w:p>
    <w:p w:rsidR="00753943" w:rsidRDefault="00753943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604885" w:rsidRPr="00586BA9" w:rsidRDefault="00604885" w:rsidP="00C74824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lastRenderedPageBreak/>
        <w:t xml:space="preserve">           </w:t>
      </w:r>
      <w:r w:rsidR="00753943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8</w:t>
      </w: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 w:rsidR="008D7730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</w:t>
      </w: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</w:p>
    <w:p w:rsidR="00BA0258" w:rsidRPr="0016647E" w:rsidRDefault="00225635" w:rsidP="00BA0258">
      <w:pPr>
        <w:pStyle w:val="a7"/>
        <w:numPr>
          <w:ilvl w:val="0"/>
          <w:numId w:val="11"/>
        </w:num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proofErr w:type="spellStart"/>
      <w:r w:rsidRPr="00BA0258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Тото</w:t>
      </w:r>
      <w:proofErr w:type="spellEnd"/>
      <w:r w:rsidRPr="00BA0258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 xml:space="preserve"> </w:t>
      </w:r>
      <w:proofErr w:type="spellStart"/>
      <w:r w:rsidRPr="00BA0258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Тарашевич</w:t>
      </w:r>
      <w:proofErr w:type="spellEnd"/>
      <w:r w:rsidRPr="00BA0258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 xml:space="preserve"> </w:t>
      </w:r>
      <w:proofErr w:type="spellStart"/>
      <w:r w:rsidRPr="00BA0258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Аджапуа</w:t>
      </w:r>
      <w:proofErr w:type="spellEnd"/>
    </w:p>
    <w:p w:rsidR="0016647E" w:rsidRPr="00BA0258" w:rsidRDefault="0016647E" w:rsidP="0016647E">
      <w:pPr>
        <w:pStyle w:val="a7"/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02122"/>
          <w:sz w:val="24"/>
          <w:szCs w:val="24"/>
          <w:lang w:eastAsia="ru-RU"/>
        </w:rPr>
        <w:drawing>
          <wp:inline distT="0" distB="0" distL="0" distR="0">
            <wp:extent cx="1428750" cy="2000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ото аджапуа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635" w:rsidRPr="00604885" w:rsidRDefault="00225635" w:rsidP="0060488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</w:t>
      </w:r>
      <w:proofErr w:type="gramStart"/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(род. </w:t>
      </w:r>
      <w:hyperlink r:id="rId23" w:tooltip="10 марта" w:history="1">
        <w:r w:rsidRPr="0060488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10 Марта</w:t>
        </w:r>
      </w:hyperlink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</w:t>
      </w:r>
      <w:hyperlink r:id="rId24" w:tooltip="1938 год" w:history="1">
        <w:r w:rsidRPr="0060488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1938</w:t>
        </w:r>
      </w:hyperlink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 </w:t>
      </w:r>
      <w:proofErr w:type="spellStart"/>
      <w:r w:rsidR="00E553D6"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begin"/>
      </w: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instrText xml:space="preserve"> HYPERLINK "https://ru.wikipedia.org/wiki/%D0%9E%D1%82%D0%B0%D0%BF" \o "Отап" </w:instrText>
      </w:r>
      <w:r w:rsidR="00E553D6"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separate"/>
      </w:r>
      <w:r w:rsidRPr="00604885">
        <w:rPr>
          <w:rFonts w:ascii="Times New Roman" w:eastAsia="Times New Roman" w:hAnsi="Times New Roman" w:cs="Times New Roman"/>
          <w:color w:val="0645AD"/>
          <w:sz w:val="24"/>
          <w:szCs w:val="24"/>
          <w:u w:val="single"/>
          <w:lang w:eastAsia="ru-RU"/>
        </w:rPr>
        <w:t>Отап</w:t>
      </w:r>
      <w:proofErr w:type="spellEnd"/>
      <w:r w:rsidR="00E553D6"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end"/>
      </w: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 </w:t>
      </w:r>
      <w:proofErr w:type="spellStart"/>
      <w:r w:rsidR="00E553D6"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begin"/>
      </w: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instrText xml:space="preserve"> HYPERLINK "https://ru.wikipedia.org/wiki/%D0%9E%D1%87%D0%B0%D0%BC%D1%87%D1%8B%D1%80%D1%81%D0%BA%D0%B8%D0%B9_%D1%80%D0%B0%D0%B9%D0%BE%D0%BD" \o "Очамчырский район" </w:instrText>
      </w:r>
      <w:r w:rsidR="00E553D6"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separate"/>
      </w:r>
      <w:r w:rsidRPr="00604885">
        <w:rPr>
          <w:rFonts w:ascii="Times New Roman" w:eastAsia="Times New Roman" w:hAnsi="Times New Roman" w:cs="Times New Roman"/>
          <w:color w:val="0645AD"/>
          <w:sz w:val="24"/>
          <w:szCs w:val="24"/>
          <w:u w:val="single"/>
          <w:lang w:eastAsia="ru-RU"/>
        </w:rPr>
        <w:t>Очамчирский</w:t>
      </w:r>
      <w:proofErr w:type="spellEnd"/>
      <w:r w:rsidRPr="00604885">
        <w:rPr>
          <w:rFonts w:ascii="Times New Roman" w:eastAsia="Times New Roman" w:hAnsi="Times New Roman" w:cs="Times New Roman"/>
          <w:color w:val="0645AD"/>
          <w:sz w:val="24"/>
          <w:szCs w:val="24"/>
          <w:u w:val="single"/>
          <w:lang w:eastAsia="ru-RU"/>
        </w:rPr>
        <w:t xml:space="preserve"> район</w:t>
      </w:r>
      <w:r w:rsidR="00E553D6"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end"/>
      </w: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 </w:t>
      </w:r>
      <w:hyperlink r:id="rId25" w:tooltip="Абхазская Автономная Советская Социалистическая Республика" w:history="1">
        <w:r w:rsidRPr="0060488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Абхазская АССР</w:t>
        </w:r>
      </w:hyperlink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) — </w:t>
      </w:r>
      <w:hyperlink r:id="rId26" w:tooltip="СССР" w:history="1">
        <w:r w:rsidRPr="0060488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советский</w:t>
        </w:r>
      </w:hyperlink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и </w:t>
      </w:r>
      <w:hyperlink r:id="rId27" w:tooltip="Абхазская Автономная Республика" w:history="1">
        <w:r w:rsidRPr="0060488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абхазский</w:t>
        </w:r>
      </w:hyperlink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</w:t>
      </w:r>
      <w:hyperlink r:id="rId28" w:tooltip="Композитор" w:history="1">
        <w:r w:rsidRPr="0060488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композитор</w:t>
        </w:r>
      </w:hyperlink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академик Международной академии духовного единства народов мира, член </w:t>
      </w:r>
      <w:hyperlink r:id="rId29" w:tooltip="Союз композиторов СССР" w:history="1">
        <w:r w:rsidRPr="0060488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Союза композиторов СССР</w:t>
        </w:r>
      </w:hyperlink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заместитель председателя Союза композиторов и директор музыкального фонда </w:t>
      </w:r>
      <w:hyperlink r:id="rId30" w:tooltip="Республика Абхазия" w:history="1">
        <w:r w:rsidRPr="0060488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Республики Абхазия</w:t>
        </w:r>
      </w:hyperlink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  <w:proofErr w:type="gramEnd"/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«Заслуженный деятель искусств Республики Абхазия», «Народный артист Республики Абхазия».</w:t>
      </w:r>
    </w:p>
    <w:p w:rsidR="00225635" w:rsidRPr="00BA0258" w:rsidRDefault="00BA0258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04885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t xml:space="preserve">             </w:t>
      </w:r>
      <w:proofErr w:type="spellStart"/>
      <w:r w:rsidR="00225635" w:rsidRPr="0060488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Тото</w:t>
      </w:r>
      <w:proofErr w:type="spellEnd"/>
      <w:r w:rsidR="00225635" w:rsidRPr="0060488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</w:t>
      </w:r>
      <w:proofErr w:type="spellStart"/>
      <w:r w:rsidR="00225635" w:rsidRPr="0060488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Аджапуа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– сын известного в Абхазии долгожителя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Тараша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Аджапуа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мать – из рода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Багателия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 детства любил музыку, прошел в родительском доме народную школу музыкального искусства. К профессиональным занятиям музыкой он приступил довольно поздно. </w:t>
      </w:r>
      <w:proofErr w:type="gram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студенческие годы сочиняет свою первую песню «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Санду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на слова поэта </w:t>
      </w:r>
      <w:hyperlink r:id="rId31" w:tooltip="Гургулиа, Борис Алмасханович" w:history="1">
        <w:r w:rsidR="00225635"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 xml:space="preserve">Б. </w:t>
        </w:r>
        <w:proofErr w:type="spellStart"/>
        <w:r w:rsidR="00225635"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Гургулия</w:t>
        </w:r>
        <w:proofErr w:type="spellEnd"/>
      </w:hyperlink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 </w:t>
      </w:r>
      <w:hyperlink r:id="rId32" w:tooltip="1964 год" w:history="1">
        <w:r w:rsidR="00225635"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1964</w:t>
        </w:r>
      </w:hyperlink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году, окончив одновременно институт и училище,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Аджапуа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поступает на вокальное отделение </w:t>
      </w:r>
      <w:hyperlink r:id="rId33" w:tooltip="Тбилисская государственная консерватория имени Вано Сараджишвили" w:history="1">
        <w:r w:rsidR="00225635"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Тбилисской Государственной консерватории</w:t>
        </w:r>
      </w:hyperlink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 Он становится учеником оперного певца и педагога, народного артиста СССР </w:t>
      </w:r>
      <w:hyperlink r:id="rId34" w:tooltip="Амиранашвили, Пётр Варламович" w:history="1">
        <w:r w:rsidR="00225635"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 xml:space="preserve">П. </w:t>
        </w:r>
        <w:proofErr w:type="spellStart"/>
        <w:r w:rsidR="00225635"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Амиранашвили</w:t>
        </w:r>
        <w:proofErr w:type="spellEnd"/>
      </w:hyperlink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Вечерами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посещал </w:t>
      </w:r>
      <w:hyperlink r:id="rId35" w:tooltip="Грузинский театр оперы и балета имени Палиашвили" w:history="1">
        <w:r w:rsidR="00225635"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Тбилисский театр оперы и балета</w:t>
        </w:r>
      </w:hyperlink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где учился вокальному искусству, слушая ведущих и знаменитых певцов. Проучившись два года у Петра </w:t>
      </w:r>
      <w:proofErr w:type="spellStart"/>
      <w:r w:rsidR="00E553D6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begin"/>
      </w:r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instrText xml:space="preserve"> HYPERLINK "https://ru.wikipedia.org/wiki/%D0%90%D0%BC%D0%B8%D1%80%D0%B0%D0%BD%D0%B0%D1%88%D0%B2%D0%B8%D0%BB%D0%B8,_%D0%9F%D1%91%D1%82%D1%80_%D0%92%D0%B0%D1%80%D0%BB%D0%B0%D0%BC%D0%BE%D0%B2%D0%B8%D1%87" \o "Амиранашвили, Пётр Варламович" </w:instrText>
      </w:r>
      <w:r w:rsidR="00E553D6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separate"/>
      </w:r>
      <w:r w:rsidR="00225635" w:rsidRPr="00BA0258">
        <w:rPr>
          <w:rFonts w:ascii="Times New Roman" w:eastAsia="Times New Roman" w:hAnsi="Times New Roman" w:cs="Times New Roman"/>
          <w:color w:val="0645AD"/>
          <w:sz w:val="24"/>
          <w:szCs w:val="24"/>
          <w:lang w:eastAsia="ru-RU"/>
        </w:rPr>
        <w:t>Амиранашвили</w:t>
      </w:r>
      <w:proofErr w:type="spellEnd"/>
      <w:r w:rsidR="00E553D6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end"/>
      </w:r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Аджапуа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перешел к другому педагогу – профессору </w:t>
      </w:r>
      <w:hyperlink r:id="rId36" w:tooltip="Шведов, Дмитрий Николаевич" w:history="1">
        <w:r w:rsidR="00225635"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Дмитрию Шведову</w:t>
        </w:r>
      </w:hyperlink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имевшему давние и крепкие связи с Абхазией, автору первой абхазской оперы «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Аламыс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</w:t>
      </w:r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Консерваторию по классу вокала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Аджапуа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закончил в 1969 году и получил второй вузовский диплом. Вернувшись в </w:t>
      </w:r>
      <w:hyperlink r:id="rId37" w:tooltip="Абхазия" w:history="1">
        <w:r w:rsidR="00225635"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Абхазию</w:t>
        </w:r>
      </w:hyperlink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более двух лет работает солистом Абхазской </w:t>
      </w:r>
      <w:proofErr w:type="spellStart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госфилармонии</w:t>
      </w:r>
      <w:proofErr w:type="spellEnd"/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 Одновременно он преподавал вокал в Сухумском музыкальном училище.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</w:t>
      </w:r>
      <w:r w:rsidR="00225635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Параллельно с учёбой работал педагогом по культуре речи абхазского языка в Тбилисском театральном институте.</w:t>
      </w:r>
      <w:proofErr w:type="gramEnd"/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1969-1971 стажёр-солист Тбилисского театра оперы и балета.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 </w:t>
      </w:r>
      <w:hyperlink r:id="rId38" w:tooltip="1970 год" w:history="1"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1970</w:t>
        </w:r>
      </w:hyperlink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году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Аджапуа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впервые исполнил ведущую партию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Киазо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в оперном спектакле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Даиси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 </w:t>
      </w:r>
      <w:hyperlink r:id="rId39" w:tooltip="Палиашвили, Захарий Петрович" w:history="1"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 xml:space="preserve">3. </w:t>
        </w:r>
        <w:proofErr w:type="spellStart"/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Палиашвили</w:t>
        </w:r>
        <w:proofErr w:type="spellEnd"/>
      </w:hyperlink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Затем его приглашают поработать над созданием более сложного образа Жоржа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Жермона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в </w:t>
      </w:r>
      <w:hyperlink r:id="rId40" w:tooltip="Травиата" w:history="1"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опере «Травиата»</w:t>
        </w:r>
      </w:hyperlink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</w:t>
      </w:r>
      <w:hyperlink r:id="rId41" w:tooltip="Верди, Джузеппе" w:history="1"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Джузеппе Верди</w:t>
        </w:r>
      </w:hyperlink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1971 солист </w:t>
      </w:r>
      <w:hyperlink r:id="rId42" w:tooltip="Абхазская государственная филармония" w:history="1"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Абхазской государственной филармони</w:t>
        </w:r>
      </w:hyperlink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и.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1971–1992 - солист, дирижёр Государственной хоровой капеллы республики Абхазии.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1971 поступает на композиторское отделение </w:t>
      </w:r>
      <w:hyperlink r:id="rId43" w:tooltip="Тбилисская государственная консерватория имени Вано Сараджишвили" w:history="1"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Тбилисской консерватории (</w:t>
        </w:r>
      </w:hyperlink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1971-1978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гг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). Здесь его педагогом по классу композиции был Заслуженный деятель искусств Грузии и Абхазии </w:t>
      </w:r>
      <w:hyperlink r:id="rId44" w:tooltip="Шаверзашвили, Александр Васильевич" w:history="1"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 xml:space="preserve">А.В. </w:t>
        </w:r>
        <w:proofErr w:type="spellStart"/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Шаверзашвили</w:t>
        </w:r>
        <w:proofErr w:type="spellEnd"/>
      </w:hyperlink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25635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Дипломной работой его стали две кантаты: «Певец земли абхазской» на слова Д.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Гулия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и В.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Амаршана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и «Думы о Родине» по мотивам романа Б. Шинкубы «Последний из ушедших».</w:t>
      </w:r>
      <w:r w:rsid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1978 становится членом Союза композиторов СССР.</w:t>
      </w:r>
    </w:p>
    <w:p w:rsidR="00604885" w:rsidRPr="00586BA9" w:rsidRDefault="00753943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9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1992 в Гудауту организовал с сыном Олегом при Министерстве обороны Абхазии военный ансамбль под названием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Аиааира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», приехал </w:t>
      </w:r>
      <w:proofErr w:type="gram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из</w:t>
      </w:r>
      <w:proofErr w:type="gram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gram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оккупированного</w:t>
      </w:r>
      <w:proofErr w:type="gram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Сухума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и его друг – композитор, Заслуженный деятель искусств республики </w:t>
      </w:r>
      <w:hyperlink r:id="rId45" w:tooltip="Ченгелия, Константин Антонович" w:history="1"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 xml:space="preserve">Константин </w:t>
        </w:r>
        <w:proofErr w:type="spellStart"/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Ченгелия</w:t>
        </w:r>
        <w:proofErr w:type="spellEnd"/>
      </w:hyperlink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Ансамбль часто выступал в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гумистинских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окопах непосредственно</w:t>
      </w:r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перед бойцами абхазской армии. 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1994 году становится директором детской музыкальной школы № 3 .</w:t>
      </w:r>
    </w:p>
    <w:p w:rsidR="00225635" w:rsidRPr="00604885" w:rsidRDefault="00225635" w:rsidP="00604885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настоящее время он является Почетным директором Сухумс</w:t>
      </w:r>
      <w:r w:rsid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кой школы искусств, заведующим в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окальным и композиторским отделениями, ответствен</w:t>
      </w:r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ным за концертную деятельность.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Президент благотворительного фонда поддержки а</w:t>
      </w:r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бхазской музыки «</w:t>
      </w:r>
      <w:proofErr w:type="spellStart"/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Аджапуа</w:t>
      </w:r>
      <w:proofErr w:type="spellEnd"/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</w:t>
      </w:r>
      <w:proofErr w:type="gramStart"/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  <w:r w:rsidRPr="0060488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Н</w:t>
      </w:r>
      <w:proofErr w:type="gramEnd"/>
      <w:r w:rsidRPr="0060488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овоафонская пещера</w:t>
      </w:r>
    </w:p>
    <w:p w:rsidR="00225635" w:rsidRPr="00604885" w:rsidRDefault="00225635" w:rsidP="0060488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Является организатором концертов в Ново-Афонской пещере, пущенной в эк</w:t>
      </w:r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сплуатацию в 70-е годы XX века.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«Однажды ночью меня осенило – показывать концерты капеллы внутри пещеры»</w:t>
      </w:r>
      <w:r w:rsidR="00C74824">
        <w:rPr>
          <w:rFonts w:ascii="Times New Roman" w:hAnsi="Times New Roman" w:cs="Times New Roman"/>
          <w:sz w:val="24"/>
          <w:szCs w:val="24"/>
        </w:rPr>
        <w:t>.</w:t>
      </w:r>
      <w:r w:rsidR="00C74824"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вместе с руководителем и дирижером капеллы В. Судаковым обратился к министру культуры А. Аргун. Втроем они поедут в пещеру, выберут площадку, споют в п</w:t>
      </w:r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ещере, проверят звучание песни.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 данном месте исполнении начнут писать в СССР и во многих странах мира. Так, японская газета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Асахи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поместила большую статью об Абхазии, в частности, о капелле и ее чудесных песнях, звучащих под землей. Гвоздем программы </w:t>
      </w:r>
      <w:hyperlink r:id="rId46" w:tooltip="Государственная хоровая капелла Республики Абхазия" w:history="1">
        <w:r w:rsidRPr="00BA0258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Государственной хоровой капеллы республики Абхазии</w:t>
        </w:r>
      </w:hyperlink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на протяжении нескольких лет являлись песни «О ранении» и «Абхазская свадебная»,</w:t>
      </w:r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которые исполнял </w:t>
      </w:r>
      <w:proofErr w:type="spellStart"/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Аджапуа</w:t>
      </w:r>
      <w:proofErr w:type="spellEnd"/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   </w:t>
      </w:r>
      <w:r w:rsidRPr="0060488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Основные произведения</w:t>
      </w:r>
    </w:p>
    <w:p w:rsidR="00225635" w:rsidRPr="00604885" w:rsidRDefault="00225635" w:rsidP="0060488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Песни: «Пою тебе Абхазия»,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Апсны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Апацха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«Где бы ни был абхаз», «Батальон «Горец», «Не пройдет»,</w:t>
      </w:r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«Сестры наши» и многие другие. </w:t>
      </w:r>
      <w:r w:rsidRPr="00C74824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t>Автор более 600 произведений.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Он пишет инструментальную музыку, произведения для детей, но особенно привлекают композитора кантатно-ораториальный и песенный жанры. Среди его произведений кантаты «Великая Абхазская стена»,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Абрыскьал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», «Ефрем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Эшба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Уарбану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?», хореографическая сюита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Нартаа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соната для флейты и фортепиано, восемь вариаций для фортепиано, «Абхазские литургические песнопения», кантаты «Члоу»,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Отап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«Кто ты?», «Думы о Родине», «Абхазская шуточная» для симфонического оркестра. Им создано более 80 фортепианных пьес</w:t>
      </w:r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для учащихся музыкальных школ.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1988 году им были написаны 62 песни, посвященные ка</w:t>
      </w:r>
      <w:r w:rsidR="00C74824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ждой букве абхазского алфавита.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Постановка хореографической сюиты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Нартаа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 в исполнении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Госансамбля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Шаратын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была показана как в Абхазии, так и в таких странах, как Венгрия, Индия, Шри-Ланка, Швеция, Франция, Норвегия, Финляндия, Алжир, Тунис, Марокко</w:t>
      </w:r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и др.     </w:t>
      </w:r>
      <w:r w:rsidRPr="0060488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Награды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За заслуги в развитии музыкального искусства Абхазии Указом Президиума Верховного Совета Абхазии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Тото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Аджапуа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в 80-е годы ХХ века присваивается почетное звание «Заслуже</w:t>
      </w:r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нный деятель искусств Абхазии».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Постановлением Совета Министров Абхазии в 1992 году ему присуждена Государственная премия Абхазии имени Д.И. 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Гулия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Кавалер ордена «Чес</w:t>
      </w:r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ть и слава» Республики Абхазии.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Медаль «Во славу Отечества» РФ.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Медаль «Славный воин» Минобороны РА.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Международный золотой орден «Сердце отдаю детям» фестиваля «Красота и добро</w:t>
      </w:r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та спасут мир» (Москва – 2016).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Лауреат премии «Летопись войны» (1993).</w:t>
      </w:r>
    </w:p>
    <w:p w:rsidR="00225635" w:rsidRPr="00BA0258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Обладатель золотой медали и лауреат Международного конкурса «Нальчик – подкова счастья».</w:t>
      </w:r>
    </w:p>
    <w:p w:rsidR="00225635" w:rsidRDefault="00225635" w:rsidP="00BA0258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Указом Президента Республики Абхазия в сентябре 1998 года композитор награжден орденом Леона «за особую храбрость, самоотверженность и героизм, проявленные </w:t>
      </w:r>
      <w:r w:rsid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при защите Республики Абхазия».  </w:t>
      </w:r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Орден «</w:t>
      </w:r>
      <w:proofErr w:type="spellStart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Ахьдз-Апша</w:t>
      </w:r>
      <w:proofErr w:type="spellEnd"/>
      <w:r w:rsidRPr="00BA0258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III степени (2005).</w:t>
      </w:r>
    </w:p>
    <w:p w:rsidR="00604885" w:rsidRDefault="00604885" w:rsidP="006048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Приложение № 2</w:t>
      </w:r>
      <w:proofErr w:type="gramStart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ото</w:t>
      </w:r>
      <w:proofErr w:type="spellEnd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Аджапуа</w:t>
      </w:r>
      <w:proofErr w:type="spellEnd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«Лирическая</w:t>
      </w:r>
      <w:r w:rsidRPr="0060488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и «Торжественная»</w:t>
      </w:r>
    </w:p>
    <w:p w:rsidR="00604885" w:rsidRDefault="00604885" w:rsidP="006048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lastRenderedPageBreak/>
        <w:t xml:space="preserve">                      </w:t>
      </w:r>
      <w:r w:rsidR="005332E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10</w:t>
      </w:r>
      <w:r w:rsidRPr="0060488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5332E2" w:rsidRDefault="005332E2" w:rsidP="006048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953500"/>
            <wp:effectExtent l="19050" t="0" r="3175" b="0"/>
            <wp:docPr id="11" name="Рисунок 10" descr="C:\Users\user\AppData\Local\Microsoft\Windows\INetCache\Content.Word\прилож 2 Лирическая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INetCache\Content.Word\прилож 2 Лирическая 00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2E2" w:rsidRDefault="005332E2" w:rsidP="006048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11</w:t>
      </w:r>
    </w:p>
    <w:p w:rsidR="005332E2" w:rsidRDefault="005332E2" w:rsidP="006048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159041"/>
            <wp:effectExtent l="19050" t="0" r="3175" b="0"/>
            <wp:docPr id="13" name="Рисунок 13" descr="C:\Users\user\AppData\Local\Microsoft\Windows\INetCache\Content.Word\прил 2 торжеств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Word\прил 2 торжеств 00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2E2" w:rsidRDefault="005332E2" w:rsidP="006048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5332E2" w:rsidRDefault="005332E2" w:rsidP="006048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5332E2" w:rsidRDefault="005332E2" w:rsidP="006048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5332E2" w:rsidRPr="00586BA9" w:rsidRDefault="005332E2" w:rsidP="006048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12</w:t>
      </w:r>
    </w:p>
    <w:p w:rsidR="00595342" w:rsidRDefault="00225635" w:rsidP="00595342">
      <w:pPr>
        <w:pStyle w:val="3"/>
        <w:numPr>
          <w:ilvl w:val="0"/>
          <w:numId w:val="11"/>
        </w:numPr>
        <w:shd w:val="clear" w:color="auto" w:fill="FFFFFF"/>
        <w:spacing w:before="72"/>
        <w:jc w:val="center"/>
        <w:rPr>
          <w:rFonts w:ascii="Times New Roman" w:hAnsi="Times New Roman" w:cs="Times New Roman"/>
          <w:b/>
          <w:bCs/>
          <w:color w:val="202122"/>
          <w:shd w:val="clear" w:color="auto" w:fill="FFFFFF"/>
        </w:rPr>
      </w:pPr>
      <w:proofErr w:type="spellStart"/>
      <w:r w:rsidRPr="00595342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Ражден</w:t>
      </w:r>
      <w:proofErr w:type="spellEnd"/>
      <w:r w:rsidRPr="00595342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 xml:space="preserve"> </w:t>
      </w:r>
      <w:proofErr w:type="spellStart"/>
      <w:r w:rsidRPr="00595342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Джгутинович</w:t>
      </w:r>
      <w:proofErr w:type="spellEnd"/>
      <w:r w:rsidRPr="00595342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 xml:space="preserve"> </w:t>
      </w:r>
      <w:proofErr w:type="spellStart"/>
      <w:r w:rsidRPr="00595342">
        <w:rPr>
          <w:rFonts w:ascii="Times New Roman" w:hAnsi="Times New Roman" w:cs="Times New Roman"/>
          <w:b/>
          <w:bCs/>
          <w:color w:val="202122"/>
          <w:shd w:val="clear" w:color="auto" w:fill="FFFFFF"/>
        </w:rPr>
        <w:t>Гумба</w:t>
      </w:r>
      <w:proofErr w:type="spellEnd"/>
    </w:p>
    <w:p w:rsidR="00595342" w:rsidRPr="00595342" w:rsidRDefault="00595342" w:rsidP="00595342">
      <w:pPr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428750" cy="20002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ажден гумба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C9A" w:rsidRPr="00595342" w:rsidRDefault="00225635" w:rsidP="00595342">
      <w:pPr>
        <w:pStyle w:val="3"/>
        <w:shd w:val="clear" w:color="auto" w:fill="FFFFFF"/>
        <w:spacing w:before="72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95342">
        <w:rPr>
          <w:rFonts w:ascii="Times New Roman" w:hAnsi="Times New Roman" w:cs="Times New Roman"/>
          <w:color w:val="202122"/>
          <w:shd w:val="clear" w:color="auto" w:fill="FFFFFF"/>
        </w:rPr>
        <w:t> (12 сентября 1926, </w:t>
      </w:r>
      <w:proofErr w:type="spellStart"/>
      <w:r w:rsidR="00E553D6" w:rsidRPr="00595342">
        <w:rPr>
          <w:rFonts w:ascii="Times New Roman" w:hAnsi="Times New Roman" w:cs="Times New Roman"/>
        </w:rPr>
        <w:fldChar w:fldCharType="begin"/>
      </w:r>
      <w:r w:rsidRPr="00595342">
        <w:rPr>
          <w:rFonts w:ascii="Times New Roman" w:hAnsi="Times New Roman" w:cs="Times New Roman"/>
        </w:rPr>
        <w:instrText xml:space="preserve"> HYPERLINK "https://ru.wikipedia.org/wiki/%D0%94%D1%83%D1%80%D0%B8%D0%BF%D1%88" \o "Дурипш" </w:instrText>
      </w:r>
      <w:r w:rsidR="00E553D6" w:rsidRPr="00595342">
        <w:rPr>
          <w:rFonts w:ascii="Times New Roman" w:hAnsi="Times New Roman" w:cs="Times New Roman"/>
        </w:rPr>
        <w:fldChar w:fldCharType="separate"/>
      </w:r>
      <w:r w:rsidRPr="00595342">
        <w:rPr>
          <w:rStyle w:val="a3"/>
          <w:rFonts w:ascii="Times New Roman" w:hAnsi="Times New Roman" w:cs="Times New Roman"/>
          <w:color w:val="0645AD"/>
          <w:shd w:val="clear" w:color="auto" w:fill="FFFFFF"/>
        </w:rPr>
        <w:t>Дурипш</w:t>
      </w:r>
      <w:proofErr w:type="spellEnd"/>
      <w:r w:rsidR="00E553D6" w:rsidRPr="00595342">
        <w:rPr>
          <w:rFonts w:ascii="Times New Roman" w:hAnsi="Times New Roman" w:cs="Times New Roman"/>
        </w:rPr>
        <w:fldChar w:fldCharType="end"/>
      </w:r>
      <w:r w:rsidRPr="00595342">
        <w:rPr>
          <w:rFonts w:ascii="Times New Roman" w:hAnsi="Times New Roman" w:cs="Times New Roman"/>
          <w:color w:val="202122"/>
          <w:shd w:val="clear" w:color="auto" w:fill="FFFFFF"/>
        </w:rPr>
        <w:t>, </w:t>
      </w:r>
      <w:hyperlink r:id="rId50" w:tooltip="Абхазская Автономная Советская Социалистическая Республика" w:history="1">
        <w:r w:rsidRPr="00595342">
          <w:rPr>
            <w:rStyle w:val="a3"/>
            <w:rFonts w:ascii="Times New Roman" w:hAnsi="Times New Roman" w:cs="Times New Roman"/>
            <w:color w:val="0645AD"/>
            <w:shd w:val="clear" w:color="auto" w:fill="FFFFFF"/>
          </w:rPr>
          <w:t>Абхазская АССР</w:t>
        </w:r>
      </w:hyperlink>
      <w:r w:rsidRPr="00595342">
        <w:rPr>
          <w:rFonts w:ascii="Times New Roman" w:hAnsi="Times New Roman" w:cs="Times New Roman"/>
          <w:color w:val="202122"/>
          <w:shd w:val="clear" w:color="auto" w:fill="FFFFFF"/>
        </w:rPr>
        <w:t> — 17 июля 2007) — </w:t>
      </w:r>
      <w:hyperlink r:id="rId51" w:tooltip="Союз Советских Социалистических Республик" w:history="1">
        <w:r w:rsidRPr="00595342">
          <w:rPr>
            <w:rStyle w:val="a3"/>
            <w:rFonts w:ascii="Times New Roman" w:hAnsi="Times New Roman" w:cs="Times New Roman"/>
            <w:color w:val="0645AD"/>
            <w:shd w:val="clear" w:color="auto" w:fill="FFFFFF"/>
          </w:rPr>
          <w:t>советский</w:t>
        </w:r>
      </w:hyperlink>
      <w:r w:rsidRPr="00595342">
        <w:rPr>
          <w:rFonts w:ascii="Times New Roman" w:hAnsi="Times New Roman" w:cs="Times New Roman"/>
          <w:color w:val="202122"/>
          <w:shd w:val="clear" w:color="auto" w:fill="FFFFFF"/>
        </w:rPr>
        <w:t> и абхазский </w:t>
      </w:r>
      <w:hyperlink r:id="rId52" w:tooltip="Композитор" w:history="1">
        <w:r w:rsidRPr="00595342">
          <w:rPr>
            <w:rStyle w:val="a3"/>
            <w:rFonts w:ascii="Times New Roman" w:hAnsi="Times New Roman" w:cs="Times New Roman"/>
            <w:color w:val="0645AD"/>
            <w:shd w:val="clear" w:color="auto" w:fill="FFFFFF"/>
          </w:rPr>
          <w:t>композитор</w:t>
        </w:r>
      </w:hyperlink>
      <w:r w:rsidRPr="00595342">
        <w:rPr>
          <w:rFonts w:ascii="Times New Roman" w:hAnsi="Times New Roman" w:cs="Times New Roman"/>
          <w:color w:val="202122"/>
          <w:shd w:val="clear" w:color="auto" w:fill="FFFFFF"/>
        </w:rPr>
        <w:t>, музыкальный педагог и </w:t>
      </w:r>
      <w:hyperlink r:id="rId53" w:tooltip="Музыковед" w:history="1">
        <w:r w:rsidRPr="00595342">
          <w:rPr>
            <w:rStyle w:val="a3"/>
            <w:rFonts w:ascii="Times New Roman" w:hAnsi="Times New Roman" w:cs="Times New Roman"/>
            <w:color w:val="0645AD"/>
            <w:shd w:val="clear" w:color="auto" w:fill="FFFFFF"/>
          </w:rPr>
          <w:t>музыковед</w:t>
        </w:r>
      </w:hyperlink>
      <w:r w:rsidRPr="00595342">
        <w:rPr>
          <w:rFonts w:ascii="Times New Roman" w:hAnsi="Times New Roman" w:cs="Times New Roman"/>
          <w:color w:val="202122"/>
          <w:shd w:val="clear" w:color="auto" w:fill="FFFFFF"/>
        </w:rPr>
        <w:t>. Заслуженный деятель иску</w:t>
      </w:r>
      <w:proofErr w:type="gramStart"/>
      <w:r w:rsidRPr="00595342">
        <w:rPr>
          <w:rFonts w:ascii="Times New Roman" w:hAnsi="Times New Roman" w:cs="Times New Roman"/>
          <w:color w:val="202122"/>
          <w:shd w:val="clear" w:color="auto" w:fill="FFFFFF"/>
        </w:rPr>
        <w:t>сств Гр</w:t>
      </w:r>
      <w:proofErr w:type="gramEnd"/>
      <w:r w:rsidRPr="00595342">
        <w:rPr>
          <w:rFonts w:ascii="Times New Roman" w:hAnsi="Times New Roman" w:cs="Times New Roman"/>
          <w:color w:val="202122"/>
          <w:shd w:val="clear" w:color="auto" w:fill="FFFFFF"/>
        </w:rPr>
        <w:t>узинской ССР (1958). Заслуженный деятель искусств </w:t>
      </w:r>
      <w:hyperlink r:id="rId54" w:tooltip="Абхазская Автономная Советская Социалистическая Республика" w:history="1">
        <w:r w:rsidRPr="00595342">
          <w:rPr>
            <w:rStyle w:val="a3"/>
            <w:rFonts w:ascii="Times New Roman" w:hAnsi="Times New Roman" w:cs="Times New Roman"/>
            <w:color w:val="0645AD"/>
            <w:shd w:val="clear" w:color="auto" w:fill="FFFFFF"/>
          </w:rPr>
          <w:t>Абхазской АССР</w:t>
        </w:r>
      </w:hyperlink>
      <w:r w:rsidRPr="00595342">
        <w:rPr>
          <w:rFonts w:ascii="Times New Roman" w:hAnsi="Times New Roman" w:cs="Times New Roman"/>
          <w:color w:val="202122"/>
          <w:shd w:val="clear" w:color="auto" w:fill="FFFFFF"/>
        </w:rPr>
        <w:t> (1970). Народный артист Абхазии.</w:t>
      </w:r>
      <w:r w:rsidR="002B6D76" w:rsidRPr="0059534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</w:p>
    <w:p w:rsidR="002B6D76" w:rsidRPr="00595342" w:rsidRDefault="002B6D76" w:rsidP="00595342">
      <w:pPr>
        <w:pStyle w:val="3"/>
        <w:shd w:val="clear" w:color="auto" w:fill="FFFFFF"/>
        <w:spacing w:before="72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Ранние годы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Родился 12 сентября 1926 года в селе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Дурипш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Гудаутского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района Абхазской АССР.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Мать Р. Румбе, </w:t>
      </w:r>
      <w:hyperlink r:id="rId55" w:tooltip="Болгары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болгарка</w:t>
        </w:r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по происхождению, была грамотной женщиной, имела хороший голос, пела в церковном хоре. Именно она посоветовала сыну посвятить себя музыке.</w:t>
      </w:r>
    </w:p>
    <w:p w:rsidR="002B6D76" w:rsidRPr="00595342" w:rsidRDefault="002B6D76" w:rsidP="00595342">
      <w:pPr>
        <w:shd w:val="clear" w:color="auto" w:fill="FFFFFF"/>
        <w:spacing w:before="72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Годы Великой Отечественной Войны</w:t>
      </w:r>
    </w:p>
    <w:p w:rsidR="002B6D76" w:rsidRPr="00595342" w:rsidRDefault="00595342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       </w:t>
      </w:r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1941 году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был учеником 6-го класса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дурипшской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средней школы. События, происходившие в селе в это время, сохранятся в памяти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на всю жизнь и найдут отражение в его творчестве. Он станет автором множества произведений, посвящённых героям войны, и всегда будет помнить те опалённые войной годы. О них Р.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Гумба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рассказал в своей книге «Моя песня, моё слово» (2007 г.).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Подросток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неоднократно вёл по ним красноармейцев по горным тропам.</w:t>
      </w:r>
    </w:p>
    <w:p w:rsidR="002B6D76" w:rsidRPr="00595342" w:rsidRDefault="002B6D76" w:rsidP="00595342">
      <w:pPr>
        <w:shd w:val="clear" w:color="auto" w:fill="F8F9FA"/>
        <w:spacing w:after="10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«Я любил охотиться, любил красоты и тайны гор, хорошо знал тропы. Я сдружился с солдатами. Они дали мне одежду и бинокль, которыми я очень гордился. Что удивительно, меня уважа</w:t>
      </w:r>
      <w:r w:rsid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ли», — позже вспоминал Р. </w:t>
      </w:r>
      <w:proofErr w:type="spellStart"/>
      <w:r w:rsid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Гумба</w:t>
      </w:r>
      <w:proofErr w:type="spellEnd"/>
      <w:r w:rsid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Default="00595342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</w:t>
      </w:r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годы ВОВ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пишет первые песни «Песня матери», «Песня партизан», «Воины разведчики», «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Шамба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Едги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 и другие.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сочинял их на собственные стихи. Их исполнял не только школьный хор, руководимым самим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Ражденом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Гумба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но и хор старейшин села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При посещении села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Дурипш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Шалва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Александрович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Горгадзе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обратил внимание на одаренного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юношу</w:t>
      </w:r>
      <w:proofErr w:type="gram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.П</w:t>
      </w:r>
      <w:proofErr w:type="gram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рослушав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сочиненные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Ражденом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песни, он отметил его способности, и стал настойчиво приглашать в </w:t>
      </w:r>
      <w:proofErr w:type="spellStart"/>
      <w:r w:rsidR="00E553D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begin"/>
      </w:r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instrText xml:space="preserve"> HYPERLINK "https://ru.wikipedia.org/wiki/%D0%A1%D1%83%D1%85%D1%83%D0%BC" \o "Сухум" </w:instrText>
      </w:r>
      <w:r w:rsidR="00E553D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separate"/>
      </w:r>
      <w:r w:rsidR="002B6D76" w:rsidRPr="00595342">
        <w:rPr>
          <w:rFonts w:ascii="Times New Roman" w:eastAsia="Times New Roman" w:hAnsi="Times New Roman" w:cs="Times New Roman"/>
          <w:color w:val="0645AD"/>
          <w:sz w:val="24"/>
          <w:szCs w:val="24"/>
          <w:u w:val="single"/>
          <w:lang w:eastAsia="ru-RU"/>
        </w:rPr>
        <w:t>Сухум</w:t>
      </w:r>
      <w:proofErr w:type="spellEnd"/>
      <w:r w:rsidR="00E553D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end"/>
      </w:r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 на учебу в музыкальном училище. Особенно Ш.А.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Горгадзе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поразила тетрадь, в которой молодой музыкант пытался фиксировать музыку и он решает помочь юному самородку в</w:t>
      </w:r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деле музыкального образования.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Шалва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Горгадзе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 стал уговаривать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Джгутана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Гумба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отпустить сына в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Сухум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учиться. Старик долго противился, говорил, что все в роду у них пели, но вместе с тем были и добрыми крестьянами, и никто пение не делал своим основным занятием. Однако потом сдался, видя, как сильно сын хочет поехать учиться.</w:t>
      </w:r>
    </w:p>
    <w:p w:rsidR="009C676B" w:rsidRDefault="009C676B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 </w:t>
      </w:r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Так в 1947 году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Гумба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стал  студентом </w:t>
      </w:r>
      <w:hyperlink r:id="rId56" w:tooltip="Сухумское музыкальное училище" w:history="1">
        <w:r w:rsidR="002B6D76"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сухумского музыкального училища</w:t>
        </w:r>
      </w:hyperlink>
      <w:r w:rsid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 (отделение композиции). </w:t>
      </w:r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Как известно, тогда он еще не владел нотной грамотой, и ему приходилось очень непросто овладевать этот таинственный для него музыкальный код. К нему были прикреплены успешные студенты 4-го курса, через некоторое время он </w:t>
      </w:r>
    </w:p>
    <w:p w:rsidR="009C676B" w:rsidRPr="00586BA9" w:rsidRDefault="005332E2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13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начал проникать в мир сольфеджио и гармонии. Он уже мог записывать на нотный стан свои первые сочинения. Следует заметить также, что в тот период в училище не было отделения композиции. Его открыли с поступлением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 Из Тбилиси был приглашен </w:t>
      </w:r>
      <w:hyperlink r:id="rId57" w:tooltip="Тевдорадзе, Отар Лаврентьевич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 xml:space="preserve">О. </w:t>
        </w:r>
        <w:proofErr w:type="spellStart"/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Тевдорадзе</w:t>
        </w:r>
        <w:proofErr w:type="spellEnd"/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которому выплачивалась заработная плата</w:t>
      </w:r>
      <w:r w:rsid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и даже была выделена квартира.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совмещает учебу с работой. Он солист-вокалист, в Государственном ансамбле народной песни и пляски Абхазии под руководством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Кици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Виссарионовича Гегечкори. Работа в ансамбле была одобрена и директором училища </w:t>
      </w:r>
      <w:hyperlink r:id="rId58" w:tooltip="Горгадзе, Шалва Александрович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 xml:space="preserve">Ш.А. </w:t>
        </w:r>
        <w:proofErr w:type="spellStart"/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Горгадзе</w:t>
        </w:r>
        <w:proofErr w:type="spellEnd"/>
      </w:hyperlink>
      <w:r w:rsid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Будучи солистом Государственного ансамбля народной песни и танца Абхазии,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несомненно, приобрел многое, ансамбль с его участием в летние периоды гастролировал по районам Абхазии, в общей сложности в год проводили до 80 концертов</w:t>
      </w:r>
      <w:r w:rsid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Большое значение для него имели курсы хоровых дирижёров при Доме народного творчества Грузии в Тбилиси. В данный период являлся учеником фольклористов </w:t>
      </w:r>
      <w:hyperlink r:id="rId59" w:tooltip="Кокеладзе, Григорий Ираклиевич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 xml:space="preserve">Г. </w:t>
        </w:r>
        <w:proofErr w:type="spellStart"/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Кокиладзе</w:t>
        </w:r>
        <w:proofErr w:type="spellEnd"/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Д.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Чкуасели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Л, Гегечкори. По окончании курсов Р.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Гумба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направляют работать хормейстером в районный центр Грузии — Чхороцку</w:t>
      </w:r>
      <w:hyperlink r:id="rId60" w:anchor="cite_note-%D0%B0%D0%B2%D1%82%D0%BE%D1%81%D1%81%D1%8B%D0%BB%D0%BA%D0%B0898-2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vertAlign w:val="superscript"/>
            <w:lang w:eastAsia="ru-RU"/>
          </w:rPr>
          <w:t>[2]</w:t>
        </w:r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Свои первые произведения первый абхазский композитор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Гумба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написал в 14 лет</w:t>
      </w:r>
      <w:hyperlink r:id="rId61" w:anchor="cite_note-3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vertAlign w:val="superscript"/>
            <w:lang w:eastAsia="ru-RU"/>
          </w:rPr>
          <w:t>[3]</w:t>
        </w:r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1957—1959 годах — обучался в Тбилисской консерватории.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1975 году окончил </w:t>
      </w:r>
      <w:hyperlink r:id="rId62" w:tooltip="Московская государственная консерватория имени П. И. Чайковского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Московскую консерваторию</w:t>
        </w:r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Трудовая деятельность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1940—1954 годах — руководил самодеятельными хоровыми коллективами в Абхазии.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1954—1957 и 1959—1968 годах — худрук Гос. ансамбля Абхазской АССР.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Избирался членом Центральной ревизионной комиссии музыкального общества СССР.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Был в составе редакции репертуарной комиссии Министерства культуры СССР.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1971 году — член Союза композиторов и член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Музфонда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СССР.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 1973 по 1992 годы — член правления, а затем секретарь Союза композиторов Абхазии.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 1994 года — член Союза композиторов Российской Федерации.</w:t>
      </w:r>
    </w:p>
    <w:p w:rsidR="002B6D76" w:rsidRPr="00595342" w:rsidRDefault="002B6D76" w:rsidP="00595342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Смерть и похороны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Ушёл из жизни 17 июля 2007 года, похороны состоялись 20 июля.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Похоронен в Пантеоне выдающихся общественных деятелей и писателей Абхазии. В телеграмме, присланной по случаю смерти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Раждена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Гумба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секретарём Союза композиторов СССР </w:t>
      </w:r>
      <w:hyperlink r:id="rId63" w:tooltip="Хренников, Тихон Николаевич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Тихоном Николаевичем Хренниковым</w:t>
        </w:r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были такие слова соболезнования:</w:t>
      </w:r>
    </w:p>
    <w:p w:rsidR="002B6D76" w:rsidRPr="009C676B" w:rsidRDefault="002B6D76" w:rsidP="009C676B">
      <w:pPr>
        <w:shd w:val="clear" w:color="auto" w:fill="F8F9FA"/>
        <w:spacing w:after="100" w:line="240" w:lineRule="auto"/>
        <w:jc w:val="both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«</w:t>
      </w:r>
      <w:r w:rsidRPr="0059534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Весьма опечалены уходом из жизни талантливого абхазского композитора </w:t>
      </w:r>
      <w:proofErr w:type="spellStart"/>
      <w:r w:rsidRPr="0059534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Раждена</w:t>
      </w:r>
      <w:proofErr w:type="spellEnd"/>
      <w:r w:rsidRPr="0059534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 xml:space="preserve"> </w:t>
      </w:r>
      <w:proofErr w:type="spellStart"/>
      <w:r w:rsidRPr="0059534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Гумба</w:t>
      </w:r>
      <w:proofErr w:type="spellEnd"/>
      <w:r w:rsidRPr="0059534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ru-RU"/>
        </w:rPr>
        <w:t>. Мы всегда знали его как яркого представителя абхазской музыкальной культуры. Он навсегда останется выдающимся представителем своего народа. Наша печаль безгранична, мир его праху и вечная память</w:t>
      </w:r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</w:t>
      </w:r>
      <w:proofErr w:type="gramStart"/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  <w:r w:rsidRPr="009C67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М</w:t>
      </w:r>
      <w:proofErr w:type="gramEnd"/>
      <w:r w:rsidRPr="009C67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узыкальные сочинения</w:t>
      </w:r>
    </w:p>
    <w:p w:rsidR="002B6D76" w:rsidRPr="00595342" w:rsidRDefault="002B6D76" w:rsidP="00595342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Произведения для музыкального театра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1990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— «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Абатаа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Беслан», опера в 2-х действиях по мотивам поэмы </w:t>
      </w:r>
      <w:hyperlink r:id="rId64" w:tooltip="Когония, Иуа Абасович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 xml:space="preserve">И. </w:t>
        </w:r>
        <w:proofErr w:type="spellStart"/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Когониа</w:t>
        </w:r>
        <w:proofErr w:type="spellEnd"/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Либретто Б.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Амичба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 Сольные партии рекомендованы для исполнения хоровой капелле Абхазии.</w:t>
      </w:r>
    </w:p>
    <w:p w:rsidR="002B6D76" w:rsidRPr="00595342" w:rsidRDefault="00595342" w:rsidP="00595342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Симфонические произведения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1971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— Праздничная </w:t>
      </w:r>
      <w:hyperlink r:id="rId65" w:tooltip="Увертюра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увертюра</w:t>
        </w:r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«Радость», Партитура, изд. «Советский композитор», М., 1981, 1-е исполнение — 23.12. 1974 г., г. Тбилиси, пленум правления Союза композиторов Грузии. Исп. Государственный симфонический оркестр Грузии, дирижёр — Т.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Дугладзе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1971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— Две сюиты для симфонического оркестра.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lastRenderedPageBreak/>
        <w:t>1975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— «Мечта», симфоническая поэма.</w:t>
      </w:r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                            </w:t>
      </w:r>
      <w:r w:rsidR="005332E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        14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1976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— «Любимые мелодии», симфоническая поэма, посвящённая Д.Гулиа 1-е исполнение — 1976 г. Сухуми, исп. Государственный симфонический оркестр Абхазии, дирижёр — Л.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Маталаев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1977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— Абхазская Рапсодия для симфонического оркестра. 1-е исполнение — 1978 г., г. Сухуми, исп. Государственный симфонический оркестр Абхазии, дирижёр — </w:t>
      </w:r>
      <w:hyperlink r:id="rId66" w:tooltip="Хагба, Анатолий Дмитриевич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 xml:space="preserve">А. </w:t>
        </w:r>
        <w:proofErr w:type="spellStart"/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Хагба</w:t>
        </w:r>
        <w:proofErr w:type="spellEnd"/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1977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— Симфония № 1, 4-х частная. 1-е исполнение — 1979 г. Тбилиси. Пленум правления Союза композиторов Грузии, исп. Симфонический оркестр Гостелерадио Грузии. Дирижёр — Т.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Дугладзе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1981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— Симфония № 2, 3-х частная.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1984 — 1988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— Симфонические произведения — «Об Абхазии», «Трагедия в горах», по мотивам произведений </w:t>
      </w:r>
      <w:proofErr w:type="spellStart"/>
      <w:r w:rsidR="00E553D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begin"/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instrText xml:space="preserve"> HYPERLINK "https://ru.wikipedia.org/wiki/%D0%9A%D0%BE%D0%B3%D0%BE%D0%BD%D0%B8%D1%8F,_%D0%98%D1%83%D0%B0_%D0%90%D0%B1%D0%B0%D1%81%D0%BE%D0%B2%D0%B8%D1%87" \o "Когония, Иуа Абасович" </w:instrText>
      </w:r>
      <w:r w:rsidR="00E553D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separate"/>
      </w:r>
      <w:r w:rsidRPr="00595342">
        <w:rPr>
          <w:rFonts w:ascii="Times New Roman" w:eastAsia="Times New Roman" w:hAnsi="Times New Roman" w:cs="Times New Roman"/>
          <w:color w:val="0645AD"/>
          <w:sz w:val="24"/>
          <w:szCs w:val="24"/>
          <w:u w:val="single"/>
          <w:lang w:eastAsia="ru-RU"/>
        </w:rPr>
        <w:t>И.Когониа</w:t>
      </w:r>
      <w:proofErr w:type="spellEnd"/>
      <w:r w:rsidR="00E553D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end"/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— Симфоническая сюита «Песнь героя».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— Концерт для фортепиано с оркестром.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— Концерт для скрипки с оркестром.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— Струнный квинтет</w:t>
      </w:r>
    </w:p>
    <w:p w:rsidR="002B6D76" w:rsidRPr="00595342" w:rsidRDefault="002B6D76" w:rsidP="00595342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Ор</w:t>
      </w:r>
      <w:r w:rsidR="00562C9A" w:rsidRPr="005953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ганные произведения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1986-1988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— Соната, одночастная.</w:t>
      </w:r>
    </w:p>
    <w:p w:rsidR="002B6D76" w:rsidRPr="00595342" w:rsidRDefault="009C676B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Три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прилюдии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для органа., Абхазская траурная для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органа</w:t>
      </w:r>
      <w:proofErr w:type="gram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</w:t>
      </w:r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</w:t>
      </w:r>
      <w:proofErr w:type="gram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юита</w:t>
      </w:r>
      <w:proofErr w:type="spellEnd"/>
      <w:r w:rsidR="002B6D76"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из 4-х частей для органа</w:t>
      </w:r>
    </w:p>
    <w:p w:rsidR="002B6D76" w:rsidRPr="00595342" w:rsidRDefault="002B6D76" w:rsidP="00595342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Вокально-симфонические произведения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color w:val="202122"/>
          <w:sz w:val="24"/>
          <w:szCs w:val="24"/>
          <w:lang w:eastAsia="ru-RU"/>
        </w:rPr>
        <w:t>1973 — 1974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— Три кантаты для смешанного хора и симфонического оркестра: «О партии», 3-х частная на слова Д. И. Гулиа (присвоена премия им. Д. И. Гулиа, 1977 г.,); «Сказ о Ленине», 3-х частная, слова автора; «Лучезарная Абхазия», 3-х частная, слова Б. Шинкуба. Клавиры, изд. «Советский композитор», М., 1981 г.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1978 — «Приветственная», кантата для солистов, хора и симфонического оркестра, сл. Б. В. Шинкуба. 1-е исполнение — июнь 1979, -Тбилиси. Дни Абхазской культуры в Грузии.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1979 — «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Мелитон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Кантария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», кантата для солистов и симфонического оркестра, сл. Г.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Гублиа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1980—1981 — Четыре кантаты для солистов, смешанного хора и симфонического оркестра, сл. абхазских поэтов (посвящается 60-летию установления Советской власти в Абхазии): «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Махаджиры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«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Кеараз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«Победа», «Сегодняшний день — день мира».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1984 — «Коммунист», кантата для солистов, смешанного хора и симфонического оркестра, на сл. Н. Тарба (об отце).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— «У Вечного огня», кантата, сл. </w:t>
      </w:r>
      <w:hyperlink r:id="rId67" w:tooltip="Джонуа, Алексей Несторович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 xml:space="preserve">А. </w:t>
        </w:r>
        <w:proofErr w:type="spellStart"/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Джонуа</w:t>
        </w:r>
        <w:proofErr w:type="spellEnd"/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Б. Шинкуба, И. Тарба.</w:t>
      </w:r>
    </w:p>
    <w:p w:rsidR="002B6D76" w:rsidRPr="00595342" w:rsidRDefault="002B6D76" w:rsidP="0059534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— «Праздничная», кантата для хора и оркестра, сл. К.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Герхелия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1-е исполнение Хоровая капелла Абхазии, дирижёр Н.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Аджинджал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Абхазская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госфилармония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562C9A" w:rsidRPr="00595342" w:rsidRDefault="002B6D76" w:rsidP="00595342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color w:val="54595D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Оратории</w:t>
      </w:r>
    </w:p>
    <w:p w:rsidR="002B6D76" w:rsidRPr="00595342" w:rsidRDefault="002B6D76" w:rsidP="00595342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 народном герое «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Сатбей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сл. народные в обработке.</w:t>
      </w:r>
    </w:p>
    <w:p w:rsidR="002B6D76" w:rsidRDefault="002B6D76" w:rsidP="00595342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«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Уарада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из 7-ми частей для солистов смешанного хора, чтецов, соло на органе и струнном квартете.</w:t>
      </w:r>
    </w:p>
    <w:p w:rsidR="009C676B" w:rsidRPr="00586BA9" w:rsidRDefault="005332E2" w:rsidP="009C676B">
      <w:p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15</w:t>
      </w:r>
    </w:p>
    <w:p w:rsidR="002B6D76" w:rsidRPr="00595342" w:rsidRDefault="002B6D76" w:rsidP="00595342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«По следам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махаджиров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 —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трептих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для смешанного хора и симфонического оркестра. Сл. абхазских поэтов: </w:t>
      </w:r>
      <w:hyperlink r:id="rId68" w:tooltip="Шинкуба, Баграт Васильевич" w:history="1">
        <w:r w:rsidRPr="00595342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Б. Шинкуба</w:t>
        </w:r>
      </w:hyperlink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И. Тарба, А.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Джонуа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Музыка к драматическим спектаклям</w:t>
      </w:r>
    </w:p>
    <w:p w:rsidR="002B6D76" w:rsidRPr="009C676B" w:rsidRDefault="002B6D76" w:rsidP="009C676B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Около 20 спектаклей, в основном для Сухумского государственного драматического театра им. С. Я. 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Чанба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среди них: «Песня о скале» Б. Шинкуба, «Моя лучшая роль» М. И. 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Лакербая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«Вновь цветёт» Г. К. 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Гублиа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«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Аламыс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А. М. 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Мукба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«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Химкураса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Р. Х. 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Джопуа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«А там как хотите», «У родника» Б. В. Шинкуба, «Золотая тропинка» М.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Чамагуа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«Искупление» Дж.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Ахуба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«Песнь не легко сложить» Н. Тарба и др. а также к спектаклю Львовского академического украинского театра им. М. Заньковецкой «Осенью, когда зац</w:t>
      </w:r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вела яблоня» Ярослава Верещака.     </w:t>
      </w:r>
      <w:r w:rsidRPr="005953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Другие произведения</w:t>
      </w:r>
    </w:p>
    <w:p w:rsidR="00562C9A" w:rsidRPr="009C676B" w:rsidRDefault="002B6D76" w:rsidP="009C676B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Р. Д. 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Гумба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— автор более 300 </w:t>
      </w:r>
      <w:proofErr w:type="gram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хоров</w:t>
      </w:r>
      <w:proofErr w:type="gram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а капелла, часть из них вошла в изданные сборники, песни </w:t>
      </w:r>
      <w:proofErr w:type="spellStart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разножанровые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они посвящены — труженикам сельского хозяйства, чаеводам, героям труда, Родине, природе родного края, героям войны</w:t>
      </w:r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любви, дружбе между народами. 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Ему принадлежат обработки более 70 абхазских народн</w:t>
      </w:r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ых песен. 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Является автором романсов для голоса и фортепиано. Им написана музыка к к</w:t>
      </w:r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ино и радиоинсценировок и т. д.                          </w:t>
      </w:r>
      <w:r w:rsidRPr="009C67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Награды</w:t>
      </w:r>
    </w:p>
    <w:p w:rsidR="002B6D76" w:rsidRPr="00595342" w:rsidRDefault="002B6D76" w:rsidP="009C676B">
      <w:pPr>
        <w:pBdr>
          <w:bottom w:val="single" w:sz="6" w:space="0" w:color="A2A9B1"/>
        </w:pBdr>
        <w:shd w:val="clear" w:color="auto" w:fill="FFFFFF"/>
        <w:spacing w:before="240" w:after="0" w:line="240" w:lineRule="auto"/>
        <w:jc w:val="both"/>
        <w:outlineLvl w:val="1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Президиум Верховного Совета Абхазской автономной социалистической республики Указом от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15 мая 1955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года присвоил звание «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Заслуженного артиста Абхазской АССР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».</w:t>
      </w:r>
      <w:r w:rsidR="009C676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Президиум Верховного Совета Грузинской Социалистической республики Указом от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21 июня 1956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года присвоил звание «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Заслуженного артиста Грузинской ССР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».</w:t>
      </w:r>
    </w:p>
    <w:p w:rsidR="002B6D76" w:rsidRPr="00595342" w:rsidRDefault="002B6D76" w:rsidP="00595342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Президиумом Верховного Совета СССР от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6 апреля 1970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года награждён медалью «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За доблестный труд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в связи со 100-летием со дня рождения В. И. Ленина.</w:t>
      </w:r>
    </w:p>
    <w:p w:rsidR="002B6D76" w:rsidRPr="00595342" w:rsidRDefault="002B6D76" w:rsidP="00595342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Президиум Верховного Совета Абхазской Автономной Советской Социалистической республики Указом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от 22 апреля 1971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года присвоил звание «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Заслуженного деятеля искусств Абхазской АССР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».</w:t>
      </w:r>
    </w:p>
    <w:p w:rsidR="002B6D76" w:rsidRPr="00595342" w:rsidRDefault="002B6D76" w:rsidP="00595342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Комиссия Совета Министров Абхазской АССР по государственным премиям Абхазской АССР им. Д. И. Гулиа в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1977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году присудила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Государственную премию Абхазской АССР им. Д. И. Гулиа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и вручила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позолоченную медаль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Президиум Верховного Совета Абхазской Автономной Советской социалистической республики Указом от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23 декабря 1983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года, за выдающиеся заслуги в области культуры присвоил звание «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Народного артиста Абхазской АССР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».</w:t>
      </w:r>
    </w:p>
    <w:p w:rsidR="002B6D76" w:rsidRPr="00595342" w:rsidRDefault="002B6D76" w:rsidP="00595342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Президиум Верховного Совета Грузинской ССР Указом от 11 сентября 1986 года, в связи с 60-летием, наградил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Почётной грамотой Президиума Верховного Совета Грузинской ССР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595342" w:rsidRDefault="002B6D76" w:rsidP="00595342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Указом Президиума Верховного Совета СССР от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22 августа 1986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года награждён орденом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«ЗНАК ПОЧЁТА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».</w:t>
      </w:r>
    </w:p>
    <w:p w:rsidR="002B6D76" w:rsidRPr="00595342" w:rsidRDefault="002B6D76" w:rsidP="00595342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Президиум Верховного Совета Грузинской ССР Указом от 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19 июля 1988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года присвоил почётное звание «</w:t>
      </w:r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Народного артиста Грузинской ССР</w:t>
      </w: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».</w:t>
      </w:r>
    </w:p>
    <w:p w:rsidR="002B6D76" w:rsidRPr="00595342" w:rsidRDefault="002B6D76" w:rsidP="00595342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Многократно был награждён Почётными грамотами победителя и лауреата различных творческих конкурсов.</w:t>
      </w:r>
    </w:p>
    <w:p w:rsidR="00562C9A" w:rsidRPr="009C676B" w:rsidRDefault="002B6D76" w:rsidP="00562C9A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16 февраля 2002 года награждён орденом «</w:t>
      </w:r>
      <w:proofErr w:type="spellStart"/>
      <w:r w:rsidRPr="00595342">
        <w:rPr>
          <w:rFonts w:ascii="Times New Roman" w:eastAsia="Times New Roman" w:hAnsi="Times New Roman" w:cs="Times New Roman"/>
          <w:b/>
          <w:bCs/>
          <w:i/>
          <w:iCs/>
          <w:color w:val="202122"/>
          <w:sz w:val="24"/>
          <w:szCs w:val="24"/>
          <w:lang w:eastAsia="ru-RU"/>
        </w:rPr>
        <w:t>Ахьдз-Апша</w:t>
      </w:r>
      <w:proofErr w:type="spellEnd"/>
      <w:r w:rsidRPr="00595342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(«Честь и Слава») второй степени.</w:t>
      </w:r>
    </w:p>
    <w:p w:rsidR="00562C9A" w:rsidRDefault="009C676B" w:rsidP="009C676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Приложение № 3 </w:t>
      </w:r>
      <w:proofErr w:type="spellStart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Ражден</w:t>
      </w:r>
      <w:proofErr w:type="spellEnd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Гумба</w:t>
      </w:r>
      <w:proofErr w:type="spellEnd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Гудиса</w:t>
      </w:r>
      <w:proofErr w:type="spellEnd"/>
      <w:r w:rsidRPr="0060488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»</w:t>
      </w:r>
    </w:p>
    <w:p w:rsidR="005332E2" w:rsidRDefault="005332E2" w:rsidP="009C676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5332E2" w:rsidRDefault="005332E2" w:rsidP="009C676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 w:rsidRPr="005332E2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16</w:t>
      </w:r>
    </w:p>
    <w:p w:rsidR="005332E2" w:rsidRPr="005332E2" w:rsidRDefault="005332E2" w:rsidP="009C676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7951" cy="8658225"/>
            <wp:effectExtent l="19050" t="0" r="5649" b="0"/>
            <wp:docPr id="16" name="Рисунок 16" descr="C:\Users\user\AppData\Local\Microsoft\Windows\INetCache\Content.Word\прилож 3 Гудис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INetCache\Content.Word\прилож 3 Гудиса 001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1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C9A" w:rsidRDefault="00562C9A" w:rsidP="00562C9A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</w:p>
    <w:p w:rsidR="009C676B" w:rsidRPr="009C676B" w:rsidRDefault="009C676B" w:rsidP="00562C9A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</w:t>
      </w:r>
      <w:r w:rsidR="005332E2">
        <w:rPr>
          <w:rFonts w:ascii="Arial" w:eastAsia="Times New Roman" w:hAnsi="Arial" w:cs="Arial"/>
          <w:color w:val="202122"/>
          <w:sz w:val="24"/>
          <w:szCs w:val="24"/>
          <w:lang w:eastAsia="ru-RU"/>
        </w:rPr>
        <w:t>17</w:t>
      </w:r>
    </w:p>
    <w:p w:rsidR="006E6B76" w:rsidRPr="006E6B76" w:rsidRDefault="002B6D76" w:rsidP="006E6B76">
      <w:pPr>
        <w:pStyle w:val="a4"/>
        <w:numPr>
          <w:ilvl w:val="0"/>
          <w:numId w:val="11"/>
        </w:numPr>
        <w:shd w:val="clear" w:color="auto" w:fill="FFFFFF"/>
        <w:spacing w:before="120" w:after="120"/>
        <w:jc w:val="center"/>
        <w:rPr>
          <w:rFonts w:eastAsia="Times New Roman"/>
          <w:color w:val="202122"/>
          <w:lang w:eastAsia="ru-RU"/>
        </w:rPr>
      </w:pPr>
      <w:r w:rsidRPr="006E6B76">
        <w:rPr>
          <w:b/>
          <w:bCs/>
          <w:color w:val="202122"/>
          <w:shd w:val="clear" w:color="auto" w:fill="FFFFFF"/>
        </w:rPr>
        <w:t xml:space="preserve">Алексей </w:t>
      </w:r>
      <w:proofErr w:type="spellStart"/>
      <w:r w:rsidRPr="006E6B76">
        <w:rPr>
          <w:b/>
          <w:bCs/>
          <w:color w:val="202122"/>
          <w:shd w:val="clear" w:color="auto" w:fill="FFFFFF"/>
        </w:rPr>
        <w:t>Чантович</w:t>
      </w:r>
      <w:proofErr w:type="spellEnd"/>
      <w:r w:rsidRPr="006E6B76">
        <w:rPr>
          <w:b/>
          <w:bCs/>
          <w:color w:val="202122"/>
          <w:shd w:val="clear" w:color="auto" w:fill="FFFFFF"/>
        </w:rPr>
        <w:t xml:space="preserve"> </w:t>
      </w:r>
      <w:proofErr w:type="spellStart"/>
      <w:r w:rsidRPr="006E6B76">
        <w:rPr>
          <w:b/>
          <w:bCs/>
          <w:color w:val="202122"/>
          <w:shd w:val="clear" w:color="auto" w:fill="FFFFFF"/>
        </w:rPr>
        <w:t>Чичба</w:t>
      </w:r>
      <w:proofErr w:type="spellEnd"/>
    </w:p>
    <w:p w:rsidR="006E6B76" w:rsidRPr="006E6B76" w:rsidRDefault="006E6B76" w:rsidP="006E6B76">
      <w:pPr>
        <w:pStyle w:val="a4"/>
        <w:shd w:val="clear" w:color="auto" w:fill="FFFFFF"/>
        <w:spacing w:before="120" w:after="120"/>
        <w:ind w:left="720"/>
        <w:jc w:val="center"/>
        <w:rPr>
          <w:rFonts w:eastAsia="Times New Roman"/>
          <w:color w:val="202122"/>
          <w:lang w:eastAsia="ru-RU"/>
        </w:rPr>
      </w:pPr>
      <w:r>
        <w:rPr>
          <w:rFonts w:eastAsia="Times New Roman"/>
          <w:noProof/>
          <w:color w:val="202122"/>
          <w:lang w:eastAsia="ru-RU"/>
        </w:rPr>
        <w:drawing>
          <wp:inline distT="0" distB="0" distL="0" distR="0">
            <wp:extent cx="2024413" cy="273073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чичба.jp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163" cy="2743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D76" w:rsidRPr="006E6B76" w:rsidRDefault="002B6D76" w:rsidP="00CC6865">
      <w:pPr>
        <w:pStyle w:val="a4"/>
        <w:shd w:val="clear" w:color="auto" w:fill="FFFFFF"/>
        <w:spacing w:before="120" w:after="120"/>
        <w:jc w:val="both"/>
        <w:rPr>
          <w:rFonts w:eastAsia="Times New Roman"/>
          <w:color w:val="202122"/>
          <w:lang w:eastAsia="ru-RU"/>
        </w:rPr>
      </w:pPr>
      <w:r w:rsidRPr="006E6B76">
        <w:rPr>
          <w:color w:val="202122"/>
          <w:shd w:val="clear" w:color="auto" w:fill="FFFFFF"/>
        </w:rPr>
        <w:t>(</w:t>
      </w:r>
      <w:hyperlink r:id="rId71" w:tooltip="25 мая" w:history="1">
        <w:r w:rsidRPr="006E6B76">
          <w:rPr>
            <w:rStyle w:val="a3"/>
            <w:color w:val="0645AD"/>
            <w:shd w:val="clear" w:color="auto" w:fill="FFFFFF"/>
          </w:rPr>
          <w:t>25 мая</w:t>
        </w:r>
      </w:hyperlink>
      <w:r w:rsidRPr="006E6B76">
        <w:rPr>
          <w:color w:val="202122"/>
          <w:shd w:val="clear" w:color="auto" w:fill="FFFFFF"/>
        </w:rPr>
        <w:t> 1925, </w:t>
      </w:r>
      <w:hyperlink r:id="rId72" w:tooltip="Ачандара (Гудаутский район)" w:history="1">
        <w:r w:rsidRPr="006E6B76">
          <w:rPr>
            <w:rStyle w:val="a3"/>
            <w:color w:val="0645AD"/>
            <w:shd w:val="clear" w:color="auto" w:fill="FFFFFF"/>
          </w:rPr>
          <w:t>Ачандара</w:t>
        </w:r>
      </w:hyperlink>
      <w:r w:rsidRPr="006E6B76">
        <w:rPr>
          <w:color w:val="202122"/>
          <w:shd w:val="clear" w:color="auto" w:fill="FFFFFF"/>
        </w:rPr>
        <w:t>, </w:t>
      </w:r>
      <w:hyperlink r:id="rId73" w:tooltip="Абхазская ССР" w:history="1">
        <w:r w:rsidRPr="006E6B76">
          <w:rPr>
            <w:rStyle w:val="a3"/>
            <w:color w:val="0645AD"/>
            <w:shd w:val="clear" w:color="auto" w:fill="FFFFFF"/>
          </w:rPr>
          <w:t>Абхазская ССР</w:t>
        </w:r>
      </w:hyperlink>
      <w:r w:rsidRPr="006E6B76">
        <w:rPr>
          <w:color w:val="202122"/>
          <w:shd w:val="clear" w:color="auto" w:fill="FFFFFF"/>
        </w:rPr>
        <w:t> — 1996) — </w:t>
      </w:r>
      <w:hyperlink r:id="rId74" w:tooltip="Союз Советских Социалистических Республик" w:history="1">
        <w:r w:rsidRPr="006E6B76">
          <w:rPr>
            <w:rStyle w:val="a3"/>
            <w:color w:val="0645AD"/>
            <w:shd w:val="clear" w:color="auto" w:fill="FFFFFF"/>
          </w:rPr>
          <w:t>советский</w:t>
        </w:r>
      </w:hyperlink>
      <w:r w:rsidRPr="006E6B76">
        <w:rPr>
          <w:color w:val="202122"/>
          <w:shd w:val="clear" w:color="auto" w:fill="FFFFFF"/>
        </w:rPr>
        <w:t> и абхазский </w:t>
      </w:r>
      <w:hyperlink r:id="rId75" w:tooltip="Композитор" w:history="1">
        <w:r w:rsidRPr="006E6B76">
          <w:rPr>
            <w:rStyle w:val="a3"/>
            <w:color w:val="0645AD"/>
            <w:shd w:val="clear" w:color="auto" w:fill="FFFFFF"/>
          </w:rPr>
          <w:t>композитор</w:t>
        </w:r>
      </w:hyperlink>
      <w:r w:rsidRPr="006E6B76">
        <w:rPr>
          <w:color w:val="202122"/>
          <w:shd w:val="clear" w:color="auto" w:fill="FFFFFF"/>
        </w:rPr>
        <w:t>, музыкальный педагог и </w:t>
      </w:r>
      <w:hyperlink r:id="rId76" w:history="1">
        <w:r w:rsidRPr="006E6B76">
          <w:rPr>
            <w:rStyle w:val="a3"/>
            <w:color w:val="0645AD"/>
            <w:shd w:val="clear" w:color="auto" w:fill="FFFFFF"/>
          </w:rPr>
          <w:t>музыковед</w:t>
        </w:r>
      </w:hyperlink>
      <w:r w:rsidRPr="006E6B76">
        <w:rPr>
          <w:color w:val="202122"/>
          <w:shd w:val="clear" w:color="auto" w:fill="FFFFFF"/>
        </w:rPr>
        <w:t>. Один из основоположников абхазской профессиональной музыки, заслуженный деятель искусств </w:t>
      </w:r>
      <w:hyperlink r:id="rId77" w:tooltip="Абхазия" w:history="1">
        <w:r w:rsidRPr="006E6B76">
          <w:rPr>
            <w:rStyle w:val="a3"/>
            <w:color w:val="0645AD"/>
            <w:shd w:val="clear" w:color="auto" w:fill="FFFFFF"/>
          </w:rPr>
          <w:t>Абхазии</w:t>
        </w:r>
      </w:hyperlink>
      <w:r w:rsidRPr="006E6B76">
        <w:rPr>
          <w:color w:val="202122"/>
          <w:shd w:val="clear" w:color="auto" w:fill="FFFFFF"/>
        </w:rPr>
        <w:t>, член </w:t>
      </w:r>
      <w:hyperlink r:id="rId78" w:tooltip="Союз композиторов СССР" w:history="1">
        <w:r w:rsidRPr="006E6B76">
          <w:rPr>
            <w:rStyle w:val="a3"/>
            <w:color w:val="0645AD"/>
            <w:shd w:val="clear" w:color="auto" w:fill="FFFFFF"/>
          </w:rPr>
          <w:t>Союза композиторов СССР.</w:t>
        </w:r>
      </w:hyperlink>
      <w:r w:rsidRPr="006E6B76">
        <w:rPr>
          <w:rFonts w:eastAsia="Times New Roman"/>
          <w:color w:val="202122"/>
          <w:lang w:eastAsia="ru-RU"/>
        </w:rPr>
        <w:t xml:space="preserve"> Алексей </w:t>
      </w:r>
      <w:proofErr w:type="spellStart"/>
      <w:r w:rsidRPr="006E6B76">
        <w:rPr>
          <w:rFonts w:eastAsia="Times New Roman"/>
          <w:color w:val="202122"/>
          <w:lang w:eastAsia="ru-RU"/>
        </w:rPr>
        <w:t>Чичба</w:t>
      </w:r>
      <w:proofErr w:type="spellEnd"/>
      <w:r w:rsidRPr="006E6B76">
        <w:rPr>
          <w:rFonts w:eastAsia="Times New Roman"/>
          <w:color w:val="202122"/>
          <w:lang w:eastAsia="ru-RU"/>
        </w:rPr>
        <w:t xml:space="preserve"> родился 25 мая 1925 года в селе </w:t>
      </w:r>
      <w:hyperlink r:id="rId79" w:tooltip="Ачандара (Гудаутский район)" w:history="1">
        <w:r w:rsidRPr="006E6B76">
          <w:rPr>
            <w:rFonts w:eastAsia="Times New Roman"/>
            <w:color w:val="0645AD"/>
            <w:lang w:eastAsia="ru-RU"/>
          </w:rPr>
          <w:t>Ачандаре</w:t>
        </w:r>
      </w:hyperlink>
      <w:r w:rsidRPr="006E6B76">
        <w:rPr>
          <w:rFonts w:eastAsia="Times New Roman"/>
          <w:color w:val="202122"/>
          <w:lang w:eastAsia="ru-RU"/>
        </w:rPr>
        <w:t> </w:t>
      </w:r>
      <w:proofErr w:type="spellStart"/>
      <w:r w:rsidR="00E553D6" w:rsidRPr="006E6B76">
        <w:rPr>
          <w:rFonts w:eastAsia="Times New Roman"/>
          <w:color w:val="202122"/>
          <w:lang w:eastAsia="ru-RU"/>
        </w:rPr>
        <w:fldChar w:fldCharType="begin"/>
      </w:r>
      <w:r w:rsidRPr="006E6B76">
        <w:rPr>
          <w:rFonts w:eastAsia="Times New Roman"/>
          <w:color w:val="202122"/>
          <w:lang w:eastAsia="ru-RU"/>
        </w:rPr>
        <w:instrText xml:space="preserve"> HYPERLINK "https://ru.wikipedia.org/wiki/%D0%93%D1%83%D0%B4%D0%B0%D1%83%D1%82%D1%81%D0%BA%D0%B8%D0%B9_%D1%80%D0%B0%D0%B9%D0%BE%D0%BD" \o "Гудаутский район" </w:instrText>
      </w:r>
      <w:r w:rsidR="00E553D6" w:rsidRPr="006E6B76">
        <w:rPr>
          <w:rFonts w:eastAsia="Times New Roman"/>
          <w:color w:val="202122"/>
          <w:lang w:eastAsia="ru-RU"/>
        </w:rPr>
        <w:fldChar w:fldCharType="separate"/>
      </w:r>
      <w:r w:rsidRPr="006E6B76">
        <w:rPr>
          <w:rFonts w:eastAsia="Times New Roman"/>
          <w:color w:val="0645AD"/>
          <w:lang w:eastAsia="ru-RU"/>
        </w:rPr>
        <w:t>Гудаутского</w:t>
      </w:r>
      <w:proofErr w:type="spellEnd"/>
      <w:r w:rsidRPr="006E6B76">
        <w:rPr>
          <w:rFonts w:eastAsia="Times New Roman"/>
          <w:color w:val="0645AD"/>
          <w:lang w:eastAsia="ru-RU"/>
        </w:rPr>
        <w:t xml:space="preserve"> района</w:t>
      </w:r>
      <w:r w:rsidR="00E553D6" w:rsidRPr="006E6B76">
        <w:rPr>
          <w:rFonts w:eastAsia="Times New Roman"/>
          <w:color w:val="202122"/>
          <w:lang w:eastAsia="ru-RU"/>
        </w:rPr>
        <w:fldChar w:fldCharType="end"/>
      </w:r>
      <w:r w:rsidRPr="006E6B76">
        <w:rPr>
          <w:rFonts w:eastAsia="Times New Roman"/>
          <w:color w:val="202122"/>
          <w:lang w:eastAsia="ru-RU"/>
        </w:rPr>
        <w:t> в многодетной крестьянской семье.</w:t>
      </w:r>
    </w:p>
    <w:p w:rsidR="002B6D76" w:rsidRPr="006E6B76" w:rsidRDefault="006E6B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</w:t>
      </w:r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Участвовал в различных хоровых коллективах: и школьных, и районного масштаба.</w:t>
      </w:r>
    </w:p>
    <w:p w:rsidR="002B6D76" w:rsidRPr="006E6B76" w:rsidRDefault="006E6B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</w:t>
      </w:r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1937 году арестовали его отца, затем старшего брата, в ходе репрессий в республике. В </w:t>
      </w:r>
      <w:hyperlink r:id="rId80" w:tooltip="Великая Отечественная война" w:history="1">
        <w:r w:rsidR="002B6D76"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Великой Отечественной войне</w:t>
        </w:r>
      </w:hyperlink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пропал без вести брат композитора.</w:t>
      </w:r>
    </w:p>
    <w:p w:rsidR="002B6D76" w:rsidRPr="006E6B76" w:rsidRDefault="006E6B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</w:t>
      </w:r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1945-46 учебном году в абхазских школах было введено обучение на грузинском языке. К этому времени Алексей </w:t>
      </w:r>
      <w:proofErr w:type="spellStart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Чичба</w:t>
      </w:r>
      <w:proofErr w:type="spellEnd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попал под агентурное наблюдение НКВД из-за… «провокационных разговоров, направленных на срыв мероприятий партии и правительства, путём вызова недовольства со стороны абхазского населения». Его фамилия фигурировала в документе под названием: «Справка по наблюдению над антисоветским буржуазно-националистически настроенным элементом, из числа абхазской национальности».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</w:p>
    <w:p w:rsidR="002B6D76" w:rsidRPr="006E6B76" w:rsidRDefault="006E6B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</w:t>
      </w:r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С 1948 г. по 1956 г. — художественный руководитель </w:t>
      </w:r>
      <w:proofErr w:type="spellStart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Гудаутского</w:t>
      </w:r>
      <w:proofErr w:type="spellEnd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ансамбля песни и танца.</w:t>
      </w:r>
    </w:p>
    <w:p w:rsidR="002B6D76" w:rsidRPr="006E6B76" w:rsidRDefault="006E6B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</w:t>
      </w:r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1957 году в Тбилиси должна была пройти Декада абхазского искусства. Решением правительства Абхазии Алексея </w:t>
      </w:r>
      <w:proofErr w:type="spellStart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Чичба</w:t>
      </w:r>
      <w:proofErr w:type="spellEnd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переводят на работу в Государственный ансамбль Абхазии руководителем и главным дирижёром. Но ему пришлось вскоре оставить этот пост, несмотря на то что удалось в кратчайший срок, за полгода, тщательно подготовить программу для участия в декаде.</w:t>
      </w:r>
    </w:p>
    <w:p w:rsidR="002B6D76" w:rsidRPr="006E6B76" w:rsidRDefault="002B6D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Поступает в Тбилисскую консерваторию на теоретико-композиторский факультет, в курс композитора </w:t>
      </w:r>
      <w:hyperlink r:id="rId81" w:tooltip="Баланчивадзе, Андрей Мелитонович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Андрея Баланчивадзе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CC6865" w:rsidRDefault="006E6B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</w:t>
      </w:r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1964 году </w:t>
      </w:r>
      <w:proofErr w:type="spellStart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Чичба</w:t>
      </w:r>
      <w:proofErr w:type="spellEnd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возвращается в </w:t>
      </w:r>
      <w:proofErr w:type="spellStart"/>
      <w:r w:rsidR="00E553D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begin"/>
      </w:r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instrText xml:space="preserve"> HYPERLINK "https://ru.wikipedia.org/wiki/%D0%A1%D1%83%D1%85%D1%83%D0%BC" \o "Сухум" </w:instrText>
      </w:r>
      <w:r w:rsidR="00E553D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separate"/>
      </w:r>
      <w:r w:rsidR="002B6D76" w:rsidRPr="006E6B76">
        <w:rPr>
          <w:rFonts w:ascii="Times New Roman" w:eastAsia="Times New Roman" w:hAnsi="Times New Roman" w:cs="Times New Roman"/>
          <w:color w:val="0645AD"/>
          <w:sz w:val="24"/>
          <w:szCs w:val="24"/>
          <w:lang w:eastAsia="ru-RU"/>
        </w:rPr>
        <w:t>Сухум</w:t>
      </w:r>
      <w:proofErr w:type="spellEnd"/>
      <w:r w:rsidR="00E553D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end"/>
      </w:r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где начинается период его активной творческой и общественной деятельности. Его назначают директором </w:t>
      </w:r>
      <w:hyperlink r:id="rId82" w:tooltip="Сухумское музыкальное училище" w:history="1">
        <w:r w:rsidR="002B6D76"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Сухумского музыкального училища</w:t>
        </w:r>
      </w:hyperlink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на посту кото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рого он находится до 1972 года. </w:t>
      </w:r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стенах училища с помощью известных деятелей музыкальной культуры </w:t>
      </w:r>
      <w:hyperlink r:id="rId83" w:tooltip="Позднеев, Алексей Алексеевич" w:history="1">
        <w:r w:rsidR="002B6D76"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А. Позднеева</w:t>
        </w:r>
      </w:hyperlink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и Л. </w:t>
      </w:r>
      <w:proofErr w:type="spellStart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Джергения</w:t>
      </w:r>
      <w:proofErr w:type="spellEnd"/>
      <w:r w:rsidR="002B6D7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стали успешно действовать оперная студия и студенческий симфонический оркестр, которые в </w:t>
      </w:r>
    </w:p>
    <w:p w:rsidR="00CC6865" w:rsidRPr="00586BA9" w:rsidRDefault="005332E2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18</w:t>
      </w:r>
    </w:p>
    <w:p w:rsidR="002B6D76" w:rsidRPr="006E6B76" w:rsidRDefault="002B6D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proofErr w:type="gram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дальнейшем</w:t>
      </w:r>
      <w:proofErr w:type="gram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стали основой двух творческих коллективов Абхазии — </w:t>
      </w:r>
      <w:hyperlink r:id="rId84" w:tooltip="Государственная хоровая капелла Республики Абхазия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Государственной хоровой капеллы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и Государств</w:t>
      </w:r>
      <w:r w:rsidR="00CC686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енного симфонического оркестра. 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1967 году А.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Чичба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 помощью преподавателей и студентов музучилища организовал оперную студию, состоящую из 25 исполнителей и студенческого симфонического оркестра. Как пишет Мери Хашба, это была единственная оперная студия в СССР при музучилище, так как такие студии обычно создавались при оперных театрах. Впоследствии на базе этой оперной студии были созданы государственная хоровая капелла и государ</w:t>
      </w:r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ственный симфонический оркестр.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Для повышения профессионального уровня певцов хоровой капеллы он инициировал приглашение дирижёра </w:t>
      </w:r>
      <w:hyperlink r:id="rId85" w:tooltip="Судаков, Вадим Борисович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Вадима Судакова</w:t>
        </w:r>
      </w:hyperlink>
      <w:r w:rsidR="00CC686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в Абхазию.</w:t>
      </w:r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1971 году при активном участии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Чичба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был создан Союз композиторов Абхазии.</w:t>
      </w:r>
    </w:p>
    <w:p w:rsidR="002B6D76" w:rsidRPr="006E6B76" w:rsidRDefault="002B6D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Во время </w:t>
      </w:r>
      <w:hyperlink r:id="rId86" w:tooltip="Грузино-абхазский конфликт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абхазско-грузинского конфликта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только в конце октября 1992 года покинул дом,</w:t>
      </w:r>
      <w:r w:rsidR="00CC686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расположенный на линии фронта.  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Скончался в 1996.</w:t>
      </w:r>
    </w:p>
    <w:p w:rsidR="002B6D76" w:rsidRPr="006E6B76" w:rsidRDefault="002B6D76" w:rsidP="006E6B76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Музыкальные сочинения</w:t>
      </w:r>
    </w:p>
    <w:p w:rsidR="002B6D76" w:rsidRPr="006E6B76" w:rsidRDefault="002B6D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Алексей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Чичба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автор песен «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Уарада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и «Белая кофточка», оперы «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Шансоу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симфоний «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Санчарская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битва» и «Обрядовая», вокально-симфонических произведений «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Аспны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 и «Герои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Киара</w:t>
      </w:r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заа</w:t>
      </w:r>
      <w:proofErr w:type="spellEnd"/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 и многих других сочинений. Оратория «Герои </w:t>
      </w:r>
      <w:proofErr w:type="spellStart"/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Киараза</w:t>
      </w:r>
      <w:proofErr w:type="spellEnd"/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симфоническая поэмы «</w:t>
      </w:r>
      <w:proofErr w:type="spellStart"/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Абрскил</w:t>
      </w:r>
      <w:proofErr w:type="spellEnd"/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»,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музыка к фильму Николая Мащенко «Сотворение», в котором главную роль сыграл писатель Джума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Ахуба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6E6B76" w:rsidRDefault="002B6D76" w:rsidP="006E6B76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Критика</w:t>
      </w:r>
    </w:p>
    <w:p w:rsidR="002B6D76" w:rsidRPr="006E6B76" w:rsidRDefault="002B6D76" w:rsidP="006E6B76">
      <w:pPr>
        <w:shd w:val="clear" w:color="auto" w:fill="F8F9FA"/>
        <w:spacing w:after="10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Его музыка наполнена образами величественной природы Абхазии, выступающей как единая и монолитная горная гряда с девственными лесами и заснеженными вершинами. В ней слышен могучий рокот стремительных горных рек и мощь героико-эпических песен. И это не удивительно, ведь прекрасная живописная природа и родной фольклор были той основой, на которо</w:t>
      </w:r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й развился талант композитора.</w:t>
      </w:r>
    </w:p>
    <w:p w:rsidR="002B6D76" w:rsidRPr="006E6B76" w:rsidRDefault="002B6D76" w:rsidP="006E6B76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Память</w:t>
      </w:r>
    </w:p>
    <w:p w:rsidR="002B6D76" w:rsidRPr="006E6B76" w:rsidRDefault="002B6D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За вклад в национальную музыкальную культуру имя композитора присвоено </w:t>
      </w:r>
      <w:hyperlink r:id="rId87" w:tooltip="Сухумское музыкальное училище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lang w:eastAsia="ru-RU"/>
          </w:rPr>
          <w:t>Сухумскому государственному музыкальному училищу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2B6D76" w:rsidRPr="006E6B76" w:rsidRDefault="002B6D76" w:rsidP="006E6B76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</w:t>
      </w:r>
    </w:p>
    <w:p w:rsidR="002B6D76" w:rsidRPr="006E6B76" w:rsidRDefault="002B6D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Дети:</w:t>
      </w:r>
    </w:p>
    <w:p w:rsidR="002B6D76" w:rsidRPr="006E6B76" w:rsidRDefault="002B6D76" w:rsidP="006E6B7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Сын -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Чич</w:t>
      </w:r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ба</w:t>
      </w:r>
      <w:proofErr w:type="spellEnd"/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Игорь Алексеевич (род. 1953),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Сын -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Чичба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Азамат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Алексеевич (род. 1957)</w:t>
      </w:r>
    </w:p>
    <w:p w:rsidR="00562C9A" w:rsidRPr="006E6B76" w:rsidRDefault="00394F5F" w:rsidP="006E6B76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color w:val="54595D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Сочинения</w:t>
      </w:r>
    </w:p>
    <w:p w:rsidR="00394F5F" w:rsidRPr="006E6B76" w:rsidRDefault="00394F5F" w:rsidP="006E6B76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Опера «Ревизор» (по </w:t>
      </w:r>
      <w:hyperlink r:id="rId88" w:tooltip="Гоголь, Николай Васильевич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Н. В. Гоголю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 </w:t>
      </w:r>
      <w:hyperlink r:id="rId89" w:tooltip="1934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1934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)</w:t>
      </w:r>
    </w:p>
    <w:p w:rsidR="00394F5F" w:rsidRPr="006E6B76" w:rsidRDefault="00394F5F" w:rsidP="006E6B76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Опера «Изгнанники» (</w:t>
      </w:r>
      <w:hyperlink r:id="rId90" w:tooltip="1938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1938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на абхазский сюжет)</w:t>
      </w:r>
    </w:p>
    <w:p w:rsidR="00394F5F" w:rsidRPr="006E6B76" w:rsidRDefault="00394F5F" w:rsidP="006E6B76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Опера «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Аламыс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(«Честь», </w:t>
      </w:r>
      <w:hyperlink r:id="rId91" w:tooltip="1969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1969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на абхазский сюжет)</w:t>
      </w:r>
    </w:p>
    <w:p w:rsidR="00394F5F" w:rsidRPr="006E6B76" w:rsidRDefault="00394F5F" w:rsidP="006E6B76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Поэма-оратория «Скифы» (для солиста, хора и оркестра, сл. </w:t>
      </w:r>
      <w:hyperlink r:id="rId92" w:tooltip="Блок, Александр Александрович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А. А. Блока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 </w:t>
      </w:r>
      <w:hyperlink r:id="rId93" w:tooltip="1926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1926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)</w:t>
      </w:r>
    </w:p>
    <w:p w:rsidR="00394F5F" w:rsidRPr="00CC6865" w:rsidRDefault="00CC6865" w:rsidP="00CC6865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антаты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,       </w:t>
      </w:r>
      <w:r w:rsidR="00394F5F" w:rsidRPr="00CC686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Три симфонии (</w:t>
      </w:r>
      <w:hyperlink r:id="rId94" w:tooltip="1922" w:history="1">
        <w:r w:rsidR="00394F5F" w:rsidRPr="00CC686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1922</w:t>
        </w:r>
      </w:hyperlink>
      <w:r w:rsidR="00394F5F" w:rsidRPr="00CC686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—</w:t>
      </w:r>
      <w:hyperlink r:id="rId95" w:tooltip="1951" w:history="1">
        <w:r w:rsidR="00394F5F" w:rsidRPr="00CC6865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1951</w:t>
        </w:r>
      </w:hyperlink>
      <w:r w:rsidR="00394F5F" w:rsidRPr="00CC686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)</w:t>
      </w:r>
    </w:p>
    <w:p w:rsidR="00394F5F" w:rsidRPr="006E6B76" w:rsidRDefault="00394F5F" w:rsidP="006E6B76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Поэма-вокализ (сюита для голоса и фортепианного трио, исп. в </w:t>
      </w:r>
      <w:hyperlink r:id="rId96" w:tooltip="1954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1954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)</w:t>
      </w:r>
    </w:p>
    <w:p w:rsidR="00394F5F" w:rsidRPr="006E6B76" w:rsidRDefault="00394F5F" w:rsidP="006E6B76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камерно-инструментальные произведения</w:t>
      </w:r>
    </w:p>
    <w:p w:rsidR="00394F5F" w:rsidRPr="00CC6865" w:rsidRDefault="00394F5F" w:rsidP="00CC6865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хоры</w:t>
      </w:r>
      <w:r w:rsidR="00CC686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</w:t>
      </w:r>
      <w:r w:rsidRPr="00CC6865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романсы</w:t>
      </w:r>
    </w:p>
    <w:p w:rsidR="00CC6865" w:rsidRDefault="00394F5F" w:rsidP="00CC6865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музыка к </w:t>
      </w:r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спектаклям драматического театра</w:t>
      </w:r>
    </w:p>
    <w:p w:rsidR="00562C9A" w:rsidRDefault="00CC6865" w:rsidP="00CC6865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Приложение № 4 Алексей </w:t>
      </w:r>
      <w:proofErr w:type="spellStart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Чичба</w:t>
      </w:r>
      <w:proofErr w:type="spellEnd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 «Песня Победы</w:t>
      </w:r>
      <w:r w:rsidRPr="00CC686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»</w:t>
      </w:r>
    </w:p>
    <w:p w:rsidR="005332E2" w:rsidRDefault="005332E2" w:rsidP="00CC6865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 w:rsidRPr="005332E2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19</w:t>
      </w:r>
    </w:p>
    <w:p w:rsidR="005332E2" w:rsidRPr="005332E2" w:rsidRDefault="005332E2" w:rsidP="00CC6865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345455"/>
            <wp:effectExtent l="19050" t="0" r="3175" b="0"/>
            <wp:docPr id="19" name="Рисунок 19" descr="C:\Users\user\AppData\Local\Microsoft\Windows\INetCache\Content.Word\прил 4 Песня победы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INetCache\Content.Word\прил 4 Песня победы 001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BB1" w:rsidRDefault="00D128A7" w:rsidP="00CC6865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451BB1" w:rsidRDefault="00451BB1" w:rsidP="00CC6865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451BB1" w:rsidRDefault="00451BB1" w:rsidP="00CC6865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451BB1" w:rsidRDefault="00451BB1" w:rsidP="00CC6865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D128A7" w:rsidRPr="00586BA9" w:rsidRDefault="00451BB1" w:rsidP="00CC6865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20</w:t>
      </w:r>
    </w:p>
    <w:p w:rsidR="006E6B76" w:rsidRPr="00D02EFC" w:rsidRDefault="00394F5F" w:rsidP="006E6B76">
      <w:pPr>
        <w:pStyle w:val="a4"/>
        <w:numPr>
          <w:ilvl w:val="0"/>
          <w:numId w:val="11"/>
        </w:numPr>
        <w:shd w:val="clear" w:color="auto" w:fill="FFFFFF"/>
        <w:spacing w:before="120" w:after="0"/>
        <w:jc w:val="center"/>
        <w:rPr>
          <w:rFonts w:eastAsia="Times New Roman"/>
          <w:color w:val="202122"/>
          <w:lang w:eastAsia="ru-RU"/>
        </w:rPr>
      </w:pPr>
      <w:r w:rsidRPr="006E6B76">
        <w:rPr>
          <w:b/>
          <w:bCs/>
          <w:color w:val="202122"/>
          <w:shd w:val="clear" w:color="auto" w:fill="FFFFFF"/>
        </w:rPr>
        <w:t>Пётр Дмитриевич Петров</w:t>
      </w:r>
    </w:p>
    <w:p w:rsidR="00D02EFC" w:rsidRPr="006E6B76" w:rsidRDefault="00D02EFC" w:rsidP="00D02EFC">
      <w:pPr>
        <w:pStyle w:val="a4"/>
        <w:shd w:val="clear" w:color="auto" w:fill="FFFFFF"/>
        <w:spacing w:before="120" w:after="0"/>
        <w:ind w:left="720"/>
        <w:jc w:val="center"/>
        <w:rPr>
          <w:rFonts w:eastAsia="Times New Roman"/>
          <w:color w:val="202122"/>
          <w:lang w:eastAsia="ru-RU"/>
        </w:rPr>
      </w:pPr>
      <w:r>
        <w:rPr>
          <w:rFonts w:eastAsia="Times New Roman"/>
          <w:noProof/>
          <w:color w:val="202122"/>
          <w:lang w:eastAsia="ru-RU"/>
        </w:rPr>
        <w:drawing>
          <wp:inline distT="0" distB="0" distL="0" distR="0">
            <wp:extent cx="2609601" cy="2346134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етров_Петр_Дмитриевич.jpg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247" cy="236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F5F" w:rsidRPr="006E6B76" w:rsidRDefault="006E6B76" w:rsidP="006E6B76">
      <w:pPr>
        <w:pStyle w:val="a4"/>
        <w:shd w:val="clear" w:color="auto" w:fill="FFFFFF"/>
        <w:spacing w:before="120" w:after="0"/>
        <w:jc w:val="both"/>
        <w:rPr>
          <w:rFonts w:eastAsia="Times New Roman"/>
          <w:color w:val="202122"/>
          <w:lang w:eastAsia="ru-RU"/>
        </w:rPr>
      </w:pPr>
      <w:r>
        <w:rPr>
          <w:color w:val="202122"/>
          <w:shd w:val="clear" w:color="auto" w:fill="FFFFFF"/>
        </w:rPr>
        <w:t xml:space="preserve"> </w:t>
      </w:r>
      <w:r w:rsidR="00394F5F" w:rsidRPr="006E6B76">
        <w:rPr>
          <w:color w:val="202122"/>
          <w:shd w:val="clear" w:color="auto" w:fill="FFFFFF"/>
        </w:rPr>
        <w:t>(род. </w:t>
      </w:r>
      <w:hyperlink r:id="rId99" w:tooltip="3 января" w:history="1">
        <w:r w:rsidR="00394F5F" w:rsidRPr="006E6B76">
          <w:rPr>
            <w:rStyle w:val="a3"/>
            <w:color w:val="0645AD"/>
            <w:shd w:val="clear" w:color="auto" w:fill="FFFFFF"/>
          </w:rPr>
          <w:t>3 января</w:t>
        </w:r>
      </w:hyperlink>
      <w:r w:rsidR="00394F5F" w:rsidRPr="006E6B76">
        <w:rPr>
          <w:color w:val="202122"/>
          <w:shd w:val="clear" w:color="auto" w:fill="FFFFFF"/>
        </w:rPr>
        <w:t> </w:t>
      </w:r>
      <w:hyperlink r:id="rId100" w:tooltip="1949 год" w:history="1">
        <w:r w:rsidR="00394F5F" w:rsidRPr="006E6B76">
          <w:rPr>
            <w:rStyle w:val="a3"/>
            <w:color w:val="0645AD"/>
            <w:shd w:val="clear" w:color="auto" w:fill="FFFFFF"/>
          </w:rPr>
          <w:t>1949</w:t>
        </w:r>
      </w:hyperlink>
      <w:r w:rsidR="00394F5F" w:rsidRPr="006E6B76">
        <w:rPr>
          <w:color w:val="202122"/>
          <w:shd w:val="clear" w:color="auto" w:fill="FFFFFF"/>
        </w:rPr>
        <w:t>, </w:t>
      </w:r>
      <w:hyperlink r:id="rId101" w:tooltip="Сухум" w:history="1">
        <w:r w:rsidR="00394F5F" w:rsidRPr="006E6B76">
          <w:rPr>
            <w:rStyle w:val="a3"/>
            <w:color w:val="0645AD"/>
            <w:shd w:val="clear" w:color="auto" w:fill="FFFFFF"/>
          </w:rPr>
          <w:t>Сухуми,</w:t>
        </w:r>
      </w:hyperlink>
      <w:r w:rsidR="00394F5F" w:rsidRPr="006E6B76">
        <w:rPr>
          <w:color w:val="202122"/>
          <w:shd w:val="clear" w:color="auto" w:fill="FFFFFF"/>
        </w:rPr>
        <w:t> </w:t>
      </w:r>
      <w:hyperlink r:id="rId102" w:tooltip="Абхазская Автономная Советская Социалистическая Республика" w:history="1">
        <w:r w:rsidR="00394F5F" w:rsidRPr="006E6B76">
          <w:rPr>
            <w:rStyle w:val="a3"/>
            <w:color w:val="0645AD"/>
            <w:shd w:val="clear" w:color="auto" w:fill="FFFFFF"/>
          </w:rPr>
          <w:t>Абхазская АССР</w:t>
        </w:r>
      </w:hyperlink>
      <w:r w:rsidR="00394F5F" w:rsidRPr="006E6B76">
        <w:rPr>
          <w:color w:val="202122"/>
          <w:shd w:val="clear" w:color="auto" w:fill="FFFFFF"/>
        </w:rPr>
        <w:t>) — </w:t>
      </w:r>
      <w:hyperlink r:id="rId103" w:tooltip="Союз Советских Социалистических Республик" w:history="1">
        <w:r w:rsidR="00394F5F" w:rsidRPr="006E6B76">
          <w:rPr>
            <w:rStyle w:val="a3"/>
            <w:color w:val="0645AD"/>
            <w:shd w:val="clear" w:color="auto" w:fill="FFFFFF"/>
          </w:rPr>
          <w:t>советский</w:t>
        </w:r>
      </w:hyperlink>
      <w:r w:rsidR="00394F5F" w:rsidRPr="006E6B76">
        <w:rPr>
          <w:color w:val="202122"/>
          <w:shd w:val="clear" w:color="auto" w:fill="FFFFFF"/>
        </w:rPr>
        <w:t> и абхазский </w:t>
      </w:r>
      <w:hyperlink r:id="rId104" w:tooltip="Композитор" w:history="1">
        <w:r w:rsidR="00394F5F" w:rsidRPr="006E6B76">
          <w:rPr>
            <w:rStyle w:val="a3"/>
            <w:color w:val="0645AD"/>
            <w:shd w:val="clear" w:color="auto" w:fill="FFFFFF"/>
          </w:rPr>
          <w:t>композитор</w:t>
        </w:r>
      </w:hyperlink>
      <w:r w:rsidR="00394F5F" w:rsidRPr="006E6B76">
        <w:rPr>
          <w:color w:val="202122"/>
          <w:shd w:val="clear" w:color="auto" w:fill="FFFFFF"/>
        </w:rPr>
        <w:t>, музыкальный педагог и </w:t>
      </w:r>
      <w:hyperlink r:id="rId105" w:tooltip="Музыковед" w:history="1">
        <w:r w:rsidR="00394F5F" w:rsidRPr="006E6B76">
          <w:rPr>
            <w:rStyle w:val="a3"/>
            <w:color w:val="0645AD"/>
            <w:shd w:val="clear" w:color="auto" w:fill="FFFFFF"/>
          </w:rPr>
          <w:t>музыковед</w:t>
        </w:r>
      </w:hyperlink>
      <w:r w:rsidR="00394F5F" w:rsidRPr="006E6B76">
        <w:rPr>
          <w:color w:val="202122"/>
          <w:shd w:val="clear" w:color="auto" w:fill="FFFFFF"/>
        </w:rPr>
        <w:t>. Заслуженный артист Абхазии (2008)</w:t>
      </w:r>
      <w:hyperlink r:id="rId106" w:anchor="cite_note-1" w:history="1">
        <w:r w:rsidR="00394F5F" w:rsidRPr="006E6B76">
          <w:rPr>
            <w:rStyle w:val="a3"/>
            <w:color w:val="0645AD"/>
            <w:shd w:val="clear" w:color="auto" w:fill="FFFFFF"/>
            <w:vertAlign w:val="superscript"/>
          </w:rPr>
          <w:t>[1]</w:t>
        </w:r>
      </w:hyperlink>
      <w:r w:rsidR="00394F5F" w:rsidRPr="006E6B76">
        <w:rPr>
          <w:color w:val="202122"/>
          <w:shd w:val="clear" w:color="auto" w:fill="FFFFFF"/>
        </w:rPr>
        <w:t>. Автор первой абхазской симфонии «</w:t>
      </w:r>
      <w:proofErr w:type="spellStart"/>
      <w:r w:rsidR="00394F5F" w:rsidRPr="006E6B76">
        <w:rPr>
          <w:color w:val="202122"/>
          <w:shd w:val="clear" w:color="auto" w:fill="FFFFFF"/>
        </w:rPr>
        <w:t>Апсны</w:t>
      </w:r>
      <w:proofErr w:type="spellEnd"/>
      <w:r w:rsidR="00394F5F" w:rsidRPr="006E6B76">
        <w:rPr>
          <w:color w:val="202122"/>
          <w:shd w:val="clear" w:color="auto" w:fill="FFFFFF"/>
        </w:rPr>
        <w:t>». Член </w:t>
      </w:r>
      <w:hyperlink r:id="rId107" w:tooltip="Союз композиторов СССР" w:history="1">
        <w:r w:rsidR="00394F5F" w:rsidRPr="006E6B76">
          <w:rPr>
            <w:rStyle w:val="a3"/>
            <w:color w:val="0645AD"/>
            <w:shd w:val="clear" w:color="auto" w:fill="FFFFFF"/>
          </w:rPr>
          <w:t>Союза композиторов СССР</w:t>
        </w:r>
      </w:hyperlink>
      <w:r w:rsidR="00394F5F" w:rsidRPr="006E6B76">
        <w:rPr>
          <w:color w:val="202122"/>
          <w:shd w:val="clear" w:color="auto" w:fill="FFFFFF"/>
        </w:rPr>
        <w:t> (1978), член Союза композиторов Абхазии (1994).</w:t>
      </w:r>
      <w:r w:rsidR="00394F5F" w:rsidRPr="006E6B76">
        <w:rPr>
          <w:rFonts w:eastAsia="Times New Roman"/>
          <w:color w:val="202122"/>
          <w:lang w:eastAsia="ru-RU"/>
        </w:rPr>
        <w:t xml:space="preserve"> Пётр Дмитриевич Петров родился в </w:t>
      </w:r>
      <w:proofErr w:type="spellStart"/>
      <w:r w:rsidR="00394F5F" w:rsidRPr="006E6B76">
        <w:rPr>
          <w:rFonts w:eastAsia="Times New Roman"/>
          <w:color w:val="202122"/>
          <w:lang w:eastAsia="ru-RU"/>
        </w:rPr>
        <w:t>Сухуме</w:t>
      </w:r>
      <w:proofErr w:type="spellEnd"/>
      <w:r w:rsidR="00394F5F" w:rsidRPr="006E6B76">
        <w:rPr>
          <w:rFonts w:eastAsia="Times New Roman"/>
          <w:color w:val="202122"/>
          <w:lang w:eastAsia="ru-RU"/>
        </w:rPr>
        <w:t>, в семье музыканта</w:t>
      </w:r>
      <w:hyperlink r:id="rId108" w:anchor="cite_note-2" w:history="1">
        <w:r w:rsidR="00394F5F" w:rsidRPr="006E6B76">
          <w:rPr>
            <w:rFonts w:eastAsia="Times New Roman"/>
            <w:color w:val="0645AD"/>
            <w:u w:val="single"/>
            <w:vertAlign w:val="superscript"/>
            <w:lang w:eastAsia="ru-RU"/>
          </w:rPr>
          <w:t>[2]</w:t>
        </w:r>
      </w:hyperlink>
      <w:r w:rsidR="00394F5F" w:rsidRPr="006E6B76">
        <w:rPr>
          <w:rFonts w:eastAsia="Times New Roman"/>
          <w:color w:val="202122"/>
          <w:lang w:eastAsia="ru-RU"/>
        </w:rPr>
        <w:t>. Отец Дмитрий Петров был баянистом-виртуозом, исполняющим классические произведения </w:t>
      </w:r>
      <w:hyperlink r:id="rId109" w:tooltip="Шопен, Анри Фредерик" w:history="1">
        <w:r w:rsidR="00394F5F" w:rsidRPr="006E6B76">
          <w:rPr>
            <w:rFonts w:eastAsia="Times New Roman"/>
            <w:color w:val="0645AD"/>
            <w:u w:val="single"/>
            <w:lang w:eastAsia="ru-RU"/>
          </w:rPr>
          <w:t>Шопена</w:t>
        </w:r>
      </w:hyperlink>
      <w:r w:rsidR="00394F5F" w:rsidRPr="006E6B76">
        <w:rPr>
          <w:rFonts w:eastAsia="Times New Roman"/>
          <w:color w:val="202122"/>
          <w:lang w:eastAsia="ru-RU"/>
        </w:rPr>
        <w:t> и </w:t>
      </w:r>
      <w:proofErr w:type="spellStart"/>
      <w:r w:rsidR="00E553D6" w:rsidRPr="006E6B76">
        <w:rPr>
          <w:rFonts w:eastAsia="Times New Roman"/>
          <w:color w:val="202122"/>
          <w:lang w:eastAsia="ru-RU"/>
        </w:rPr>
        <w:fldChar w:fldCharType="begin"/>
      </w:r>
      <w:r w:rsidR="00394F5F" w:rsidRPr="006E6B76">
        <w:rPr>
          <w:rFonts w:eastAsia="Times New Roman"/>
          <w:color w:val="202122"/>
          <w:lang w:eastAsia="ru-RU"/>
        </w:rPr>
        <w:instrText xml:space="preserve"> HYPERLINK "https://ru.wikipedia.org/wiki/%D0%9B%D0%B8%D1%81%D1%82,_%D0%A4%D0%B5%D1%80%D0%B5%D0%BD%D1%86" \o "Лист, Ференц" </w:instrText>
      </w:r>
      <w:r w:rsidR="00E553D6" w:rsidRPr="006E6B76">
        <w:rPr>
          <w:rFonts w:eastAsia="Times New Roman"/>
          <w:color w:val="202122"/>
          <w:lang w:eastAsia="ru-RU"/>
        </w:rPr>
        <w:fldChar w:fldCharType="separate"/>
      </w:r>
      <w:r w:rsidR="00394F5F" w:rsidRPr="006E6B76">
        <w:rPr>
          <w:rFonts w:eastAsia="Times New Roman"/>
          <w:color w:val="0645AD"/>
          <w:u w:val="single"/>
          <w:lang w:eastAsia="ru-RU"/>
        </w:rPr>
        <w:t>Ференц</w:t>
      </w:r>
      <w:proofErr w:type="spellEnd"/>
      <w:r w:rsidR="00394F5F" w:rsidRPr="006E6B76">
        <w:rPr>
          <w:rFonts w:eastAsia="Times New Roman"/>
          <w:color w:val="0645AD"/>
          <w:u w:val="single"/>
          <w:lang w:eastAsia="ru-RU"/>
        </w:rPr>
        <w:t xml:space="preserve"> Листа</w:t>
      </w:r>
      <w:r w:rsidR="00E553D6" w:rsidRPr="006E6B76">
        <w:rPr>
          <w:rFonts w:eastAsia="Times New Roman"/>
          <w:color w:val="202122"/>
          <w:lang w:eastAsia="ru-RU"/>
        </w:rPr>
        <w:fldChar w:fldCharType="end"/>
      </w:r>
      <w:r w:rsidR="00394F5F" w:rsidRPr="006E6B76">
        <w:rPr>
          <w:rFonts w:eastAsia="Times New Roman"/>
          <w:color w:val="202122"/>
          <w:lang w:eastAsia="ru-RU"/>
        </w:rPr>
        <w:t>. И сам перекладывал ноты с фортепиано на </w:t>
      </w:r>
      <w:hyperlink r:id="rId110" w:tooltip="Баян" w:history="1">
        <w:r w:rsidR="00394F5F" w:rsidRPr="006E6B76">
          <w:rPr>
            <w:rFonts w:eastAsia="Times New Roman"/>
            <w:color w:val="0645AD"/>
            <w:u w:val="single"/>
            <w:lang w:eastAsia="ru-RU"/>
          </w:rPr>
          <w:t>баян</w:t>
        </w:r>
      </w:hyperlink>
      <w:r w:rsidR="00394F5F" w:rsidRPr="006E6B76">
        <w:rPr>
          <w:rFonts w:eastAsia="Times New Roman"/>
          <w:color w:val="202122"/>
          <w:lang w:eastAsia="ru-RU"/>
        </w:rPr>
        <w:t>. Мать Петра Петрова пела. Детство прошло в Сухумском музыкальном училище.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шесть лет композитор уже играл на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аккардионе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часами репетировал за пианино.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раннем подростковом возрасте играл в баскетбольной команде.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13 лет организовал с друзьями эстрадный коллектив при санатории МО ПВО.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1956 году поступил в школу при Сухумском музыкальном училище. В период обучения им созданы первые произве</w:t>
      </w:r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дения: «Вальс», «Полька», «Марш»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1964 году поступил в Сухумское музыкальное училище на фортепианное отделение и в 1968 году окончил его с отличием.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Впервые о нем пишет газета</w:t>
      </w:r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«Советская Абхазия» в 1966 год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1972 году в малом зале им. А.К. Глазунова Санкт-Петербургской государственной консерватории состоялся концерт студентов Киевской государственной консерватории имени П.И. Чайковского и Латвийской государственной консерватории им. Я.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Витола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где исполнялась Соната для виолончели и фортепиано (2 и 3 части). Исполнителями выступили автор и в</w:t>
      </w:r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иолончелистка Наталья </w:t>
      </w:r>
      <w:proofErr w:type="spellStart"/>
      <w:r w:rsid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Ярмольская</w:t>
      </w:r>
      <w:proofErr w:type="spellEnd"/>
      <w:r w:rsidR="00D02EFC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1974 году окончил теоретико- композиторское отделение </w:t>
      </w:r>
      <w:hyperlink r:id="rId111" w:tooltip="Национальная музыкальная академия Украины имени П. И. Чайковского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Киевской государственной консерватории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Во время учебы в консерватории Петр продолжает работать во всех жанрах, кроме оперного. Оркестр Киевской консерватории не раз исполнял оркестровые сочинения П. Петрова. А в киевском Доме композиторов  прозвучал его вокальный цикл «Из военных лет» на стихи поэтов – участников Великой Отечественной войны Урина и Лесина.</w:t>
      </w:r>
    </w:p>
    <w:p w:rsidR="00394F5F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1974—1976 служил в рядах Советской армии в Ансамбле песни и пляски войск Краснознаменного Западного </w:t>
      </w:r>
      <w:r w:rsidR="004A2F30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пограничного округа.</w:t>
      </w:r>
    </w:p>
    <w:p w:rsidR="00D128A7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D128A7" w:rsidRPr="00586BA9" w:rsidRDefault="00451BB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21</w:t>
      </w:r>
    </w:p>
    <w:p w:rsidR="00394F5F" w:rsidRPr="006E6B76" w:rsidRDefault="00D02EFC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армии играет на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электро</w:t>
      </w:r>
      <w:proofErr w:type="spellEnd"/>
      <w:r w:rsidR="004A2F30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-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баяне и писал оркестровки для Ансамбля. Регулярно выступал в роли дирижера. Ансамбль обслуживал Западный пограничный округ и очень части выезжал на гастроли. В 1975 коллектив занял 1-е место среди ансамблей пограничных войск.</w:t>
      </w:r>
    </w:p>
    <w:p w:rsidR="00394F5F" w:rsidRPr="006E6B76" w:rsidRDefault="00D02EFC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С 1976 года работает преподавателем теоретических дисциплин в Сухумском государственном музыкальном училище (гармонию, сольфеджо,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инструментоведение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чтение партитур).</w:t>
      </w:r>
    </w:p>
    <w:p w:rsidR="00394F5F" w:rsidRPr="006E6B76" w:rsidRDefault="00D02EFC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1978 году написал первый концерт для фортепиано с оркестром, который исполняется впервые в июне 1978 года в </w:t>
      </w:r>
      <w:hyperlink r:id="rId112" w:tooltip="Абхазская государственная филармония" w:history="1">
        <w:r w:rsidR="00394F5F"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Абхазской государственной филармонии</w:t>
        </w:r>
      </w:hyperlink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</w:t>
      </w:r>
    </w:p>
    <w:p w:rsidR="00394F5F" w:rsidRPr="006E6B76" w:rsidRDefault="00394F5F" w:rsidP="006E6B76">
      <w:pPr>
        <w:shd w:val="clear" w:color="auto" w:fill="F8F9FA"/>
        <w:spacing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Долгими аплодисментами встречали зрители первое исполнение фортепианного концерта молодого композитора П. Петрова. Концерт привлекает мастерством оркестровки, характерными ритмическими рисунками, оригинальным лирическим отступлением во второй части и напористым финалом</w:t>
      </w:r>
      <w:r w:rsidR="00D02EFC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D02EFC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1978 году принят в члены Союза композиторов СССР, где он представил симфонию «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Апсны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». Рекомендации дали вывший педагог по композиции Ю.Ищенко и известный музыковед Абхази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и М. Хашба.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рекомендации Мери Хашба пишет:</w:t>
      </w:r>
    </w:p>
    <w:p w:rsidR="00394F5F" w:rsidRPr="006E6B76" w:rsidRDefault="00394F5F" w:rsidP="006E6B76">
      <w:pPr>
        <w:shd w:val="clear" w:color="auto" w:fill="F8F9FA"/>
        <w:spacing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Петров П.Д. вдумчивый и серьезный музыкант.</w:t>
      </w:r>
    </w:p>
    <w:p w:rsidR="00394F5F" w:rsidRPr="006E6B76" w:rsidRDefault="00D02EFC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1980—1990 гг. — композитор активно сотрудничает с Абхазским государственным симфоническим оркестром. Произведения композитора звучали на пленумах союза композиторов </w:t>
      </w:r>
      <w:hyperlink r:id="rId113" w:tooltip="Грузия" w:history="1">
        <w:r w:rsidR="00394F5F"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Грузии</w:t>
        </w:r>
      </w:hyperlink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в Тбилиси, в концертах, проводимых в рамках </w:t>
      </w:r>
      <w:hyperlink r:id="rId114" w:tooltip="Союз композиторов СССР" w:history="1">
        <w:r w:rsidR="00394F5F"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Союза Композиторов СССР.</w:t>
        </w:r>
      </w:hyperlink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Абхазский симфонический оркестр исполнял произведения П. Петрова во время своих гастролей по Поволжью.</w:t>
      </w:r>
    </w:p>
    <w:p w:rsidR="00394F5F" w:rsidRPr="006E6B76" w:rsidRDefault="00D02EFC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начале 1990-х годов музыка композитора исполняется камерными инструментальными ансамблям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и, например, ансамблем "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Ачарпын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D02EFC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период </w:t>
      </w:r>
      <w:hyperlink r:id="rId115" w:tooltip="Грузино-абхазский конфликт" w:history="1">
        <w:r w:rsidR="00394F5F"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грузино-абхазского конфликта</w:t>
        </w:r>
      </w:hyperlink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1992—1993 отправил свою семьи из военной зоны, оставаясь с больной матерью в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Сухуме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 В условиях особо холодной для Кавказа зимы 1992 — 93 гг. в </w:t>
      </w:r>
      <w:proofErr w:type="spellStart"/>
      <w:r w:rsidR="00E553D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begin"/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instrText xml:space="preserve"> HYPERLINK "https://ru.wikipedia.org/wiki/%D0%A1%D1%83%D1%85%D1%83%D0%BC" \o "Сухум" </w:instrText>
      </w:r>
      <w:r w:rsidR="00E553D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separate"/>
      </w:r>
      <w:r w:rsidR="00394F5F" w:rsidRPr="006E6B76">
        <w:rPr>
          <w:rFonts w:ascii="Times New Roman" w:eastAsia="Times New Roman" w:hAnsi="Times New Roman" w:cs="Times New Roman"/>
          <w:color w:val="0645AD"/>
          <w:sz w:val="24"/>
          <w:szCs w:val="24"/>
          <w:u w:val="single"/>
          <w:lang w:eastAsia="ru-RU"/>
        </w:rPr>
        <w:t>Сухуме</w:t>
      </w:r>
      <w:proofErr w:type="spellEnd"/>
      <w:r w:rsidR="00E553D6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fldChar w:fldCharType="end"/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лишенный еды, воды и электричества, «обессиливая от голода и холода (он похудел на 40 кг.), при свече не переставал писать»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394F5F" w:rsidP="00D02EFC">
      <w:pPr>
        <w:shd w:val="clear" w:color="auto" w:fill="F8F9FA"/>
        <w:spacing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« </w:t>
      </w:r>
      <w:hyperlink r:id="rId116" w:tooltip="Шостакович, Дмитрий Дмитриевич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Шостакович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 создавал свою </w:t>
      </w:r>
      <w:hyperlink r:id="rId117" w:tooltip="Симфония № 7 (Шостакович)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Седьмую симфонию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 в осажденном Ленинграде, то Петр Петров писал абхазскую музыку в оккупированном грузинами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Сухуме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Однажды к нему ворвались грузинские грабители. Не найдя ничего ценного, они поинтересовались, что он делает. На столе лежала партитура второй части Второго фортепианного концерта. Он ответил, что пишет ноты. Интересно, что в основе медленной части концерта лежит абхазская тема. К счастью, грузинские грабители не стали уточнять, какие „ноты“ пишет худой, обросший русский музыкант. Впервые в жизни композитор, педагог порадовался музыкальной безграмотности грузинских мародеров, которая спасла ему жизнь» — Елена Борисовна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Пигуль</w:t>
      </w:r>
      <w:proofErr w:type="spellEnd"/>
      <w:r w:rsidR="00D02EFC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Творческое наследие Петра Петрова всего за год и три месяца войны пополнилось Концертом № 2 для фортепиано с оркестром, Камерной симфонией № 2 для струнного оркестра, сонатиной для фортепиано, прелюдией для фортепиано «Ритуальный танец», романсом «Заклинание» на стихи Л. Васильевой, «Колыбельной песней» на стихи </w:t>
      </w:r>
      <w:hyperlink r:id="rId118" w:tooltip="Бальмонт, Константин Дмитриевич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Е. Бальмонта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D02EFC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2000—2009 новый этап в творчестве композитора, обращение к элементам джазового стиля. Написаны 18 концертных джазовых пьес для фортепиано, джазовая пьеса «Музыкальный презент» для тромбона и струнного оркестра.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2000-х годах принимает участие в творческих камерных вечерах "У </w:t>
      </w:r>
      <w:hyperlink r:id="rId119" w:tooltip="Логуа, Людмила Андреевна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 xml:space="preserve">Людмилы </w:t>
        </w:r>
        <w:proofErr w:type="spellStart"/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Логуа</w:t>
        </w:r>
        <w:proofErr w:type="spellEnd"/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"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2010 отмечен Департаментом культуры города Москвы за участие в программе "Москва - столица многонациональной России".</w:t>
      </w:r>
    </w:p>
    <w:p w:rsidR="00D128A7" w:rsidRPr="00586BA9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</w:t>
      </w:r>
      <w:r w:rsidR="00451BB1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t xml:space="preserve"> 22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Большой пласт произведений исполняется на ежегодных республиканских конкурсах для учащихся музыкальных школ. Произведения композитора входят в программу отчетных ежегодных концертов </w:t>
      </w:r>
      <w:hyperlink r:id="rId120" w:tooltip="Сухумское музыкальное училище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Сухумского музыкального училищ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</w:t>
      </w:r>
      <w:r w:rsidR="00D02EFC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Авторские концерты с успехом проходили в школе искусств им. Рихтера в Москве</w:t>
      </w:r>
      <w:r w:rsidR="00D02EFC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D128A7" w:rsidRDefault="00394F5F" w:rsidP="00D128A7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Произведения исполняются в Германии, Испании</w:t>
      </w:r>
      <w:r w:rsidR="00D02EFC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</w:t>
      </w:r>
      <w:r w:rsidR="00D128A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Греции и других странах.  </w:t>
      </w:r>
      <w:r w:rsidR="00D128A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Музыкальные </w:t>
      </w:r>
      <w:proofErr w:type="spellStart"/>
      <w:r w:rsidR="00D128A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сочинени</w:t>
      </w:r>
      <w:proofErr w:type="spellEnd"/>
    </w:p>
    <w:p w:rsidR="00394F5F" w:rsidRPr="006E6B76" w:rsidRDefault="00D02EFC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Является автором первой абхазской симфонии «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Апсны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(всего им написано 12 </w:t>
      </w:r>
      <w:hyperlink r:id="rId121" w:tooltip="Симфония" w:history="1">
        <w:r w:rsidR="00394F5F"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симфоний</w:t>
        </w:r>
      </w:hyperlink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), многочисленных инструментальных, вокальных произведений, а также сборников для детей и юношества, которые с удовольствием исполня</w:t>
      </w:r>
      <w:r w:rsidR="00D128A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ются на фестивалях и конкурсах.</w:t>
      </w:r>
      <w:r w:rsidR="00994F2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Автор инструментальных и вокальных произведений, концертов для фортепиано с оркестром и скрипичных произведений, также пишет музыку для детей, которая активно исполнялась учащимися младших классов музыкальных школ</w:t>
      </w:r>
      <w:r w:rsidR="00994F2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74 прелюдий для фортепиано (1968—2021).</w:t>
      </w:r>
    </w:p>
    <w:p w:rsidR="00394F5F" w:rsidRPr="006E6B76" w:rsidRDefault="00994F2B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Огромный пласт романсов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: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«На севере диком» 1967 (сл. Г. Гейне), «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Весення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сказка» 1967 (сл. В. Курасова) «Целуются пары» 1968 (сл. Р. Гамзатова), «Бьется поток» 1968 (сл. Р. Гамзатова), «Для чего мне золото и камни» 1968 (сл. Р. Гамзатова), «Горы» 1969 (на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украин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 языке)(сл. О.Олеся), «Море» 1969 (сл. О.Олеся), «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Нiч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1969 (сл. О.Олеся), «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Откид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дерев у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озернiм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затонi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срiблiстим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 1971 (сл. П. Верлена), «В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промiннi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бiлiм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 1972 (сл. П. Верлена), «Заклинанье» 1993 (сл. Л.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Васльевой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«Зачем?» 1999 (сл. В. Гюго), «Слышишь, раздается в роще» 1999 (сл. В. Гюго), «Любовь, о девушка» 1999 (сл. В. Гюго), «Я люблю» 1999 (сл.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Н.Кучака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(армянский поэт)), «Старик» 2000 (сл. К.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Ломиа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«Цветы» 2000 (сл. К.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Ломиа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«Облака» 2000 (сл. К.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Ломиа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«Неблагодарный сын» 2000 (сл. К.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Ломиа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«Фиалки» 2000 (сл. К.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Ломиа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«Почетней князя» 2000 (сл. К.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Ломиа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«Камни» 2002 (сл. К.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Ломиа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"Как тихо все " 2002 (сл. Н.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Патулиди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"Кипарис " 2002 (сл. Н.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Патулиди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"Лунной ночью " 2002 (сл. Н.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Патулиди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«Осень» 2003 (сл. К.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Ломиа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«Мертвец» 2003 (сл. Ш.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Бодлер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«Погребение» 2003 (сл. Ш.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Бодлер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«Луна» 2003 (сл. Ш.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Бодлер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«Вишни» 2003 (сл. В. Гюго), «Могильная плита» 2004 (сл. И. Бунин), «Могила» 2005 (сл. А. Плещеева), «Зимний сон» 2005 (сл. И.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Эйхендорфа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«Видения» 2008 (сл.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Пьетро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де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Винья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"Ваше Величество Женщина « 2009 (сл. Б. Окуджава), „Нет, не умирает, человек“ 2018 (сл. В.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Зантариа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„Птицы“ 2018 (сл. В.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Зантариа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)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Также песни: "Комиссары" 1967, "Отец 1967, "Вера" 1968 (сл. Л.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Забашты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), "Песни о Ленине" 1969 (сл.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Сосюры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), "Песня о Ленине" 1970, "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Закувала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зозуленька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" 1971 (обработка украинской народной песни), "Зелени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патрулi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" 1972 пионерская песня на сл.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Куринского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, "Пошел я в армию служить" 1975 (строевая песня), "Сухумская красавица" 1990 сл.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Э.Дзыба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"Колыбельная песня" 1993 сл. К. Бальмонта, "Радостное событие" 1997 сл.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Бардодым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"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Сухум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- город родной" 1999 сл. И.М. Матвеева, "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Приставалка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" 2012 детская песенка сыночка и его мамы на сл. Саши Черного, "За дружбу" 201</w:t>
      </w:r>
      <w:r w:rsidR="00994F2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5 песня для голоса с фортепиано.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творчестве используются мелодические и ритмические особенности абхазской народ. песни, а также подлинные мелодии абхазских народных песен. (симфония „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Апсны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“, симфоническая поэма „Владимир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Харазия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“ и др.).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1973 пишет кантату "Родная земля" на слова болгарской поэтессы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Миляны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Стефановой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Наиболее известны шесть пьес для фортепьяно: „абхазский танец“, „этюд“, „колыбельная“, „На лошадке“, „Шуточный танец“, „Музыкальный момент“, „Прелюдия и фуга“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Симфонии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1971 Симфония-сюита</w:t>
      </w:r>
      <w:proofErr w:type="gram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„И</w:t>
      </w:r>
      <w:proofErr w:type="gram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з русской старины“</w:t>
      </w:r>
      <w:r w:rsidR="00D128A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1976 Симфония № 1 „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Апсны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“ для БСО</w:t>
      </w:r>
    </w:p>
    <w:p w:rsidR="00D128A7" w:rsidRPr="00451BB1" w:rsidRDefault="00451BB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 w:rsidRPr="00451BB1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23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1980 Симфония № 2 для БСО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1982 Симфония № 3, посвящена </w:t>
      </w:r>
      <w:proofErr w:type="gram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героям</w:t>
      </w:r>
      <w:proofErr w:type="gram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павшим в Великой отечественной войне, для БСО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1987 Симфония № 4, для БСО,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1990 Симфония № 5 для БСО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</w:t>
      </w:r>
      <w:r w:rsidR="00D128A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991 Камерная симфония № 1,     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1993 Камерная симфония № 2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1994 Камерная симфония № 3,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2010 Камерная симфония № 4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2017 Камерная симфония № 5,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2018 Камерная симфония № 6</w:t>
      </w:r>
    </w:p>
    <w:p w:rsidR="00394F5F" w:rsidRPr="006E6B76" w:rsidRDefault="00394F5F" w:rsidP="00D128A7">
      <w:pPr>
        <w:shd w:val="clear" w:color="auto" w:fill="FFFFFF"/>
        <w:spacing w:before="72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Концерты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для фортепиано с оркестром: 1970 „Концертино“ , № 1 (1978)</w:t>
      </w:r>
      <w:hyperlink r:id="rId122" w:anchor="cite_note-:2-15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vertAlign w:val="superscript"/>
            <w:lang w:eastAsia="ru-RU"/>
          </w:rPr>
          <w:t>[15]</w:t>
        </w:r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№ 2 (1992), № 3 (1998), № 4 (2004), № 5 (2006), № 6 (2009), № 7 (2009), № 8 (2011), № 9 (2012), № 10 (2013), № 11 (2016), № 12 (2018)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для скрипки с оркестром: № 1 (1978), № 2 (1981), № 3 (2000), № 4 (2007), № 5 (2007), № 6 (2014) (посвящен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Марии-Эмилии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Терзян-Хагба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)</w:t>
      </w:r>
    </w:p>
    <w:p w:rsidR="00394F5F" w:rsidRPr="00D128A7" w:rsidRDefault="00394F5F" w:rsidP="00D128A7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 w:rsidRPr="00D128A7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для </w:t>
      </w:r>
      <w:proofErr w:type="gramStart"/>
      <w:r w:rsidRPr="00D128A7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различный</w:t>
      </w:r>
      <w:proofErr w:type="gramEnd"/>
      <w:r w:rsidRPr="00D128A7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инструментов с оркестром: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2011 Концерт № 1 для альта,  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2013 Концерт № 2 для альта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1984 Концерт № 1 для флейты,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2015 Концерт № 2 для альта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2011 Концерт № 1 для гобоя, 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1973 Концерт для кларнета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1983 Концерт № 1 для трубы,          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1987 Концерт № 2 для трубы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1982 Концерт для тромбона</w:t>
      </w:r>
    </w:p>
    <w:p w:rsidR="00394F5F" w:rsidRPr="00D128A7" w:rsidRDefault="00394F5F" w:rsidP="00D128A7">
      <w:pPr>
        <w:shd w:val="clear" w:color="auto" w:fill="FFFFFF"/>
        <w:spacing w:before="72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128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Произведения для оркестра</w:t>
      </w:r>
    </w:p>
    <w:p w:rsidR="00394F5F" w:rsidRPr="006E6B76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1970 „Увертюра“ для БСО,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1977 симфоническая поэма „Владимир </w:t>
      </w:r>
      <w:proofErr w:type="spell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Харазия</w:t>
      </w:r>
      <w:proofErr w:type="spell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“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1979 „Абхазский танец“ для БСО,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1979 „Абхазское скерцо“ для БСО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1980 „Детская сюита“ № 1 для МСО, „Вечное движение“ для струнного оркестра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1985</w:t>
      </w:r>
      <w:r w:rsidR="00D128A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„Праздничная увертюра“ для БСО, 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1988 „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Усыпальная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“ для струнного оркестра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1989 „Музыканты смеются“ для скрипки и струнного оркестра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</w:t>
      </w:r>
      <w:r w:rsidR="00D128A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991 „Детская сюита № 2“ для МСО,   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2003 „Абхазский туш“ для струнного оркестра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2006 „Скерцо“ для струнного оркестра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2008 „Музыкальный презент“ для тромбона, фортепиано и струнного оркестра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2009 „Танго“ для струнного оркестра и фортепиано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2010 „Маленькая шутка“ для струнного оркестра, „Музыкальный сюрприз“ для струнного оркестра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2012 „Попурри на абхазские темы“ (из произведений автора) для камерного оркестра. Исполняется Государственным камерным оркестром Республики Абхазия. В 2020 году исполнялась в Московской государственной консерватории имени П.И. Чайковского в Рахманиновском зале.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2014 „Обыкновенный шлягер“ для двух скрипок с оркестром</w:t>
      </w:r>
    </w:p>
    <w:p w:rsidR="00394F5F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2018 „Мелодия“ для фортепиано с оркестром</w:t>
      </w:r>
    </w:p>
    <w:p w:rsidR="00D128A7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</w:p>
    <w:p w:rsidR="00D128A7" w:rsidRDefault="00D128A7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  <w:r w:rsidR="00CD41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</w:t>
      </w:r>
    </w:p>
    <w:p w:rsidR="00CD4161" w:rsidRDefault="00CD4161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 </w:t>
      </w:r>
      <w:r w:rsidR="00451B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  <w:r w:rsidR="00451B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Струнные квартеты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№ 1 (1972), № 2 (2005), № 3 (2007)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Ансамбли для 3-х и более инструментов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1969 — „Легенда“ для скрипки, виолончели и фортепиано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1969 „Вариации“ на тему украинской народной песни для струнного квартета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1970 „Рондо“ для флейты, гобоя, кларнета, валторны и фагота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1983 Четыре пасторали для флейты, гобоя, кларнета и фагота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Произведения для фортепиано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Сонаты: № 1 (2001), № 2 (2002), № 3 (2002), № 4 (2006), № 5 (2009),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Сонатино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(1993)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Вариации для фортепиано: Вариация на тему С. Рахманинова (1969), Вариации для фортепиано (1994)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Этюды: № 1 (2003), № 2 (2003), № 3 (2003), № 4 (2004), № 5 (2004), № 6 (2004), № 7 (2004), № 8 (2005)</w:t>
      </w:r>
    </w:p>
    <w:p w:rsidR="00B96D73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Два тома прелюдий и фуг для фортепиано: Том первый — по квинтовому кругу. Том второй — по квартовому кругу (1981—1994). Всего 74 прелюдии и фуги</w:t>
      </w:r>
      <w:r w:rsidR="00B96D73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для фортепиано.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Пьесы для фортепиано: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1988 „Экспромт № 1“,  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1997 „Экспромт № 2“</w:t>
      </w:r>
    </w:p>
    <w:p w:rsidR="00B96D73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Детская сюита „Дима-Рыжик и его друзья“</w:t>
      </w:r>
    </w:p>
    <w:p w:rsidR="00394F5F" w:rsidRPr="006E6B76" w:rsidRDefault="00394F5F" w:rsidP="006E6B7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76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Дима-рыжик хиппи (1995)</w:t>
      </w:r>
    </w:p>
    <w:p w:rsidR="00394F5F" w:rsidRPr="006E6B76" w:rsidRDefault="00394F5F" w:rsidP="006E6B7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76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Дима-рыжик в цирке (1995)</w:t>
      </w:r>
    </w:p>
    <w:p w:rsidR="00394F5F" w:rsidRPr="006E6B76" w:rsidRDefault="00394F5F" w:rsidP="006E6B7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76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Вальс Геры и Веры (1996)</w:t>
      </w:r>
    </w:p>
    <w:p w:rsidR="00394F5F" w:rsidRPr="006E6B76" w:rsidRDefault="00394F5F" w:rsidP="006E6B7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76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Матрена и Максим танцуют польку» (1996)</w:t>
      </w:r>
    </w:p>
    <w:p w:rsidR="00394F5F" w:rsidRPr="006E6B76" w:rsidRDefault="00394F5F" w:rsidP="006E6B7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76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Гера, Вера, Матрена, Максим, Дима-Рыжик — всем спать" (1996)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1999 "А</w:t>
      </w:r>
      <w:r w:rsidR="00D128A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кварели для фортепьяно (6 пьес), 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2001 «Три ностальгических вальса»</w:t>
      </w:r>
    </w:p>
    <w:p w:rsidR="00994F2B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2002 «Элегия», 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2003 «Юмореска», «Караван»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</w:t>
      </w:r>
      <w:r w:rsidR="00994F2B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2008 «На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дискотеке» для двух фортепиано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2010 «Аллегро», </w:t>
      </w:r>
      <w:r w:rsidR="00994F2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2014 «</w:t>
      </w:r>
      <w:proofErr w:type="spellStart"/>
      <w:r w:rsidR="00994F2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Misrerioso</w:t>
      </w:r>
      <w:proofErr w:type="spellEnd"/>
      <w:r w:rsidR="00994F2B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»,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2014 «Сарказмы» (5 пьес), «Бурлеска»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2015 «Токката»,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2016 «Сладкий запах жасмина» (сентиментальный вальс)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2017 «Скерцо»,  2019 «Черное скерцо»,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2020 «Прометей», "Маленький чертик"</w:t>
      </w:r>
    </w:p>
    <w:p w:rsidR="00394F5F" w:rsidRPr="00D128A7" w:rsidRDefault="00394F5F" w:rsidP="00D128A7">
      <w:pPr>
        <w:shd w:val="clear" w:color="auto" w:fill="FFFFFF"/>
        <w:spacing w:before="72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128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Джазовые произведения для фортепиано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1989 «Музыканты смеются»,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1995 «Прелюдия в стиле блюз»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2004 «Сегодня вечером»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2005 «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Диджей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«Встретимся на Бродвее», «Первое свидание», «На ди</w:t>
      </w:r>
      <w:r w:rsidR="00D128A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ком Западе», «Полумрак … свечи», 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2006 «Я жду тебя», «Мы снова вместе»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2007 «Помнишь?»,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2008 «Диск-жокей», «Играем джаз», «Джаз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мен», «Музыкальный джаз-момент»,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2009 «Позднее свидание»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2010 «В джазовых ри</w:t>
      </w:r>
      <w:r w:rsidR="00D128A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тмах», «Белый вечер», «Сюрприз»,  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2011 «Джазовые зарисовки»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2012 «Музыканты шутят», «Маленький чертик», «Ритмы джаза»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2015 «Шалунишка»,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2016 «Маленькие озорницы», «Веселые проказницы»</w:t>
      </w:r>
    </w:p>
    <w:p w:rsidR="00CD4161" w:rsidRPr="00CD4161" w:rsidRDefault="00451BB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25</w:t>
      </w:r>
    </w:p>
    <w:p w:rsidR="00394F5F" w:rsidRPr="006E6B76" w:rsidRDefault="00D128A7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2017 «Юные проказницы», 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2018 «Бродячий музыкант»,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2019 «Новичок», «Забы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тая встреча», «Однажды вечером»,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2020 «Еще не вечер», «Возвращение», «Случайная встреча</w:t>
      </w:r>
      <w:proofErr w:type="gramStart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»(</w:t>
      </w:r>
      <w:proofErr w:type="gramEnd"/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для скрипки, альта и фортепиано), «Маленький чертик — 2», «Вече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рняя встреча», «Веселый ковбой»,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2021 «Музыкальный привет», "Волшебный сон", "Все очень просто"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Произ</w:t>
      </w:r>
      <w:r w:rsidR="00562C9A"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ведения для скрипки с фортепиано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1969 Сюита: «Пастораль», «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Скерцино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», «Колыбельная», «Рондо»</w:t>
      </w:r>
    </w:p>
    <w:p w:rsidR="00394F5F" w:rsidRPr="006E6B76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1974 «Соната № 1»,  1983 «Соната № 2», 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1988 «Старинный романс»</w:t>
      </w:r>
    </w:p>
    <w:p w:rsidR="00394F5F" w:rsidRPr="006E6B76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2003 «Еврейская мелодия № 1», 2004 «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Гуцулочка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»,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2005 «Соната № 3»</w:t>
      </w:r>
    </w:p>
    <w:p w:rsidR="00394F5F" w:rsidRPr="006E6B76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2007 «Турецкое рондо»,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2008 «Еврейская мелодия № 2»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2009 «Простая мелодия», «Еврейская мелодия № 3», « Еврейская мелодия № 4»</w:t>
      </w:r>
    </w:p>
    <w:p w:rsidR="00451BB1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2010 «Еврейская мелодия № 5», 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2011 «Веснянки» (6 пьес)</w:t>
      </w:r>
    </w:p>
    <w:p w:rsidR="00451BB1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2011 «Забытая мелодия», </w:t>
      </w:r>
      <w:r w:rsidR="00394F5F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2012 «Молдавский наигрыш», </w:t>
      </w:r>
    </w:p>
    <w:p w:rsidR="00451BB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«Ве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селые проказницы», «Соната № 4», 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2015 «Таинственная незна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комка»,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2016 «Играем джаз»</w:t>
      </w:r>
    </w:p>
    <w:p w:rsidR="00451BB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2018 «Маленькая модница», «Черная глаза», «Тарантелла» 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(исполнялось в Москве, Мадриде), 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2019 «Контрасты» для двух скрипок с фортепиано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2020 «Музыкальный парадокс», «Случайная встреча»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Произведения для виолончели с фортепиано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1971 «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Соната», 1977 «Четыре пьесы картинки»,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1997 «Легенда», «Рондо»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Произведения для духовых инструментов с фортепиано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1969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«Акварели» (6 пьес) для флейты,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1980 «Рондо» для флейты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2011 «Экспромт» для флейты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2015 «Абхазский наигрыш» для трех флейт (без фортепиано), «Маленький вальс»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2012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«Экспромт» для </w:t>
      </w:r>
      <w:proofErr w:type="spellStart"/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саксафона-альта</w:t>
      </w:r>
      <w:proofErr w:type="spellEnd"/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2017 «Простая мелодия»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саксафона-альта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«Караван» для кларнета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1988 «Мелодия для трубы», «Веселая прогулка» для трубы, «Колыбельная» для трубы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2003 «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Мы снова встретились» для трубы, </w:t>
      </w: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2005 «Караван» для трубы</w:t>
      </w:r>
    </w:p>
    <w:p w:rsidR="00451BB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2019 «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Cantabile</w:t>
      </w:r>
      <w:proofErr w:type="spellEnd"/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» для флейты и арфы с оркестром, 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2020 «Забытый вальс» для кларнета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2021 «Караван» для трубы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Произведения для народных инструментов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1981 «Колыбельная» для чонгури с фортепиано, «Танец юношей» для чонгури (соло)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1997 «Легенда» для чонгури с фортепиано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1995 «Абхазский наигрыш» для аккордеона, «Мелодия» для аккордеона, «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Лыхнашта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» для аккордеона, «Музыкальный момент» для аккордеона</w:t>
      </w:r>
    </w:p>
    <w:p w:rsidR="00451BB1" w:rsidRDefault="00451BB1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51BB1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 xml:space="preserve">26                                                                                                                                                  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Хоры</w:t>
      </w:r>
    </w:p>
    <w:p w:rsidR="00451BB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68 Сумерки </w:t>
      </w:r>
      <w:proofErr w:type="spellStart"/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a</w:t>
      </w:r>
      <w:proofErr w:type="spellEnd"/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"</w:t>
      </w:r>
      <w:proofErr w:type="spellStart"/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capella</w:t>
      </w:r>
      <w:proofErr w:type="spellEnd"/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сл. Бунина, </w:t>
      </w:r>
    </w:p>
    <w:p w:rsidR="00CD4161" w:rsidRPr="00CD416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1969 Родник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a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"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capella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(женский) сл. И. Бунина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</w:t>
      </w:r>
    </w:p>
    <w:p w:rsidR="00451BB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1974 Порой, когда все спит сл. В. Гюго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</w:t>
      </w:r>
    </w:p>
    <w:p w:rsidR="00451BB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1974</w:t>
      </w:r>
      <w:proofErr w:type="gram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О</w:t>
      </w:r>
      <w:proofErr w:type="gram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 если нас зо</w:t>
      </w:r>
      <w:r w:rsidR="00B96D73"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вут в луга цветущий май сл. В. Г</w:t>
      </w:r>
      <w:r w:rsidR="00CD4161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юго, </w:t>
      </w:r>
    </w:p>
    <w:p w:rsidR="00CD4161" w:rsidRPr="00451BB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2005 Ночные голоса женский хор сл. И.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Эйхердорфа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(перевод А. Плещеева)</w:t>
      </w:r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Произвед</w:t>
      </w:r>
      <w:r w:rsidR="00374F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ения для детского хора и фортепиа</w:t>
      </w: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1995 Песня первоклассников сл. Г. Сапгира для солиста, хора и фортепиано</w:t>
      </w:r>
    </w:p>
    <w:p w:rsidR="00451BB1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2013 Конфетка,</w:t>
      </w:r>
    </w:p>
    <w:p w:rsidR="00451BB1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2014 Урок сольфеджио, </w:t>
      </w:r>
    </w:p>
    <w:p w:rsidR="00451BB1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2015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Распевка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2015 Кокетка</w:t>
      </w:r>
    </w:p>
    <w:p w:rsidR="00451BB1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2015 Маленький подарок, </w:t>
      </w:r>
    </w:p>
    <w:p w:rsidR="00451BB1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2015 </w:t>
      </w:r>
      <w:proofErr w:type="gram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Милашка</w:t>
      </w:r>
      <w:proofErr w:type="gram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2016 Улыбка</w:t>
      </w:r>
    </w:p>
    <w:p w:rsidR="00451BB1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2016 Елочка сл.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Клокоаой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, </w:t>
      </w:r>
    </w:p>
    <w:p w:rsidR="00451BB1" w:rsidRDefault="00CD4161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2016 Скороговорки, </w:t>
      </w:r>
    </w:p>
    <w:p w:rsidR="00394F5F" w:rsidRPr="006E6B76" w:rsidRDefault="00562C9A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2017 Кошкин сынок сл.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Берестова</w:t>
      </w:r>
      <w:proofErr w:type="spellEnd"/>
    </w:p>
    <w:p w:rsidR="00394F5F" w:rsidRPr="006E6B76" w:rsidRDefault="00394F5F" w:rsidP="006E6B76">
      <w:pPr>
        <w:shd w:val="clear" w:color="auto" w:fill="FFFFFF"/>
        <w:spacing w:before="72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 к театральным спектаклям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Музыка к пьесе А.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Мукба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«Когда все двери открыты» (1979)</w:t>
      </w:r>
    </w:p>
    <w:p w:rsidR="00451BB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Музыка к пьесе М</w:t>
      </w:r>
      <w:r w:rsidR="00374F7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. Светлова «20 лет спустя» 1983,  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Музыка к пьес</w:t>
      </w:r>
      <w:proofErr w:type="gram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е-</w:t>
      </w:r>
      <w:proofErr w:type="gram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сказке  М.К. </w:t>
      </w:r>
      <w:proofErr w:type="spellStart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Машаду</w:t>
      </w:r>
      <w:proofErr w:type="spellEnd"/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«Похищение луковиц» (1995)</w:t>
      </w:r>
    </w:p>
    <w:p w:rsidR="00394F5F" w:rsidRPr="006E6B76" w:rsidRDefault="00394F5F" w:rsidP="006E6B76">
      <w:pPr>
        <w:pBdr>
          <w:bottom w:val="single" w:sz="6" w:space="0" w:color="A2A9B1"/>
        </w:pBdr>
        <w:shd w:val="clear" w:color="auto" w:fill="FFFFFF"/>
        <w:spacing w:before="240"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Симфония «</w:t>
      </w:r>
      <w:proofErr w:type="spellStart"/>
      <w:r w:rsidRPr="006E6B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Апсны</w:t>
      </w:r>
      <w:proofErr w:type="spellEnd"/>
    </w:p>
    <w:p w:rsidR="00451BB1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Первая абхазская </w:t>
      </w:r>
      <w:hyperlink r:id="rId123" w:tooltip="Апсны (симфония)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симфония «</w:t>
        </w:r>
        <w:proofErr w:type="spellStart"/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Апсны</w:t>
        </w:r>
        <w:proofErr w:type="spellEnd"/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»</w:t>
        </w:r>
      </w:hyperlink>
      <w:r w:rsidR="00374F77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 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Начата 1975 года — исполнена 19 мая 1976 на государственном экзамене </w:t>
      </w:r>
      <w:hyperlink r:id="rId124" w:tooltip="Хагба, Анатолий Дмитриевич" w:history="1"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 xml:space="preserve">Анатолия Дмитриевича </w:t>
        </w:r>
        <w:proofErr w:type="spellStart"/>
        <w:r w:rsidRPr="006E6B76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Хагба</w:t>
        </w:r>
        <w:proofErr w:type="spellEnd"/>
      </w:hyperlink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.</w:t>
      </w:r>
    </w:p>
    <w:p w:rsidR="00394F5F" w:rsidRPr="006E6B76" w:rsidRDefault="00394F5F" w:rsidP="006E6B76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6E6B76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Симфония для большего симфонического оркестра (тройной состав). Из четырех частей.</w:t>
      </w:r>
    </w:p>
    <w:p w:rsidR="00562C9A" w:rsidRDefault="00CD416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Приложение № 5 Пётр  </w:t>
      </w:r>
      <w:r w:rsidR="00215028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Пе</w:t>
      </w: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т</w:t>
      </w:r>
      <w:r w:rsidR="00215028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р</w:t>
      </w: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ов «Шутка</w:t>
      </w:r>
      <w:r w:rsidRPr="00CC686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,  «</w:t>
      </w:r>
      <w:r w:rsidR="00215028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Музыканты смеются</w:t>
      </w: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»</w:t>
      </w:r>
      <w:r w:rsidR="00215028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.</w:t>
      </w: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P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 w:rsidRPr="00451BB1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27</w:t>
      </w:r>
    </w:p>
    <w:p w:rsidR="00374F77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89133" cy="8896350"/>
            <wp:effectExtent l="19050" t="0" r="2067" b="0"/>
            <wp:docPr id="22" name="Рисунок 22" descr="C:\Users\user\AppData\Local\Microsoft\Windows\INetCache\Content.Word\прилож 5 Шутка 1 срт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INetCache\Content.Word\прилож 5 Шутка 1 срт 001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965" cy="890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1BB1" w:rsidRPr="00451BB1" w:rsidRDefault="00451BB1" w:rsidP="00215028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 w:rsidRPr="00451BB1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28</w:t>
      </w:r>
    </w:p>
    <w:p w:rsidR="00451BB1" w:rsidRDefault="00455D4F" w:rsidP="00455D4F">
      <w:pPr>
        <w:pStyle w:val="a7"/>
        <w:shd w:val="clear" w:color="auto" w:fill="FFFFFF"/>
        <w:spacing w:before="120" w:after="120" w:line="240" w:lineRule="auto"/>
        <w:ind w:left="142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9768" cy="8220075"/>
            <wp:effectExtent l="19050" t="0" r="3832" b="0"/>
            <wp:docPr id="12" name="Рисунок 1" descr="C:\Users\user\AppData\Local\Microsoft\Windows\INetCache\Content.Word\прилож 5 Шутка 2 ст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прилож 5 Шутка 2 стр 001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20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4F" w:rsidRDefault="00455D4F" w:rsidP="00455D4F">
      <w:pPr>
        <w:pStyle w:val="a7"/>
        <w:spacing w:after="0"/>
        <w:rPr>
          <w:b/>
          <w:sz w:val="24"/>
          <w:szCs w:val="24"/>
          <w:u w:val="single"/>
        </w:rPr>
      </w:pPr>
    </w:p>
    <w:p w:rsidR="00455D4F" w:rsidRDefault="00455D4F" w:rsidP="00455D4F">
      <w:pPr>
        <w:pStyle w:val="a7"/>
        <w:spacing w:after="0"/>
        <w:rPr>
          <w:b/>
          <w:sz w:val="24"/>
          <w:szCs w:val="24"/>
          <w:u w:val="single"/>
        </w:rPr>
      </w:pPr>
    </w:p>
    <w:p w:rsidR="00455D4F" w:rsidRDefault="00455D4F" w:rsidP="00455D4F">
      <w:pPr>
        <w:pStyle w:val="a7"/>
        <w:spacing w:after="0"/>
        <w:rPr>
          <w:b/>
          <w:sz w:val="24"/>
          <w:szCs w:val="24"/>
          <w:u w:val="single"/>
        </w:rPr>
      </w:pPr>
    </w:p>
    <w:p w:rsidR="00455D4F" w:rsidRDefault="00455D4F" w:rsidP="00455D4F">
      <w:pPr>
        <w:pStyle w:val="a7"/>
        <w:spacing w:after="0"/>
        <w:rPr>
          <w:b/>
          <w:sz w:val="24"/>
          <w:szCs w:val="24"/>
          <w:u w:val="single"/>
        </w:rPr>
      </w:pPr>
    </w:p>
    <w:p w:rsidR="00455D4F" w:rsidRDefault="00455D4F" w:rsidP="00455D4F">
      <w:pPr>
        <w:pStyle w:val="a7"/>
        <w:spacing w:after="0"/>
        <w:rPr>
          <w:b/>
          <w:sz w:val="24"/>
          <w:szCs w:val="24"/>
        </w:rPr>
      </w:pPr>
      <w:r w:rsidRPr="00455D4F">
        <w:rPr>
          <w:b/>
          <w:sz w:val="24"/>
          <w:szCs w:val="24"/>
        </w:rPr>
        <w:lastRenderedPageBreak/>
        <w:t>29</w:t>
      </w: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8782050"/>
            <wp:effectExtent l="19050" t="0" r="3175" b="0"/>
            <wp:docPr id="14" name="Рисунок 4" descr="C:\Users\user\AppData\Local\Microsoft\Windows\INetCache\Content.Word\прилож 5 Музык смеются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прилож 5 Музык смеются 1 001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30</w:t>
      </w: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8180126"/>
            <wp:effectExtent l="19050" t="0" r="3175" b="0"/>
            <wp:docPr id="15" name="Рисунок 7" descr="C:\Users\user\AppData\Local\Microsoft\Windows\INetCache\Content.Word\прилож 5 Музык смеются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прилож 5 Музык смеются 2 001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0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31</w:t>
      </w: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8326607"/>
            <wp:effectExtent l="19050" t="0" r="3175" b="0"/>
            <wp:docPr id="17" name="Рисунок 10" descr="C:\Users\user\AppData\Local\Microsoft\Windows\INetCache\Content.Word\прилож 5 Муз смеются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INetCache\Content.Word\прилож 5 Муз смеются 3 001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</w:p>
    <w:p w:rsid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</w:p>
    <w:p w:rsidR="00455D4F" w:rsidRPr="00455D4F" w:rsidRDefault="00455D4F" w:rsidP="00455D4F">
      <w:pPr>
        <w:pStyle w:val="a7"/>
        <w:spacing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32</w:t>
      </w:r>
    </w:p>
    <w:p w:rsidR="00455D4F" w:rsidRPr="00455D4F" w:rsidRDefault="00374F77" w:rsidP="00455D4F">
      <w:pPr>
        <w:pStyle w:val="a7"/>
        <w:numPr>
          <w:ilvl w:val="0"/>
          <w:numId w:val="6"/>
        </w:numPr>
        <w:spacing w:after="0"/>
        <w:jc w:val="center"/>
        <w:rPr>
          <w:b/>
          <w:sz w:val="24"/>
          <w:szCs w:val="24"/>
          <w:u w:val="single"/>
        </w:rPr>
      </w:pPr>
      <w:r w:rsidRPr="00374F77">
        <w:rPr>
          <w:b/>
          <w:sz w:val="24"/>
          <w:szCs w:val="24"/>
          <w:u w:val="single"/>
        </w:rPr>
        <w:t xml:space="preserve">Обзор творчества композитора Семёна </w:t>
      </w:r>
      <w:proofErr w:type="spellStart"/>
      <w:r w:rsidRPr="00374F77">
        <w:rPr>
          <w:b/>
          <w:sz w:val="24"/>
          <w:szCs w:val="24"/>
          <w:u w:val="single"/>
        </w:rPr>
        <w:t>Рабаева</w:t>
      </w:r>
      <w:proofErr w:type="spellEnd"/>
      <w:r w:rsidRPr="00374F77">
        <w:rPr>
          <w:b/>
          <w:sz w:val="24"/>
          <w:szCs w:val="24"/>
          <w:u w:val="single"/>
        </w:rPr>
        <w:t xml:space="preserve">.         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            Семён (Сосун)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Рабаев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родился в Дербенте в 1969 году в семье 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Равино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Зарахияевича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Берты 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Сосуновны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>. Отец (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Равино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) работал в тресте столовых и ресторанов, возглавлял привокзальный ресторан узловой станции Дербент, а мама  (Берта) работала школьной медсестрой. В семье росло четверо детей: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Ивьятор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(Виталик), Семён (Сосун), Захар (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Захария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Яночка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Ершо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>).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По традиции, которая много лет существует у горских евреев, имена почти всем детям дали в честь родственников. Старший сын – 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Ивьятор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(Виталий),</w:t>
      </w:r>
      <w:r w:rsidRPr="00374F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Захар (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Зарахия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был назван в честь деда по отцовской линии, а сестра 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Яночка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Ершо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– в честь маминой мамы. Интересна судьба другого деда, 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Зарахии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Рабаева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Он прошел всю войну, попал в плен, а потом долгие годы отвечал на вопросы советских 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спецорганов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374F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Война не обошла стороной и эту семью.</w:t>
      </w:r>
      <w:r w:rsidRPr="00374F77">
        <w:rPr>
          <w:rFonts w:ascii="Times New Roman" w:hAnsi="Times New Roman" w:cs="Times New Roman"/>
          <w:sz w:val="24"/>
          <w:szCs w:val="24"/>
        </w:rPr>
        <w:t xml:space="preserve"> Семена (Сосуна) назвали в честь деда по материнской линии, который ушёл на фронт и без вести пропал в июле 1941 года. Мама Берта родилась 29 сентября 1941 года, к сожалению отец и дочь никогда не видели друг друга. 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  В 1976 году Семён пошел в школу №19. Старший брат Виталик и Семён учились в специализированном математическом классе под  руководством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Садира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Аленперовича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>. Семён любил узнавать новое и получать знания. Особенно ему нравились биология, химия, география и история. Директор школы, любимый преподаватель,  Светлана Валентиновна, оставила очень тёплые воспоминания.  В те годы все дети из приличных еврейских семей должны были учиться музыке. Но фортепиано стоило дорого, и не каждая семья могла себе позволить себе приобрести его. Когда Семёну исполнилось 10 лет, ему в 1979 году купили фортепиано за 675 рублей и 25 рублей отдали, чтобы поднять фортепиано на 4 этаж. Именно это обстоятельство, любовь и забота родителей не позволили Семену сглупить и бросить в трудный момент музыкальную школу.</w:t>
      </w:r>
    </w:p>
    <w:p w:rsidR="00374F77" w:rsidRPr="00455D4F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С детства Сёме нравилось играть на фортепиано самому, не прибегая к нотам. Он на слух подбирал мелодии и мечтал сочинять музыку.  А разучивать гаммы и играть по программе ему совсем не хотелось. Учителям это не нравилось, за это непослушный ученик часто получал по рукам. Учился Семён  в музыкальной школе у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Мишиевой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Анжелы Борисовны. А в музыкальном училище  его преподавателем был Роман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Хизгилов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55D4F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4F77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374F77">
        <w:rPr>
          <w:rFonts w:ascii="Times New Roman" w:hAnsi="Times New Roman" w:cs="Times New Roman"/>
          <w:sz w:val="24"/>
          <w:szCs w:val="24"/>
        </w:rPr>
        <w:t xml:space="preserve"> сейчас живёт в Израиле, пишет музыку. </w:t>
      </w:r>
    </w:p>
    <w:p w:rsidR="00374F77" w:rsidRPr="00374F77" w:rsidRDefault="00455D4F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374F77" w:rsidRPr="00374F77">
        <w:rPr>
          <w:rFonts w:ascii="Times New Roman" w:hAnsi="Times New Roman" w:cs="Times New Roman"/>
          <w:sz w:val="24"/>
          <w:szCs w:val="24"/>
        </w:rPr>
        <w:t xml:space="preserve">С детства Семён мечтал стать композитором, чтобы через музыку выразить свою Любовь и отношение к Людям и Миру.   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  После окончания средней школы в 1986 году, Семён поступил в Пермскую государственную медицинскую академию имени Е.А. Вагнера. Успешно закончил её и стал работать врачом в реанимации, в отделении сердечно – сосудистой хирургии. Живёт и работает в Перми.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   В 28 лет женился на Ольге. Она флорист высокого класса и прекрасная мама, подарившая Семёну троих сыновей. Старший сын Дэвид родился в Перми. Окончил школу искусств по классу фортепиано. На какое – то время семья С.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Рабаева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решила выехать в Израиль, а через 7 лет вернулась в Пермь. Сыновья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Рони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и Мишель родились в Израиле в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Беэр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Шэве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. Все дети учились в гимназии. 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   После 40 лет человек начинает задумываться о смысле Жизни, о том, какой след он оставит после себя. Наступил такой период и у Семёна. Он решил оставить медицину и полностью посвятить себя Музыке, исполнив мечту – стать композитором…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 29 декабря 2012 года вышел первый альбом Семёна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Рабаева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под названием «Молитва будущего ребёнка». Ровно через год 29 декабря 2013 года вышел второй альбом «Мелодии любви…», посвященный родителям.</w:t>
      </w:r>
    </w:p>
    <w:p w:rsidR="00455D4F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</w:p>
    <w:p w:rsidR="00455D4F" w:rsidRPr="00455D4F" w:rsidRDefault="00455D4F" w:rsidP="00374F7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D4F">
        <w:rPr>
          <w:rFonts w:ascii="Times New Roman" w:hAnsi="Times New Roman" w:cs="Times New Roman"/>
          <w:b/>
          <w:sz w:val="24"/>
          <w:szCs w:val="24"/>
        </w:rPr>
        <w:t>33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Записывает Семен свою музыку на профессиональной студии. Диски с записями разлетаются по всему миру: Дания, Италия, Израиль, Китай, Германия, Франция, США. Его музыка очень выразительная и эмоциональная, Семён прекрасный мелодист, его сочинения не имеют национальности и границ. 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  Семен устраивает концерты на открытых площадках и в торговых центрах в Перми, Ижевске, Санкт – Петербурге, Казани. Он выступает не только как исполнитель своих сочинений, но и привлекает профессиональных исполнителей и молодежь.</w:t>
      </w:r>
      <w:r w:rsidRPr="00374F77">
        <w:rPr>
          <w:color w:val="000000"/>
          <w:sz w:val="24"/>
          <w:szCs w:val="24"/>
          <w:shd w:val="clear" w:color="auto" w:fill="FFFFFF"/>
        </w:rPr>
        <w:t xml:space="preserve"> </w:t>
      </w:r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Семен </w:t>
      </w:r>
      <w:proofErr w:type="spellStart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Рабаев</w:t>
      </w:r>
      <w:proofErr w:type="spellEnd"/>
      <w:r w:rsidRPr="00374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уникальная личность для Перми. Уже несколько лет он играет свою музыку на фортепиано прямо на улице, в самых людных местах города. Многие надолго замирают, поддавшись чарам его мелодий. Не отрываясь от игры, Семен рассказал корреспонденту о музыке и творческих планах.</w:t>
      </w:r>
    </w:p>
    <w:p w:rsidR="00374F77" w:rsidRPr="00374F77" w:rsidRDefault="00374F77" w:rsidP="00374F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F77">
        <w:rPr>
          <w:rFonts w:ascii="Times New Roman" w:hAnsi="Times New Roman" w:cs="Times New Roman"/>
          <w:sz w:val="24"/>
          <w:szCs w:val="24"/>
        </w:rPr>
        <w:t xml:space="preserve">             Большое место в творчестве С. </w:t>
      </w:r>
      <w:proofErr w:type="spellStart"/>
      <w:r w:rsidRPr="00374F77">
        <w:rPr>
          <w:rFonts w:ascii="Times New Roman" w:hAnsi="Times New Roman" w:cs="Times New Roman"/>
          <w:sz w:val="24"/>
          <w:szCs w:val="24"/>
        </w:rPr>
        <w:t>Рабаева</w:t>
      </w:r>
      <w:proofErr w:type="spellEnd"/>
      <w:r w:rsidRPr="00374F77">
        <w:rPr>
          <w:rFonts w:ascii="Times New Roman" w:hAnsi="Times New Roman" w:cs="Times New Roman"/>
          <w:sz w:val="24"/>
          <w:szCs w:val="24"/>
        </w:rPr>
        <w:t xml:space="preserve"> занимает тема Войны. Он пишет не только музыку, но и стихи. Есть строчки, посвященные родному Дербенту. </w:t>
      </w:r>
    </w:p>
    <w:p w:rsidR="00215028" w:rsidRDefault="00374F77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inline distT="0" distB="0" distL="0" distR="0">
            <wp:extent cx="5904146" cy="5172075"/>
            <wp:effectExtent l="19050" t="0" r="1354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емен фото рабаев 2.jpg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98" cy="5231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F77" w:rsidRPr="00063E79" w:rsidRDefault="00374F77" w:rsidP="00374F77">
      <w:pPr>
        <w:pStyle w:val="a7"/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Приложение № 6 Семен </w:t>
      </w:r>
      <w:proofErr w:type="spellStart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Рабаев</w:t>
      </w:r>
      <w:proofErr w:type="spellEnd"/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  «</w:t>
      </w:r>
      <w:r w:rsidR="00063E79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val="en-US" w:eastAsia="ru-RU"/>
        </w:rPr>
        <w:t>Ocean</w:t>
      </w:r>
      <w:r w:rsidR="00063E79" w:rsidRPr="00063E79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</w:t>
      </w:r>
      <w:r w:rsidR="00063E79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val="en-US" w:eastAsia="ru-RU"/>
        </w:rPr>
        <w:t>of</w:t>
      </w:r>
      <w:r w:rsidR="00063E79" w:rsidRPr="00063E79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 xml:space="preserve"> </w:t>
      </w:r>
      <w:r w:rsidR="00063E79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val="en-US" w:eastAsia="ru-RU"/>
        </w:rPr>
        <w:t>love</w:t>
      </w:r>
      <w:r w:rsidRPr="00CC6865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»</w:t>
      </w:r>
      <w:r w:rsidR="00063E79"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  <w:t>, «Звёздная ночь»</w:t>
      </w:r>
    </w:p>
    <w:p w:rsidR="00374F77" w:rsidRDefault="00374F77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u w:val="single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 w:rsidRPr="00455D4F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34</w:t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521227"/>
            <wp:effectExtent l="19050" t="0" r="3175" b="0"/>
            <wp:docPr id="18" name="Рисунок 13" descr="C:\Users\user\AppData\Local\Microsoft\Windows\INetCache\Content.Word\прилож 6 океан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Word\прилож 6 океан 1 001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1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35</w:t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653562"/>
            <wp:effectExtent l="19050" t="0" r="3175" b="0"/>
            <wp:docPr id="20" name="Рисунок 16" descr="C:\Users\user\AppData\Local\Microsoft\Windows\INetCache\Content.Word\прилож 6 Океан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INetCache\Content.Word\прилож 6 Океан 2 001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3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36</w:t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199460"/>
            <wp:effectExtent l="19050" t="0" r="3175" b="0"/>
            <wp:docPr id="21" name="Рисунок 19" descr="C:\Users\user\AppData\Local\Microsoft\Windows\INetCache\Content.Word\прилож 6 океан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INetCache\Content.Word\прилож 6 океан 3 001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9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37</w:t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545317"/>
            <wp:effectExtent l="19050" t="0" r="3175" b="0"/>
            <wp:docPr id="23" name="Рисунок 22" descr="C:\Users\user\AppData\Local\Microsoft\Windows\INetCache\Content.Word\прилож 6 океан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INetCache\Content.Word\прилож 6 океан 4 001.jpg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5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38</w:t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627010"/>
            <wp:effectExtent l="19050" t="0" r="3175" b="0"/>
            <wp:docPr id="25" name="Рисунок 25" descr="C:\Users\user\AppData\Local\Microsoft\Windows\INetCache\Content.Word\прилож 6 океан 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AppData\Local\Microsoft\Windows\INetCache\Content.Word\прилож 6 океан 5 001.jpg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2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39</w:t>
      </w:r>
    </w:p>
    <w:p w:rsidR="00455D4F" w:rsidRDefault="00455D4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452200"/>
            <wp:effectExtent l="19050" t="0" r="3175" b="0"/>
            <wp:docPr id="28" name="Рисунок 28" descr="C:\Users\user\AppData\Local\Microsoft\Windows\INetCache\Content.Word\прилож 6 Звёзд ночь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AppData\Local\Microsoft\Windows\INetCache\Content.Word\прилож 6 Звёзд ночь1 001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40</w:t>
      </w: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514865"/>
            <wp:effectExtent l="19050" t="0" r="3175" b="0"/>
            <wp:docPr id="31" name="Рисунок 31" descr="C:\Users\user\AppData\Local\Microsoft\Windows\INetCache\Content.Word\прилож 6 Звёзд ночь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AppData\Local\Microsoft\Windows\INetCache\Content.Word\прилож 6 Звёзд ночь 2 001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41</w:t>
      </w: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516903"/>
            <wp:effectExtent l="19050" t="0" r="3175" b="0"/>
            <wp:docPr id="34" name="Рисунок 34" descr="C:\Users\user\AppData\Local\Microsoft\Windows\INetCache\Content.Word\прилож  6 звёзд ночь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AppData\Local\Microsoft\Windows\INetCache\Content.Word\прилож  6 звёзд ночь 3 001.jp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6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42</w:t>
      </w: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874756"/>
            <wp:effectExtent l="19050" t="0" r="3175" b="0"/>
            <wp:docPr id="37" name="Рисунок 37" descr="C:\Users\user\AppData\Local\Microsoft\Windows\INetCache\Content.Word\прилож 6 звезд ночь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AppData\Local\Microsoft\Windows\INetCache\Content.Word\прилож 6 звезд ночь 4 001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7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A0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  <w:lastRenderedPageBreak/>
        <w:t>43</w:t>
      </w:r>
    </w:p>
    <w:p w:rsidR="00586A0F" w:rsidRPr="00455D4F" w:rsidRDefault="00586A0F" w:rsidP="00374F7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963025"/>
            <wp:effectExtent l="19050" t="0" r="3175" b="0"/>
            <wp:docPr id="40" name="Рисунок 40" descr="C:\Users\user\AppData\Local\Microsoft\Windows\INetCache\Content.Word\прилож 6 звезд ночь 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AppData\Local\Microsoft\Windows\INetCache\Content.Word\прилож 6 звезд ночь 5 001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6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6A0F" w:rsidRPr="00455D4F" w:rsidSect="00331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7CA7"/>
    <w:multiLevelType w:val="multilevel"/>
    <w:tmpl w:val="AC56C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66A60"/>
    <w:multiLevelType w:val="multilevel"/>
    <w:tmpl w:val="77068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CA64C8"/>
    <w:multiLevelType w:val="multilevel"/>
    <w:tmpl w:val="1A0CB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FD7F95"/>
    <w:multiLevelType w:val="multilevel"/>
    <w:tmpl w:val="ACD2A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513F31"/>
    <w:multiLevelType w:val="multilevel"/>
    <w:tmpl w:val="E984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6E6073"/>
    <w:multiLevelType w:val="multilevel"/>
    <w:tmpl w:val="E3805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1274D4"/>
    <w:multiLevelType w:val="hybridMultilevel"/>
    <w:tmpl w:val="886E828E"/>
    <w:lvl w:ilvl="0" w:tplc="882444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40C71"/>
    <w:multiLevelType w:val="hybridMultilevel"/>
    <w:tmpl w:val="DCBEECA6"/>
    <w:lvl w:ilvl="0" w:tplc="041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>
    <w:nsid w:val="416743C0"/>
    <w:multiLevelType w:val="multilevel"/>
    <w:tmpl w:val="9CF02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390422"/>
    <w:multiLevelType w:val="multilevel"/>
    <w:tmpl w:val="90467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B60059"/>
    <w:multiLevelType w:val="multilevel"/>
    <w:tmpl w:val="1CEE2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6E0CAA"/>
    <w:multiLevelType w:val="multilevel"/>
    <w:tmpl w:val="32900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9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0"/>
  </w:num>
  <w:num w:numId="10">
    <w:abstractNumId w:val="10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34F"/>
    <w:rsid w:val="0003066F"/>
    <w:rsid w:val="00063E79"/>
    <w:rsid w:val="000E73CE"/>
    <w:rsid w:val="0016647E"/>
    <w:rsid w:val="00215028"/>
    <w:rsid w:val="00225635"/>
    <w:rsid w:val="0023578E"/>
    <w:rsid w:val="00235D41"/>
    <w:rsid w:val="002743C4"/>
    <w:rsid w:val="002A4154"/>
    <w:rsid w:val="002B6D76"/>
    <w:rsid w:val="00331F21"/>
    <w:rsid w:val="003746EF"/>
    <w:rsid w:val="00374F77"/>
    <w:rsid w:val="00394F5F"/>
    <w:rsid w:val="004155CD"/>
    <w:rsid w:val="00416106"/>
    <w:rsid w:val="00451BB1"/>
    <w:rsid w:val="00455D4F"/>
    <w:rsid w:val="004A2F30"/>
    <w:rsid w:val="004E134F"/>
    <w:rsid w:val="005332E2"/>
    <w:rsid w:val="00551E52"/>
    <w:rsid w:val="00562C9A"/>
    <w:rsid w:val="005644CE"/>
    <w:rsid w:val="00586A0F"/>
    <w:rsid w:val="00586BA9"/>
    <w:rsid w:val="00595342"/>
    <w:rsid w:val="005D10D8"/>
    <w:rsid w:val="00604885"/>
    <w:rsid w:val="006E6B76"/>
    <w:rsid w:val="00705BE9"/>
    <w:rsid w:val="00741C8B"/>
    <w:rsid w:val="00746832"/>
    <w:rsid w:val="00753943"/>
    <w:rsid w:val="007E63A2"/>
    <w:rsid w:val="00842DC8"/>
    <w:rsid w:val="0084359E"/>
    <w:rsid w:val="008D7730"/>
    <w:rsid w:val="008F5476"/>
    <w:rsid w:val="00986FBC"/>
    <w:rsid w:val="0099007F"/>
    <w:rsid w:val="00994F2B"/>
    <w:rsid w:val="009C676B"/>
    <w:rsid w:val="00AB48CE"/>
    <w:rsid w:val="00B35494"/>
    <w:rsid w:val="00B41D70"/>
    <w:rsid w:val="00B96D73"/>
    <w:rsid w:val="00BA0258"/>
    <w:rsid w:val="00BB41E7"/>
    <w:rsid w:val="00C74824"/>
    <w:rsid w:val="00CA3D30"/>
    <w:rsid w:val="00CC6865"/>
    <w:rsid w:val="00CD4161"/>
    <w:rsid w:val="00D0270A"/>
    <w:rsid w:val="00D02EFC"/>
    <w:rsid w:val="00D128A7"/>
    <w:rsid w:val="00DC280C"/>
    <w:rsid w:val="00DC6F6F"/>
    <w:rsid w:val="00E14AE9"/>
    <w:rsid w:val="00E553D6"/>
    <w:rsid w:val="00E6260C"/>
    <w:rsid w:val="00FD2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F21"/>
  </w:style>
  <w:style w:type="paragraph" w:styleId="1">
    <w:name w:val="heading 1"/>
    <w:basedOn w:val="a"/>
    <w:next w:val="a"/>
    <w:link w:val="10"/>
    <w:uiPriority w:val="9"/>
    <w:qFormat/>
    <w:rsid w:val="009900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6D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6D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00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2563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25635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B6D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B6D7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900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99007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5">
    <w:name w:val="Strong"/>
    <w:basedOn w:val="a0"/>
    <w:uiPriority w:val="22"/>
    <w:qFormat/>
    <w:rsid w:val="008F5476"/>
    <w:rPr>
      <w:b/>
      <w:bCs/>
    </w:rPr>
  </w:style>
  <w:style w:type="character" w:styleId="a6">
    <w:name w:val="Emphasis"/>
    <w:basedOn w:val="a0"/>
    <w:uiPriority w:val="20"/>
    <w:qFormat/>
    <w:rsid w:val="008F5476"/>
    <w:rPr>
      <w:i/>
      <w:iCs/>
    </w:rPr>
  </w:style>
  <w:style w:type="paragraph" w:styleId="a7">
    <w:name w:val="List Paragraph"/>
    <w:basedOn w:val="a"/>
    <w:uiPriority w:val="34"/>
    <w:qFormat/>
    <w:rsid w:val="00551E5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96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6D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857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  <w:div w:id="17755132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  <w:div w:id="4737654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</w:divsChild>
    </w:div>
    <w:div w:id="743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54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</w:divsChild>
    </w:div>
    <w:div w:id="891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5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</w:divsChild>
    </w:div>
    <w:div w:id="11818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3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</w:divsChild>
    </w:div>
    <w:div w:id="15312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893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</w:divsChild>
    </w:div>
    <w:div w:id="15398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31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</w:divsChild>
    </w:div>
    <w:div w:id="1566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0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3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5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  <w:div w:id="18362180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  <w:div w:id="12240248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</w:divsChild>
    </w:div>
    <w:div w:id="20257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476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1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842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674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08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6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7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94528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1547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522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9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1396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84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7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71436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1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1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121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24" w:color="EAECF0"/>
            <w:bottom w:val="none" w:sz="0" w:space="0" w:color="auto"/>
            <w:right w:val="none" w:sz="0" w:space="0" w:color="auto"/>
          </w:divBdr>
        </w:div>
      </w:divsChild>
    </w:div>
    <w:div w:id="2142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%D0%A1%D0%A1%D0%A1%D0%A0" TargetMode="External"/><Relationship Id="rId117" Type="http://schemas.openxmlformats.org/officeDocument/2006/relationships/hyperlink" Target="https://ru.wikipedia.org/wiki/%D0%A1%D0%B8%D0%BC%D1%84%D0%BE%D0%BD%D0%B8%D1%8F_%E2%84%96_7_(%D0%A8%D0%BE%D1%81%D1%82%D0%B0%D0%BA%D0%BE%D0%B2%D0%B8%D1%87)" TargetMode="External"/><Relationship Id="rId21" Type="http://schemas.openxmlformats.org/officeDocument/2006/relationships/image" Target="media/image5.jpeg"/><Relationship Id="rId42" Type="http://schemas.openxmlformats.org/officeDocument/2006/relationships/hyperlink" Target="https://ru.wikipedia.org/wiki/%D0%90%D0%B1%D1%85%D0%B0%D0%B7%D1%81%D0%BA%D0%B0%D1%8F_%D0%B3%D0%BE%D1%81%D1%83%D0%B4%D0%B0%D1%80%D1%81%D1%82%D0%B2%D0%B5%D0%BD%D0%BD%D0%B0%D1%8F_%D1%84%D0%B8%D0%BB%D0%B0%D1%80%D0%BC%D0%BE%D0%BD%D0%B8%D1%8F" TargetMode="External"/><Relationship Id="rId47" Type="http://schemas.openxmlformats.org/officeDocument/2006/relationships/image" Target="media/image7.jpeg"/><Relationship Id="rId63" Type="http://schemas.openxmlformats.org/officeDocument/2006/relationships/hyperlink" Target="https://ru.wikipedia.org/wiki/%D0%A5%D1%80%D0%B5%D0%BD%D0%BD%D0%B8%D0%BA%D0%BE%D0%B2,_%D0%A2%D0%B8%D1%85%D0%BE%D0%BD_%D0%9D%D0%B8%D0%BA%D0%BE%D0%BB%D0%B0%D0%B5%D0%B2%D0%B8%D1%87" TargetMode="External"/><Relationship Id="rId68" Type="http://schemas.openxmlformats.org/officeDocument/2006/relationships/hyperlink" Target="https://ru.wikipedia.org/wiki/%D0%A8%D0%B8%D0%BD%D0%BA%D1%83%D0%B1%D0%B0,_%D0%91%D0%B0%D0%B3%D1%80%D0%B0%D1%82_%D0%92%D0%B0%D1%81%D0%B8%D0%BB%D1%8C%D0%B5%D0%B2%D0%B8%D1%87" TargetMode="External"/><Relationship Id="rId84" Type="http://schemas.openxmlformats.org/officeDocument/2006/relationships/hyperlink" Target="https://ru.wikipedia.org/wiki/%D0%93%D0%BE%D1%81%D1%83%D0%B4%D0%B0%D1%80%D1%81%D1%82%D0%B2%D0%B5%D0%BD%D0%BD%D0%B0%D1%8F_%D1%85%D0%BE%D1%80%D0%BE%D0%B2%D0%B0%D1%8F_%D0%BA%D0%B0%D0%BF%D0%B5%D0%BB%D0%BB%D0%B0_%D0%A0%D0%B5%D1%81%D0%BF%D1%83%D0%B1%D0%BB%D0%B8%D0%BA%D0%B8_%D0%90%D0%B1%D1%85%D0%B0%D0%B7%D0%B8%D1%8F" TargetMode="External"/><Relationship Id="rId89" Type="http://schemas.openxmlformats.org/officeDocument/2006/relationships/hyperlink" Target="https://ru.wikipedia.org/wiki/1934" TargetMode="External"/><Relationship Id="rId112" Type="http://schemas.openxmlformats.org/officeDocument/2006/relationships/hyperlink" Target="https://ru.wikipedia.org/wiki/%D0%90%D0%B1%D1%85%D0%B0%D0%B7%D1%81%D0%BA%D0%B0%D1%8F_%D0%B3%D0%BE%D1%81%D1%83%D0%B4%D0%B0%D1%80%D1%81%D1%82%D0%B2%D0%B5%D0%BD%D0%BD%D0%B0%D1%8F_%D1%84%D0%B8%D0%BB%D0%B0%D1%80%D0%BC%D0%BE%D0%BD%D0%B8%D1%8F" TargetMode="External"/><Relationship Id="rId133" Type="http://schemas.openxmlformats.org/officeDocument/2006/relationships/image" Target="media/image22.jpeg"/><Relationship Id="rId138" Type="http://schemas.openxmlformats.org/officeDocument/2006/relationships/image" Target="media/image27.jpeg"/><Relationship Id="rId16" Type="http://schemas.openxmlformats.org/officeDocument/2006/relationships/hyperlink" Target="https://ru.wikipedia.org/wiki/%D0%A1%D1%83%D1%85%D1%83%D0%BC%D1%81%D0%BA%D0%BE%D0%B5_%D0%BC%D1%83%D0%B7%D1%8B%D0%BA%D0%B0%D0%BB%D1%8C%D0%BD%D0%BE%D0%B5_%D1%83%D1%87%D0%B8%D0%BB%D0%B8%D1%89%D0%B5" TargetMode="External"/><Relationship Id="rId107" Type="http://schemas.openxmlformats.org/officeDocument/2006/relationships/hyperlink" Target="https://ru.wikipedia.org/wiki/%D0%A1%D0%BE%D1%8E%D0%B7_%D0%BA%D0%BE%D0%BC%D0%BF%D0%BE%D0%B7%D0%B8%D1%82%D0%BE%D1%80%D0%BE%D0%B2_%D0%A1%D0%A1%D0%A1%D0%A0" TargetMode="External"/><Relationship Id="rId11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32" Type="http://schemas.openxmlformats.org/officeDocument/2006/relationships/hyperlink" Target="https://ru.wikipedia.org/wiki/1964_%D0%B3%D0%BE%D0%B4" TargetMode="External"/><Relationship Id="rId37" Type="http://schemas.openxmlformats.org/officeDocument/2006/relationships/hyperlink" Target="https://ru.wikipedia.org/wiki/%D0%90%D0%B1%D1%85%D0%B0%D0%B7%D0%B8%D1%8F" TargetMode="External"/><Relationship Id="rId53" Type="http://schemas.openxmlformats.org/officeDocument/2006/relationships/hyperlink" Target="https://ru.wikipedia.org/wiki/%D0%9C%D1%83%D0%B7%D1%8B%D0%BA%D0%BE%D0%B2%D0%B5%D0%B4" TargetMode="External"/><Relationship Id="rId58" Type="http://schemas.openxmlformats.org/officeDocument/2006/relationships/hyperlink" Target="https://ru.wikipedia.org/wiki/%D0%93%D0%BE%D1%80%D0%B3%D0%B0%D0%B4%D0%B7%D0%B5,_%D0%A8%D0%B0%D0%BB%D0%B2%D0%B0_%D0%90%D0%BB%D0%B5%D0%BA%D1%81%D0%B0%D0%BD%D0%B4%D1%80%D0%BE%D0%B2%D0%B8%D1%87" TargetMode="External"/><Relationship Id="rId74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79" Type="http://schemas.openxmlformats.org/officeDocument/2006/relationships/hyperlink" Target="https://ru.wikipedia.org/wiki/%D0%90%D1%87%D0%B0%D0%BD%D0%B4%D0%B0%D1%80%D0%B0_(%D0%93%D1%83%D0%B4%D0%B0%D1%83%D1%82%D1%81%D0%BA%D0%B8%D0%B9_%D1%80%D0%B0%D0%B9%D0%BE%D0%BD)" TargetMode="External"/><Relationship Id="rId102" Type="http://schemas.openxmlformats.org/officeDocument/2006/relationships/hyperlink" Target="https://ru.wikipedia.org/wiki/%D0%90%D0%B1%D1%85%D0%B0%D0%B7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123" Type="http://schemas.openxmlformats.org/officeDocument/2006/relationships/hyperlink" Target="https://ru.wikipedia.org/wiki/%D0%90%D0%BF%D1%81%D0%BD%D1%8B_(%D1%81%D0%B8%D0%BC%D1%84%D0%BE%D0%BD%D0%B8%D1%8F)" TargetMode="External"/><Relationship Id="rId128" Type="http://schemas.openxmlformats.org/officeDocument/2006/relationships/image" Target="media/image17.jpeg"/><Relationship Id="rId5" Type="http://schemas.openxmlformats.org/officeDocument/2006/relationships/webSettings" Target="webSettings.xml"/><Relationship Id="rId90" Type="http://schemas.openxmlformats.org/officeDocument/2006/relationships/hyperlink" Target="https://ru.wikipedia.org/wiki/1938" TargetMode="External"/><Relationship Id="rId95" Type="http://schemas.openxmlformats.org/officeDocument/2006/relationships/hyperlink" Target="https://ru.wikipedia.org/wiki/1951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s://ru.wikipedia.org/wiki/%D0%90%D0%B1%D1%85%D0%B0%D0%B7%D1%81%D0%BA%D0%B0%D1%8F_%D0%90%D0%B2%D1%82%D0%BE%D0%BD%D0%BE%D0%BC%D0%BD%D0%B0%D1%8F_%D0%A0%D0%B5%D1%81%D0%BF%D1%83%D0%B1%D0%BB%D0%B8%D0%BA%D0%B0" TargetMode="External"/><Relationship Id="rId43" Type="http://schemas.openxmlformats.org/officeDocument/2006/relationships/hyperlink" Target="https://ru.wikipedia.org/wiki/%D0%A2%D0%B1%D0%B8%D0%BB%D0%B8%D1%81%D1%81%D0%BA%D0%B0%D1%8F_%D0%B3%D0%BE%D1%81%D1%83%D0%B4%D0%B0%D1%80%D1%81%D1%82%D0%B2%D0%B5%D0%BD%D0%BD%D0%B0%D1%8F_%D0%BA%D0%BE%D0%BD%D1%81%D0%B5%D1%80%D0%B2%D0%B0%D1%82%D0%BE%D1%80%D0%B8%D1%8F_%D0%B8%D0%BC%D0%B5%D0%BD%D0%B8_%D0%92%D0%B0%D0%BD%D0%BE_%D0%A1%D0%B0%D1%80%D0%B0%D0%B4%D0%B6%D0%B8%D1%88%D0%B2%D0%B8%D0%BB%D0%B8" TargetMode="External"/><Relationship Id="rId48" Type="http://schemas.openxmlformats.org/officeDocument/2006/relationships/image" Target="media/image8.jpeg"/><Relationship Id="rId64" Type="http://schemas.openxmlformats.org/officeDocument/2006/relationships/hyperlink" Target="https://ru.wikipedia.org/wiki/%D0%9A%D0%BE%D0%B3%D0%BE%D0%BD%D0%B8%D1%8F,_%D0%98%D1%83%D0%B0_%D0%90%D0%B1%D0%B0%D1%81%D0%BE%D0%B2%D0%B8%D1%87" TargetMode="External"/><Relationship Id="rId69" Type="http://schemas.openxmlformats.org/officeDocument/2006/relationships/image" Target="media/image10.jpeg"/><Relationship Id="rId113" Type="http://schemas.openxmlformats.org/officeDocument/2006/relationships/hyperlink" Target="https://ru.wikipedia.org/wiki/%D0%93%D1%80%D1%83%D0%B7%D0%B8%D1%8F" TargetMode="External"/><Relationship Id="rId118" Type="http://schemas.openxmlformats.org/officeDocument/2006/relationships/hyperlink" Target="https://ru.wikipedia.org/wiki/%D0%91%D0%B0%D0%BB%D1%8C%D0%BC%D0%BE%D0%BD%D1%82,_%D0%9A%D0%BE%D0%BD%D1%81%D1%82%D0%B0%D0%BD%D1%82%D0%B8%D0%BD_%D0%94%D0%BC%D0%B8%D1%82%D1%80%D0%B8%D0%B5%D0%B2%D0%B8%D1%87" TargetMode="External"/><Relationship Id="rId134" Type="http://schemas.openxmlformats.org/officeDocument/2006/relationships/image" Target="media/image23.jpeg"/><Relationship Id="rId139" Type="http://schemas.openxmlformats.org/officeDocument/2006/relationships/image" Target="media/image28.jpeg"/><Relationship Id="rId8" Type="http://schemas.openxmlformats.org/officeDocument/2006/relationships/hyperlink" Target="https://ru.wikipedia.org/wiki/10_%D0%B0%D0%B2%D0%B3%D1%83%D1%81%D1%82%D0%B0" TargetMode="External"/><Relationship Id="rId51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72" Type="http://schemas.openxmlformats.org/officeDocument/2006/relationships/hyperlink" Target="https://ru.wikipedia.org/wiki/%D0%90%D1%87%D0%B0%D0%BD%D0%B4%D0%B0%D1%80%D0%B0_(%D0%93%D1%83%D0%B4%D0%B0%D1%83%D1%82%D1%81%D0%BA%D0%B8%D0%B9_%D1%80%D0%B0%D0%B9%D0%BE%D0%BD)" TargetMode="External"/><Relationship Id="rId8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85" Type="http://schemas.openxmlformats.org/officeDocument/2006/relationships/hyperlink" Target="https://ru.wikipedia.org/wiki/%D0%A1%D1%83%D0%B4%D0%B0%D0%BA%D0%BE%D0%B2,_%D0%92%D0%B0%D0%B4%D0%B8%D0%BC_%D0%91%D0%BE%D1%80%D0%B8%D1%81%D0%BE%D0%B2%D0%B8%D1%87" TargetMode="External"/><Relationship Id="rId93" Type="http://schemas.openxmlformats.org/officeDocument/2006/relationships/hyperlink" Target="https://ru.wikipedia.org/wiki/1926" TargetMode="External"/><Relationship Id="rId98" Type="http://schemas.openxmlformats.org/officeDocument/2006/relationships/image" Target="media/image13.jpeg"/><Relationship Id="rId121" Type="http://schemas.openxmlformats.org/officeDocument/2006/relationships/hyperlink" Target="https://ru.wikipedia.org/wiki/%D0%A1%D0%B8%D0%BC%D1%84%D0%BE%D0%BD%D0%B8%D1%8F" TargetMode="External"/><Relationship Id="rId14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A%D0%BE%D0%BC%D0%BF%D0%BE%D0%B7%D0%B8%D1%82%D0%BE%D1%80" TargetMode="External"/><Relationship Id="rId17" Type="http://schemas.openxmlformats.org/officeDocument/2006/relationships/hyperlink" Target="https://ru.wikipedia.org/wiki/%D0%A1%D0%BE%D1%8E%D0%B7_%D0%BA%D0%BE%D0%BC%D0%BF%D0%BE%D0%B7%D0%B8%D1%82%D0%BE%D1%80%D0%BE%D0%B2_%D0%A1%D0%A1%D0%A1%D0%A0" TargetMode="External"/><Relationship Id="rId25" Type="http://schemas.openxmlformats.org/officeDocument/2006/relationships/hyperlink" Target="https://ru.wikipedia.org/wiki/%D0%90%D0%B1%D1%85%D0%B0%D0%B7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33" Type="http://schemas.openxmlformats.org/officeDocument/2006/relationships/hyperlink" Target="https://ru.wikipedia.org/wiki/%D0%A2%D0%B1%D0%B8%D0%BB%D0%B8%D1%81%D1%81%D0%BA%D0%B0%D1%8F_%D0%B3%D0%BE%D1%81%D1%83%D0%B4%D0%B0%D1%80%D1%81%D1%82%D0%B2%D0%B5%D0%BD%D0%BD%D0%B0%D1%8F_%D0%BA%D0%BE%D0%BD%D1%81%D0%B5%D1%80%D0%B2%D0%B0%D1%82%D0%BE%D1%80%D0%B8%D1%8F_%D0%B8%D0%BC%D0%B5%D0%BD%D0%B8_%D0%92%D0%B0%D0%BD%D0%BE_%D0%A1%D0%B0%D1%80%D0%B0%D0%B4%D0%B6%D0%B8%D1%88%D0%B2%D0%B8%D0%BB%D0%B8" TargetMode="External"/><Relationship Id="rId38" Type="http://schemas.openxmlformats.org/officeDocument/2006/relationships/hyperlink" Target="https://ru.wikipedia.org/wiki/1970_%D0%B3%D0%BE%D0%B4" TargetMode="External"/><Relationship Id="rId46" Type="http://schemas.openxmlformats.org/officeDocument/2006/relationships/hyperlink" Target="https://ru.wikipedia.org/wiki/%D0%93%D0%BE%D1%81%D1%83%D0%B4%D0%B0%D1%80%D1%81%D1%82%D0%B2%D0%B5%D0%BD%D0%BD%D0%B0%D1%8F_%D1%85%D0%BE%D1%80%D0%BE%D0%B2%D0%B0%D1%8F_%D0%BA%D0%B0%D0%BF%D0%B5%D0%BB%D0%BB%D0%B0_%D0%A0%D0%B5%D1%81%D0%BF%D1%83%D0%B1%D0%BB%D0%B8%D0%BA%D0%B8_%D0%90%D0%B1%D1%85%D0%B0%D0%B7%D0%B8%D1%8F" TargetMode="External"/><Relationship Id="rId59" Type="http://schemas.openxmlformats.org/officeDocument/2006/relationships/hyperlink" Target="https://ru.wikipedia.org/wiki/%D0%9A%D0%BE%D0%BA%D0%B5%D0%BB%D0%B0%D0%B4%D0%B7%D0%B5,_%D0%93%D1%80%D0%B8%D0%B3%D0%BE%D1%80%D0%B8%D0%B9_%D0%98%D1%80%D0%B0%D0%BA%D0%BB%D0%B8%D0%B5%D0%B2%D0%B8%D1%87" TargetMode="External"/><Relationship Id="rId67" Type="http://schemas.openxmlformats.org/officeDocument/2006/relationships/hyperlink" Target="https://ru.wikipedia.org/wiki/%D0%94%D0%B6%D0%BE%D0%BD%D1%83%D0%B0,_%D0%90%D0%BB%D0%B5%D0%BA%D1%81%D0%B5%D0%B9_%D0%9D%D0%B5%D1%81%D1%82%D0%BE%D1%80%D0%BE%D0%B2%D0%B8%D1%87" TargetMode="External"/><Relationship Id="rId103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08" Type="http://schemas.openxmlformats.org/officeDocument/2006/relationships/hyperlink" Target="https://ru.wikipedia.org/wiki/%D0%9F%D0%B5%D1%82%D1%80%D0%BE%D0%B2,_%D0%9F%D1%91%D1%82%D1%80_%D0%94%D0%BC%D0%B8%D1%82%D1%80%D0%B8%D0%B5%D0%B2%D0%B8%D1%87" TargetMode="External"/><Relationship Id="rId116" Type="http://schemas.openxmlformats.org/officeDocument/2006/relationships/hyperlink" Target="https://ru.wikipedia.org/wiki/%D0%A8%D0%BE%D1%81%D1%82%D0%B0%D0%BA%D0%BE%D0%B2%D0%B8%D1%87,_%D0%94%D0%BC%D0%B8%D1%82%D1%80%D0%B8%D0%B9_%D0%94%D0%BC%D0%B8%D1%82%D1%80%D0%B8%D0%B5%D0%B2%D0%B8%D1%87" TargetMode="External"/><Relationship Id="rId124" Type="http://schemas.openxmlformats.org/officeDocument/2006/relationships/hyperlink" Target="https://ru.wikipedia.org/wiki/%D0%A5%D0%B0%D0%B3%D0%B1%D0%B0,_%D0%90%D0%BD%D0%B0%D1%82%D0%BE%D0%BB%D0%B8%D0%B9_%D0%94%D0%BC%D0%B8%D1%82%D1%80%D0%B8%D0%B5%D0%B2%D0%B8%D1%87" TargetMode="External"/><Relationship Id="rId129" Type="http://schemas.openxmlformats.org/officeDocument/2006/relationships/image" Target="media/image18.jpeg"/><Relationship Id="rId137" Type="http://schemas.openxmlformats.org/officeDocument/2006/relationships/image" Target="media/image26.jpeg"/><Relationship Id="rId20" Type="http://schemas.openxmlformats.org/officeDocument/2006/relationships/image" Target="media/image4.jpeg"/><Relationship Id="rId41" Type="http://schemas.openxmlformats.org/officeDocument/2006/relationships/hyperlink" Target="https://ru.wikipedia.org/wiki/%D0%92%D0%B5%D1%80%D0%B4%D0%B8,_%D0%94%D0%B6%D1%83%D0%B7%D0%B5%D0%BF%D0%BF%D0%B5" TargetMode="External"/><Relationship Id="rId54" Type="http://schemas.openxmlformats.org/officeDocument/2006/relationships/hyperlink" Target="https://ru.wikipedia.org/wiki/%D0%90%D0%B1%D1%85%D0%B0%D0%B7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62" Type="http://schemas.openxmlformats.org/officeDocument/2006/relationships/hyperlink" Target="https://ru.wikipedia.org/wiki/%D0%9C%D0%BE%D1%81%D0%BA%D0%BE%D0%B2%D1%81%D0%BA%D0%B0%D1%8F_%D0%B3%D0%BE%D1%81%D1%83%D0%B4%D0%B0%D1%80%D1%81%D1%82%D0%B2%D0%B5%D0%BD%D0%BD%D0%B0%D1%8F_%D0%BA%D0%BE%D0%BD%D1%81%D0%B5%D1%80%D0%B2%D0%B0%D1%82%D0%BE%D1%80%D0%B8%D1%8F_%D0%B8%D0%BC%D0%B5%D0%BD%D0%B8_%D0%9F._%D0%98._%D0%A7%D0%B0%D0%B9%D0%BA%D0%BE%D0%B2%D1%81%D0%BA%D0%BE%D0%B3%D0%BE" TargetMode="External"/><Relationship Id="rId70" Type="http://schemas.openxmlformats.org/officeDocument/2006/relationships/image" Target="media/image11.jpeg"/><Relationship Id="rId75" Type="http://schemas.openxmlformats.org/officeDocument/2006/relationships/hyperlink" Target="https://ru.wikipedia.org/wiki/%D0%9A%D0%BE%D0%BC%D0%BF%D0%BE%D0%B7%D0%B8%D1%82%D0%BE%D1%80" TargetMode="External"/><Relationship Id="rId83" Type="http://schemas.openxmlformats.org/officeDocument/2006/relationships/hyperlink" Target="https://ru.wikipedia.org/wiki/%D0%9F%D0%BE%D0%B7%D0%B4%D0%BD%D0%B5%D0%B5%D0%B2,_%D0%90%D0%BB%D0%B5%D0%BA%D1%81%D0%B5%D0%B9_%D0%90%D0%BB%D0%B5%D0%BA%D1%81%D0%B5%D0%B5%D0%B2%D0%B8%D1%87" TargetMode="External"/><Relationship Id="rId88" Type="http://schemas.openxmlformats.org/officeDocument/2006/relationships/hyperlink" Target="https://ru.wikipedia.org/wiki/%D0%93%D0%BE%D0%B3%D0%BE%D0%BB%D1%8C,_%D0%9D%D0%B8%D0%BA%D0%BE%D0%BB%D0%B0%D0%B9_%D0%92%D0%B0%D1%81%D0%B8%D0%BB%D1%8C%D0%B5%D0%B2%D0%B8%D1%87" TargetMode="External"/><Relationship Id="rId91" Type="http://schemas.openxmlformats.org/officeDocument/2006/relationships/hyperlink" Target="https://ru.wikipedia.org/wiki/1969" TargetMode="External"/><Relationship Id="rId96" Type="http://schemas.openxmlformats.org/officeDocument/2006/relationships/hyperlink" Target="https://ru.wikipedia.org/wiki/1954" TargetMode="External"/><Relationship Id="rId111" Type="http://schemas.openxmlformats.org/officeDocument/2006/relationships/hyperlink" Target="https://ru.wikipedia.org/wiki/%D0%9D%D0%B0%D1%86%D0%B8%D0%BE%D0%BD%D0%B0%D0%BB%D1%8C%D0%BD%D0%B0%D1%8F_%D0%BC%D1%83%D0%B7%D1%8B%D0%BA%D0%B0%D0%BB%D1%8C%D0%BD%D0%B0%D1%8F_%D0%B0%D0%BA%D0%B0%D0%B4%D0%B5%D0%BC%D0%B8%D1%8F_%D0%A3%D0%BA%D1%80%D0%B0%D0%B8%D0%BD%D1%8B_%D0%B8%D0%BC%D0%B5%D0%BD%D0%B8_%D0%9F._%D0%98._%D0%A7%D0%B0%D0%B9%D0%BA%D0%BE%D0%B2%D1%81%D0%BA%D0%BE%D0%B3%D0%BE" TargetMode="External"/><Relationship Id="rId132" Type="http://schemas.openxmlformats.org/officeDocument/2006/relationships/image" Target="media/image21.jpeg"/><Relationship Id="rId140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s://ru.wikipedia.org/wiki/%D0%9D%D0%B0%D1%86%D0%B8%D0%BE%D0%BD%D0%B0%D0%BB%D1%8C%D0%BD%D0%B0%D1%8F_%D0%BC%D1%83%D0%B7%D1%8B%D0%BA%D0%B0%D0%BB%D1%8C%D0%BD%D0%B0%D1%8F_%D0%B0%D0%BA%D0%B0%D0%B4%D0%B5%D0%BC%D0%B8%D1%8F_%D0%A3%D0%BA%D1%80%D0%B0%D0%B8%D0%BD%D1%8B_%D0%B8%D0%BC%D0%B5%D0%BD%D0%B8_%D0%9F._%D0%98._%D0%A7%D0%B0%D0%B9%D0%BA%D0%BE%D0%B2%D1%81%D0%BA%D0%BE%D0%B3%D0%BE" TargetMode="External"/><Relationship Id="rId23" Type="http://schemas.openxmlformats.org/officeDocument/2006/relationships/hyperlink" Target="https://ru.wikipedia.org/wiki/10_%D0%BC%D0%B0%D1%80%D1%82%D0%B0" TargetMode="External"/><Relationship Id="rId28" Type="http://schemas.openxmlformats.org/officeDocument/2006/relationships/hyperlink" Target="https://ru.wikipedia.org/wiki/%D0%9A%D0%BE%D0%BC%D0%BF%D0%BE%D0%B7%D0%B8%D1%82%D0%BE%D1%80" TargetMode="External"/><Relationship Id="rId36" Type="http://schemas.openxmlformats.org/officeDocument/2006/relationships/hyperlink" Target="https://ru.wikipedia.org/wiki/%D0%A8%D0%B2%D0%B5%D0%B4%D0%BE%D0%B2,_%D0%94%D0%BC%D0%B8%D1%82%D1%80%D0%B8%D0%B9_%D0%9D%D0%B8%D0%BA%D0%BE%D0%BB%D0%B0%D0%B5%D0%B2%D0%B8%D1%87" TargetMode="External"/><Relationship Id="rId49" Type="http://schemas.openxmlformats.org/officeDocument/2006/relationships/image" Target="media/image9.jpeg"/><Relationship Id="rId57" Type="http://schemas.openxmlformats.org/officeDocument/2006/relationships/hyperlink" Target="https://ru.wikipedia.org/wiki/%D0%A2%D0%B5%D0%B2%D0%B4%D0%BE%D1%80%D0%B0%D0%B4%D0%B7%D0%B5,_%D0%9E%D1%82%D0%B0%D1%80_%D0%9B%D0%B0%D0%B2%D1%80%D0%B5%D0%BD%D1%82%D1%8C%D0%B5%D0%B2%D0%B8%D1%87" TargetMode="External"/><Relationship Id="rId106" Type="http://schemas.openxmlformats.org/officeDocument/2006/relationships/hyperlink" Target="https://ru.wikipedia.org/wiki/%D0%9F%D0%B5%D1%82%D1%80%D0%BE%D0%B2,_%D0%9F%D1%91%D1%82%D1%80_%D0%94%D0%BC%D0%B8%D1%82%D1%80%D0%B8%D0%B5%D0%B2%D0%B8%D1%87" TargetMode="External"/><Relationship Id="rId114" Type="http://schemas.openxmlformats.org/officeDocument/2006/relationships/hyperlink" Target="https://ru.wikipedia.org/wiki/%D0%A1%D0%BE%D1%8E%D0%B7_%D0%BA%D0%BE%D0%BC%D0%BF%D0%BE%D0%B7%D0%B8%D1%82%D0%BE%D1%80%D0%BE%D0%B2_%D0%A1%D0%A1%D0%A1%D0%A0" TargetMode="External"/><Relationship Id="rId119" Type="http://schemas.openxmlformats.org/officeDocument/2006/relationships/hyperlink" Target="https://ru.wikipedia.org/wiki/%D0%9B%D0%BE%D0%B3%D1%83%D0%B0,_%D0%9B%D1%8E%D0%B4%D0%BC%D0%B8%D0%BB%D0%B0_%D0%90%D0%BD%D0%B4%D1%80%D0%B5%D0%B5%D0%B2%D0%BD%D0%B0" TargetMode="External"/><Relationship Id="rId127" Type="http://schemas.openxmlformats.org/officeDocument/2006/relationships/image" Target="media/image16.jpeg"/><Relationship Id="rId10" Type="http://schemas.openxmlformats.org/officeDocument/2006/relationships/hyperlink" Target="https://ru.wikipedia.org/wiki/%D0%90%D0%B1%D1%85%D0%B0%D0%B7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31" Type="http://schemas.openxmlformats.org/officeDocument/2006/relationships/hyperlink" Target="https://ru.wikipedia.org/wiki/%D0%93%D1%83%D1%80%D0%B3%D1%83%D0%BB%D0%B8%D0%B0,_%D0%91%D0%BE%D1%80%D0%B8%D1%81_%D0%90%D0%BB%D0%BC%D0%B0%D1%81%D1%85%D0%B0%D0%BD%D0%BE%D0%B2%D0%B8%D1%87" TargetMode="External"/><Relationship Id="rId44" Type="http://schemas.openxmlformats.org/officeDocument/2006/relationships/hyperlink" Target="https://ru.wikipedia.org/wiki/%D0%A8%D0%B0%D0%B2%D0%B5%D1%80%D0%B7%D0%B0%D1%88%D0%B2%D0%B8%D0%BB%D0%B8,_%D0%90%D0%BB%D0%B5%D0%BA%D1%81%D0%B0%D0%BD%D0%B4%D1%80_%D0%92%D0%B0%D1%81%D0%B8%D0%BB%D1%8C%D0%B5%D0%B2%D0%B8%D1%87" TargetMode="External"/><Relationship Id="rId52" Type="http://schemas.openxmlformats.org/officeDocument/2006/relationships/hyperlink" Target="https://ru.wikipedia.org/wiki/%D0%9A%D0%BE%D0%BC%D0%BF%D0%BE%D0%B7%D0%B8%D1%82%D0%BE%D1%80" TargetMode="External"/><Relationship Id="rId60" Type="http://schemas.openxmlformats.org/officeDocument/2006/relationships/hyperlink" Target="https://ru.wikipedia.org/wiki/%D0%93%D1%83%D0%BC%D0%B1%D0%B0,_%D0%A0%D0%B0%D0%B6%D0%B4%D0%B5%D0%BD_%D0%94%D0%B6%D0%B3%D1%83%D1%82%D0%B0%D0%BD%D0%BE%D0%B2%D0%B8%D1%87" TargetMode="External"/><Relationship Id="rId65" Type="http://schemas.openxmlformats.org/officeDocument/2006/relationships/hyperlink" Target="https://ru.wikipedia.org/wiki/%D0%A3%D0%B2%D0%B5%D1%80%D1%82%D1%8E%D1%80%D0%B0" TargetMode="External"/><Relationship Id="rId73" Type="http://schemas.openxmlformats.org/officeDocument/2006/relationships/hyperlink" Target="https://ru.wikipedia.org/wiki/%D0%90%D0%B1%D1%85%D0%B0%D0%B7%D1%81%D0%BA%D0%B0%D1%8F_%D0%A1%D0%A1%D0%A0" TargetMode="External"/><Relationship Id="rId78" Type="http://schemas.openxmlformats.org/officeDocument/2006/relationships/hyperlink" Target="https://ru.wikipedia.org/wiki/%D0%A1%D0%BE%D1%8E%D0%B7_%D0%BA%D0%BE%D0%BC%D0%BF%D0%BE%D0%B7%D0%B8%D1%82%D0%BE%D1%80%D0%BE%D0%B2_%D0%A1%D0%A1%D0%A1%D0%A0" TargetMode="External"/><Relationship Id="rId81" Type="http://schemas.openxmlformats.org/officeDocument/2006/relationships/hyperlink" Target="https://ru.wikipedia.org/wiki/%D0%91%D0%B0%D0%BB%D0%B0%D0%BD%D1%87%D0%B8%D0%B2%D0%B0%D0%B4%D0%B7%D0%B5,_%D0%90%D0%BD%D0%B4%D1%80%D0%B5%D0%B9_%D0%9C%D0%B5%D0%BB%D0%B8%D1%82%D0%BE%D0%BD%D0%BE%D0%B2%D0%B8%D1%87" TargetMode="External"/><Relationship Id="rId86" Type="http://schemas.openxmlformats.org/officeDocument/2006/relationships/hyperlink" Target="https://ru.wikipedia.org/wiki/%D0%93%D1%80%D1%83%D0%B7%D0%B8%D0%BD%D0%BE-%D0%B0%D0%B1%D1%85%D0%B0%D0%B7%D1%81%D0%BA%D0%B8%D0%B9_%D0%BA%D0%BE%D0%BD%D1%84%D0%BB%D0%B8%D0%BA%D1%82" TargetMode="External"/><Relationship Id="rId94" Type="http://schemas.openxmlformats.org/officeDocument/2006/relationships/hyperlink" Target="https://ru.wikipedia.org/wiki/1922" TargetMode="External"/><Relationship Id="rId99" Type="http://schemas.openxmlformats.org/officeDocument/2006/relationships/hyperlink" Target="https://ru.wikipedia.org/wiki/3_%D1%8F%D0%BD%D0%B2%D0%B0%D1%80%D1%8F" TargetMode="External"/><Relationship Id="rId101" Type="http://schemas.openxmlformats.org/officeDocument/2006/relationships/hyperlink" Target="https://ru.wikipedia.org/wiki/%D0%A1%D1%83%D1%85%D1%83%D0%BC" TargetMode="External"/><Relationship Id="rId122" Type="http://schemas.openxmlformats.org/officeDocument/2006/relationships/hyperlink" Target="https://ru.wikipedia.org/wiki/%D0%9F%D0%B5%D1%82%D1%80%D0%BE%D0%B2,_%D0%9F%D1%91%D1%82%D1%80_%D0%94%D0%BC%D0%B8%D1%82%D1%80%D0%B8%D0%B5%D0%B2%D0%B8%D1%87" TargetMode="External"/><Relationship Id="rId130" Type="http://schemas.openxmlformats.org/officeDocument/2006/relationships/image" Target="media/image19.jpeg"/><Relationship Id="rId135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941_%D0%B3%D0%BE%D0%B4" TargetMode="External"/><Relationship Id="rId13" Type="http://schemas.openxmlformats.org/officeDocument/2006/relationships/hyperlink" Target="https://ru.wikipedia.org/wiki/%D0%9C%D1%83%D0%B7%D1%8B%D0%BA%D0%BE%D0%B2%D0%B5%D0%B4" TargetMode="External"/><Relationship Id="rId18" Type="http://schemas.openxmlformats.org/officeDocument/2006/relationships/hyperlink" Target="https://ru.wikipedia.org/wiki/%D0%92%D1%80%D0%B5%D0%BC%D1%8F_%D1%81%D1%87%D0%B0%D1%81%D1%82%D0%BB%D0%B8%D0%B2%D1%8B%D1%85_%D0%BD%D0%B0%D1%85%D0%BE%D0%B4%D0%BE%D0%BA" TargetMode="External"/><Relationship Id="rId39" Type="http://schemas.openxmlformats.org/officeDocument/2006/relationships/hyperlink" Target="https://ru.wikipedia.org/wiki/%D0%9F%D0%B0%D0%BB%D0%B8%D0%B0%D1%88%D0%B2%D0%B8%D0%BB%D0%B8,_%D0%97%D0%B0%D1%85%D0%B0%D1%80%D0%B8%D0%B9_%D0%9F%D0%B5%D1%82%D1%80%D0%BE%D0%B2%D0%B8%D1%87" TargetMode="External"/><Relationship Id="rId109" Type="http://schemas.openxmlformats.org/officeDocument/2006/relationships/hyperlink" Target="https://ru.wikipedia.org/wiki/%D0%A8%D0%BE%D0%BF%D0%B5%D0%BD,_%D0%90%D0%BD%D1%80%D0%B8_%D0%A4%D1%80%D0%B5%D0%B4%D0%B5%D1%80%D0%B8%D0%BA" TargetMode="External"/><Relationship Id="rId34" Type="http://schemas.openxmlformats.org/officeDocument/2006/relationships/hyperlink" Target="https://ru.wikipedia.org/wiki/%D0%90%D0%BC%D0%B8%D1%80%D0%B0%D0%BD%D0%B0%D1%88%D0%B2%D0%B8%D0%BB%D0%B8,_%D0%9F%D1%91%D1%82%D1%80_%D0%92%D0%B0%D1%80%D0%BB%D0%B0%D0%BC%D0%BE%D0%B2%D0%B8%D1%87" TargetMode="External"/><Relationship Id="rId50" Type="http://schemas.openxmlformats.org/officeDocument/2006/relationships/hyperlink" Target="https://ru.wikipedia.org/wiki/%D0%90%D0%B1%D1%85%D0%B0%D0%B7%D1%81%D0%BA%D0%B0%D1%8F_%D0%90%D0%B2%D1%82%D0%BE%D0%BD%D0%BE%D0%BC%D0%BD%D0%B0%D1%8F_%D0%A1%D0%BE%D0%B2%D0%B5%D1%82%D1%81%D0%BA%D0%B0%D1%8F_%D0%A1%D0%BE%D1%86%D0%B8%D0%B0%D0%BB%D0%B8%D1%81%D1%82%D0%B8%D1%87%D0%B5%D1%81%D0%BA%D0%B0%D1%8F_%D0%A0%D0%B5%D1%81%D0%BF%D1%83%D0%B1%D0%BB%D0%B8%D0%BA%D0%B0" TargetMode="External"/><Relationship Id="rId55" Type="http://schemas.openxmlformats.org/officeDocument/2006/relationships/hyperlink" Target="https://ru.wikipedia.org/wiki/%D0%91%D0%BE%D0%BB%D0%B3%D0%B0%D1%80%D1%8B" TargetMode="External"/><Relationship Id="rId76" Type="http://schemas.openxmlformats.org/officeDocument/2006/relationships/hyperlink" Target="https://ru.wikipedia.org/wiki/%D0%9C%D1%83%D0%B7%D1%8B%D0%BA%D0%BE%D0%B2%D0%B5%D0%B4" TargetMode="External"/><Relationship Id="rId97" Type="http://schemas.openxmlformats.org/officeDocument/2006/relationships/image" Target="media/image12.jpeg"/><Relationship Id="rId104" Type="http://schemas.openxmlformats.org/officeDocument/2006/relationships/hyperlink" Target="https://ru.wikipedia.org/wiki/%D0%9A%D0%BE%D0%BC%D0%BF%D0%BE%D0%B7%D0%B8%D1%82%D0%BE%D1%80" TargetMode="External"/><Relationship Id="rId120" Type="http://schemas.openxmlformats.org/officeDocument/2006/relationships/hyperlink" Target="https://ru.wikipedia.org/wiki/%D0%A1%D1%83%D1%85%D1%83%D0%BC%D1%81%D0%BA%D0%BE%D0%B5_%D0%BC%D1%83%D0%B7%D1%8B%D0%BA%D0%B0%D0%BB%D1%8C%D0%BD%D0%BE%D0%B5_%D1%83%D1%87%D0%B8%D0%BB%D0%B8%D1%89%D0%B5" TargetMode="External"/><Relationship Id="rId125" Type="http://schemas.openxmlformats.org/officeDocument/2006/relationships/image" Target="media/image14.jpeg"/><Relationship Id="rId141" Type="http://schemas.openxmlformats.org/officeDocument/2006/relationships/fontTable" Target="fontTable.xml"/><Relationship Id="rId7" Type="http://schemas.openxmlformats.org/officeDocument/2006/relationships/image" Target="media/image2.jpeg"/><Relationship Id="rId71" Type="http://schemas.openxmlformats.org/officeDocument/2006/relationships/hyperlink" Target="https://ru.wikipedia.org/wiki/25_%D0%BC%D0%B0%D1%8F" TargetMode="External"/><Relationship Id="rId92" Type="http://schemas.openxmlformats.org/officeDocument/2006/relationships/hyperlink" Target="https://ru.wikipedia.org/wiki/%D0%91%D0%BB%D0%BE%D0%BA,_%D0%90%D0%BB%D0%B5%D0%BA%D1%81%D0%B0%D0%BD%D0%B4%D1%80_%D0%90%D0%BB%D0%B5%D0%BA%D1%81%D0%B0%D0%BD%D0%B4%D1%80%D0%BE%D0%B2%D0%B8%D1%87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ru.wikipedia.org/wiki/%D0%A1%D0%BE%D1%8E%D0%B7_%D0%BA%D0%BE%D0%BC%D0%BF%D0%BE%D0%B7%D0%B8%D1%82%D0%BE%D1%80%D0%BE%D0%B2_%D0%A1%D0%A1%D0%A1%D0%A0" TargetMode="External"/><Relationship Id="rId24" Type="http://schemas.openxmlformats.org/officeDocument/2006/relationships/hyperlink" Target="https://ru.wikipedia.org/wiki/1938_%D0%B3%D0%BE%D0%B4" TargetMode="External"/><Relationship Id="rId40" Type="http://schemas.openxmlformats.org/officeDocument/2006/relationships/hyperlink" Target="https://ru.wikipedia.org/wiki/%D0%A2%D1%80%D0%B0%D0%B2%D0%B8%D0%B0%D1%82%D0%B0" TargetMode="External"/><Relationship Id="rId45" Type="http://schemas.openxmlformats.org/officeDocument/2006/relationships/hyperlink" Target="https://ru.wikipedia.org/wiki/%D0%A7%D0%B5%D0%BD%D0%B3%D0%B5%D0%BB%D0%B8%D1%8F,_%D0%9A%D0%BE%D0%BD%D1%81%D1%82%D0%B0%D0%BD%D1%82%D0%B8%D0%BD_%D0%90%D0%BD%D1%82%D0%BE%D0%BD%D0%BE%D0%B2%D0%B8%D1%87" TargetMode="External"/><Relationship Id="rId66" Type="http://schemas.openxmlformats.org/officeDocument/2006/relationships/hyperlink" Target="https://ru.wikipedia.org/wiki/%D0%A5%D0%B0%D0%B3%D0%B1%D0%B0,_%D0%90%D0%BD%D0%B0%D1%82%D0%BE%D0%BB%D0%B8%D0%B9_%D0%94%D0%BC%D0%B8%D1%82%D1%80%D0%B8%D0%B5%D0%B2%D0%B8%D1%87" TargetMode="External"/><Relationship Id="rId87" Type="http://schemas.openxmlformats.org/officeDocument/2006/relationships/hyperlink" Target="https://ru.wikipedia.org/wiki/%D0%A1%D1%83%D1%85%D1%83%D0%BC%D1%81%D0%BA%D0%BE%D0%B5_%D0%BC%D1%83%D0%B7%D1%8B%D0%BA%D0%B0%D0%BB%D1%8C%D0%BD%D0%BE%D0%B5_%D1%83%D1%87%D0%B8%D0%BB%D0%B8%D1%89%D0%B5" TargetMode="External"/><Relationship Id="rId110" Type="http://schemas.openxmlformats.org/officeDocument/2006/relationships/hyperlink" Target="https://ru.wikipedia.org/wiki/%D0%91%D0%B0%D1%8F%D0%BD" TargetMode="External"/><Relationship Id="rId115" Type="http://schemas.openxmlformats.org/officeDocument/2006/relationships/hyperlink" Target="https://ru.wikipedia.org/wiki/%D0%93%D1%80%D1%83%D0%B7%D0%B8%D0%BD%D0%BE-%D0%B0%D0%B1%D1%85%D0%B0%D0%B7%D1%81%D0%BA%D0%B8%D0%B9_%D0%BA%D0%BE%D0%BD%D1%84%D0%BB%D0%B8%D0%BA%D1%82" TargetMode="External"/><Relationship Id="rId131" Type="http://schemas.openxmlformats.org/officeDocument/2006/relationships/image" Target="media/image20.jpeg"/><Relationship Id="rId136" Type="http://schemas.openxmlformats.org/officeDocument/2006/relationships/image" Target="media/image25.jpeg"/><Relationship Id="rId61" Type="http://schemas.openxmlformats.org/officeDocument/2006/relationships/hyperlink" Target="https://ru.wikipedia.org/wiki/%D0%93%D1%83%D0%BC%D0%B1%D0%B0,_%D0%A0%D0%B0%D0%B6%D0%B4%D0%B5%D0%BD_%D0%94%D0%B6%D0%B3%D1%83%D1%82%D0%B0%D0%BD%D0%BE%D0%B2%D0%B8%D1%87" TargetMode="External"/><Relationship Id="rId82" Type="http://schemas.openxmlformats.org/officeDocument/2006/relationships/hyperlink" Target="https://ru.wikipedia.org/wiki/%D0%A1%D1%83%D1%85%D1%83%D0%BC%D1%81%D0%BA%D0%BE%D0%B5_%D0%BC%D1%83%D0%B7%D1%8B%D0%BA%D0%B0%D0%BB%D1%8C%D0%BD%D0%BE%D0%B5_%D1%83%D1%87%D0%B8%D0%BB%D0%B8%D1%89%D0%B5" TargetMode="External"/><Relationship Id="rId19" Type="http://schemas.openxmlformats.org/officeDocument/2006/relationships/image" Target="media/image3.jpeg"/><Relationship Id="rId14" Type="http://schemas.openxmlformats.org/officeDocument/2006/relationships/hyperlink" Target="https://ru.wikipedia.org/wiki/%D0%A1%D1%83%D1%85%D1%83%D0%BC%D1%81%D0%BA%D0%BE%D0%B5_%D0%BC%D1%83%D0%B7%D1%8B%D0%BA%D0%B0%D0%BB%D1%8C%D0%BD%D0%BE%D0%B5_%D1%83%D1%87%D0%B8%D0%BB%D0%B8%D1%89%D0%B5" TargetMode="External"/><Relationship Id="rId30" Type="http://schemas.openxmlformats.org/officeDocument/2006/relationships/hyperlink" Target="https://ru.wikipedia.org/wiki/%D0%A0%D0%B5%D1%81%D0%BF%D1%83%D0%B1%D0%BB%D0%B8%D0%BA%D0%B0_%D0%90%D0%B1%D1%85%D0%B0%D0%B7%D0%B8%D1%8F" TargetMode="External"/><Relationship Id="rId35" Type="http://schemas.openxmlformats.org/officeDocument/2006/relationships/hyperlink" Target="https://ru.wikipedia.org/wiki/%D0%93%D1%80%D1%83%D0%B7%D0%B8%D0%BD%D1%81%D0%BA%D0%B8%D0%B9_%D1%82%D0%B5%D0%B0%D1%82%D1%80_%D0%BE%D0%BF%D0%B5%D1%80%D1%8B_%D0%B8_%D0%B1%D0%B0%D0%BB%D0%B5%D1%82%D0%B0_%D0%B8%D0%BC%D0%B5%D0%BD%D0%B8_%D0%9F%D0%B0%D0%BB%D0%B8%D0%B0%D1%88%D0%B2%D0%B8%D0%BB%D0%B8" TargetMode="External"/><Relationship Id="rId56" Type="http://schemas.openxmlformats.org/officeDocument/2006/relationships/hyperlink" Target="https://ru.wikipedia.org/wiki/%D0%A1%D1%83%D1%85%D1%83%D0%BC%D1%81%D0%BA%D0%BE%D0%B5_%D0%BC%D1%83%D0%B7%D1%8B%D0%BA%D0%B0%D0%BB%D1%8C%D0%BD%D0%BE%D0%B5_%D1%83%D1%87%D0%B8%D0%BB%D0%B8%D1%89%D0%B5" TargetMode="External"/><Relationship Id="rId77" Type="http://schemas.openxmlformats.org/officeDocument/2006/relationships/hyperlink" Target="https://ru.wikipedia.org/wiki/%D0%90%D0%B1%D1%85%D0%B0%D0%B7%D0%B8%D1%8F" TargetMode="External"/><Relationship Id="rId100" Type="http://schemas.openxmlformats.org/officeDocument/2006/relationships/hyperlink" Target="https://ru.wikipedia.org/wiki/1949_%D0%B3%D0%BE%D0%B4" TargetMode="External"/><Relationship Id="rId105" Type="http://schemas.openxmlformats.org/officeDocument/2006/relationships/hyperlink" Target="https://ru.wikipedia.org/wiki/%D0%9C%D1%83%D0%B7%D1%8B%D0%BA%D0%BE%D0%B2%D0%B5%D0%B4" TargetMode="External"/><Relationship Id="rId126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87FE0-BCA8-42B4-8235-30434048D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42</Pages>
  <Words>10705</Words>
  <Characters>61022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37</cp:revision>
  <cp:lastPrinted>2021-12-13T08:14:00Z</cp:lastPrinted>
  <dcterms:created xsi:type="dcterms:W3CDTF">2021-12-12T18:34:00Z</dcterms:created>
  <dcterms:modified xsi:type="dcterms:W3CDTF">2022-01-18T07:37:00Z</dcterms:modified>
</cp:coreProperties>
</file>