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241" w:rsidRPr="008356EA" w:rsidRDefault="00D83BD6" w:rsidP="00FF0241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8356EA">
        <w:rPr>
          <w:rFonts w:ascii="Times New Roman" w:hAnsi="Times New Roman" w:cs="Times New Roman"/>
          <w:sz w:val="26"/>
          <w:szCs w:val="26"/>
        </w:rPr>
        <w:t xml:space="preserve">Иногда  у учащихся </w:t>
      </w:r>
      <w:r w:rsidR="00C72108" w:rsidRPr="008356EA">
        <w:rPr>
          <w:rFonts w:ascii="Times New Roman" w:hAnsi="Times New Roman" w:cs="Times New Roman"/>
          <w:sz w:val="26"/>
          <w:szCs w:val="26"/>
        </w:rPr>
        <w:t xml:space="preserve">шестого класса </w:t>
      </w:r>
      <w:r w:rsidRPr="008356EA">
        <w:rPr>
          <w:rFonts w:ascii="Times New Roman" w:hAnsi="Times New Roman" w:cs="Times New Roman"/>
          <w:sz w:val="26"/>
          <w:szCs w:val="26"/>
        </w:rPr>
        <w:t xml:space="preserve"> возникают трудности при изучении географии, а именно, недостаточное умение работать самостоятельно с </w:t>
      </w:r>
      <w:r w:rsidR="00C72108" w:rsidRPr="008356EA">
        <w:rPr>
          <w:rFonts w:ascii="Times New Roman" w:hAnsi="Times New Roman" w:cs="Times New Roman"/>
          <w:sz w:val="26"/>
          <w:szCs w:val="26"/>
        </w:rPr>
        <w:t xml:space="preserve"> текстом,</w:t>
      </w:r>
      <w:r w:rsidR="00FF0241" w:rsidRPr="008356EA">
        <w:rPr>
          <w:rFonts w:ascii="Times New Roman" w:hAnsi="Times New Roman" w:cs="Times New Roman"/>
          <w:sz w:val="26"/>
          <w:szCs w:val="26"/>
        </w:rPr>
        <w:t xml:space="preserve"> </w:t>
      </w:r>
      <w:r w:rsidRPr="008356EA">
        <w:rPr>
          <w:rFonts w:ascii="Times New Roman" w:hAnsi="Times New Roman" w:cs="Times New Roman"/>
          <w:sz w:val="26"/>
          <w:szCs w:val="26"/>
        </w:rPr>
        <w:t xml:space="preserve">самостоятельно добывать знания и применять их на практике.  </w:t>
      </w:r>
      <w:r w:rsidR="00024426" w:rsidRPr="008356EA">
        <w:rPr>
          <w:rFonts w:ascii="Times New Roman" w:hAnsi="Times New Roman" w:cs="Times New Roman"/>
          <w:sz w:val="26"/>
          <w:szCs w:val="26"/>
        </w:rPr>
        <w:t>Работая в</w:t>
      </w:r>
      <w:r w:rsidRPr="008356EA">
        <w:rPr>
          <w:rFonts w:ascii="Times New Roman" w:hAnsi="Times New Roman" w:cs="Times New Roman"/>
          <w:sz w:val="26"/>
          <w:szCs w:val="26"/>
        </w:rPr>
        <w:t xml:space="preserve"> технологии  критического мышления</w:t>
      </w:r>
      <w:r w:rsidR="00C72108" w:rsidRPr="008356EA">
        <w:rPr>
          <w:rFonts w:ascii="Times New Roman" w:hAnsi="Times New Roman" w:cs="Times New Roman"/>
          <w:sz w:val="26"/>
          <w:szCs w:val="26"/>
        </w:rPr>
        <w:t xml:space="preserve"> </w:t>
      </w:r>
      <w:r w:rsidRPr="008356EA">
        <w:rPr>
          <w:rFonts w:ascii="Times New Roman" w:hAnsi="Times New Roman" w:cs="Times New Roman"/>
          <w:sz w:val="26"/>
          <w:szCs w:val="26"/>
        </w:rPr>
        <w:t>можно использовать</w:t>
      </w:r>
      <w:r w:rsidR="00172C40" w:rsidRPr="008356EA">
        <w:rPr>
          <w:rFonts w:ascii="Times New Roman" w:hAnsi="Times New Roman" w:cs="Times New Roman"/>
          <w:sz w:val="26"/>
          <w:szCs w:val="26"/>
        </w:rPr>
        <w:t xml:space="preserve"> </w:t>
      </w:r>
      <w:r w:rsidR="00172C40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к</w:t>
      </w:r>
      <w:r w:rsidR="00024426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ластер</w:t>
      </w:r>
      <w:r w:rsidR="00172C40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. Этот приём </w:t>
      </w:r>
      <w:r w:rsidR="00517FE1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помогает учащимся самостоятельно</w:t>
      </w:r>
      <w:r w:rsidR="00172C40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517FE1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172C40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работать  с текстом, анализируя и систематизируя </w:t>
      </w:r>
      <w:r w:rsidR="00517FE1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инфо</w:t>
      </w:r>
      <w:r w:rsidR="00172C40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р</w:t>
      </w:r>
      <w:r w:rsidR="00517FE1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мацию, </w:t>
      </w:r>
      <w:r w:rsidR="00172C40" w:rsidRPr="008356E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вычленять главное, устанавливать </w:t>
      </w:r>
      <w:r w:rsidR="00172C40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причинно</w:t>
      </w:r>
      <w:r w:rsidR="00C72108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</w:t>
      </w:r>
      <w:r w:rsidR="00172C40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следственные связи. Например, изучая </w:t>
      </w:r>
      <w:r w:rsidR="00FF024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тему,</w:t>
      </w:r>
      <w:r w:rsidR="00172C40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атмосфера мы называем элементы погоды.</w:t>
      </w:r>
      <w:r w:rsidR="00C72108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Я заранее  делаю схему кластера</w:t>
      </w:r>
      <w:r w:rsidR="00C72108" w:rsidRPr="008356EA">
        <w:rPr>
          <w:rFonts w:ascii="Times New Roman" w:hAnsi="Times New Roman" w:cs="Times New Roman"/>
          <w:sz w:val="26"/>
          <w:szCs w:val="26"/>
        </w:rPr>
        <w:t xml:space="preserve"> </w:t>
      </w:r>
      <w:r w:rsidR="00801162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виде   солнечной системы</w:t>
      </w:r>
      <w:r w:rsidR="00C72108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раздаю детям</w:t>
      </w:r>
      <w:r w:rsidR="00801162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="00024426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центре – </w:t>
      </w:r>
      <w:r w:rsidR="00801162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72108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темы нет, мы её </w:t>
      </w:r>
      <w:r w:rsidR="00FF024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сформулируем, когда будем изучать погоду, а вот вокруг нее  элементы погоды, от</w:t>
      </w:r>
      <w:r w:rsidR="00517FE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</w:t>
      </w:r>
      <w:r w:rsidR="00FF024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оторых</w:t>
      </w:r>
      <w:r w:rsidR="00517FE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F024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идут  линии,</w:t>
      </w:r>
      <w:r w:rsidR="00024426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17FE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F024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которые показывают причины изменения, какого либо элемента погоды. </w:t>
      </w:r>
      <w:r w:rsidR="00517FE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F0241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24426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Кластеры помогают учащимся, </w:t>
      </w:r>
      <w:r w:rsidR="00801162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схематично представить текст, проследить причинно следственные связи. Этот прием может быть использован как на стадии вызова, так и</w:t>
      </w:r>
      <w:r w:rsidR="00024426" w:rsidRPr="008356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стадии рефлексии.</w:t>
      </w:r>
      <w:r w:rsidR="00FF0241" w:rsidRPr="008356EA">
        <w:rPr>
          <w:rFonts w:ascii="Times New Roman" w:hAnsi="Times New Roman" w:cs="Times New Roman"/>
          <w:sz w:val="26"/>
          <w:szCs w:val="26"/>
        </w:rPr>
        <w:t xml:space="preserve"> </w:t>
      </w:r>
      <w:r w:rsidR="00FF0241" w:rsidRPr="008356EA">
        <w:rPr>
          <w:rFonts w:ascii="Times New Roman" w:hAnsi="Times New Roman" w:cs="Times New Roman"/>
          <w:sz w:val="26"/>
          <w:szCs w:val="26"/>
        </w:rPr>
        <w:tab/>
      </w:r>
    </w:p>
    <w:p w:rsidR="00C72108" w:rsidRPr="008356EA" w:rsidRDefault="00C72108" w:rsidP="00FF0241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8356EA">
        <w:rPr>
          <w:rFonts w:ascii="Times New Roman" w:hAnsi="Times New Roman" w:cs="Times New Roman"/>
          <w:bCs/>
          <w:sz w:val="26"/>
          <w:szCs w:val="26"/>
        </w:rPr>
        <w:t xml:space="preserve">В процессе работы по этой технологии, все приемы работы с информацией постепенно "переходят в руки" самому учащемуся: он начинает все активнее использовать их в самостоятельной работе: начинает реально обучать себя сам. Результаты диагностики позволяют утверждать, что данная технология обеспечивает самостоятельность, активность учеников, развивает критическое мышление, помогает в освоении  культуры работы с текстом. </w:t>
      </w:r>
    </w:p>
    <w:p w:rsidR="00D74258" w:rsidRPr="00D74258" w:rsidRDefault="00D74258" w:rsidP="00D7425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48"/>
        </w:rPr>
      </w:pPr>
    </w:p>
    <w:p w:rsidR="00D74258" w:rsidRPr="007D5AA1" w:rsidRDefault="00D74258" w:rsidP="00D742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</w:rPr>
      </w:pPr>
      <w:r>
        <w:rPr>
          <w:rFonts w:ascii="Times New Roman" w:eastAsia="Calibri" w:hAnsi="Times New Roman" w:cs="Times New Roman"/>
          <w:b/>
          <w:sz w:val="48"/>
        </w:rPr>
        <w:t xml:space="preserve"> </w:t>
      </w:r>
    </w:p>
    <w:p w:rsidR="00D74258" w:rsidRDefault="008356EA" w:rsidP="00D742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69943" cy="3595660"/>
            <wp:effectExtent l="19050" t="0" r="0" b="0"/>
            <wp:docPr id="2" name="Рисунок 1" descr="C:\Users\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636" cy="359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108" w:rsidRPr="008356EA" w:rsidRDefault="00C72108" w:rsidP="00D83BD6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72108" w:rsidRPr="008356EA" w:rsidSect="00636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D83BD6"/>
    <w:rsid w:val="00024426"/>
    <w:rsid w:val="000F194A"/>
    <w:rsid w:val="00172C40"/>
    <w:rsid w:val="001B036E"/>
    <w:rsid w:val="002B5329"/>
    <w:rsid w:val="00517FE1"/>
    <w:rsid w:val="0063646B"/>
    <w:rsid w:val="006C527E"/>
    <w:rsid w:val="00774EDB"/>
    <w:rsid w:val="00801162"/>
    <w:rsid w:val="008356EA"/>
    <w:rsid w:val="008B4847"/>
    <w:rsid w:val="009B4A2F"/>
    <w:rsid w:val="00A465DE"/>
    <w:rsid w:val="00C72108"/>
    <w:rsid w:val="00D74258"/>
    <w:rsid w:val="00D83BD6"/>
    <w:rsid w:val="00D86141"/>
    <w:rsid w:val="00E52912"/>
    <w:rsid w:val="00FF0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BD6"/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2B5329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5329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5329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5329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5329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5329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329"/>
    <w:pPr>
      <w:spacing w:after="0"/>
      <w:outlineLvl w:val="6"/>
    </w:pPr>
    <w:rPr>
      <w:rFonts w:asciiTheme="majorHAnsi" w:eastAsiaTheme="majorEastAsia" w:hAnsiTheme="majorHAnsi" w:cstheme="majorBidi"/>
      <w:i/>
      <w:iCs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329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329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32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B532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B5329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B532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2B5329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2B5329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2B5329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2B5329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B5329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2B532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2B5329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B5329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2B5329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2B5329"/>
    <w:rPr>
      <w:b/>
      <w:bCs/>
    </w:rPr>
  </w:style>
  <w:style w:type="character" w:styleId="a8">
    <w:name w:val="Emphasis"/>
    <w:uiPriority w:val="20"/>
    <w:qFormat/>
    <w:rsid w:val="002B532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2B5329"/>
    <w:pPr>
      <w:spacing w:after="0" w:line="240" w:lineRule="auto"/>
    </w:pPr>
    <w:rPr>
      <w:lang w:val="en-US" w:bidi="en-US"/>
    </w:rPr>
  </w:style>
  <w:style w:type="paragraph" w:styleId="aa">
    <w:name w:val="List Paragraph"/>
    <w:basedOn w:val="a"/>
    <w:uiPriority w:val="34"/>
    <w:qFormat/>
    <w:rsid w:val="002B5329"/>
    <w:pPr>
      <w:ind w:left="720"/>
      <w:contextualSpacing/>
    </w:pPr>
    <w:rPr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2B5329"/>
    <w:pPr>
      <w:spacing w:before="200" w:after="0"/>
      <w:ind w:left="360" w:right="360"/>
    </w:pPr>
    <w:rPr>
      <w:i/>
      <w:iCs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2B5329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2B5329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2B5329"/>
    <w:rPr>
      <w:b/>
      <w:bCs/>
      <w:i/>
      <w:iCs/>
    </w:rPr>
  </w:style>
  <w:style w:type="character" w:styleId="ad">
    <w:name w:val="Subtle Emphasis"/>
    <w:uiPriority w:val="19"/>
    <w:qFormat/>
    <w:rsid w:val="002B5329"/>
    <w:rPr>
      <w:i/>
      <w:iCs/>
    </w:rPr>
  </w:style>
  <w:style w:type="character" w:styleId="ae">
    <w:name w:val="Intense Emphasis"/>
    <w:uiPriority w:val="21"/>
    <w:qFormat/>
    <w:rsid w:val="002B5329"/>
    <w:rPr>
      <w:b/>
      <w:bCs/>
    </w:rPr>
  </w:style>
  <w:style w:type="character" w:styleId="af">
    <w:name w:val="Subtle Reference"/>
    <w:uiPriority w:val="31"/>
    <w:qFormat/>
    <w:rsid w:val="002B5329"/>
    <w:rPr>
      <w:smallCaps/>
    </w:rPr>
  </w:style>
  <w:style w:type="character" w:styleId="af0">
    <w:name w:val="Intense Reference"/>
    <w:uiPriority w:val="32"/>
    <w:qFormat/>
    <w:rsid w:val="002B5329"/>
    <w:rPr>
      <w:smallCaps/>
      <w:spacing w:val="5"/>
      <w:u w:val="single"/>
    </w:rPr>
  </w:style>
  <w:style w:type="character" w:styleId="af1">
    <w:name w:val="Book Title"/>
    <w:uiPriority w:val="33"/>
    <w:qFormat/>
    <w:rsid w:val="002B5329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2B5329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024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24426"/>
    <w:rPr>
      <w:rFonts w:ascii="Tahoma" w:hAnsi="Tahoma" w:cs="Tahoma"/>
      <w:sz w:val="16"/>
      <w:szCs w:val="16"/>
      <w:lang w:val="ru-RU" w:bidi="ar-SA"/>
    </w:rPr>
  </w:style>
  <w:style w:type="paragraph" w:styleId="af5">
    <w:name w:val="Normal (Web)"/>
    <w:basedOn w:val="a"/>
    <w:rsid w:val="00D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2017-09-13T17:56:00Z</dcterms:created>
  <dcterms:modified xsi:type="dcterms:W3CDTF">2017-09-13T19:41:00Z</dcterms:modified>
</cp:coreProperties>
</file>