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726" w:rsidRDefault="009C6726" w:rsidP="006927D7">
      <w:pPr>
        <w:jc w:val="center"/>
        <w:rPr>
          <w:sz w:val="28"/>
          <w:szCs w:val="28"/>
        </w:rPr>
      </w:pPr>
      <w:r w:rsidRPr="006927D7">
        <w:rPr>
          <w:sz w:val="28"/>
          <w:szCs w:val="28"/>
        </w:rPr>
        <w:t>Работа в парах.</w:t>
      </w:r>
    </w:p>
    <w:p w:rsidR="006927D7" w:rsidRDefault="006927D7" w:rsidP="006927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Выполнила учитель </w:t>
      </w:r>
    </w:p>
    <w:p w:rsidR="006927D7" w:rsidRDefault="006927D7" w:rsidP="006927D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высшей категории </w:t>
      </w:r>
    </w:p>
    <w:p w:rsidR="006927D7" w:rsidRPr="006927D7" w:rsidRDefault="006927D7" w:rsidP="006927D7">
      <w:pPr>
        <w:jc w:val="right"/>
        <w:rPr>
          <w:sz w:val="28"/>
          <w:szCs w:val="28"/>
        </w:rPr>
      </w:pPr>
      <w:r>
        <w:rPr>
          <w:sz w:val="28"/>
          <w:szCs w:val="28"/>
        </w:rPr>
        <w:t>Кушниренко О.В.</w:t>
      </w:r>
    </w:p>
    <w:p w:rsidR="009C6726" w:rsidRPr="006927D7" w:rsidRDefault="009C6726" w:rsidP="009C6726">
      <w:pPr>
        <w:rPr>
          <w:sz w:val="28"/>
          <w:szCs w:val="28"/>
        </w:rPr>
      </w:pP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 xml:space="preserve">Процесс обучения это процесс взаимодействия учителя и учащихся, в ходе которого решаются задачи образования, воспитания и развития. Любой учитель стремится воспитать ученика, умеющего учиться, стремиться обучить детей умению спорить, отстаивать свое мнение, задавать вопросы, быть инициативным в получении новых знаний. Известно, что умение учиться – это «новообразование, которое в первую очередь связано с освоением формы учебного сотрудничества 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 xml:space="preserve">Групповая технология наиболее приемлема при формировании компетентностей учащихся, что предполагает новый стандарт. Поэтому приоритетным направлением в  работе ставлю групповую методику. 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b/>
          <w:bCs/>
          <w:sz w:val="28"/>
          <w:szCs w:val="28"/>
        </w:rPr>
        <w:t>Работа в паре имеет большое значение для формирования всех видов универсальных учебных действий:</w:t>
      </w:r>
    </w:p>
    <w:p w:rsidR="000F206B" w:rsidRPr="006927D7" w:rsidRDefault="003C0D19" w:rsidP="009C6726">
      <w:pPr>
        <w:numPr>
          <w:ilvl w:val="0"/>
          <w:numId w:val="1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Личностных (в паре ученик необходимо </w:t>
      </w:r>
      <w:proofErr w:type="spellStart"/>
      <w:r w:rsidRPr="006927D7">
        <w:rPr>
          <w:i/>
          <w:iCs/>
          <w:sz w:val="28"/>
          <w:szCs w:val="28"/>
        </w:rPr>
        <w:t>само-определяется</w:t>
      </w:r>
      <w:proofErr w:type="spellEnd"/>
      <w:r w:rsidRPr="006927D7">
        <w:rPr>
          <w:i/>
          <w:iCs/>
          <w:sz w:val="28"/>
          <w:szCs w:val="28"/>
        </w:rPr>
        <w:t xml:space="preserve"> относительно учебной задачи, относительно партнера, относительно своей и другой точки зрения, таким </w:t>
      </w:r>
      <w:proofErr w:type="gramStart"/>
      <w:r w:rsidRPr="006927D7">
        <w:rPr>
          <w:i/>
          <w:iCs/>
          <w:sz w:val="28"/>
          <w:szCs w:val="28"/>
        </w:rPr>
        <w:t>образом</w:t>
      </w:r>
      <w:proofErr w:type="gramEnd"/>
      <w:r w:rsidRPr="006927D7">
        <w:rPr>
          <w:i/>
          <w:iCs/>
          <w:sz w:val="28"/>
          <w:szCs w:val="28"/>
        </w:rPr>
        <w:t xml:space="preserve"> учебная работа приобретает личностный смысл; осуществляя в паре роли учителя и ученика, ребенок начинает чувствовать себя более компетентным и значимым, повышается самооценка, растет познавательная активность и мотивация) </w:t>
      </w:r>
    </w:p>
    <w:p w:rsidR="000F206B" w:rsidRPr="006927D7" w:rsidRDefault="003C0D19" w:rsidP="009C6726">
      <w:pPr>
        <w:numPr>
          <w:ilvl w:val="0"/>
          <w:numId w:val="1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 </w:t>
      </w:r>
      <w:proofErr w:type="gramStart"/>
      <w:r w:rsidRPr="006927D7">
        <w:rPr>
          <w:i/>
          <w:iCs/>
          <w:sz w:val="28"/>
          <w:szCs w:val="28"/>
        </w:rPr>
        <w:t>Регулятивных</w:t>
      </w:r>
      <w:proofErr w:type="gramEnd"/>
      <w:r w:rsidRPr="006927D7">
        <w:rPr>
          <w:i/>
          <w:iCs/>
          <w:sz w:val="28"/>
          <w:szCs w:val="28"/>
        </w:rPr>
        <w:t xml:space="preserve"> (партнеры </w:t>
      </w:r>
      <w:proofErr w:type="spellStart"/>
      <w:r w:rsidRPr="006927D7">
        <w:rPr>
          <w:i/>
          <w:iCs/>
          <w:sz w:val="28"/>
          <w:szCs w:val="28"/>
        </w:rPr>
        <w:t>сорегулируют</w:t>
      </w:r>
      <w:proofErr w:type="spellEnd"/>
      <w:r w:rsidRPr="006927D7">
        <w:rPr>
          <w:i/>
          <w:iCs/>
          <w:sz w:val="28"/>
          <w:szCs w:val="28"/>
        </w:rPr>
        <w:t xml:space="preserve"> свою деятельность, определяют цель, план и контролируют результат) </w:t>
      </w:r>
    </w:p>
    <w:p w:rsidR="000F206B" w:rsidRPr="006927D7" w:rsidRDefault="003C0D19" w:rsidP="009C6726">
      <w:pPr>
        <w:numPr>
          <w:ilvl w:val="0"/>
          <w:numId w:val="1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Познавательных (за счет интенсификации общения как </w:t>
      </w:r>
      <w:proofErr w:type="spellStart"/>
      <w:r w:rsidRPr="006927D7">
        <w:rPr>
          <w:i/>
          <w:iCs/>
          <w:sz w:val="28"/>
          <w:szCs w:val="28"/>
        </w:rPr>
        <w:t>мыследеятельности</w:t>
      </w:r>
      <w:proofErr w:type="spellEnd"/>
      <w:r w:rsidRPr="006927D7">
        <w:rPr>
          <w:i/>
          <w:iCs/>
          <w:sz w:val="28"/>
          <w:szCs w:val="28"/>
        </w:rPr>
        <w:t xml:space="preserve"> в диалоге возрастает глубина понимания материала, происходит рефлексия способов познания, отбор наиболее адекватных задаче умственных действий) 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lastRenderedPageBreak/>
        <w:t>Коммуникативных (развивается способность точно выражать свои мысли и понимать сообщение собеседника, договариваться относительно способов действий, разрешать разногласия с помощью аргументов, быть справедливыми и толерантными)</w:t>
      </w:r>
    </w:p>
    <w:p w:rsidR="009C6726" w:rsidRPr="006927D7" w:rsidRDefault="009C6726" w:rsidP="009C6726">
      <w:pPr>
        <w:rPr>
          <w:sz w:val="28"/>
          <w:szCs w:val="28"/>
        </w:rPr>
      </w:pP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b/>
          <w:bCs/>
          <w:sz w:val="28"/>
          <w:szCs w:val="28"/>
        </w:rPr>
        <w:t>Основные цели групповой работы:</w:t>
      </w:r>
      <w:r w:rsidRPr="006927D7">
        <w:rPr>
          <w:b/>
          <w:bCs/>
          <w:sz w:val="28"/>
          <w:szCs w:val="28"/>
          <w:lang w:val="en-US"/>
        </w:rPr>
        <w:t xml:space="preserve"> </w:t>
      </w:r>
    </w:p>
    <w:p w:rsidR="000F206B" w:rsidRPr="006927D7" w:rsidRDefault="003C0D19" w:rsidP="009C6726">
      <w:pPr>
        <w:numPr>
          <w:ilvl w:val="0"/>
          <w:numId w:val="2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развитие мышления учащихся;</w:t>
      </w:r>
      <w:r w:rsidRPr="006927D7">
        <w:rPr>
          <w:i/>
          <w:iCs/>
          <w:sz w:val="28"/>
          <w:szCs w:val="28"/>
          <w:lang w:val="en-US"/>
        </w:rPr>
        <w:t xml:space="preserve"> </w:t>
      </w:r>
    </w:p>
    <w:p w:rsidR="000F206B" w:rsidRPr="006927D7" w:rsidRDefault="003C0D19" w:rsidP="009C6726">
      <w:pPr>
        <w:numPr>
          <w:ilvl w:val="0"/>
          <w:numId w:val="2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создание благоприятных условий для учебного самоопределения; </w:t>
      </w:r>
    </w:p>
    <w:p w:rsidR="000F206B" w:rsidRPr="006927D7" w:rsidRDefault="003C0D19" w:rsidP="009C6726">
      <w:pPr>
        <w:numPr>
          <w:ilvl w:val="0"/>
          <w:numId w:val="2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формирование навыков организаторской работы; </w:t>
      </w:r>
    </w:p>
    <w:p w:rsidR="000F206B" w:rsidRPr="006927D7" w:rsidRDefault="003C0D19" w:rsidP="009C6726">
      <w:pPr>
        <w:numPr>
          <w:ilvl w:val="0"/>
          <w:numId w:val="2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формирование рефлексивных способностей</w:t>
      </w:r>
      <w:r w:rsidRPr="006927D7">
        <w:rPr>
          <w:sz w:val="28"/>
          <w:szCs w:val="28"/>
        </w:rPr>
        <w:t xml:space="preserve">. 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Педагоги, применяющие на уроках работу в малых группах, отмечают её высокую эффективность в скорости решения учебных задач на уроках разных предметов. Использование на уроках групповой работы</w:t>
      </w:r>
      <w:proofErr w:type="gramStart"/>
      <w:r w:rsidRPr="006927D7">
        <w:rPr>
          <w:sz w:val="28"/>
          <w:szCs w:val="28"/>
        </w:rPr>
        <w:t xml:space="preserve"> :</w:t>
      </w:r>
      <w:proofErr w:type="gramEnd"/>
      <w:r w:rsidRPr="006927D7">
        <w:rPr>
          <w:sz w:val="28"/>
          <w:szCs w:val="28"/>
        </w:rPr>
        <w:t> </w:t>
      </w:r>
      <w:r w:rsidRPr="006927D7">
        <w:rPr>
          <w:sz w:val="28"/>
          <w:szCs w:val="28"/>
          <w:lang w:val="en-US"/>
        </w:rPr>
        <w:t xml:space="preserve"> </w:t>
      </w:r>
    </w:p>
    <w:p w:rsidR="000F206B" w:rsidRPr="006927D7" w:rsidRDefault="003C0D19" w:rsidP="009C6726">
      <w:pPr>
        <w:numPr>
          <w:ilvl w:val="0"/>
          <w:numId w:val="3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возрастает глубина понимания учебного материала, познавательная активность и творческая самостоятельность учащихся; </w:t>
      </w:r>
    </w:p>
    <w:p w:rsidR="000F206B" w:rsidRPr="006927D7" w:rsidRDefault="003C0D19" w:rsidP="009C6726">
      <w:pPr>
        <w:numPr>
          <w:ilvl w:val="0"/>
          <w:numId w:val="3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меняется характер взаимоотношений между детьми: исчезает безразличие, приобретается теплота, человечность</w:t>
      </w:r>
      <w:r w:rsidRPr="006927D7">
        <w:rPr>
          <w:sz w:val="28"/>
          <w:szCs w:val="28"/>
        </w:rPr>
        <w:t xml:space="preserve">; </w:t>
      </w:r>
    </w:p>
    <w:p w:rsidR="000F206B" w:rsidRPr="006927D7" w:rsidRDefault="003C0D19" w:rsidP="009C6726">
      <w:pPr>
        <w:numPr>
          <w:ilvl w:val="0"/>
          <w:numId w:val="4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сплоченность класса резко возрастает, дети начинают лучше понимать друг друга и самих себя; </w:t>
      </w:r>
    </w:p>
    <w:p w:rsidR="000F206B" w:rsidRPr="006927D7" w:rsidRDefault="003C0D19" w:rsidP="009C6726">
      <w:pPr>
        <w:numPr>
          <w:ilvl w:val="0"/>
          <w:numId w:val="4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растет самокритичность, дети более точно оценивают свои возможности, лучше себя контролируют;</w:t>
      </w:r>
    </w:p>
    <w:p w:rsidR="000F206B" w:rsidRPr="006927D7" w:rsidRDefault="003C0D19" w:rsidP="009C6726">
      <w:pPr>
        <w:numPr>
          <w:ilvl w:val="0"/>
          <w:numId w:val="4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учащиеся приобретают навыки, необходимые для жизни в обществе: откровенность, такт, умение строить свое поведение с учетом позиции других людей. 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b/>
          <w:bCs/>
          <w:sz w:val="28"/>
          <w:szCs w:val="28"/>
        </w:rPr>
        <w:t>Использую следующие приёмы: 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Предлагаю учащимся такую работу, которая позволяет общаться.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Создаю в группе дух единой команды.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Обеспечиваю положительный эмоциональный фон во время работы.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lastRenderedPageBreak/>
        <w:t>Стараюсь высоко оценивать и поощрять достигнутые ребятами результаты.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Организую самоконтроль и взаимоконтроль учащихся.</w:t>
      </w:r>
    </w:p>
    <w:p w:rsidR="000F206B" w:rsidRPr="006927D7" w:rsidRDefault="003C0D19" w:rsidP="009C6726">
      <w:pPr>
        <w:numPr>
          <w:ilvl w:val="0"/>
          <w:numId w:val="5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Организую работу в группе так, чтобы каждый мог проявить инициативу и ответственность</w:t>
      </w:r>
      <w:r w:rsidRPr="006927D7">
        <w:rPr>
          <w:sz w:val="28"/>
          <w:szCs w:val="28"/>
        </w:rPr>
        <w:t xml:space="preserve">  </w:t>
      </w:r>
    </w:p>
    <w:p w:rsidR="000F206B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Этапы работы в парах.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Подготовительный этап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Формирование пары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Способы: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Самый простой и естественный для школьного класса способ – образовать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в пару детей, сидящих за одной партой.</w:t>
      </w:r>
    </w:p>
    <w:p w:rsidR="000F206B" w:rsidRPr="006927D7" w:rsidRDefault="003C0D19" w:rsidP="009C6726">
      <w:pPr>
        <w:numPr>
          <w:ilvl w:val="0"/>
          <w:numId w:val="6"/>
        </w:numPr>
        <w:rPr>
          <w:sz w:val="28"/>
          <w:szCs w:val="28"/>
        </w:rPr>
      </w:pPr>
      <w:r w:rsidRPr="006927D7">
        <w:rPr>
          <w:sz w:val="28"/>
          <w:szCs w:val="28"/>
        </w:rPr>
        <w:t>Преимущества – не тратится время, постепенно накапливается опыт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взаимодействия именно у этой пары.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Особенности подготовки учащихся к работе в парах:</w:t>
      </w:r>
    </w:p>
    <w:p w:rsidR="000F206B" w:rsidRPr="006927D7" w:rsidRDefault="003C0D19" w:rsidP="009C6726">
      <w:pPr>
        <w:numPr>
          <w:ilvl w:val="0"/>
          <w:numId w:val="7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Для того чтобы быстро образовать пары по разным основаниям, дети должны хорошо освоиться в пространстве класса.</w:t>
      </w:r>
    </w:p>
    <w:p w:rsidR="000F206B" w:rsidRPr="006927D7" w:rsidRDefault="003C0D19" w:rsidP="009C6726">
      <w:pPr>
        <w:numPr>
          <w:ilvl w:val="0"/>
          <w:numId w:val="7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Работа в паре потребует от партнеров приспособить свое личное</w:t>
      </w:r>
    </w:p>
    <w:p w:rsidR="000F206B" w:rsidRPr="006927D7" w:rsidRDefault="003C0D19" w:rsidP="009C6726">
      <w:pPr>
        <w:numPr>
          <w:ilvl w:val="0"/>
          <w:numId w:val="7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пространство для полноценного взаимодействия с партнером. Договоритесь с детьми, как сесть за партой, чтобы смотреть не на учителя (как обычно), а на товарища; как расположить на парте свои принадлежности, чтобы не мешать друг другу.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Дети, работая в парах: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решают, составляют задачи,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ищут наиболее рациональный способ решения;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составляют план произведения, инсценируют;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готовят коллективный пересказ,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lastRenderedPageBreak/>
        <w:t>пишут продолжение рассказа;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разгадывают кроссворды, головоломки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составляют схемы предложений, слов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работают с карточками</w:t>
      </w:r>
    </w:p>
    <w:p w:rsidR="000F206B" w:rsidRPr="006927D7" w:rsidRDefault="003C0D19" w:rsidP="009C6726">
      <w:pPr>
        <w:numPr>
          <w:ilvl w:val="0"/>
          <w:numId w:val="8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проводят взаимопроверку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Рефлексия</w:t>
      </w:r>
    </w:p>
    <w:p w:rsidR="009C6726" w:rsidRPr="006927D7" w:rsidRDefault="009C6726" w:rsidP="009C6726">
      <w:pPr>
        <w:rPr>
          <w:sz w:val="28"/>
          <w:szCs w:val="28"/>
        </w:rPr>
      </w:pPr>
      <w:r w:rsidRPr="006927D7">
        <w:rPr>
          <w:sz w:val="28"/>
          <w:szCs w:val="28"/>
        </w:rPr>
        <w:t>Примерные вопросы для обсуждения: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sz w:val="28"/>
          <w:szCs w:val="28"/>
        </w:rPr>
        <w:t xml:space="preserve"> </w:t>
      </w:r>
      <w:r w:rsidRPr="006927D7">
        <w:rPr>
          <w:i/>
          <w:iCs/>
          <w:sz w:val="28"/>
          <w:szCs w:val="28"/>
        </w:rPr>
        <w:t>Что нового ты узнал?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 Какие уже имеющиеся у тебя знания понадобились в решении задачи</w:t>
      </w:r>
      <w:proofErr w:type="gramStart"/>
      <w:r w:rsidRPr="006927D7">
        <w:rPr>
          <w:i/>
          <w:iCs/>
          <w:sz w:val="28"/>
          <w:szCs w:val="28"/>
        </w:rPr>
        <w:t xml:space="preserve"> ?</w:t>
      </w:r>
      <w:proofErr w:type="gramEnd"/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Какие знания, понадобятся тебе в будущем?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Благодаря каким инструментам ты нашел решение?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Какие способы и приемы работы ты использовал на уроке (составлял таблицу, рисовал схему, и т.д.)?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Ты доволен работой своего партнера?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Как ты думаешь, он доволен твоей работой в паре?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Какие приемы вы использовали, чтобы прийти к согласию?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В какой момент урока ты чувствовал себя особенно успешным? 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За что бы ты себя похвалил?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 Что изменил бы в своих действиях?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 Что тебе понравилось больше всего?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И т.д.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В ходе рефлексии надо стремиться к тому, чтобы дети не только отмечали</w:t>
      </w:r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 xml:space="preserve">сложности, но и одновременно способы их решения, именно </w:t>
      </w:r>
      <w:proofErr w:type="gramStart"/>
      <w:r w:rsidRPr="006927D7">
        <w:rPr>
          <w:i/>
          <w:iCs/>
          <w:sz w:val="28"/>
          <w:szCs w:val="28"/>
        </w:rPr>
        <w:t>такая</w:t>
      </w:r>
      <w:proofErr w:type="gramEnd"/>
    </w:p>
    <w:p w:rsidR="000F206B" w:rsidRPr="006927D7" w:rsidRDefault="003C0D19" w:rsidP="009C6726">
      <w:pPr>
        <w:numPr>
          <w:ilvl w:val="0"/>
          <w:numId w:val="9"/>
        </w:numPr>
        <w:rPr>
          <w:sz w:val="28"/>
          <w:szCs w:val="28"/>
        </w:rPr>
      </w:pPr>
      <w:r w:rsidRPr="006927D7">
        <w:rPr>
          <w:i/>
          <w:iCs/>
          <w:sz w:val="28"/>
          <w:szCs w:val="28"/>
        </w:rPr>
        <w:t>рефлексия является конструктивной.</w:t>
      </w:r>
    </w:p>
    <w:p w:rsidR="009C6726" w:rsidRPr="006927D7" w:rsidRDefault="009C6726" w:rsidP="009C6726">
      <w:pPr>
        <w:rPr>
          <w:sz w:val="28"/>
          <w:szCs w:val="28"/>
        </w:rPr>
      </w:pPr>
    </w:p>
    <w:p w:rsidR="009C6726" w:rsidRPr="009C6726" w:rsidRDefault="009C6726" w:rsidP="009C6726">
      <w:r w:rsidRPr="009C6726">
        <w:rPr>
          <w:noProof/>
        </w:rPr>
        <w:drawing>
          <wp:inline distT="0" distB="0" distL="0" distR="0">
            <wp:extent cx="5940425" cy="4485514"/>
            <wp:effectExtent l="19050" t="0" r="3175" b="0"/>
            <wp:docPr id="2" name="Рисунок 2" descr="https://fsd.multiurok.ru/html/2017/04/17/s_58f42f9bceccb/img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fsd.multiurok.ru/html/2017/04/17/s_58f42f9bceccb/img10.jpg"/>
                    <pic:cNvPicPr>
                      <a:picLocks noGrp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85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C6726">
        <w:rPr>
          <w:noProof/>
        </w:rPr>
        <w:drawing>
          <wp:inline distT="0" distB="0" distL="0" distR="0">
            <wp:extent cx="5940425" cy="3341451"/>
            <wp:effectExtent l="19050" t="0" r="3175" b="0"/>
            <wp:docPr id="1" name="Рисунок 1" descr="https://ds04.infourok.ru/uploads/ex/08be/000e9b35-e943df6d/img1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ds04.infourok.ru/uploads/ex/08be/000e9b35-e943df6d/img10.jpg"/>
                    <pic:cNvPicPr>
                      <a:picLocks noGrp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6726" w:rsidRPr="009C6726" w:rsidSect="000F20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B3FA3"/>
    <w:multiLevelType w:val="hybridMultilevel"/>
    <w:tmpl w:val="0CAC7606"/>
    <w:lvl w:ilvl="0" w:tplc="5816DF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36C9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B82EC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0AEC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4C48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35CCA1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4234A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BC6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76660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251B3837"/>
    <w:multiLevelType w:val="hybridMultilevel"/>
    <w:tmpl w:val="DEE23662"/>
    <w:lvl w:ilvl="0" w:tplc="C512C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4E8A5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408AB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6169E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7B2BC9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D0DF5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A20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5CB7F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986520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2C616A"/>
    <w:multiLevelType w:val="hybridMultilevel"/>
    <w:tmpl w:val="C2CA4B8E"/>
    <w:lvl w:ilvl="0" w:tplc="060A2A7E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3A89E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5502EA6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B0626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1403ED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3026BD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FEE38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88E8A1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3BAF8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C29565C"/>
    <w:multiLevelType w:val="hybridMultilevel"/>
    <w:tmpl w:val="B1ACC538"/>
    <w:lvl w:ilvl="0" w:tplc="70DC08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A0A7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80105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3F2AB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A8BE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080C83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C40D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D2C0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78A260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36011378"/>
    <w:multiLevelType w:val="hybridMultilevel"/>
    <w:tmpl w:val="1B18C6C4"/>
    <w:lvl w:ilvl="0" w:tplc="D312D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5C65A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0E971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592FA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0875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20EB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A0C0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682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3ECF1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479136C3"/>
    <w:multiLevelType w:val="hybridMultilevel"/>
    <w:tmpl w:val="09BCB466"/>
    <w:lvl w:ilvl="0" w:tplc="214E15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C22CF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6E95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1432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4AB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7C94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DDE3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70BF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F867A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FB76E04"/>
    <w:multiLevelType w:val="hybridMultilevel"/>
    <w:tmpl w:val="A184ACCC"/>
    <w:lvl w:ilvl="0" w:tplc="A9A0DB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1AEDD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44612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FC37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5CE2F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77E03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D03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21662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72A4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553C20CD"/>
    <w:multiLevelType w:val="hybridMultilevel"/>
    <w:tmpl w:val="3CEA641C"/>
    <w:lvl w:ilvl="0" w:tplc="0914A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120B7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2EAB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24A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287A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1C97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10E8E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F01A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6E2C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9026138"/>
    <w:multiLevelType w:val="hybridMultilevel"/>
    <w:tmpl w:val="CB725C74"/>
    <w:lvl w:ilvl="0" w:tplc="50203B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F43CD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53839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00A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910FC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EE0D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D051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34049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BB4493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28D0BD8"/>
    <w:multiLevelType w:val="hybridMultilevel"/>
    <w:tmpl w:val="0F9080A6"/>
    <w:lvl w:ilvl="0" w:tplc="BDA84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7CE0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86463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5098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B1248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4FB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620EC8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96004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A92FB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4"/>
  </w:num>
  <w:num w:numId="5">
    <w:abstractNumId w:val="9"/>
  </w:num>
  <w:num w:numId="6">
    <w:abstractNumId w:val="3"/>
  </w:num>
  <w:num w:numId="7">
    <w:abstractNumId w:val="8"/>
  </w:num>
  <w:num w:numId="8">
    <w:abstractNumId w:val="6"/>
  </w:num>
  <w:num w:numId="9">
    <w:abstractNumId w:val="2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C6726"/>
    <w:rsid w:val="000F206B"/>
    <w:rsid w:val="003C0D19"/>
    <w:rsid w:val="006927D7"/>
    <w:rsid w:val="009C6726"/>
    <w:rsid w:val="00EF1C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20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67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672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5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605441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9640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0624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2857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005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99646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558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781414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481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792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60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34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06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22087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2651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51881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389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7604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6692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03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554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30575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400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73500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942673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301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9151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957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396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00428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38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3748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01828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378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439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87431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081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5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29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83372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5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51209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473673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012532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57737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931276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923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143018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522443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12820">
          <w:marLeft w:val="994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7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5965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049817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169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4158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21735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6199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5352">
          <w:marLeft w:val="144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04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1964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7022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224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951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3948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832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750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240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126849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1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737</Words>
  <Characters>4207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k206</dc:creator>
  <cp:keywords/>
  <dc:description/>
  <cp:lastModifiedBy>k206</cp:lastModifiedBy>
  <cp:revision>5</cp:revision>
  <dcterms:created xsi:type="dcterms:W3CDTF">2022-04-28T05:49:00Z</dcterms:created>
  <dcterms:modified xsi:type="dcterms:W3CDTF">2022-04-28T06:27:00Z</dcterms:modified>
</cp:coreProperties>
</file>