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2D050">
    <v:background id="_x0000_s1025" o:bwmode="white" fillcolor="#92d050" o:targetscreensize="800,600">
      <v:fill color2="fill lighten(0)" angle="-135" focusposition=".5,.5" focussize="" method="linear sigma" focus="100%" type="gradient"/>
    </v:background>
  </w:background>
  <w:body>
    <w:p w:rsidR="00E879FE" w:rsidRPr="0084322A" w:rsidRDefault="00DE29FF"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В свое время выдающийся педагог В. А. Сухомлинский придавал особое значение влиянию природы на нравственное развитие ребенка. По его мнению, природа лежит в основе детского мышления, чувств, творчества. Он отмечал, что природа не воспитывает, а активно влияет на взаимодействие с ней, и чтобы ребенок научился понимать природу, чувствовать ее красоту, это качество нужно прививать с раннего детства.</w:t>
      </w:r>
    </w:p>
    <w:p w:rsidR="00DE29FF" w:rsidRPr="0084322A" w:rsidRDefault="00DE29FF"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В соответствии с Федеральными государственными образовательными стандартами к структуре основной общеобразовательной  программы дошкольного образования одним из основных условий построения образовательной деятельности является интеграция образовательных областей, которая дает возможность избежать мозаичности восприятия, способствует воссозданию целостной картины мира. Например, давая детям полное представление о животных, педагог знакомит их </w:t>
      </w:r>
      <w:r w:rsidR="003C3B87" w:rsidRPr="0084322A">
        <w:rPr>
          <w:rFonts w:ascii="Times New Roman" w:hAnsi="Times New Roman" w:cs="Times New Roman"/>
          <w:sz w:val="28"/>
          <w:szCs w:val="28"/>
        </w:rPr>
        <w:t>с образом жизни, ролью животных в жизни человека, а во время организации музыкально –</w:t>
      </w:r>
      <w:r w:rsidR="00A63726" w:rsidRPr="0084322A">
        <w:rPr>
          <w:rFonts w:ascii="Times New Roman" w:hAnsi="Times New Roman" w:cs="Times New Roman"/>
          <w:sz w:val="28"/>
          <w:szCs w:val="28"/>
        </w:rPr>
        <w:t xml:space="preserve"> </w:t>
      </w:r>
      <w:r w:rsidR="003C3B87" w:rsidRPr="0084322A">
        <w:rPr>
          <w:rFonts w:ascii="Times New Roman" w:hAnsi="Times New Roman" w:cs="Times New Roman"/>
          <w:sz w:val="28"/>
          <w:szCs w:val="28"/>
        </w:rPr>
        <w:t>художественной, продуктивной деятельности и чтения – с образами животных в произведениях писателей, поэтов, народного фольклора, а также  с передачей этих образов в творчестве композиторов, художников.</w:t>
      </w:r>
      <w:bookmarkStart w:id="0" w:name="_GoBack"/>
      <w:bookmarkEnd w:id="0"/>
    </w:p>
    <w:p w:rsidR="00A63726" w:rsidRPr="0084322A" w:rsidRDefault="00A63726" w:rsidP="0084322A">
      <w:pPr>
        <w:pStyle w:val="a3"/>
        <w:rPr>
          <w:rFonts w:ascii="Times New Roman" w:hAnsi="Times New Roman" w:cs="Times New Roman"/>
          <w:sz w:val="28"/>
          <w:szCs w:val="28"/>
        </w:rPr>
      </w:pPr>
      <w:r w:rsidRPr="0084322A">
        <w:rPr>
          <w:rFonts w:ascii="Times New Roman" w:hAnsi="Times New Roman" w:cs="Times New Roman"/>
          <w:sz w:val="28"/>
          <w:szCs w:val="28"/>
        </w:rPr>
        <w:t>Процесс становления осознанно- правильного отношения к природе сопровождается формированием соответствующего поведения ребенка. Которое может служить критерием оценки уровня его экологической культуры. Чем раньше начинается формирование основ</w:t>
      </w:r>
    </w:p>
    <w:p w:rsidR="00A63726" w:rsidRPr="0084322A" w:rsidRDefault="00A63726" w:rsidP="0084322A">
      <w:pPr>
        <w:pStyle w:val="a3"/>
        <w:rPr>
          <w:rFonts w:ascii="Times New Roman" w:hAnsi="Times New Roman" w:cs="Times New Roman"/>
          <w:sz w:val="28"/>
          <w:szCs w:val="28"/>
        </w:rPr>
      </w:pPr>
      <w:r w:rsidRPr="0084322A">
        <w:rPr>
          <w:rFonts w:ascii="Times New Roman" w:hAnsi="Times New Roman" w:cs="Times New Roman"/>
          <w:sz w:val="28"/>
          <w:szCs w:val="28"/>
        </w:rPr>
        <w:t>экологической культуры, тем выше в дальнейшем  ее уровень. Научить видеть и понимать красоту родной природы, бережно относиться ко всему живому, раскрыть творческий потенциал детей в области экологии – одна из главных  задач экологической работы в ДОУ.</w:t>
      </w:r>
    </w:p>
    <w:p w:rsidR="00A63726" w:rsidRPr="0084322A" w:rsidRDefault="00A63726"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Ориентирами в работе по воспитанию у детей дошкольного возраста эмоционально – нравственного отношения к природе средствами музыкально – </w:t>
      </w:r>
      <w:proofErr w:type="gramStart"/>
      <w:r w:rsidRPr="0084322A">
        <w:rPr>
          <w:rFonts w:ascii="Times New Roman" w:hAnsi="Times New Roman" w:cs="Times New Roman"/>
          <w:sz w:val="28"/>
          <w:szCs w:val="28"/>
        </w:rPr>
        <w:t xml:space="preserve">ритмических  </w:t>
      </w:r>
      <w:r w:rsidR="00EF4D87" w:rsidRPr="0084322A">
        <w:rPr>
          <w:rFonts w:ascii="Times New Roman" w:hAnsi="Times New Roman" w:cs="Times New Roman"/>
          <w:sz w:val="28"/>
          <w:szCs w:val="28"/>
        </w:rPr>
        <w:t xml:space="preserve"> </w:t>
      </w:r>
      <w:r w:rsidRPr="0084322A">
        <w:rPr>
          <w:rFonts w:ascii="Times New Roman" w:hAnsi="Times New Roman" w:cs="Times New Roman"/>
          <w:sz w:val="28"/>
          <w:szCs w:val="28"/>
        </w:rPr>
        <w:t>движений</w:t>
      </w:r>
      <w:proofErr w:type="gramEnd"/>
      <w:r w:rsidRPr="0084322A">
        <w:rPr>
          <w:rFonts w:ascii="Times New Roman" w:hAnsi="Times New Roman" w:cs="Times New Roman"/>
          <w:sz w:val="28"/>
          <w:szCs w:val="28"/>
        </w:rPr>
        <w:t xml:space="preserve"> является</w:t>
      </w:r>
      <w:r w:rsidR="0084322A">
        <w:rPr>
          <w:rFonts w:ascii="Times New Roman" w:hAnsi="Times New Roman" w:cs="Times New Roman"/>
          <w:sz w:val="28"/>
          <w:szCs w:val="28"/>
        </w:rPr>
        <w:t xml:space="preserve"> </w:t>
      </w:r>
      <w:r w:rsidRPr="0084322A">
        <w:rPr>
          <w:rFonts w:ascii="Times New Roman" w:hAnsi="Times New Roman" w:cs="Times New Roman"/>
          <w:sz w:val="28"/>
          <w:szCs w:val="28"/>
        </w:rPr>
        <w:t>эмоционально – чувственный опыт ребенка по взаимодействию с природой, определяющий его нравственно – экологическую позицию.</w:t>
      </w:r>
    </w:p>
    <w:p w:rsidR="00A63726" w:rsidRPr="0084322A" w:rsidRDefault="00A63726"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Чрезвычайно высок потенциал искусства в формировании у детей экологической культуры. Оно оказывает огромное влияние на формирование личности ребенка на всех этапах его развития, позволяет шире и глубже</w:t>
      </w:r>
      <w:r w:rsidR="00EF4D87" w:rsidRPr="0084322A">
        <w:rPr>
          <w:rFonts w:ascii="Times New Roman" w:hAnsi="Times New Roman" w:cs="Times New Roman"/>
          <w:sz w:val="28"/>
          <w:szCs w:val="28"/>
        </w:rPr>
        <w:t xml:space="preserve">  познавать окружающую действительность, увидеть ее красоту и неприглядные стороны. Неудержимая тяга к реализации творческого  воображения  детей дошкольного возраста объясняется психологическими особенностями,  которые характеризуются образно – мифологическим  мироощущением, эмоциональностью, наглядным, предметным восприятием окружающего мира, потребностью в активной деятельности, интенсивностью накопления опыта по взаимодействию с окружающим миром. Познакомиться бли</w:t>
      </w:r>
      <w:r w:rsidR="007113F0" w:rsidRPr="0084322A">
        <w:rPr>
          <w:rFonts w:ascii="Times New Roman" w:hAnsi="Times New Roman" w:cs="Times New Roman"/>
          <w:sz w:val="28"/>
          <w:szCs w:val="28"/>
        </w:rPr>
        <w:t>же с повадками животных, птиц</w:t>
      </w:r>
      <w:r w:rsidR="00EF4D87" w:rsidRPr="0084322A">
        <w:rPr>
          <w:rFonts w:ascii="Times New Roman" w:hAnsi="Times New Roman" w:cs="Times New Roman"/>
          <w:sz w:val="28"/>
          <w:szCs w:val="28"/>
        </w:rPr>
        <w:t>, насекомых, с особенностями их образа жизни</w:t>
      </w:r>
      <w:r w:rsidR="0084322A">
        <w:rPr>
          <w:rFonts w:ascii="Times New Roman" w:hAnsi="Times New Roman" w:cs="Times New Roman"/>
          <w:sz w:val="28"/>
          <w:szCs w:val="28"/>
        </w:rPr>
        <w:t xml:space="preserve"> помогают различные музыкально-</w:t>
      </w:r>
      <w:r w:rsidR="00EF4D87" w:rsidRPr="0084322A">
        <w:rPr>
          <w:rFonts w:ascii="Times New Roman" w:hAnsi="Times New Roman" w:cs="Times New Roman"/>
          <w:sz w:val="28"/>
          <w:szCs w:val="28"/>
        </w:rPr>
        <w:t xml:space="preserve">образные движения на </w:t>
      </w:r>
      <w:r w:rsidR="0084322A">
        <w:rPr>
          <w:rFonts w:ascii="Times New Roman" w:hAnsi="Times New Roman" w:cs="Times New Roman"/>
          <w:sz w:val="28"/>
          <w:szCs w:val="28"/>
        </w:rPr>
        <w:t>м</w:t>
      </w:r>
      <w:r w:rsidR="00EF4D87" w:rsidRPr="0084322A">
        <w:rPr>
          <w:rFonts w:ascii="Times New Roman" w:hAnsi="Times New Roman" w:cs="Times New Roman"/>
          <w:sz w:val="28"/>
          <w:szCs w:val="28"/>
        </w:rPr>
        <w:t>узыкальных и физкультурных  занятиях, развлечениях, праздниках. Дети учатся предавать в движении, пластике образы живой природы</w:t>
      </w:r>
      <w:r w:rsidR="001420AB" w:rsidRPr="0084322A">
        <w:rPr>
          <w:rFonts w:ascii="Times New Roman" w:hAnsi="Times New Roman" w:cs="Times New Roman"/>
          <w:sz w:val="28"/>
          <w:szCs w:val="28"/>
        </w:rPr>
        <w:t xml:space="preserve"> </w:t>
      </w:r>
      <w:r w:rsidR="0084322A">
        <w:rPr>
          <w:rFonts w:ascii="Times New Roman" w:hAnsi="Times New Roman" w:cs="Times New Roman"/>
          <w:sz w:val="28"/>
          <w:szCs w:val="28"/>
        </w:rPr>
        <w:t>(</w:t>
      </w:r>
      <w:r w:rsidR="00EF4D87" w:rsidRPr="0084322A">
        <w:rPr>
          <w:rFonts w:ascii="Times New Roman" w:hAnsi="Times New Roman" w:cs="Times New Roman"/>
          <w:sz w:val="28"/>
          <w:szCs w:val="28"/>
        </w:rPr>
        <w:t xml:space="preserve">например, березка, склонившая веточки, цыпленок, вылупившийся из скорлупы, котенок, </w:t>
      </w:r>
      <w:r w:rsidR="00EF4D87" w:rsidRPr="0084322A">
        <w:rPr>
          <w:rFonts w:ascii="Times New Roman" w:hAnsi="Times New Roman" w:cs="Times New Roman"/>
          <w:sz w:val="28"/>
          <w:szCs w:val="28"/>
        </w:rPr>
        <w:lastRenderedPageBreak/>
        <w:t>свернувшийся клубочком на коврике и другие)</w:t>
      </w:r>
      <w:r w:rsidR="007113F0" w:rsidRPr="0084322A">
        <w:rPr>
          <w:rFonts w:ascii="Times New Roman" w:hAnsi="Times New Roman" w:cs="Times New Roman"/>
          <w:sz w:val="28"/>
          <w:szCs w:val="28"/>
        </w:rPr>
        <w:t>. Подобные занятия содействуют не только развитию детского музыкально – двигательного творчества, но и формированию представлений о роли человека в  жизни природы, о правилах поведения в лесу, у водоемов,  в городских парках, воспитанию гуманного отношения к природе.</w:t>
      </w:r>
    </w:p>
    <w:p w:rsidR="007113F0" w:rsidRPr="0084322A" w:rsidRDefault="007113F0"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Во всех возрастных группах основой для совершенствования движений и воспитания у детей необходимых музыкально – двигательных навыков является непосредственное воздействие музыки: оно повышает эмоционально – мышечный тонус, движения детей даже в младших группах становятся активнее, </w:t>
      </w:r>
      <w:proofErr w:type="spellStart"/>
      <w:r w:rsidRPr="0084322A">
        <w:rPr>
          <w:rFonts w:ascii="Times New Roman" w:hAnsi="Times New Roman" w:cs="Times New Roman"/>
          <w:sz w:val="28"/>
          <w:szCs w:val="28"/>
        </w:rPr>
        <w:t>координированнее</w:t>
      </w:r>
      <w:proofErr w:type="spellEnd"/>
      <w:r w:rsidRPr="0084322A">
        <w:rPr>
          <w:rFonts w:ascii="Times New Roman" w:hAnsi="Times New Roman" w:cs="Times New Roman"/>
          <w:sz w:val="28"/>
          <w:szCs w:val="28"/>
        </w:rPr>
        <w:t>, точнее,  определеннее.</w:t>
      </w:r>
    </w:p>
    <w:p w:rsidR="007113F0" w:rsidRPr="0084322A" w:rsidRDefault="007113F0"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Усиливать, уточнять  и углублять это </w:t>
      </w:r>
      <w:proofErr w:type="gramStart"/>
      <w:r w:rsidRPr="0084322A">
        <w:rPr>
          <w:rFonts w:ascii="Times New Roman" w:hAnsi="Times New Roman" w:cs="Times New Roman"/>
          <w:sz w:val="28"/>
          <w:szCs w:val="28"/>
        </w:rPr>
        <w:t>воздействие</w:t>
      </w:r>
      <w:proofErr w:type="gramEnd"/>
      <w:r w:rsidRPr="0084322A">
        <w:rPr>
          <w:rFonts w:ascii="Times New Roman" w:hAnsi="Times New Roman" w:cs="Times New Roman"/>
          <w:sz w:val="28"/>
          <w:szCs w:val="28"/>
        </w:rPr>
        <w:t xml:space="preserve"> прежде всего помогает отвечающий музыке игровой образ, подкрепляемый пояснениями</w:t>
      </w:r>
      <w:r w:rsidR="001420AB" w:rsidRPr="0084322A">
        <w:rPr>
          <w:rFonts w:ascii="Times New Roman" w:hAnsi="Times New Roman" w:cs="Times New Roman"/>
          <w:sz w:val="28"/>
          <w:szCs w:val="28"/>
        </w:rPr>
        <w:t xml:space="preserve"> (расск</w:t>
      </w:r>
      <w:r w:rsidRPr="0084322A">
        <w:rPr>
          <w:rFonts w:ascii="Times New Roman" w:hAnsi="Times New Roman" w:cs="Times New Roman"/>
          <w:sz w:val="28"/>
          <w:szCs w:val="28"/>
        </w:rPr>
        <w:t xml:space="preserve">азами, наводящими вопросами, напоминаниями) воспитателя, игровой образ будит фантазию и  </w:t>
      </w:r>
      <w:r w:rsidR="001420AB" w:rsidRPr="0084322A">
        <w:rPr>
          <w:rFonts w:ascii="Times New Roman" w:hAnsi="Times New Roman" w:cs="Times New Roman"/>
          <w:sz w:val="28"/>
          <w:szCs w:val="28"/>
        </w:rPr>
        <w:t>направляет воображение детей, наполняет их движения близким им и интересным содержанием, делает музыку более ясной и понятной для детей.</w:t>
      </w:r>
    </w:p>
    <w:p w:rsidR="001420AB" w:rsidRPr="0084322A" w:rsidRDefault="001420AB"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Чтобы научить детей младшей группы исполнять движения правильно, точно, выразительно, воспитатель, повторяя упражнение, привлекает внимание детей к характеру музыку: «Послушайте, как легко и нежно звучит музыка – так же легко, как летают маленькие птички»; «музыка веселая  - лошадки радуются, что могут поскакать». Дети пытаются бежать легче, скакать энергичнее, вовремя начинать двигаться под музыку. Такими приемами воспитатель еще больше активизирует восприятие музыки детьми и усиливает ее эмоциональное и двигательное воздействие на них.</w:t>
      </w:r>
    </w:p>
    <w:p w:rsidR="001420AB" w:rsidRPr="0084322A" w:rsidRDefault="0084322A" w:rsidP="0084322A">
      <w:pPr>
        <w:pStyle w:val="a3"/>
        <w:ind w:firstLine="708"/>
        <w:rPr>
          <w:rFonts w:ascii="Times New Roman" w:hAnsi="Times New Roman" w:cs="Times New Roman"/>
          <w:sz w:val="28"/>
          <w:szCs w:val="28"/>
        </w:rPr>
      </w:pPr>
      <w:r>
        <w:rPr>
          <w:rFonts w:ascii="Times New Roman" w:hAnsi="Times New Roman" w:cs="Times New Roman"/>
          <w:sz w:val="28"/>
          <w:szCs w:val="28"/>
        </w:rPr>
        <w:t>Для того</w:t>
      </w:r>
      <w:r w:rsidR="001420AB" w:rsidRPr="0084322A">
        <w:rPr>
          <w:rFonts w:ascii="Times New Roman" w:hAnsi="Times New Roman" w:cs="Times New Roman"/>
          <w:sz w:val="28"/>
          <w:szCs w:val="28"/>
        </w:rPr>
        <w:t xml:space="preserve">  чтобы  помочь детям создать выразительный музыкально- двигательный образ в средней группе используем упражнение «Игр с водой», «Собираем камешки» и тому подобные. В подготовительной группе такие упражнения как,  «Ласточка», «Лошадки», «Дождик» и другие.</w:t>
      </w:r>
      <w:r w:rsidR="0012570D" w:rsidRPr="0084322A">
        <w:rPr>
          <w:rFonts w:ascii="Times New Roman" w:hAnsi="Times New Roman" w:cs="Times New Roman"/>
          <w:sz w:val="28"/>
          <w:szCs w:val="28"/>
        </w:rPr>
        <w:t xml:space="preserve"> </w:t>
      </w:r>
      <w:r w:rsidR="001420AB" w:rsidRPr="0084322A">
        <w:rPr>
          <w:rFonts w:ascii="Times New Roman" w:hAnsi="Times New Roman" w:cs="Times New Roman"/>
          <w:sz w:val="28"/>
          <w:szCs w:val="28"/>
        </w:rPr>
        <w:t xml:space="preserve"> На физкультурных </w:t>
      </w:r>
      <w:r w:rsidR="0012570D" w:rsidRPr="0084322A">
        <w:rPr>
          <w:rFonts w:ascii="Times New Roman" w:hAnsi="Times New Roman" w:cs="Times New Roman"/>
          <w:sz w:val="28"/>
          <w:szCs w:val="28"/>
        </w:rPr>
        <w:t xml:space="preserve"> занятиях используем упражнения и игры такие как, «Сделай фигуру», «Удочка», «Воробушки»,  а также используем ритмическую гимнастику под редакцией З.Я. Злобиной.</w:t>
      </w:r>
    </w:p>
    <w:p w:rsidR="0012570D" w:rsidRPr="0084322A" w:rsidRDefault="0012570D"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Задача педагога – научить детей двигаться в соответствии с ярко – контрастным характером музыки, в медленном и быстром темпе, реагировать на начало и окончание звучания музыки, исполнять простейшие  движения, передавать несложные имитационные движения игровых образов.</w:t>
      </w:r>
    </w:p>
    <w:p w:rsidR="0012570D" w:rsidRPr="0084322A" w:rsidRDefault="0012570D"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Различные музыкальные произведения вызывают  у детей эмоциональные переживания, рождают определенные  настроения, под влиянием которых и движения приобретают </w:t>
      </w:r>
      <w:r w:rsidR="001473EE" w:rsidRPr="0084322A">
        <w:rPr>
          <w:rFonts w:ascii="Times New Roman" w:hAnsi="Times New Roman" w:cs="Times New Roman"/>
          <w:sz w:val="28"/>
          <w:szCs w:val="28"/>
        </w:rPr>
        <w:t>соответствующий характер. Познавательные способности  развиваются в силу того, что дети многое узнают благодаря разнообразной тематике музыкальных игр, хороводов, ознакомлению с художественными движениями. Выполняя движения под музыку, дети мысленно представляют тот или иной образ. В игре,</w:t>
      </w:r>
      <w:r w:rsidR="00A93C3B" w:rsidRPr="0084322A">
        <w:rPr>
          <w:rFonts w:ascii="Times New Roman" w:hAnsi="Times New Roman" w:cs="Times New Roman"/>
          <w:sz w:val="28"/>
          <w:szCs w:val="28"/>
        </w:rPr>
        <w:t xml:space="preserve"> </w:t>
      </w:r>
      <w:r w:rsidR="001473EE" w:rsidRPr="0084322A">
        <w:rPr>
          <w:rFonts w:ascii="Times New Roman" w:hAnsi="Times New Roman" w:cs="Times New Roman"/>
          <w:sz w:val="28"/>
          <w:szCs w:val="28"/>
        </w:rPr>
        <w:t>например,</w:t>
      </w:r>
      <w:r w:rsidR="00A93C3B" w:rsidRPr="0084322A">
        <w:rPr>
          <w:rFonts w:ascii="Times New Roman" w:hAnsi="Times New Roman" w:cs="Times New Roman"/>
          <w:sz w:val="28"/>
          <w:szCs w:val="28"/>
        </w:rPr>
        <w:t xml:space="preserve"> нужно передать образ хитрой лисы, косолапого медведя, трусливого зайца. Дети, используя характерные движения, передают не только облик и характер персонажей, но и отношение к ним.</w:t>
      </w:r>
    </w:p>
    <w:p w:rsidR="004734D2" w:rsidRPr="0084322A" w:rsidRDefault="004D2776"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lastRenderedPageBreak/>
        <w:t xml:space="preserve">Движения под </w:t>
      </w:r>
      <w:r w:rsidR="00136E01" w:rsidRPr="0084322A">
        <w:rPr>
          <w:rFonts w:ascii="Times New Roman" w:hAnsi="Times New Roman" w:cs="Times New Roman"/>
          <w:sz w:val="28"/>
          <w:szCs w:val="28"/>
        </w:rPr>
        <w:t>музыку способствуют развитию творческих способностей детей. На праздниках и развлечениях дети  исполняли танцы листьев, овощей, мухоморов, снежинок, зверей; в театрализованных постановках использовали танцы звездочек, цветов, гусей-лебедей, рек – все это вызывает у детей яркие эмоциональные реакции – радость, удовольствие, которые, в свою очередь являются важнейшим условием  формирования му</w:t>
      </w:r>
      <w:r w:rsidR="0084322A">
        <w:rPr>
          <w:rFonts w:ascii="Times New Roman" w:hAnsi="Times New Roman" w:cs="Times New Roman"/>
          <w:sz w:val="28"/>
          <w:szCs w:val="28"/>
        </w:rPr>
        <w:t>з</w:t>
      </w:r>
      <w:r w:rsidR="00136E01" w:rsidRPr="0084322A">
        <w:rPr>
          <w:rFonts w:ascii="Times New Roman" w:hAnsi="Times New Roman" w:cs="Times New Roman"/>
          <w:sz w:val="28"/>
          <w:szCs w:val="28"/>
        </w:rPr>
        <w:t>ыкального творчества.</w:t>
      </w:r>
    </w:p>
    <w:p w:rsidR="00A93C3B" w:rsidRPr="0084322A" w:rsidRDefault="006D13D8"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При обучении детей музыкально – </w:t>
      </w:r>
      <w:proofErr w:type="gramStart"/>
      <w:r w:rsidRPr="0084322A">
        <w:rPr>
          <w:rFonts w:ascii="Times New Roman" w:hAnsi="Times New Roman" w:cs="Times New Roman"/>
          <w:sz w:val="28"/>
          <w:szCs w:val="28"/>
        </w:rPr>
        <w:t xml:space="preserve">ритмическим   </w:t>
      </w:r>
      <w:r w:rsidR="004734D2" w:rsidRPr="0084322A">
        <w:rPr>
          <w:rFonts w:ascii="Times New Roman" w:hAnsi="Times New Roman" w:cs="Times New Roman"/>
          <w:sz w:val="28"/>
          <w:szCs w:val="28"/>
        </w:rPr>
        <w:t xml:space="preserve"> </w:t>
      </w:r>
      <w:r w:rsidRPr="0084322A">
        <w:rPr>
          <w:rFonts w:ascii="Times New Roman" w:hAnsi="Times New Roman" w:cs="Times New Roman"/>
          <w:sz w:val="28"/>
          <w:szCs w:val="28"/>
        </w:rPr>
        <w:t>движениям</w:t>
      </w:r>
      <w:proofErr w:type="gramEnd"/>
      <w:r w:rsidRPr="0084322A">
        <w:rPr>
          <w:rFonts w:ascii="Times New Roman" w:hAnsi="Times New Roman" w:cs="Times New Roman"/>
          <w:sz w:val="28"/>
          <w:szCs w:val="28"/>
        </w:rPr>
        <w:t>, танцам, играм, упражнениям используются различные</w:t>
      </w:r>
      <w:r w:rsidR="004734D2" w:rsidRPr="0084322A">
        <w:rPr>
          <w:rFonts w:ascii="Times New Roman" w:hAnsi="Times New Roman" w:cs="Times New Roman"/>
          <w:sz w:val="28"/>
          <w:szCs w:val="28"/>
        </w:rPr>
        <w:t xml:space="preserve"> методы:</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наглядно- слухово</w:t>
      </w:r>
      <w:proofErr w:type="gramStart"/>
      <w:r w:rsidRPr="0084322A">
        <w:rPr>
          <w:rFonts w:ascii="Times New Roman" w:hAnsi="Times New Roman" w:cs="Times New Roman"/>
          <w:sz w:val="28"/>
          <w:szCs w:val="28"/>
        </w:rPr>
        <w:t>й(</w:t>
      </w:r>
      <w:proofErr w:type="gramEnd"/>
      <w:r w:rsidRPr="0084322A">
        <w:rPr>
          <w:rFonts w:ascii="Times New Roman" w:hAnsi="Times New Roman" w:cs="Times New Roman"/>
          <w:sz w:val="28"/>
          <w:szCs w:val="28"/>
        </w:rPr>
        <w:t>выразительное исполнение музыки);</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наглядно – двигательный (показ игр, плясок, отдельных ритмических  упражнений);</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 </w:t>
      </w:r>
      <w:proofErr w:type="gramStart"/>
      <w:r w:rsidRPr="0084322A">
        <w:rPr>
          <w:rFonts w:ascii="Times New Roman" w:hAnsi="Times New Roman" w:cs="Times New Roman"/>
          <w:sz w:val="28"/>
          <w:szCs w:val="28"/>
        </w:rPr>
        <w:t>словесный</w:t>
      </w:r>
      <w:proofErr w:type="gramEnd"/>
      <w:r w:rsidRPr="0084322A">
        <w:rPr>
          <w:rFonts w:ascii="Times New Roman" w:hAnsi="Times New Roman" w:cs="Times New Roman"/>
          <w:sz w:val="28"/>
          <w:szCs w:val="28"/>
        </w:rPr>
        <w:t xml:space="preserve"> (указания, пояснения в ходе выполнения движений);</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упражнения.</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Эти методы помогут ребенку более глубоко и осознанно усвоить содержание и характер произведения.</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Таким </w:t>
      </w:r>
      <w:proofErr w:type="gramStart"/>
      <w:r w:rsidRPr="0084322A">
        <w:rPr>
          <w:rFonts w:ascii="Times New Roman" w:hAnsi="Times New Roman" w:cs="Times New Roman"/>
          <w:sz w:val="28"/>
          <w:szCs w:val="28"/>
        </w:rPr>
        <w:t>образом</w:t>
      </w:r>
      <w:proofErr w:type="gramEnd"/>
      <w:r w:rsidRPr="0084322A">
        <w:rPr>
          <w:rFonts w:ascii="Times New Roman" w:hAnsi="Times New Roman" w:cs="Times New Roman"/>
          <w:sz w:val="28"/>
          <w:szCs w:val="28"/>
        </w:rPr>
        <w:t xml:space="preserve"> дети учатся:</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согласовывать движения с характером музыки, ритмично и выразительно двигаться, играть в музыкальные игры, водить хороводы, исполнять пляски;</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-развивать у детей чувство ритма;</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развивать художественно-творческие способности.</w:t>
      </w:r>
    </w:p>
    <w:p w:rsidR="004734D2" w:rsidRPr="0084322A" w:rsidRDefault="004734D2"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Наряду с традиционными формами работы широко используются театрализованные игры и постановки.</w:t>
      </w:r>
      <w:r w:rsidR="00136E01" w:rsidRPr="0084322A">
        <w:rPr>
          <w:rFonts w:ascii="Times New Roman" w:hAnsi="Times New Roman" w:cs="Times New Roman"/>
          <w:sz w:val="28"/>
          <w:szCs w:val="28"/>
        </w:rPr>
        <w:t xml:space="preserve"> Наряду с традиционными формами работы широко используются театрализованные игры и постановки.</w:t>
      </w:r>
    </w:p>
    <w:p w:rsidR="00136E01" w:rsidRPr="0084322A" w:rsidRDefault="00136E01"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Театрализованная деятельность – одна из форм нетрадиционных форм экологического образования и воспитания  детей. </w:t>
      </w:r>
      <w:r w:rsidR="00AA342F" w:rsidRPr="0084322A">
        <w:rPr>
          <w:rFonts w:ascii="Times New Roman" w:hAnsi="Times New Roman" w:cs="Times New Roman"/>
          <w:sz w:val="28"/>
          <w:szCs w:val="28"/>
        </w:rPr>
        <w:t>Нетрадиционных, потому что окружающей среды дети раскрывают посредством костюмированных  театральных постановок с включением стихов, песен, танцев, которые направлены на охрану и бережное отношение к природе.</w:t>
      </w:r>
    </w:p>
    <w:p w:rsidR="00AA342F" w:rsidRPr="0084322A" w:rsidRDefault="00AA342F"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Экологический театр наряду с другими несет в себе серьезную воспитательную цель: объяснить детям необходимость бережного отношения к первозданной  чистоте природы.</w:t>
      </w:r>
    </w:p>
    <w:p w:rsidR="00AA342F" w:rsidRPr="0084322A" w:rsidRDefault="00AA342F"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Проигрывая определенный </w:t>
      </w:r>
      <w:proofErr w:type="gramStart"/>
      <w:r w:rsidRPr="0084322A">
        <w:rPr>
          <w:rFonts w:ascii="Times New Roman" w:hAnsi="Times New Roman" w:cs="Times New Roman"/>
          <w:sz w:val="28"/>
          <w:szCs w:val="28"/>
        </w:rPr>
        <w:t>сценарий</w:t>
      </w:r>
      <w:proofErr w:type="gramEnd"/>
      <w:r w:rsidRPr="0084322A">
        <w:rPr>
          <w:rFonts w:ascii="Times New Roman" w:hAnsi="Times New Roman" w:cs="Times New Roman"/>
          <w:sz w:val="28"/>
          <w:szCs w:val="28"/>
        </w:rPr>
        <w:t xml:space="preserve"> дети меняются ролями. У ребенка появляется возможность многократного перевоплощения. Дети  это делают с большим удовольствием и непосредственностью. Им удается побыть и волком, и зайчиком,  попробовать себя в роли бабочки или утенка. Например, в сказке «Колосок» идет воспитательная работа  - бережное отношение к чужому труду. В «Легенде  о </w:t>
      </w:r>
      <w:proofErr w:type="spellStart"/>
      <w:r w:rsidRPr="0084322A">
        <w:rPr>
          <w:rFonts w:ascii="Times New Roman" w:hAnsi="Times New Roman" w:cs="Times New Roman"/>
          <w:sz w:val="28"/>
          <w:szCs w:val="28"/>
        </w:rPr>
        <w:t>курае</w:t>
      </w:r>
      <w:proofErr w:type="spellEnd"/>
      <w:r w:rsidRPr="0084322A">
        <w:rPr>
          <w:rFonts w:ascii="Times New Roman" w:hAnsi="Times New Roman" w:cs="Times New Roman"/>
          <w:sz w:val="28"/>
          <w:szCs w:val="28"/>
        </w:rPr>
        <w:t xml:space="preserve">» и в «Легенде об </w:t>
      </w:r>
      <w:proofErr w:type="spellStart"/>
      <w:r w:rsidRPr="0084322A">
        <w:rPr>
          <w:rFonts w:ascii="Times New Roman" w:hAnsi="Times New Roman" w:cs="Times New Roman"/>
          <w:sz w:val="28"/>
          <w:szCs w:val="28"/>
        </w:rPr>
        <w:t>Агидели</w:t>
      </w:r>
      <w:proofErr w:type="spellEnd"/>
      <w:r w:rsidRPr="0084322A">
        <w:rPr>
          <w:rFonts w:ascii="Times New Roman" w:hAnsi="Times New Roman" w:cs="Times New Roman"/>
          <w:sz w:val="28"/>
          <w:szCs w:val="28"/>
        </w:rPr>
        <w:t xml:space="preserve">» описывается красота природы Башкортостана, прививается любовь детей к своей Родине. В театрализованном представлении «Заветное желание», которое состоит из нескольких легенд Ф.Губайдуллиной, затронута тема охраны окружающей среды </w:t>
      </w:r>
      <w:proofErr w:type="gramStart"/>
      <w:r w:rsidRPr="0084322A">
        <w:rPr>
          <w:rFonts w:ascii="Times New Roman" w:hAnsi="Times New Roman" w:cs="Times New Roman"/>
          <w:sz w:val="28"/>
          <w:szCs w:val="28"/>
        </w:rPr>
        <w:t xml:space="preserve">( </w:t>
      </w:r>
      <w:proofErr w:type="gramEnd"/>
      <w:r w:rsidRPr="0084322A">
        <w:rPr>
          <w:rFonts w:ascii="Times New Roman" w:hAnsi="Times New Roman" w:cs="Times New Roman"/>
          <w:sz w:val="28"/>
          <w:szCs w:val="28"/>
        </w:rPr>
        <w:t>в частности цветов, записанных в красную  кн</w:t>
      </w:r>
      <w:r w:rsidR="00373194" w:rsidRPr="0084322A">
        <w:rPr>
          <w:rFonts w:ascii="Times New Roman" w:hAnsi="Times New Roman" w:cs="Times New Roman"/>
          <w:sz w:val="28"/>
          <w:szCs w:val="28"/>
        </w:rPr>
        <w:t>игу Башкортостана), детьми были исполнены: танец цветов, танец звезд, песня «Подснежник».</w:t>
      </w:r>
    </w:p>
    <w:p w:rsidR="00373194" w:rsidRPr="0084322A" w:rsidRDefault="00373194"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lastRenderedPageBreak/>
        <w:t>В ходе работы по формированию у детей экологической культуры через театрализован</w:t>
      </w:r>
      <w:r w:rsidR="0084322A">
        <w:rPr>
          <w:rFonts w:ascii="Times New Roman" w:hAnsi="Times New Roman" w:cs="Times New Roman"/>
          <w:sz w:val="28"/>
          <w:szCs w:val="28"/>
        </w:rPr>
        <w:t>ную деятельность и музыкально-</w:t>
      </w:r>
      <w:proofErr w:type="gramStart"/>
      <w:r w:rsidRPr="0084322A">
        <w:rPr>
          <w:rFonts w:ascii="Times New Roman" w:hAnsi="Times New Roman" w:cs="Times New Roman"/>
          <w:sz w:val="28"/>
          <w:szCs w:val="28"/>
        </w:rPr>
        <w:t>ритмические  движения</w:t>
      </w:r>
      <w:proofErr w:type="gramEnd"/>
      <w:r w:rsidRPr="0084322A">
        <w:rPr>
          <w:rFonts w:ascii="Times New Roman" w:hAnsi="Times New Roman" w:cs="Times New Roman"/>
          <w:sz w:val="28"/>
          <w:szCs w:val="28"/>
        </w:rPr>
        <w:t xml:space="preserve"> у детей проявляется осознанно- правильное отношение к природе в делах и поступках.</w:t>
      </w:r>
    </w:p>
    <w:p w:rsidR="00373194" w:rsidRPr="0084322A" w:rsidRDefault="00373194"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 xml:space="preserve">Содействуя воспитанию  экологической культуры дошкольников, мы провели большое количество праздников, развлечений, досугов с детьми. </w:t>
      </w:r>
      <w:proofErr w:type="gramStart"/>
      <w:r w:rsidRPr="0084322A">
        <w:rPr>
          <w:rFonts w:ascii="Times New Roman" w:hAnsi="Times New Roman" w:cs="Times New Roman"/>
          <w:sz w:val="28"/>
          <w:szCs w:val="28"/>
        </w:rPr>
        <w:t xml:space="preserve">Это различные мероприятия, например, праздник  «Масленица», «Сабантуй», «Лето», и театральные постановки «Легенда  о </w:t>
      </w:r>
      <w:proofErr w:type="spellStart"/>
      <w:r w:rsidRPr="0084322A">
        <w:rPr>
          <w:rFonts w:ascii="Times New Roman" w:hAnsi="Times New Roman" w:cs="Times New Roman"/>
          <w:sz w:val="28"/>
          <w:szCs w:val="28"/>
        </w:rPr>
        <w:t>курае</w:t>
      </w:r>
      <w:proofErr w:type="spellEnd"/>
      <w:r w:rsidRPr="0084322A">
        <w:rPr>
          <w:rFonts w:ascii="Times New Roman" w:hAnsi="Times New Roman" w:cs="Times New Roman"/>
          <w:sz w:val="28"/>
          <w:szCs w:val="28"/>
        </w:rPr>
        <w:t xml:space="preserve">», «Легенда  об </w:t>
      </w:r>
      <w:proofErr w:type="spellStart"/>
      <w:r w:rsidRPr="0084322A">
        <w:rPr>
          <w:rFonts w:ascii="Times New Roman" w:hAnsi="Times New Roman" w:cs="Times New Roman"/>
          <w:sz w:val="28"/>
          <w:szCs w:val="28"/>
        </w:rPr>
        <w:t>Агидели</w:t>
      </w:r>
      <w:proofErr w:type="spellEnd"/>
      <w:r w:rsidRPr="0084322A">
        <w:rPr>
          <w:rFonts w:ascii="Times New Roman" w:hAnsi="Times New Roman" w:cs="Times New Roman"/>
          <w:sz w:val="28"/>
          <w:szCs w:val="28"/>
        </w:rPr>
        <w:t xml:space="preserve">», </w:t>
      </w:r>
      <w:r w:rsidR="0084322A">
        <w:rPr>
          <w:rFonts w:ascii="Times New Roman" w:hAnsi="Times New Roman" w:cs="Times New Roman"/>
          <w:sz w:val="28"/>
          <w:szCs w:val="28"/>
        </w:rPr>
        <w:t xml:space="preserve"> </w:t>
      </w:r>
      <w:r w:rsidRPr="0084322A">
        <w:rPr>
          <w:rFonts w:ascii="Times New Roman" w:hAnsi="Times New Roman" w:cs="Times New Roman"/>
          <w:sz w:val="28"/>
          <w:szCs w:val="28"/>
        </w:rPr>
        <w:t>«Заветное желание», «Колосок»</w:t>
      </w:r>
      <w:r w:rsidR="00223E38" w:rsidRPr="0084322A">
        <w:rPr>
          <w:rFonts w:ascii="Times New Roman" w:hAnsi="Times New Roman" w:cs="Times New Roman"/>
          <w:sz w:val="28"/>
          <w:szCs w:val="28"/>
        </w:rPr>
        <w:t>, «Гуси-лебеди», «Репка».</w:t>
      </w:r>
      <w:proofErr w:type="gramEnd"/>
    </w:p>
    <w:p w:rsidR="00223E38" w:rsidRDefault="00223E38" w:rsidP="0084322A">
      <w:pPr>
        <w:pStyle w:val="a3"/>
        <w:ind w:firstLine="708"/>
        <w:rPr>
          <w:rFonts w:ascii="Times New Roman" w:hAnsi="Times New Roman" w:cs="Times New Roman"/>
          <w:sz w:val="28"/>
          <w:szCs w:val="28"/>
        </w:rPr>
      </w:pPr>
      <w:r w:rsidRPr="0084322A">
        <w:rPr>
          <w:rFonts w:ascii="Times New Roman" w:hAnsi="Times New Roman" w:cs="Times New Roman"/>
          <w:sz w:val="28"/>
          <w:szCs w:val="28"/>
        </w:rPr>
        <w:t>Таким образом, искусство оказывает огромное влияние на формирование личности ребенка на всех этапах его развития, позволяет шире и глубже познавать окружающую действительность, увидеть ее многообразие  и красоту.</w:t>
      </w: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84322A">
      <w:pPr>
        <w:pStyle w:val="a3"/>
        <w:ind w:firstLine="708"/>
        <w:rPr>
          <w:rFonts w:ascii="Times New Roman" w:hAnsi="Times New Roman" w:cs="Times New Roman"/>
          <w:sz w:val="28"/>
          <w:szCs w:val="28"/>
        </w:rPr>
      </w:pPr>
    </w:p>
    <w:p w:rsidR="001A5B2E" w:rsidRDefault="001A5B2E" w:rsidP="001A5B2E">
      <w:pPr>
        <w:pStyle w:val="a3"/>
        <w:rPr>
          <w:rFonts w:ascii="Times New Roman" w:hAnsi="Times New Roman" w:cs="Times New Roman"/>
          <w:sz w:val="28"/>
          <w:szCs w:val="28"/>
        </w:rPr>
      </w:pPr>
    </w:p>
    <w:p w:rsidR="001A5B2E" w:rsidRPr="0084322A" w:rsidRDefault="001A5B2E" w:rsidP="0084322A">
      <w:pPr>
        <w:pStyle w:val="a3"/>
        <w:ind w:firstLine="708"/>
        <w:rPr>
          <w:rFonts w:ascii="Times New Roman" w:hAnsi="Times New Roman" w:cs="Times New Roman"/>
          <w:sz w:val="28"/>
          <w:szCs w:val="28"/>
        </w:rPr>
      </w:pPr>
    </w:p>
    <w:p w:rsidR="00373194" w:rsidRPr="0056357B" w:rsidRDefault="001A5B2E" w:rsidP="00830D52">
      <w:pPr>
        <w:pStyle w:val="a3"/>
        <w:ind w:firstLine="708"/>
        <w:jc w:val="center"/>
        <w:rPr>
          <w:rFonts w:ascii="Times New Roman" w:hAnsi="Times New Roman" w:cs="Times New Roman"/>
          <w:color w:val="000000" w:themeColor="text1"/>
          <w:sz w:val="28"/>
          <w:szCs w:val="28"/>
        </w:rPr>
      </w:pPr>
      <w:r w:rsidRPr="0056357B">
        <w:rPr>
          <w:rFonts w:ascii="Times New Roman" w:hAnsi="Times New Roman" w:cs="Times New Roman"/>
          <w:color w:val="000000" w:themeColor="text1"/>
          <w:sz w:val="28"/>
          <w:szCs w:val="28"/>
        </w:rPr>
        <w:lastRenderedPageBreak/>
        <w:t>Муниципальное бюджетное дошкольное образовательное учреждение</w:t>
      </w:r>
    </w:p>
    <w:p w:rsidR="00830D52" w:rsidRPr="0056357B" w:rsidRDefault="00830D52" w:rsidP="00830D52">
      <w:pPr>
        <w:pStyle w:val="a3"/>
        <w:jc w:val="center"/>
        <w:rPr>
          <w:rFonts w:ascii="Times New Roman" w:hAnsi="Times New Roman" w:cs="Times New Roman"/>
          <w:color w:val="000000" w:themeColor="text1"/>
          <w:sz w:val="28"/>
          <w:szCs w:val="28"/>
        </w:rPr>
      </w:pPr>
      <w:r w:rsidRPr="0056357B">
        <w:rPr>
          <w:rFonts w:ascii="Times New Roman" w:hAnsi="Times New Roman" w:cs="Times New Roman"/>
          <w:color w:val="000000" w:themeColor="text1"/>
          <w:sz w:val="28"/>
          <w:szCs w:val="28"/>
        </w:rPr>
        <w:t xml:space="preserve">«Детский сад </w:t>
      </w:r>
      <w:proofErr w:type="spellStart"/>
      <w:r w:rsidRPr="0056357B">
        <w:rPr>
          <w:rFonts w:ascii="Times New Roman" w:hAnsi="Times New Roman" w:cs="Times New Roman"/>
          <w:color w:val="000000" w:themeColor="text1"/>
          <w:sz w:val="28"/>
          <w:szCs w:val="28"/>
        </w:rPr>
        <w:t>общеразвивающего</w:t>
      </w:r>
      <w:proofErr w:type="spellEnd"/>
      <w:r w:rsidRPr="0056357B">
        <w:rPr>
          <w:rFonts w:ascii="Times New Roman" w:hAnsi="Times New Roman" w:cs="Times New Roman"/>
          <w:color w:val="000000" w:themeColor="text1"/>
          <w:sz w:val="28"/>
          <w:szCs w:val="28"/>
        </w:rPr>
        <w:t xml:space="preserve"> вида №41»  городского округа</w:t>
      </w:r>
    </w:p>
    <w:p w:rsidR="00830D52" w:rsidRPr="0056357B" w:rsidRDefault="00830D52" w:rsidP="00830D52">
      <w:pPr>
        <w:pStyle w:val="a3"/>
        <w:jc w:val="center"/>
        <w:rPr>
          <w:rFonts w:ascii="Times New Roman" w:hAnsi="Times New Roman" w:cs="Times New Roman"/>
          <w:color w:val="000000" w:themeColor="text1"/>
          <w:sz w:val="28"/>
          <w:szCs w:val="28"/>
        </w:rPr>
      </w:pPr>
      <w:r w:rsidRPr="0056357B">
        <w:rPr>
          <w:rFonts w:ascii="Times New Roman" w:hAnsi="Times New Roman" w:cs="Times New Roman"/>
          <w:color w:val="000000" w:themeColor="text1"/>
          <w:sz w:val="28"/>
          <w:szCs w:val="28"/>
        </w:rPr>
        <w:t>город  Салават   Республики   Башкортостан</w:t>
      </w:r>
    </w:p>
    <w:p w:rsidR="00830D52" w:rsidRPr="0056357B" w:rsidRDefault="00830D52" w:rsidP="00830D52">
      <w:pPr>
        <w:pStyle w:val="a3"/>
        <w:jc w:val="center"/>
        <w:rPr>
          <w:rFonts w:ascii="Times New Roman" w:hAnsi="Times New Roman" w:cs="Times New Roman"/>
          <w:color w:val="000000" w:themeColor="text1"/>
          <w:sz w:val="28"/>
          <w:szCs w:val="28"/>
        </w:rPr>
      </w:pPr>
    </w:p>
    <w:p w:rsidR="00830D52" w:rsidRPr="0056357B" w:rsidRDefault="00830D52" w:rsidP="00830D52">
      <w:pPr>
        <w:pStyle w:val="a3"/>
        <w:jc w:val="center"/>
        <w:rPr>
          <w:rFonts w:ascii="Times New Roman" w:hAnsi="Times New Roman" w:cs="Times New Roman"/>
          <w:color w:val="000000" w:themeColor="text1"/>
          <w:sz w:val="28"/>
          <w:szCs w:val="28"/>
        </w:rPr>
      </w:pPr>
    </w:p>
    <w:p w:rsidR="00830D52" w:rsidRPr="0056357B" w:rsidRDefault="00830D52" w:rsidP="00830D52">
      <w:pPr>
        <w:pStyle w:val="a3"/>
        <w:jc w:val="center"/>
        <w:rPr>
          <w:rFonts w:ascii="Times New Roman" w:hAnsi="Times New Roman" w:cs="Times New Roman"/>
          <w:color w:val="000000" w:themeColor="text1"/>
          <w:sz w:val="28"/>
          <w:szCs w:val="28"/>
        </w:rPr>
      </w:pPr>
    </w:p>
    <w:p w:rsidR="00830D52" w:rsidRPr="0056357B" w:rsidRDefault="00830D52"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6351C4" w:rsidRPr="0056357B" w:rsidRDefault="006351C4" w:rsidP="00830D52">
      <w:pPr>
        <w:pStyle w:val="a3"/>
        <w:jc w:val="center"/>
        <w:rPr>
          <w:rFonts w:ascii="Times New Roman" w:hAnsi="Times New Roman" w:cs="Times New Roman"/>
          <w:color w:val="000000" w:themeColor="text1"/>
          <w:sz w:val="28"/>
          <w:szCs w:val="28"/>
        </w:rPr>
      </w:pPr>
    </w:p>
    <w:p w:rsidR="00830D52" w:rsidRPr="0056357B" w:rsidRDefault="00830D52" w:rsidP="00830D52">
      <w:pPr>
        <w:pStyle w:val="a3"/>
        <w:jc w:val="center"/>
        <w:rPr>
          <w:rFonts w:ascii="Times New Roman" w:hAnsi="Times New Roman" w:cs="Times New Roman"/>
          <w:color w:val="000000" w:themeColor="text1"/>
          <w:sz w:val="28"/>
          <w:szCs w:val="28"/>
        </w:rPr>
      </w:pPr>
    </w:p>
    <w:p w:rsidR="00830D52" w:rsidRPr="0056357B" w:rsidRDefault="006351C4" w:rsidP="00830D52">
      <w:pPr>
        <w:pStyle w:val="a3"/>
        <w:jc w:val="center"/>
        <w:rPr>
          <w:rFonts w:ascii="Times New Roman" w:hAnsi="Times New Roman" w:cs="Times New Roman"/>
          <w:b/>
          <w:i/>
          <w:color w:val="000000" w:themeColor="text1"/>
          <w:sz w:val="36"/>
          <w:szCs w:val="28"/>
        </w:rPr>
      </w:pPr>
      <w:r w:rsidRPr="0056357B">
        <w:rPr>
          <w:rFonts w:ascii="Times New Roman" w:hAnsi="Times New Roman" w:cs="Times New Roman"/>
          <w:b/>
          <w:i/>
          <w:color w:val="000000" w:themeColor="text1"/>
          <w:sz w:val="36"/>
          <w:szCs w:val="28"/>
        </w:rPr>
        <w:t>Опыт работы музыкального руководителя на тему:</w:t>
      </w:r>
    </w:p>
    <w:p w:rsidR="00830D52" w:rsidRPr="0056357B" w:rsidRDefault="00830D52" w:rsidP="00830D52">
      <w:pPr>
        <w:pStyle w:val="a3"/>
        <w:jc w:val="center"/>
        <w:rPr>
          <w:rFonts w:ascii="Times New Roman" w:hAnsi="Times New Roman" w:cs="Times New Roman"/>
          <w:b/>
          <w:i/>
          <w:color w:val="000000" w:themeColor="text1"/>
          <w:sz w:val="36"/>
          <w:szCs w:val="28"/>
        </w:rPr>
      </w:pPr>
    </w:p>
    <w:p w:rsidR="00830D52" w:rsidRPr="0056357B" w:rsidRDefault="006351C4" w:rsidP="00830D52">
      <w:pPr>
        <w:pStyle w:val="a3"/>
        <w:jc w:val="center"/>
        <w:rPr>
          <w:rFonts w:ascii="Times New Roman" w:hAnsi="Times New Roman" w:cs="Times New Roman"/>
          <w:b/>
          <w:i/>
          <w:color w:val="000000" w:themeColor="text1"/>
          <w:sz w:val="36"/>
          <w:szCs w:val="28"/>
        </w:rPr>
      </w:pPr>
      <w:r w:rsidRPr="0056357B">
        <w:rPr>
          <w:rFonts w:ascii="Times New Roman" w:hAnsi="Times New Roman" w:cs="Times New Roman"/>
          <w:b/>
          <w:i/>
          <w:color w:val="000000" w:themeColor="text1"/>
          <w:sz w:val="36"/>
          <w:szCs w:val="28"/>
        </w:rPr>
        <w:t>«Влияние театрализованной деятельности на воспитание экологической культуры  дошкольников»</w:t>
      </w:r>
    </w:p>
    <w:p w:rsidR="006351C4" w:rsidRPr="0056357B" w:rsidRDefault="006351C4" w:rsidP="00830D52">
      <w:pPr>
        <w:pStyle w:val="a3"/>
        <w:jc w:val="center"/>
        <w:rPr>
          <w:rFonts w:ascii="Times New Roman" w:hAnsi="Times New Roman" w:cs="Times New Roman"/>
          <w:b/>
          <w:i/>
          <w:color w:val="000000" w:themeColor="text1"/>
          <w:sz w:val="36"/>
          <w:szCs w:val="28"/>
        </w:rPr>
      </w:pPr>
    </w:p>
    <w:p w:rsidR="006351C4" w:rsidRPr="0056357B" w:rsidRDefault="006351C4" w:rsidP="00830D52">
      <w:pPr>
        <w:pStyle w:val="a3"/>
        <w:jc w:val="center"/>
        <w:rPr>
          <w:rFonts w:ascii="Times New Roman" w:hAnsi="Times New Roman" w:cs="Times New Roman"/>
          <w:b/>
          <w:color w:val="000000" w:themeColor="text1"/>
          <w:sz w:val="36"/>
          <w:szCs w:val="28"/>
        </w:rPr>
      </w:pPr>
    </w:p>
    <w:p w:rsidR="006351C4" w:rsidRPr="0056357B" w:rsidRDefault="006351C4" w:rsidP="00830D52">
      <w:pPr>
        <w:pStyle w:val="a3"/>
        <w:jc w:val="center"/>
        <w:rPr>
          <w:rFonts w:ascii="Times New Roman" w:hAnsi="Times New Roman" w:cs="Times New Roman"/>
          <w:b/>
          <w:color w:val="000000" w:themeColor="text1"/>
          <w:sz w:val="36"/>
          <w:szCs w:val="28"/>
        </w:rPr>
      </w:pPr>
    </w:p>
    <w:p w:rsidR="006351C4" w:rsidRPr="0056357B" w:rsidRDefault="006351C4" w:rsidP="00830D52">
      <w:pPr>
        <w:pStyle w:val="a3"/>
        <w:jc w:val="center"/>
        <w:rPr>
          <w:rFonts w:ascii="Times New Roman" w:hAnsi="Times New Roman" w:cs="Times New Roman"/>
          <w:b/>
          <w:color w:val="000000" w:themeColor="text1"/>
          <w:sz w:val="36"/>
          <w:szCs w:val="28"/>
        </w:rPr>
      </w:pPr>
    </w:p>
    <w:p w:rsidR="006351C4" w:rsidRPr="0056357B" w:rsidRDefault="006351C4" w:rsidP="00830D52">
      <w:pPr>
        <w:pStyle w:val="a3"/>
        <w:jc w:val="center"/>
        <w:rPr>
          <w:rFonts w:ascii="Times New Roman" w:hAnsi="Times New Roman" w:cs="Times New Roman"/>
          <w:b/>
          <w:color w:val="000000" w:themeColor="text1"/>
          <w:sz w:val="36"/>
          <w:szCs w:val="28"/>
        </w:rPr>
      </w:pPr>
    </w:p>
    <w:p w:rsidR="006351C4" w:rsidRPr="0056357B" w:rsidRDefault="006351C4" w:rsidP="00830D52">
      <w:pPr>
        <w:pStyle w:val="a3"/>
        <w:jc w:val="center"/>
        <w:rPr>
          <w:rFonts w:ascii="Times New Roman" w:hAnsi="Times New Roman" w:cs="Times New Roman"/>
          <w:b/>
          <w:color w:val="000000" w:themeColor="text1"/>
          <w:sz w:val="36"/>
          <w:szCs w:val="28"/>
        </w:rPr>
      </w:pPr>
    </w:p>
    <w:p w:rsidR="006351C4" w:rsidRPr="0056357B" w:rsidRDefault="006351C4" w:rsidP="006351C4">
      <w:pPr>
        <w:pStyle w:val="a3"/>
        <w:jc w:val="right"/>
        <w:rPr>
          <w:rFonts w:ascii="Times New Roman" w:hAnsi="Times New Roman" w:cs="Times New Roman"/>
          <w:b/>
          <w:color w:val="000000" w:themeColor="text1"/>
          <w:sz w:val="36"/>
          <w:szCs w:val="28"/>
        </w:rPr>
      </w:pPr>
    </w:p>
    <w:p w:rsidR="006351C4" w:rsidRPr="0056357B" w:rsidRDefault="006351C4" w:rsidP="006351C4">
      <w:pPr>
        <w:pStyle w:val="a3"/>
        <w:jc w:val="right"/>
        <w:rPr>
          <w:rFonts w:ascii="Times New Roman" w:hAnsi="Times New Roman" w:cs="Times New Roman"/>
          <w:b/>
          <w:color w:val="000000" w:themeColor="text1"/>
          <w:sz w:val="28"/>
          <w:szCs w:val="28"/>
        </w:rPr>
      </w:pPr>
      <w:r w:rsidRPr="0056357B">
        <w:rPr>
          <w:rFonts w:ascii="Times New Roman" w:hAnsi="Times New Roman" w:cs="Times New Roman"/>
          <w:b/>
          <w:color w:val="000000" w:themeColor="text1"/>
          <w:sz w:val="28"/>
          <w:szCs w:val="28"/>
        </w:rPr>
        <w:t xml:space="preserve">Выполнила: музыкальный руководитель </w:t>
      </w:r>
      <w:proofErr w:type="spellStart"/>
      <w:r w:rsidRPr="0056357B">
        <w:rPr>
          <w:rFonts w:ascii="Times New Roman" w:hAnsi="Times New Roman" w:cs="Times New Roman"/>
          <w:b/>
          <w:color w:val="000000" w:themeColor="text1"/>
          <w:sz w:val="28"/>
          <w:szCs w:val="28"/>
        </w:rPr>
        <w:t>Абдиянова</w:t>
      </w:r>
      <w:proofErr w:type="spellEnd"/>
      <w:r w:rsidRPr="0056357B">
        <w:rPr>
          <w:rFonts w:ascii="Times New Roman" w:hAnsi="Times New Roman" w:cs="Times New Roman"/>
          <w:b/>
          <w:color w:val="000000" w:themeColor="text1"/>
          <w:sz w:val="28"/>
          <w:szCs w:val="28"/>
        </w:rPr>
        <w:t xml:space="preserve"> А.А. </w:t>
      </w:r>
    </w:p>
    <w:p w:rsidR="006351C4" w:rsidRPr="0056357B" w:rsidRDefault="006351C4" w:rsidP="006351C4">
      <w:pPr>
        <w:pStyle w:val="a3"/>
        <w:jc w:val="right"/>
        <w:rPr>
          <w:rFonts w:ascii="Times New Roman" w:hAnsi="Times New Roman" w:cs="Times New Roman"/>
          <w:b/>
          <w:color w:val="000000" w:themeColor="text1"/>
          <w:sz w:val="28"/>
          <w:szCs w:val="28"/>
        </w:rPr>
      </w:pPr>
    </w:p>
    <w:p w:rsidR="006351C4" w:rsidRPr="0056357B" w:rsidRDefault="006351C4" w:rsidP="006351C4">
      <w:pPr>
        <w:pStyle w:val="a3"/>
        <w:jc w:val="right"/>
        <w:rPr>
          <w:rFonts w:ascii="Times New Roman" w:hAnsi="Times New Roman" w:cs="Times New Roman"/>
          <w:b/>
          <w:color w:val="000000" w:themeColor="text1"/>
          <w:sz w:val="28"/>
          <w:szCs w:val="28"/>
        </w:rPr>
      </w:pPr>
    </w:p>
    <w:p w:rsidR="006351C4" w:rsidRPr="0056357B" w:rsidRDefault="006351C4" w:rsidP="006351C4">
      <w:pPr>
        <w:pStyle w:val="a3"/>
        <w:jc w:val="right"/>
        <w:rPr>
          <w:rFonts w:ascii="Times New Roman" w:hAnsi="Times New Roman" w:cs="Times New Roman"/>
          <w:b/>
          <w:color w:val="000000" w:themeColor="text1"/>
          <w:sz w:val="28"/>
          <w:szCs w:val="28"/>
        </w:rPr>
      </w:pPr>
    </w:p>
    <w:p w:rsidR="006351C4" w:rsidRPr="0056357B" w:rsidRDefault="006351C4" w:rsidP="006351C4">
      <w:pPr>
        <w:pStyle w:val="a3"/>
        <w:jc w:val="right"/>
        <w:rPr>
          <w:rFonts w:ascii="Times New Roman" w:hAnsi="Times New Roman" w:cs="Times New Roman"/>
          <w:b/>
          <w:color w:val="000000" w:themeColor="text1"/>
          <w:sz w:val="28"/>
          <w:szCs w:val="28"/>
        </w:rPr>
      </w:pP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center"/>
        <w:rPr>
          <w:rFonts w:ascii="Times New Roman" w:hAnsi="Times New Roman" w:cs="Times New Roman"/>
          <w:b/>
          <w:sz w:val="28"/>
          <w:szCs w:val="28"/>
        </w:rPr>
      </w:pPr>
      <w:r>
        <w:rPr>
          <w:rFonts w:ascii="Times New Roman" w:hAnsi="Times New Roman" w:cs="Times New Roman"/>
          <w:b/>
          <w:sz w:val="28"/>
          <w:szCs w:val="28"/>
        </w:rPr>
        <w:t>г</w:t>
      </w:r>
      <w:proofErr w:type="gramStart"/>
      <w:r>
        <w:rPr>
          <w:rFonts w:ascii="Times New Roman" w:hAnsi="Times New Roman" w:cs="Times New Roman"/>
          <w:b/>
          <w:sz w:val="28"/>
          <w:szCs w:val="28"/>
        </w:rPr>
        <w:t>.С</w:t>
      </w:r>
      <w:proofErr w:type="gramEnd"/>
      <w:r>
        <w:rPr>
          <w:rFonts w:ascii="Times New Roman" w:hAnsi="Times New Roman" w:cs="Times New Roman"/>
          <w:b/>
          <w:sz w:val="28"/>
          <w:szCs w:val="28"/>
        </w:rPr>
        <w:t>алават</w:t>
      </w:r>
    </w:p>
    <w:p w:rsidR="006351C4" w:rsidRDefault="006351C4" w:rsidP="006351C4">
      <w:pPr>
        <w:pStyle w:val="a3"/>
        <w:jc w:val="right"/>
        <w:rPr>
          <w:rFonts w:ascii="Times New Roman" w:hAnsi="Times New Roman" w:cs="Times New Roman"/>
          <w:b/>
          <w:sz w:val="28"/>
          <w:szCs w:val="28"/>
        </w:rPr>
      </w:pPr>
    </w:p>
    <w:p w:rsidR="006351C4" w:rsidRDefault="006351C4" w:rsidP="006351C4">
      <w:pPr>
        <w:pStyle w:val="a3"/>
        <w:jc w:val="right"/>
        <w:rPr>
          <w:rFonts w:ascii="Times New Roman" w:hAnsi="Times New Roman" w:cs="Times New Roman"/>
          <w:b/>
          <w:sz w:val="28"/>
          <w:szCs w:val="28"/>
        </w:rPr>
      </w:pPr>
    </w:p>
    <w:p w:rsidR="006351C4" w:rsidRPr="006351C4" w:rsidRDefault="006351C4" w:rsidP="006351C4">
      <w:pPr>
        <w:pStyle w:val="a3"/>
        <w:jc w:val="right"/>
        <w:rPr>
          <w:rFonts w:ascii="Times New Roman" w:hAnsi="Times New Roman" w:cs="Times New Roman"/>
          <w:b/>
          <w:sz w:val="28"/>
          <w:szCs w:val="28"/>
        </w:rPr>
      </w:pPr>
    </w:p>
    <w:sectPr w:rsidR="006351C4" w:rsidRPr="006351C4" w:rsidSect="001A5B2E">
      <w:pgSz w:w="11906" w:h="16838"/>
      <w:pgMar w:top="1134" w:right="850" w:bottom="1134" w:left="1701" w:header="708" w:footer="708" w:gutter="0"/>
      <w:pgBorders w:offsetFrom="page">
        <w:top w:val="musicNotes" w:sz="16" w:space="24" w:color="385623" w:themeColor="accent6" w:themeShade="80"/>
        <w:left w:val="musicNotes" w:sz="16" w:space="24" w:color="385623" w:themeColor="accent6" w:themeShade="80"/>
        <w:bottom w:val="musicNotes" w:sz="16" w:space="24" w:color="385623" w:themeColor="accent6" w:themeShade="80"/>
        <w:right w:val="musicNotes" w:sz="16" w:space="24" w:color="385623" w:themeColor="accent6" w:themeShade="80"/>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8"/>
  <w:characterSpacingControl w:val="doNotCompress"/>
  <w:compat/>
  <w:rsids>
    <w:rsidRoot w:val="00D71442"/>
    <w:rsid w:val="0012570D"/>
    <w:rsid w:val="00136E01"/>
    <w:rsid w:val="001420AB"/>
    <w:rsid w:val="001473EE"/>
    <w:rsid w:val="00183694"/>
    <w:rsid w:val="001A5B2E"/>
    <w:rsid w:val="00223E38"/>
    <w:rsid w:val="00373194"/>
    <w:rsid w:val="003C3B87"/>
    <w:rsid w:val="004734D2"/>
    <w:rsid w:val="004D2776"/>
    <w:rsid w:val="0056357B"/>
    <w:rsid w:val="006351C4"/>
    <w:rsid w:val="006D13D8"/>
    <w:rsid w:val="007113F0"/>
    <w:rsid w:val="00830D52"/>
    <w:rsid w:val="0084322A"/>
    <w:rsid w:val="00A63726"/>
    <w:rsid w:val="00A93C3B"/>
    <w:rsid w:val="00AA342F"/>
    <w:rsid w:val="00CF5B59"/>
    <w:rsid w:val="00D71442"/>
    <w:rsid w:val="00DE29FF"/>
    <w:rsid w:val="00E879FE"/>
    <w:rsid w:val="00EF4D87"/>
    <w:rsid w:val="00FF5F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92d05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6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E29FF"/>
    <w:pPr>
      <w:spacing w:after="0" w:line="240" w:lineRule="auto"/>
    </w:pPr>
  </w:style>
</w:styles>
</file>

<file path=word/webSettings.xml><?xml version="1.0" encoding="utf-8"?>
<w:webSettings xmlns:r="http://schemas.openxmlformats.org/officeDocument/2006/relationships" xmlns:w="http://schemas.openxmlformats.org/wordprocessingml/2006/main">
  <w:divs>
    <w:div w:id="124507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8F812-C3E2-423F-A43C-D0C660B3F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5</Pages>
  <Words>1429</Words>
  <Characters>8149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Казаков</dc:creator>
  <cp:keywords/>
  <dc:description/>
  <cp:lastModifiedBy>Admin</cp:lastModifiedBy>
  <cp:revision>4</cp:revision>
  <dcterms:created xsi:type="dcterms:W3CDTF">2017-09-14T11:35:00Z</dcterms:created>
  <dcterms:modified xsi:type="dcterms:W3CDTF">2017-09-17T06:20:00Z</dcterms:modified>
</cp:coreProperties>
</file>