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738" w:rsidRDefault="005F4738" w:rsidP="008A3B39">
      <w:pPr>
        <w:pStyle w:val="a4"/>
        <w:widowControl w:val="0"/>
        <w:spacing w:before="0" w:beforeAutospacing="0" w:after="0" w:afterAutospacing="0" w:line="360" w:lineRule="auto"/>
        <w:rPr>
          <w:b/>
          <w:sz w:val="28"/>
          <w:szCs w:val="28"/>
        </w:rPr>
      </w:pPr>
    </w:p>
    <w:p w:rsidR="005F4738" w:rsidRPr="001A2AC3" w:rsidRDefault="005F4738" w:rsidP="005F4738">
      <w:pPr>
        <w:spacing w:after="0"/>
        <w:rPr>
          <w:rFonts w:ascii="Times New Roman" w:hAnsi="Times New Roman"/>
          <w:sz w:val="32"/>
          <w:szCs w:val="32"/>
        </w:rPr>
      </w:pPr>
      <w:proofErr w:type="spellStart"/>
      <w:r w:rsidRPr="001A2AC3">
        <w:rPr>
          <w:rFonts w:ascii="Times New Roman" w:hAnsi="Times New Roman"/>
          <w:sz w:val="32"/>
          <w:szCs w:val="32"/>
        </w:rPr>
        <w:t>Кетовский</w:t>
      </w:r>
      <w:proofErr w:type="spellEnd"/>
      <w:r w:rsidRPr="001A2AC3">
        <w:rPr>
          <w:rFonts w:ascii="Times New Roman" w:hAnsi="Times New Roman"/>
          <w:sz w:val="32"/>
          <w:szCs w:val="32"/>
        </w:rPr>
        <w:t xml:space="preserve"> район Курганская область</w:t>
      </w:r>
    </w:p>
    <w:p w:rsidR="005F4738" w:rsidRPr="001A2AC3" w:rsidRDefault="005F4738" w:rsidP="005F4738">
      <w:pPr>
        <w:spacing w:after="0"/>
        <w:rPr>
          <w:rFonts w:ascii="Times New Roman" w:hAnsi="Times New Roman"/>
          <w:sz w:val="32"/>
          <w:szCs w:val="32"/>
        </w:rPr>
      </w:pPr>
      <w:r w:rsidRPr="001A2AC3">
        <w:rPr>
          <w:rFonts w:ascii="Times New Roman" w:hAnsi="Times New Roman"/>
          <w:sz w:val="32"/>
          <w:szCs w:val="32"/>
        </w:rPr>
        <w:t>МКОУ «</w:t>
      </w:r>
      <w:proofErr w:type="spellStart"/>
      <w:r w:rsidRPr="001A2AC3">
        <w:rPr>
          <w:rFonts w:ascii="Times New Roman" w:hAnsi="Times New Roman"/>
          <w:sz w:val="32"/>
          <w:szCs w:val="32"/>
        </w:rPr>
        <w:t>Старопросветская</w:t>
      </w:r>
      <w:proofErr w:type="spellEnd"/>
      <w:r w:rsidRPr="001A2AC3">
        <w:rPr>
          <w:rFonts w:ascii="Times New Roman" w:hAnsi="Times New Roman"/>
          <w:sz w:val="32"/>
          <w:szCs w:val="32"/>
        </w:rPr>
        <w:t xml:space="preserve">  основная общеобразовательная школа»</w:t>
      </w:r>
    </w:p>
    <w:p w:rsidR="005F4738" w:rsidRPr="001A2AC3" w:rsidRDefault="005F4738" w:rsidP="005F4738">
      <w:pPr>
        <w:spacing w:after="0"/>
        <w:rPr>
          <w:rFonts w:ascii="Times New Roman" w:hAnsi="Times New Roman"/>
          <w:sz w:val="32"/>
          <w:szCs w:val="32"/>
        </w:rPr>
      </w:pPr>
    </w:p>
    <w:p w:rsidR="005F4738" w:rsidRPr="001A2AC3" w:rsidRDefault="005F4738" w:rsidP="005F4738">
      <w:pPr>
        <w:spacing w:after="0"/>
        <w:rPr>
          <w:rFonts w:ascii="Times New Roman" w:hAnsi="Times New Roman"/>
          <w:sz w:val="24"/>
          <w:szCs w:val="24"/>
        </w:rPr>
      </w:pPr>
      <w:r w:rsidRPr="001A2AC3">
        <w:rPr>
          <w:rFonts w:ascii="Times New Roman" w:hAnsi="Times New Roman"/>
          <w:sz w:val="24"/>
          <w:szCs w:val="24"/>
        </w:rPr>
        <w:t>Программа утверждена</w:t>
      </w:r>
      <w:r>
        <w:rPr>
          <w:rFonts w:ascii="Times New Roman" w:hAnsi="Times New Roman"/>
          <w:sz w:val="24"/>
          <w:szCs w:val="24"/>
        </w:rPr>
        <w:t xml:space="preserve">           </w:t>
      </w:r>
      <w:r w:rsidRPr="001A2AC3">
        <w:rPr>
          <w:rFonts w:ascii="Times New Roman" w:hAnsi="Times New Roman"/>
          <w:sz w:val="24"/>
          <w:szCs w:val="24"/>
        </w:rPr>
        <w:t>Согласовано</w:t>
      </w:r>
      <w:proofErr w:type="gramStart"/>
      <w:r w:rsidRPr="001A2AC3">
        <w:rPr>
          <w:rFonts w:ascii="Times New Roman" w:hAnsi="Times New Roman"/>
          <w:sz w:val="24"/>
          <w:szCs w:val="24"/>
        </w:rPr>
        <w:t xml:space="preserve">                     </w:t>
      </w:r>
      <w:r>
        <w:rPr>
          <w:rFonts w:ascii="Times New Roman" w:hAnsi="Times New Roman"/>
          <w:sz w:val="24"/>
          <w:szCs w:val="24"/>
        </w:rPr>
        <w:t xml:space="preserve">     </w:t>
      </w:r>
      <w:r w:rsidRPr="001A2AC3">
        <w:rPr>
          <w:rFonts w:ascii="Times New Roman" w:hAnsi="Times New Roman"/>
          <w:sz w:val="24"/>
          <w:szCs w:val="24"/>
        </w:rPr>
        <w:t>У</w:t>
      </w:r>
      <w:proofErr w:type="gramEnd"/>
      <w:r w:rsidRPr="001A2AC3">
        <w:rPr>
          <w:rFonts w:ascii="Times New Roman" w:hAnsi="Times New Roman"/>
          <w:sz w:val="24"/>
          <w:szCs w:val="24"/>
        </w:rPr>
        <w:t>тверждаю</w:t>
      </w:r>
    </w:p>
    <w:p w:rsidR="005F4738" w:rsidRPr="001A2AC3" w:rsidRDefault="005F4738" w:rsidP="005F4738">
      <w:pPr>
        <w:spacing w:after="0"/>
        <w:rPr>
          <w:rFonts w:ascii="Times New Roman" w:hAnsi="Times New Roman"/>
          <w:sz w:val="24"/>
          <w:szCs w:val="24"/>
        </w:rPr>
      </w:pPr>
      <w:r w:rsidRPr="001A2AC3">
        <w:rPr>
          <w:rFonts w:ascii="Times New Roman" w:hAnsi="Times New Roman"/>
          <w:sz w:val="24"/>
          <w:szCs w:val="24"/>
        </w:rPr>
        <w:t xml:space="preserve">На заседании ПС школы          Зам по УР                          </w:t>
      </w:r>
      <w:r>
        <w:rPr>
          <w:rFonts w:ascii="Times New Roman" w:hAnsi="Times New Roman"/>
          <w:sz w:val="24"/>
          <w:szCs w:val="24"/>
        </w:rPr>
        <w:t xml:space="preserve">   </w:t>
      </w:r>
      <w:r w:rsidRPr="001A2AC3">
        <w:rPr>
          <w:rFonts w:ascii="Times New Roman" w:hAnsi="Times New Roman"/>
          <w:sz w:val="24"/>
          <w:szCs w:val="24"/>
        </w:rPr>
        <w:t>Директор МКОУ</w:t>
      </w:r>
    </w:p>
    <w:p w:rsidR="005F4738" w:rsidRPr="001A2AC3" w:rsidRDefault="005F4738" w:rsidP="005F4738">
      <w:pPr>
        <w:spacing w:after="0"/>
        <w:rPr>
          <w:rFonts w:ascii="Times New Roman" w:hAnsi="Times New Roman"/>
          <w:sz w:val="24"/>
          <w:szCs w:val="24"/>
        </w:rPr>
      </w:pPr>
      <w:r w:rsidRPr="001A2AC3">
        <w:rPr>
          <w:rFonts w:ascii="Times New Roman" w:hAnsi="Times New Roman"/>
          <w:sz w:val="24"/>
          <w:szCs w:val="24"/>
        </w:rPr>
        <w:t xml:space="preserve">От «_____»_______2012г.        </w:t>
      </w:r>
      <w:proofErr w:type="spellStart"/>
      <w:r w:rsidRPr="001A2AC3">
        <w:rPr>
          <w:rFonts w:ascii="Times New Roman" w:hAnsi="Times New Roman"/>
          <w:sz w:val="24"/>
          <w:szCs w:val="24"/>
        </w:rPr>
        <w:t>Рычковой</w:t>
      </w:r>
      <w:proofErr w:type="spellEnd"/>
      <w:r w:rsidRPr="001A2AC3">
        <w:rPr>
          <w:rFonts w:ascii="Times New Roman" w:hAnsi="Times New Roman"/>
          <w:sz w:val="24"/>
          <w:szCs w:val="24"/>
        </w:rPr>
        <w:t xml:space="preserve"> И.А.               </w:t>
      </w:r>
      <w:r>
        <w:rPr>
          <w:rFonts w:ascii="Times New Roman" w:hAnsi="Times New Roman"/>
          <w:sz w:val="24"/>
          <w:szCs w:val="24"/>
        </w:rPr>
        <w:t xml:space="preserve">   </w:t>
      </w:r>
      <w:r w:rsidRPr="001A2AC3">
        <w:rPr>
          <w:rFonts w:ascii="Times New Roman" w:hAnsi="Times New Roman"/>
          <w:sz w:val="24"/>
          <w:szCs w:val="24"/>
        </w:rPr>
        <w:t xml:space="preserve"> «</w:t>
      </w:r>
      <w:proofErr w:type="spellStart"/>
      <w:r w:rsidRPr="001A2AC3">
        <w:rPr>
          <w:rFonts w:ascii="Times New Roman" w:hAnsi="Times New Roman"/>
          <w:sz w:val="24"/>
          <w:szCs w:val="24"/>
        </w:rPr>
        <w:t>Старопросветская</w:t>
      </w:r>
      <w:proofErr w:type="spellEnd"/>
      <w:r w:rsidRPr="001A2AC3">
        <w:rPr>
          <w:rFonts w:ascii="Times New Roman" w:hAnsi="Times New Roman"/>
          <w:sz w:val="24"/>
          <w:szCs w:val="24"/>
        </w:rPr>
        <w:t xml:space="preserve"> основная</w:t>
      </w:r>
    </w:p>
    <w:p w:rsidR="005F4738" w:rsidRPr="001A2AC3" w:rsidRDefault="005F4738" w:rsidP="005F4738">
      <w:pPr>
        <w:spacing w:after="0"/>
        <w:rPr>
          <w:rFonts w:ascii="Times New Roman" w:hAnsi="Times New Roman"/>
          <w:sz w:val="24"/>
          <w:szCs w:val="24"/>
        </w:rPr>
      </w:pPr>
      <w:r w:rsidRPr="001A2AC3">
        <w:rPr>
          <w:rFonts w:ascii="Times New Roman" w:hAnsi="Times New Roman"/>
          <w:sz w:val="24"/>
          <w:szCs w:val="24"/>
        </w:rPr>
        <w:t>Приказ №1</w:t>
      </w:r>
      <w:proofErr w:type="gramStart"/>
      <w:r w:rsidRPr="001A2AC3">
        <w:rPr>
          <w:rFonts w:ascii="Times New Roman" w:hAnsi="Times New Roman"/>
          <w:sz w:val="24"/>
          <w:szCs w:val="24"/>
        </w:rPr>
        <w:t xml:space="preserve">  </w:t>
      </w:r>
      <w:r>
        <w:rPr>
          <w:rFonts w:ascii="Times New Roman" w:hAnsi="Times New Roman"/>
          <w:sz w:val="24"/>
          <w:szCs w:val="24"/>
        </w:rPr>
        <w:t xml:space="preserve">                              </w:t>
      </w:r>
      <w:r w:rsidRPr="001A2AC3">
        <w:rPr>
          <w:rFonts w:ascii="Times New Roman" w:hAnsi="Times New Roman"/>
          <w:sz w:val="24"/>
          <w:szCs w:val="24"/>
        </w:rPr>
        <w:t xml:space="preserve"> О</w:t>
      </w:r>
      <w:proofErr w:type="gramEnd"/>
      <w:r w:rsidRPr="001A2AC3">
        <w:rPr>
          <w:rFonts w:ascii="Times New Roman" w:hAnsi="Times New Roman"/>
          <w:sz w:val="24"/>
          <w:szCs w:val="24"/>
        </w:rPr>
        <w:t xml:space="preserve">т «___»_____2012г.    </w:t>
      </w:r>
      <w:r>
        <w:rPr>
          <w:rFonts w:ascii="Times New Roman" w:hAnsi="Times New Roman"/>
          <w:sz w:val="24"/>
          <w:szCs w:val="24"/>
        </w:rPr>
        <w:t xml:space="preserve">      </w:t>
      </w:r>
      <w:r w:rsidRPr="001A2AC3">
        <w:rPr>
          <w:rFonts w:ascii="Times New Roman" w:hAnsi="Times New Roman"/>
          <w:sz w:val="24"/>
          <w:szCs w:val="24"/>
        </w:rPr>
        <w:t>общеобразовательная школа»</w:t>
      </w:r>
    </w:p>
    <w:p w:rsidR="005F4738" w:rsidRPr="001A2AC3" w:rsidRDefault="005F4738" w:rsidP="005F4738">
      <w:pPr>
        <w:spacing w:after="0"/>
        <w:rPr>
          <w:rFonts w:ascii="Times New Roman" w:hAnsi="Times New Roman"/>
          <w:sz w:val="24"/>
          <w:szCs w:val="24"/>
        </w:rPr>
      </w:pPr>
      <w:r w:rsidRPr="001A2AC3">
        <w:rPr>
          <w:rFonts w:ascii="Times New Roman" w:hAnsi="Times New Roman"/>
          <w:sz w:val="24"/>
          <w:szCs w:val="24"/>
        </w:rPr>
        <w:t xml:space="preserve">От «____»________2012г.                                                    </w:t>
      </w:r>
      <w:r>
        <w:rPr>
          <w:rFonts w:ascii="Times New Roman" w:hAnsi="Times New Roman"/>
          <w:sz w:val="24"/>
          <w:szCs w:val="24"/>
        </w:rPr>
        <w:t xml:space="preserve">  </w:t>
      </w:r>
      <w:r w:rsidRPr="001A2AC3">
        <w:rPr>
          <w:rFonts w:ascii="Times New Roman" w:hAnsi="Times New Roman"/>
          <w:sz w:val="24"/>
          <w:szCs w:val="24"/>
        </w:rPr>
        <w:t>Фатеева В.А.</w:t>
      </w:r>
    </w:p>
    <w:p w:rsidR="005F4738" w:rsidRPr="001A2AC3" w:rsidRDefault="005F4738" w:rsidP="005F4738">
      <w:pPr>
        <w:spacing w:after="0"/>
        <w:rPr>
          <w:rFonts w:ascii="Times New Roman" w:hAnsi="Times New Roman"/>
          <w:sz w:val="24"/>
          <w:szCs w:val="24"/>
        </w:rPr>
      </w:pPr>
      <w:r w:rsidRPr="001A2AC3">
        <w:rPr>
          <w:rFonts w:ascii="Times New Roman" w:hAnsi="Times New Roman"/>
          <w:sz w:val="24"/>
          <w:szCs w:val="24"/>
        </w:rPr>
        <w:t xml:space="preserve">                                                                     </w:t>
      </w:r>
      <w:r>
        <w:rPr>
          <w:rFonts w:ascii="Times New Roman" w:hAnsi="Times New Roman"/>
          <w:sz w:val="24"/>
          <w:szCs w:val="24"/>
        </w:rPr>
        <w:t xml:space="preserve">                             </w:t>
      </w:r>
      <w:r w:rsidRPr="001A2AC3">
        <w:rPr>
          <w:rFonts w:ascii="Times New Roman" w:hAnsi="Times New Roman"/>
          <w:sz w:val="24"/>
          <w:szCs w:val="24"/>
        </w:rPr>
        <w:t>«____»______________2012г.</w:t>
      </w:r>
    </w:p>
    <w:p w:rsidR="005F4738" w:rsidRPr="001A2AC3" w:rsidRDefault="005F4738" w:rsidP="005F4738">
      <w:pPr>
        <w:spacing w:after="0"/>
        <w:rPr>
          <w:rFonts w:ascii="Times New Roman" w:hAnsi="Times New Roman"/>
          <w:sz w:val="24"/>
          <w:szCs w:val="24"/>
        </w:rPr>
      </w:pPr>
    </w:p>
    <w:p w:rsidR="005F4738" w:rsidRDefault="005F4738" w:rsidP="005F4738">
      <w:pPr>
        <w:spacing w:after="0"/>
        <w:rPr>
          <w:sz w:val="24"/>
          <w:szCs w:val="24"/>
        </w:rPr>
      </w:pPr>
    </w:p>
    <w:p w:rsidR="005F4738" w:rsidRDefault="005F4738" w:rsidP="005F4738">
      <w:pPr>
        <w:spacing w:after="0"/>
        <w:rPr>
          <w:sz w:val="24"/>
          <w:szCs w:val="24"/>
        </w:rPr>
      </w:pPr>
    </w:p>
    <w:p w:rsidR="005F4738" w:rsidRDefault="005F4738" w:rsidP="005F4738">
      <w:pPr>
        <w:spacing w:after="0"/>
        <w:rPr>
          <w:sz w:val="24"/>
          <w:szCs w:val="24"/>
        </w:rPr>
      </w:pPr>
    </w:p>
    <w:p w:rsidR="005F4738" w:rsidRDefault="005F4738" w:rsidP="005F4738">
      <w:pPr>
        <w:spacing w:after="0"/>
        <w:rPr>
          <w:sz w:val="24"/>
          <w:szCs w:val="24"/>
        </w:rPr>
      </w:pPr>
    </w:p>
    <w:p w:rsidR="005F4738" w:rsidRDefault="005F4738" w:rsidP="005F4738">
      <w:pPr>
        <w:spacing w:after="0"/>
        <w:rPr>
          <w:sz w:val="24"/>
          <w:szCs w:val="24"/>
        </w:rPr>
      </w:pPr>
    </w:p>
    <w:p w:rsidR="005F4738" w:rsidRDefault="005F4738" w:rsidP="005F4738">
      <w:pPr>
        <w:spacing w:after="0"/>
        <w:rPr>
          <w:sz w:val="24"/>
          <w:szCs w:val="24"/>
        </w:rPr>
      </w:pPr>
    </w:p>
    <w:p w:rsidR="005F4738" w:rsidRDefault="005F4738" w:rsidP="005F4738">
      <w:pPr>
        <w:spacing w:after="0"/>
        <w:rPr>
          <w:rFonts w:asciiTheme="majorHAnsi" w:hAnsiTheme="majorHAnsi"/>
          <w:b/>
          <w:sz w:val="32"/>
          <w:szCs w:val="32"/>
        </w:rPr>
      </w:pPr>
      <w:r w:rsidRPr="008577DB">
        <w:rPr>
          <w:rFonts w:asciiTheme="majorHAnsi" w:hAnsiTheme="majorHAnsi"/>
          <w:b/>
          <w:sz w:val="32"/>
          <w:szCs w:val="32"/>
        </w:rPr>
        <w:t xml:space="preserve">                </w:t>
      </w:r>
      <w:r>
        <w:rPr>
          <w:rFonts w:asciiTheme="majorHAnsi" w:hAnsiTheme="majorHAnsi"/>
          <w:b/>
          <w:sz w:val="32"/>
          <w:szCs w:val="32"/>
        </w:rPr>
        <w:t xml:space="preserve"> </w:t>
      </w:r>
      <w:r w:rsidRPr="008577DB">
        <w:rPr>
          <w:rFonts w:asciiTheme="majorHAnsi" w:hAnsiTheme="majorHAnsi"/>
          <w:b/>
          <w:sz w:val="32"/>
          <w:szCs w:val="32"/>
        </w:rPr>
        <w:t xml:space="preserve"> Рабочая программа по </w:t>
      </w:r>
      <w:r w:rsidR="008A3B39">
        <w:rPr>
          <w:rFonts w:asciiTheme="majorHAnsi" w:hAnsiTheme="majorHAnsi"/>
          <w:b/>
          <w:sz w:val="32"/>
          <w:szCs w:val="32"/>
        </w:rPr>
        <w:t>кружковой работе</w:t>
      </w:r>
    </w:p>
    <w:p w:rsidR="00407BEB" w:rsidRPr="00407BEB" w:rsidRDefault="00407BEB" w:rsidP="00A95E6F">
      <w:pPr>
        <w:widowControl w:val="0"/>
        <w:spacing w:after="0" w:line="360" w:lineRule="auto"/>
        <w:jc w:val="center"/>
        <w:rPr>
          <w:rFonts w:ascii="Times New Roman" w:hAnsi="Times New Roman"/>
          <w:b/>
          <w:sz w:val="32"/>
          <w:szCs w:val="32"/>
        </w:rPr>
      </w:pPr>
      <w:r w:rsidRPr="00407BEB">
        <w:rPr>
          <w:rFonts w:ascii="Times New Roman" w:hAnsi="Times New Roman"/>
          <w:b/>
          <w:sz w:val="32"/>
          <w:szCs w:val="32"/>
        </w:rPr>
        <w:t xml:space="preserve">«Литературное развитие младших школьников при работе </w:t>
      </w:r>
    </w:p>
    <w:p w:rsidR="00407BEB" w:rsidRPr="00407BEB" w:rsidRDefault="00407BEB" w:rsidP="00A95E6F">
      <w:pPr>
        <w:widowControl w:val="0"/>
        <w:spacing w:after="0" w:line="360" w:lineRule="auto"/>
        <w:jc w:val="center"/>
        <w:rPr>
          <w:rFonts w:ascii="Times New Roman" w:hAnsi="Times New Roman"/>
          <w:b/>
          <w:sz w:val="32"/>
          <w:szCs w:val="32"/>
        </w:rPr>
      </w:pPr>
      <w:r w:rsidRPr="00407BEB">
        <w:rPr>
          <w:rFonts w:ascii="Times New Roman" w:hAnsi="Times New Roman"/>
          <w:b/>
          <w:sz w:val="32"/>
          <w:szCs w:val="32"/>
        </w:rPr>
        <w:t>над авторской сказкой»</w:t>
      </w:r>
    </w:p>
    <w:p w:rsidR="005F4738" w:rsidRDefault="005F4738" w:rsidP="00A95E6F">
      <w:pPr>
        <w:spacing w:after="0"/>
        <w:rPr>
          <w:rFonts w:asciiTheme="majorHAnsi" w:hAnsiTheme="majorHAnsi"/>
          <w:b/>
          <w:sz w:val="32"/>
          <w:szCs w:val="32"/>
        </w:rPr>
      </w:pPr>
      <w:r w:rsidRPr="008577DB">
        <w:rPr>
          <w:rFonts w:asciiTheme="majorHAnsi" w:hAnsiTheme="majorHAnsi"/>
          <w:b/>
          <w:sz w:val="32"/>
          <w:szCs w:val="32"/>
        </w:rPr>
        <w:t xml:space="preserve">                                                  </w:t>
      </w:r>
      <w:r>
        <w:rPr>
          <w:rFonts w:asciiTheme="majorHAnsi" w:hAnsiTheme="majorHAnsi"/>
          <w:b/>
          <w:sz w:val="32"/>
          <w:szCs w:val="32"/>
        </w:rPr>
        <w:t xml:space="preserve">     </w:t>
      </w:r>
      <w:r w:rsidRPr="008577DB">
        <w:rPr>
          <w:rFonts w:asciiTheme="majorHAnsi" w:hAnsiTheme="majorHAnsi"/>
          <w:b/>
          <w:sz w:val="32"/>
          <w:szCs w:val="32"/>
        </w:rPr>
        <w:t xml:space="preserve"> 4класс.</w:t>
      </w:r>
    </w:p>
    <w:p w:rsidR="005F4738" w:rsidRDefault="005F4738" w:rsidP="00A95E6F">
      <w:pPr>
        <w:spacing w:after="0"/>
        <w:rPr>
          <w:rFonts w:asciiTheme="majorHAnsi" w:hAnsiTheme="majorHAnsi"/>
          <w:b/>
          <w:sz w:val="32"/>
          <w:szCs w:val="32"/>
        </w:rPr>
      </w:pPr>
    </w:p>
    <w:p w:rsidR="005F4738" w:rsidRDefault="005F4738" w:rsidP="005F4738">
      <w:pPr>
        <w:spacing w:after="0"/>
        <w:rPr>
          <w:rFonts w:asciiTheme="majorHAnsi" w:hAnsiTheme="majorHAnsi"/>
          <w:b/>
          <w:sz w:val="32"/>
          <w:szCs w:val="32"/>
        </w:rPr>
      </w:pPr>
    </w:p>
    <w:p w:rsidR="005F4738" w:rsidRDefault="005F4738" w:rsidP="005F4738">
      <w:pPr>
        <w:spacing w:after="0"/>
        <w:rPr>
          <w:rFonts w:asciiTheme="majorHAnsi" w:hAnsiTheme="majorHAnsi"/>
          <w:b/>
          <w:sz w:val="32"/>
          <w:szCs w:val="32"/>
        </w:rPr>
      </w:pPr>
    </w:p>
    <w:p w:rsidR="005F4738" w:rsidRDefault="005F4738" w:rsidP="005F4738">
      <w:pPr>
        <w:spacing w:after="0"/>
        <w:rPr>
          <w:rFonts w:asciiTheme="majorHAnsi" w:hAnsiTheme="majorHAnsi"/>
          <w:b/>
          <w:sz w:val="32"/>
          <w:szCs w:val="32"/>
        </w:rPr>
      </w:pPr>
    </w:p>
    <w:p w:rsidR="00A95E6F" w:rsidRDefault="005F4738" w:rsidP="005F4738">
      <w:pPr>
        <w:spacing w:after="0"/>
        <w:rPr>
          <w:rFonts w:asciiTheme="majorHAnsi" w:hAnsiTheme="majorHAnsi"/>
          <w:b/>
          <w:sz w:val="32"/>
          <w:szCs w:val="32"/>
        </w:rPr>
      </w:pPr>
      <w:r>
        <w:rPr>
          <w:rFonts w:asciiTheme="majorHAnsi" w:hAnsiTheme="majorHAnsi"/>
          <w:b/>
          <w:sz w:val="32"/>
          <w:szCs w:val="32"/>
        </w:rPr>
        <w:t xml:space="preserve">                                                                                  </w:t>
      </w:r>
    </w:p>
    <w:p w:rsidR="005F4738" w:rsidRPr="00595916" w:rsidRDefault="005F4738" w:rsidP="005F4738">
      <w:pPr>
        <w:spacing w:after="0"/>
        <w:rPr>
          <w:rFonts w:asciiTheme="majorHAnsi" w:hAnsiTheme="majorHAnsi"/>
          <w:sz w:val="32"/>
          <w:szCs w:val="32"/>
        </w:rPr>
      </w:pPr>
      <w:r>
        <w:rPr>
          <w:rFonts w:asciiTheme="majorHAnsi" w:hAnsiTheme="majorHAnsi"/>
          <w:b/>
          <w:sz w:val="32"/>
          <w:szCs w:val="32"/>
        </w:rPr>
        <w:t xml:space="preserve">                                                                                   </w:t>
      </w:r>
      <w:r w:rsidRPr="00595916">
        <w:rPr>
          <w:rFonts w:asciiTheme="majorHAnsi" w:hAnsiTheme="majorHAnsi"/>
          <w:sz w:val="32"/>
          <w:szCs w:val="32"/>
        </w:rPr>
        <w:t>Автор – составитель:</w:t>
      </w:r>
    </w:p>
    <w:p w:rsidR="005F4738" w:rsidRDefault="005F4738" w:rsidP="005F4738">
      <w:pPr>
        <w:spacing w:after="0"/>
        <w:rPr>
          <w:rFonts w:asciiTheme="majorHAnsi" w:hAnsiTheme="majorHAnsi"/>
          <w:sz w:val="32"/>
          <w:szCs w:val="32"/>
        </w:rPr>
      </w:pPr>
      <w:r w:rsidRPr="00595916">
        <w:rPr>
          <w:rFonts w:asciiTheme="majorHAnsi" w:hAnsiTheme="majorHAnsi"/>
          <w:sz w:val="32"/>
          <w:szCs w:val="32"/>
        </w:rPr>
        <w:t xml:space="preserve">                                                                                   </w:t>
      </w:r>
      <w:proofErr w:type="spellStart"/>
      <w:r w:rsidRPr="00595916">
        <w:rPr>
          <w:rFonts w:asciiTheme="majorHAnsi" w:hAnsiTheme="majorHAnsi"/>
          <w:sz w:val="32"/>
          <w:szCs w:val="32"/>
        </w:rPr>
        <w:t>Торцова</w:t>
      </w:r>
      <w:proofErr w:type="spellEnd"/>
      <w:r w:rsidRPr="00595916">
        <w:rPr>
          <w:rFonts w:asciiTheme="majorHAnsi" w:hAnsiTheme="majorHAnsi"/>
          <w:sz w:val="32"/>
          <w:szCs w:val="32"/>
        </w:rPr>
        <w:t xml:space="preserve"> Н.А.</w:t>
      </w:r>
      <w:r>
        <w:rPr>
          <w:rFonts w:asciiTheme="majorHAnsi" w:hAnsiTheme="majorHAnsi"/>
          <w:sz w:val="32"/>
          <w:szCs w:val="32"/>
        </w:rPr>
        <w:t xml:space="preserve"> </w:t>
      </w:r>
    </w:p>
    <w:p w:rsidR="005F4738" w:rsidRDefault="005F4738" w:rsidP="005F4738">
      <w:pPr>
        <w:spacing w:after="0"/>
        <w:rPr>
          <w:rFonts w:asciiTheme="majorHAnsi" w:hAnsiTheme="majorHAnsi"/>
          <w:sz w:val="32"/>
          <w:szCs w:val="32"/>
        </w:rPr>
      </w:pPr>
    </w:p>
    <w:p w:rsidR="005F4738" w:rsidRDefault="005F4738" w:rsidP="005F4738">
      <w:pPr>
        <w:spacing w:after="0"/>
        <w:rPr>
          <w:rFonts w:asciiTheme="majorHAnsi" w:hAnsiTheme="majorHAnsi"/>
          <w:sz w:val="32"/>
          <w:szCs w:val="32"/>
        </w:rPr>
      </w:pPr>
    </w:p>
    <w:p w:rsidR="005F4738" w:rsidRDefault="005F4738" w:rsidP="005F4738">
      <w:pPr>
        <w:spacing w:after="0"/>
        <w:rPr>
          <w:rFonts w:asciiTheme="majorHAnsi" w:hAnsiTheme="majorHAnsi"/>
          <w:sz w:val="32"/>
          <w:szCs w:val="32"/>
        </w:rPr>
      </w:pPr>
    </w:p>
    <w:p w:rsidR="005F4738" w:rsidRDefault="005F4738" w:rsidP="005F4738">
      <w:pPr>
        <w:spacing w:after="0"/>
        <w:rPr>
          <w:rFonts w:asciiTheme="majorHAnsi" w:hAnsiTheme="majorHAnsi"/>
          <w:sz w:val="32"/>
          <w:szCs w:val="32"/>
        </w:rPr>
      </w:pPr>
    </w:p>
    <w:p w:rsidR="005F4738" w:rsidRDefault="005F4738" w:rsidP="005F4738">
      <w:pPr>
        <w:spacing w:after="0"/>
        <w:rPr>
          <w:rFonts w:asciiTheme="majorHAnsi" w:hAnsiTheme="majorHAnsi"/>
          <w:sz w:val="32"/>
          <w:szCs w:val="32"/>
        </w:rPr>
      </w:pPr>
    </w:p>
    <w:p w:rsidR="005F4738" w:rsidRDefault="005F4738" w:rsidP="005F4738">
      <w:pPr>
        <w:spacing w:after="0"/>
        <w:rPr>
          <w:rFonts w:asciiTheme="majorHAnsi" w:hAnsiTheme="majorHAnsi"/>
          <w:sz w:val="32"/>
          <w:szCs w:val="32"/>
        </w:rPr>
      </w:pPr>
    </w:p>
    <w:p w:rsidR="005F4738" w:rsidRDefault="005F4738" w:rsidP="005F4738">
      <w:pPr>
        <w:spacing w:after="0"/>
        <w:rPr>
          <w:rFonts w:asciiTheme="majorHAnsi" w:hAnsiTheme="majorHAnsi"/>
          <w:sz w:val="32"/>
          <w:szCs w:val="32"/>
        </w:rPr>
      </w:pPr>
      <w:r>
        <w:rPr>
          <w:rFonts w:asciiTheme="majorHAnsi" w:hAnsiTheme="majorHAnsi"/>
          <w:sz w:val="32"/>
          <w:szCs w:val="32"/>
        </w:rPr>
        <w:t xml:space="preserve">                                          П. Старый Просвет</w:t>
      </w:r>
    </w:p>
    <w:p w:rsidR="005F4738" w:rsidRPr="008A3B39" w:rsidRDefault="005F4738" w:rsidP="008A3B39">
      <w:pPr>
        <w:spacing w:after="0"/>
        <w:rPr>
          <w:rFonts w:asciiTheme="majorHAnsi" w:hAnsiTheme="majorHAnsi"/>
          <w:sz w:val="32"/>
          <w:szCs w:val="32"/>
        </w:rPr>
      </w:pPr>
      <w:r>
        <w:rPr>
          <w:rFonts w:asciiTheme="majorHAnsi" w:hAnsiTheme="majorHAnsi"/>
          <w:sz w:val="32"/>
          <w:szCs w:val="32"/>
        </w:rPr>
        <w:t xml:space="preserve">                                                     2012г.</w:t>
      </w:r>
    </w:p>
    <w:p w:rsidR="00C46718" w:rsidRPr="00EC17DE" w:rsidRDefault="00C46718" w:rsidP="00C46718">
      <w:pPr>
        <w:pStyle w:val="a4"/>
        <w:widowControl w:val="0"/>
        <w:spacing w:before="0" w:beforeAutospacing="0" w:after="0" w:afterAutospacing="0" w:line="360" w:lineRule="auto"/>
        <w:jc w:val="center"/>
        <w:rPr>
          <w:b/>
          <w:i/>
          <w:sz w:val="28"/>
          <w:szCs w:val="28"/>
        </w:rPr>
      </w:pPr>
      <w:r w:rsidRPr="00EC17DE">
        <w:rPr>
          <w:rStyle w:val="a5"/>
          <w:b/>
          <w:iCs/>
          <w:sz w:val="28"/>
          <w:szCs w:val="28"/>
        </w:rPr>
        <w:lastRenderedPageBreak/>
        <w:t>Пояснительная записка</w:t>
      </w:r>
    </w:p>
    <w:p w:rsidR="00C46718" w:rsidRPr="00C26ACC" w:rsidRDefault="00C46718" w:rsidP="00C46718">
      <w:pPr>
        <w:widowControl w:val="0"/>
        <w:spacing w:after="0" w:line="360" w:lineRule="auto"/>
        <w:ind w:firstLine="720"/>
        <w:jc w:val="both"/>
        <w:rPr>
          <w:rFonts w:ascii="Times New Roman" w:hAnsi="Times New Roman"/>
          <w:sz w:val="28"/>
          <w:szCs w:val="28"/>
        </w:rPr>
      </w:pPr>
      <w:r w:rsidRPr="00C26ACC">
        <w:rPr>
          <w:rFonts w:ascii="Times New Roman" w:hAnsi="Times New Roman"/>
          <w:sz w:val="28"/>
          <w:szCs w:val="28"/>
        </w:rPr>
        <w:t xml:space="preserve">Рассматривая литературное развитие как одно из важных мест в ряду проблем изучения личности, нельзя не задуматься о формировании и развитии нравственных качеств личности ребенка. Как уже не раз отмечалось, цель нравственного воспитания – формирование нравственного поведения, причем не от случая к случаю, а в повседневной жизни. Лучшим помощником в этом является авторская сказка. </w:t>
      </w:r>
      <w:r w:rsidRPr="00C26ACC">
        <w:rPr>
          <w:rFonts w:ascii="Times New Roman" w:hAnsi="Times New Roman"/>
          <w:sz w:val="28"/>
          <w:szCs w:val="28"/>
          <w:lang w:eastAsia="ru-RU"/>
        </w:rPr>
        <w:t xml:space="preserve">Сказки, независимо от пола и возраста их героев, имеют большое психологическое значение для детей разного возраста, мальчиков и девочек, поскольку облегчают смену идентификаций в зависимости от проблем, волнующих ребенка. Психологические истоки привязанности детей к сказкам, удовлетворяющим определенные потребности детского возраста, возможности «изживания эмоций» интересно описаны знаменитым американским психологом и психиатром Бруно </w:t>
      </w:r>
      <w:proofErr w:type="spellStart"/>
      <w:r w:rsidRPr="00C26ACC">
        <w:rPr>
          <w:rFonts w:ascii="Times New Roman" w:hAnsi="Times New Roman"/>
          <w:sz w:val="28"/>
          <w:szCs w:val="28"/>
          <w:lang w:eastAsia="ru-RU"/>
        </w:rPr>
        <w:t>Беттельхаймом</w:t>
      </w:r>
      <w:proofErr w:type="spellEnd"/>
      <w:r w:rsidRPr="00C26ACC">
        <w:rPr>
          <w:rFonts w:ascii="Times New Roman" w:hAnsi="Times New Roman"/>
          <w:sz w:val="28"/>
          <w:szCs w:val="28"/>
          <w:lang w:eastAsia="ru-RU"/>
        </w:rPr>
        <w:t>. Он утверждает: «Детям нужны сказки», ибо они являются необходимой пищей для развития личности.</w:t>
      </w:r>
      <w:r w:rsidRPr="00C26ACC">
        <w:rPr>
          <w:rFonts w:ascii="Times New Roman" w:hAnsi="Times New Roman"/>
          <w:sz w:val="28"/>
          <w:szCs w:val="28"/>
        </w:rPr>
        <w:t xml:space="preserve"> </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Для педагогов же особо значима проблема эстетического воспитания детей на материале сказки. Художественная литература, в том числе сказка, как образное отражение мира требует от читателя особых качеств восприятия: творческого воображения, развитой наблюдательности; чувства образного слова, авторской позиции и гармонической целостности произведения; понимания внутренних психологических мотивов поведения литературных героев. Эти качества в своей совокупности составляют особый тип восприятия – эстетический. Эстетическое восприятие развивается в результате широкого знакомства с художественной литературой, овладения необходимыми знаниями, накопления опыта переживаний и жизненных впечатлений. Поэтому так важна серьезная, продуманная работа со сказкой с самого начала приобщения ребенка к литературе.</w:t>
      </w:r>
    </w:p>
    <w:p w:rsidR="00C46718" w:rsidRPr="00C26ACC" w:rsidRDefault="00C46718" w:rsidP="00C46718">
      <w:pPr>
        <w:pStyle w:val="a4"/>
        <w:widowControl w:val="0"/>
        <w:spacing w:before="0" w:beforeAutospacing="0" w:after="0" w:afterAutospacing="0" w:line="360" w:lineRule="auto"/>
        <w:ind w:firstLine="720"/>
        <w:jc w:val="both"/>
        <w:rPr>
          <w:sz w:val="28"/>
          <w:szCs w:val="28"/>
        </w:rPr>
      </w:pPr>
      <w:r w:rsidRPr="00C26ACC">
        <w:rPr>
          <w:sz w:val="28"/>
          <w:szCs w:val="28"/>
        </w:rPr>
        <w:t xml:space="preserve">Предлагаемый материал поможет ребенку задуматься о нравственных качествах, отличить хорошее от </w:t>
      </w:r>
      <w:proofErr w:type="gramStart"/>
      <w:r w:rsidRPr="00C26ACC">
        <w:rPr>
          <w:sz w:val="28"/>
          <w:szCs w:val="28"/>
        </w:rPr>
        <w:t>плохого</w:t>
      </w:r>
      <w:proofErr w:type="gramEnd"/>
      <w:r w:rsidRPr="00C26ACC">
        <w:rPr>
          <w:sz w:val="28"/>
          <w:szCs w:val="28"/>
        </w:rPr>
        <w:t xml:space="preserve">, почувствовать на себе высокомерие и доброту. </w:t>
      </w:r>
      <w:proofErr w:type="gramStart"/>
      <w:r w:rsidRPr="00C26ACC">
        <w:rPr>
          <w:sz w:val="28"/>
          <w:szCs w:val="28"/>
        </w:rPr>
        <w:t xml:space="preserve">Робкий ребенок, может быть, впервые попробует стать смелым, </w:t>
      </w:r>
      <w:r w:rsidRPr="00C26ACC">
        <w:rPr>
          <w:sz w:val="28"/>
          <w:szCs w:val="28"/>
        </w:rPr>
        <w:lastRenderedPageBreak/>
        <w:t>агрессивный – добрым, несобранный – аккуратным.</w:t>
      </w:r>
      <w:proofErr w:type="gramEnd"/>
      <w:r w:rsidRPr="00C26ACC">
        <w:rPr>
          <w:sz w:val="28"/>
          <w:szCs w:val="28"/>
        </w:rPr>
        <w:t xml:space="preserve"> А также данный материал будет способствовать творческому воображению, развитию наблюдательности, сознательно анализировать и оценивать прочитанное.</w:t>
      </w:r>
    </w:p>
    <w:p w:rsidR="00C46718" w:rsidRPr="00C26ACC" w:rsidRDefault="00C46718" w:rsidP="00C46718">
      <w:pPr>
        <w:widowControl w:val="0"/>
        <w:spacing w:after="0" w:line="360" w:lineRule="auto"/>
        <w:ind w:firstLine="720"/>
        <w:jc w:val="both"/>
        <w:rPr>
          <w:rFonts w:ascii="Times New Roman" w:hAnsi="Times New Roman"/>
          <w:sz w:val="28"/>
          <w:szCs w:val="28"/>
        </w:rPr>
      </w:pPr>
      <w:r w:rsidRPr="00C26ACC">
        <w:rPr>
          <w:rFonts w:ascii="Times New Roman" w:hAnsi="Times New Roman"/>
          <w:sz w:val="28"/>
          <w:szCs w:val="28"/>
        </w:rPr>
        <w:t>Вошедшие в программу произведения дают возможность решать проблемы привлечения внимания к личности автора и к тому, как построена сказка. Таким образом, объединение широко известных литературных сказок в одной программе опирается на общие цели обучения школьников, на круг их читательских интересов и возрастные особенности.</w:t>
      </w:r>
    </w:p>
    <w:p w:rsidR="00C46718" w:rsidRPr="00C26ACC" w:rsidRDefault="00C46718" w:rsidP="00C46718">
      <w:pPr>
        <w:widowControl w:val="0"/>
        <w:spacing w:after="0" w:line="360" w:lineRule="auto"/>
        <w:ind w:firstLine="720"/>
        <w:jc w:val="both"/>
        <w:rPr>
          <w:rFonts w:ascii="Times New Roman" w:hAnsi="Times New Roman"/>
          <w:sz w:val="28"/>
          <w:szCs w:val="28"/>
        </w:rPr>
      </w:pPr>
      <w:r w:rsidRPr="00C26ACC">
        <w:rPr>
          <w:rFonts w:ascii="Times New Roman" w:hAnsi="Times New Roman"/>
          <w:b/>
          <w:i/>
          <w:sz w:val="28"/>
          <w:szCs w:val="28"/>
        </w:rPr>
        <w:t xml:space="preserve">Целью программы </w:t>
      </w:r>
      <w:r w:rsidRPr="00C26ACC">
        <w:rPr>
          <w:rFonts w:ascii="Times New Roman" w:hAnsi="Times New Roman"/>
          <w:sz w:val="28"/>
          <w:szCs w:val="28"/>
        </w:rPr>
        <w:t>является литературное развитие младших школьников посредством авторской сказки, расширение круга детского чтения.</w:t>
      </w:r>
    </w:p>
    <w:p w:rsidR="00C46718" w:rsidRPr="00C26ACC" w:rsidRDefault="00C46718" w:rsidP="00C46718">
      <w:pPr>
        <w:pStyle w:val="a4"/>
        <w:widowControl w:val="0"/>
        <w:spacing w:before="0" w:beforeAutospacing="0" w:after="0" w:afterAutospacing="0" w:line="360" w:lineRule="auto"/>
        <w:ind w:firstLine="720"/>
        <w:jc w:val="both"/>
        <w:rPr>
          <w:rStyle w:val="a5"/>
          <w:b/>
          <w:bCs/>
          <w:iCs/>
          <w:sz w:val="28"/>
          <w:szCs w:val="28"/>
        </w:rPr>
      </w:pPr>
      <w:r w:rsidRPr="00C26ACC">
        <w:rPr>
          <w:rStyle w:val="a5"/>
          <w:b/>
          <w:iCs/>
          <w:sz w:val="28"/>
          <w:szCs w:val="28"/>
        </w:rPr>
        <w:t>Задачи программы:</w:t>
      </w:r>
    </w:p>
    <w:p w:rsidR="00C46718" w:rsidRPr="0053641F" w:rsidRDefault="00C46718" w:rsidP="00C46718">
      <w:pPr>
        <w:pStyle w:val="a4"/>
        <w:widowControl w:val="0"/>
        <w:spacing w:before="0" w:beforeAutospacing="0" w:after="0" w:afterAutospacing="0" w:line="360" w:lineRule="auto"/>
        <w:jc w:val="both"/>
        <w:rPr>
          <w:rStyle w:val="a5"/>
          <w:b/>
          <w:bCs/>
          <w:iCs/>
          <w:sz w:val="28"/>
          <w:szCs w:val="28"/>
          <w:u w:val="single"/>
        </w:rPr>
      </w:pPr>
      <w:r w:rsidRPr="0053641F">
        <w:rPr>
          <w:rStyle w:val="a5"/>
          <w:iCs/>
          <w:sz w:val="28"/>
          <w:szCs w:val="28"/>
          <w:u w:val="single"/>
        </w:rPr>
        <w:t>Образовательные:</w:t>
      </w:r>
    </w:p>
    <w:p w:rsidR="00C46718" w:rsidRPr="00C26ACC" w:rsidRDefault="00C46718" w:rsidP="00C46718">
      <w:pPr>
        <w:pStyle w:val="1"/>
        <w:widowControl w:val="0"/>
        <w:numPr>
          <w:ilvl w:val="1"/>
          <w:numId w:val="4"/>
        </w:numPr>
        <w:tabs>
          <w:tab w:val="left" w:pos="1260"/>
        </w:tabs>
        <w:spacing w:after="0" w:line="360" w:lineRule="auto"/>
        <w:ind w:left="0" w:firstLine="851"/>
        <w:contextualSpacing w:val="0"/>
        <w:jc w:val="both"/>
        <w:rPr>
          <w:rFonts w:ascii="Times New Roman" w:hAnsi="Times New Roman"/>
          <w:sz w:val="28"/>
          <w:szCs w:val="28"/>
        </w:rPr>
      </w:pPr>
      <w:r w:rsidRPr="00C26ACC">
        <w:rPr>
          <w:rFonts w:ascii="Times New Roman" w:hAnsi="Times New Roman"/>
          <w:sz w:val="28"/>
          <w:szCs w:val="28"/>
        </w:rPr>
        <w:t>углубить знания о литературной сказке;</w:t>
      </w:r>
    </w:p>
    <w:p w:rsidR="00C46718" w:rsidRPr="00C26ACC" w:rsidRDefault="00C46718" w:rsidP="00C46718">
      <w:pPr>
        <w:pStyle w:val="1"/>
        <w:widowControl w:val="0"/>
        <w:numPr>
          <w:ilvl w:val="1"/>
          <w:numId w:val="4"/>
        </w:numPr>
        <w:tabs>
          <w:tab w:val="left" w:pos="1260"/>
        </w:tabs>
        <w:spacing w:after="0" w:line="360" w:lineRule="auto"/>
        <w:ind w:left="0" w:firstLine="851"/>
        <w:contextualSpacing w:val="0"/>
        <w:jc w:val="both"/>
        <w:rPr>
          <w:rFonts w:ascii="Times New Roman" w:hAnsi="Times New Roman"/>
          <w:sz w:val="28"/>
          <w:szCs w:val="28"/>
        </w:rPr>
      </w:pPr>
      <w:r w:rsidRPr="00C26ACC">
        <w:rPr>
          <w:rFonts w:ascii="Times New Roman" w:hAnsi="Times New Roman"/>
          <w:sz w:val="28"/>
          <w:szCs w:val="28"/>
        </w:rPr>
        <w:t>научить выделять особенности авторской сказки;</w:t>
      </w:r>
    </w:p>
    <w:p w:rsidR="00C46718" w:rsidRPr="00C26ACC" w:rsidRDefault="00C46718" w:rsidP="00C46718">
      <w:pPr>
        <w:pStyle w:val="1"/>
        <w:widowControl w:val="0"/>
        <w:numPr>
          <w:ilvl w:val="1"/>
          <w:numId w:val="4"/>
        </w:numPr>
        <w:tabs>
          <w:tab w:val="left" w:pos="1260"/>
        </w:tabs>
        <w:spacing w:after="0" w:line="360" w:lineRule="auto"/>
        <w:ind w:left="0" w:firstLine="851"/>
        <w:contextualSpacing w:val="0"/>
        <w:jc w:val="both"/>
        <w:rPr>
          <w:rFonts w:ascii="Times New Roman" w:hAnsi="Times New Roman"/>
          <w:sz w:val="28"/>
          <w:szCs w:val="28"/>
        </w:rPr>
      </w:pPr>
      <w:r w:rsidRPr="00C26ACC">
        <w:rPr>
          <w:rFonts w:ascii="Times New Roman" w:hAnsi="Times New Roman"/>
          <w:sz w:val="28"/>
          <w:szCs w:val="28"/>
        </w:rPr>
        <w:t xml:space="preserve">научить отличать авторскую сказку от </w:t>
      </w:r>
      <w:proofErr w:type="gramStart"/>
      <w:r w:rsidRPr="00C26ACC">
        <w:rPr>
          <w:rFonts w:ascii="Times New Roman" w:hAnsi="Times New Roman"/>
          <w:sz w:val="28"/>
          <w:szCs w:val="28"/>
        </w:rPr>
        <w:t>народной</w:t>
      </w:r>
      <w:proofErr w:type="gramEnd"/>
      <w:r w:rsidRPr="00C26ACC">
        <w:rPr>
          <w:rFonts w:ascii="Times New Roman" w:hAnsi="Times New Roman"/>
          <w:sz w:val="28"/>
          <w:szCs w:val="28"/>
        </w:rPr>
        <w:t>;</w:t>
      </w:r>
    </w:p>
    <w:p w:rsidR="00C46718" w:rsidRPr="00C26ACC" w:rsidRDefault="00C46718" w:rsidP="00C46718">
      <w:pPr>
        <w:pStyle w:val="1"/>
        <w:widowControl w:val="0"/>
        <w:numPr>
          <w:ilvl w:val="1"/>
          <w:numId w:val="4"/>
        </w:numPr>
        <w:tabs>
          <w:tab w:val="left" w:pos="1260"/>
        </w:tabs>
        <w:spacing w:after="0" w:line="360" w:lineRule="auto"/>
        <w:ind w:left="0" w:firstLine="851"/>
        <w:contextualSpacing w:val="0"/>
        <w:jc w:val="both"/>
        <w:rPr>
          <w:rFonts w:ascii="Times New Roman" w:hAnsi="Times New Roman"/>
          <w:sz w:val="28"/>
          <w:szCs w:val="28"/>
        </w:rPr>
      </w:pPr>
      <w:r w:rsidRPr="00C26ACC">
        <w:rPr>
          <w:rFonts w:ascii="Times New Roman" w:hAnsi="Times New Roman"/>
          <w:sz w:val="28"/>
          <w:szCs w:val="28"/>
        </w:rPr>
        <w:t xml:space="preserve">расширить знания о литературных сказках; </w:t>
      </w:r>
    </w:p>
    <w:p w:rsidR="00C46718" w:rsidRPr="0053641F" w:rsidRDefault="00C46718" w:rsidP="00C46718">
      <w:pPr>
        <w:pStyle w:val="c1"/>
        <w:widowControl w:val="0"/>
        <w:spacing w:before="0" w:beforeAutospacing="0" w:after="0" w:afterAutospacing="0" w:line="360" w:lineRule="auto"/>
        <w:jc w:val="both"/>
        <w:rPr>
          <w:sz w:val="28"/>
          <w:szCs w:val="28"/>
          <w:u w:val="single"/>
        </w:rPr>
      </w:pPr>
      <w:r w:rsidRPr="0053641F">
        <w:rPr>
          <w:rStyle w:val="a5"/>
          <w:iCs/>
          <w:sz w:val="28"/>
          <w:szCs w:val="28"/>
          <w:u w:val="single"/>
        </w:rPr>
        <w:t>Воспитательные:</w:t>
      </w:r>
    </w:p>
    <w:p w:rsidR="00C46718" w:rsidRPr="00C26ACC" w:rsidRDefault="00C46718" w:rsidP="00C46718">
      <w:pPr>
        <w:pStyle w:val="c1"/>
        <w:widowControl w:val="0"/>
        <w:numPr>
          <w:ilvl w:val="1"/>
          <w:numId w:val="5"/>
        </w:numPr>
        <w:tabs>
          <w:tab w:val="left" w:pos="1260"/>
        </w:tabs>
        <w:spacing w:before="0" w:beforeAutospacing="0" w:after="0" w:afterAutospacing="0" w:line="360" w:lineRule="auto"/>
        <w:ind w:left="0" w:firstLine="851"/>
        <w:jc w:val="both"/>
        <w:rPr>
          <w:sz w:val="28"/>
          <w:szCs w:val="28"/>
        </w:rPr>
      </w:pPr>
      <w:r w:rsidRPr="00C26ACC">
        <w:rPr>
          <w:sz w:val="28"/>
          <w:szCs w:val="28"/>
        </w:rPr>
        <w:t>воспитывать нравственные качества личности;</w:t>
      </w:r>
    </w:p>
    <w:p w:rsidR="00C46718" w:rsidRPr="00C26ACC" w:rsidRDefault="00C46718" w:rsidP="00C46718">
      <w:pPr>
        <w:pStyle w:val="1"/>
        <w:widowControl w:val="0"/>
        <w:numPr>
          <w:ilvl w:val="1"/>
          <w:numId w:val="5"/>
        </w:numPr>
        <w:tabs>
          <w:tab w:val="left" w:pos="1260"/>
        </w:tabs>
        <w:spacing w:after="0" w:line="360" w:lineRule="auto"/>
        <w:ind w:left="0" w:firstLine="851"/>
        <w:contextualSpacing w:val="0"/>
        <w:jc w:val="both"/>
        <w:rPr>
          <w:rFonts w:ascii="Times New Roman" w:hAnsi="Times New Roman"/>
          <w:sz w:val="28"/>
          <w:szCs w:val="28"/>
        </w:rPr>
      </w:pPr>
      <w:r w:rsidRPr="00C26ACC">
        <w:rPr>
          <w:rFonts w:ascii="Times New Roman" w:hAnsi="Times New Roman"/>
          <w:sz w:val="28"/>
          <w:szCs w:val="28"/>
        </w:rPr>
        <w:t>развить интерес к литературному чтению.</w:t>
      </w:r>
    </w:p>
    <w:p w:rsidR="00C46718" w:rsidRPr="00C26ACC" w:rsidRDefault="00C46718" w:rsidP="00C46718">
      <w:pPr>
        <w:widowControl w:val="0"/>
        <w:spacing w:after="0" w:line="360" w:lineRule="auto"/>
        <w:ind w:firstLine="720"/>
        <w:jc w:val="both"/>
        <w:rPr>
          <w:rFonts w:ascii="Times New Roman" w:hAnsi="Times New Roman"/>
          <w:sz w:val="28"/>
          <w:szCs w:val="28"/>
        </w:rPr>
      </w:pPr>
      <w:r w:rsidRPr="00C26ACC">
        <w:rPr>
          <w:rFonts w:ascii="Times New Roman" w:hAnsi="Times New Roman"/>
          <w:sz w:val="28"/>
          <w:szCs w:val="28"/>
        </w:rPr>
        <w:t xml:space="preserve">Для изучения авторских сказок предлагается следующая </w:t>
      </w:r>
      <w:r w:rsidRPr="00C26ACC">
        <w:rPr>
          <w:rFonts w:ascii="Times New Roman" w:hAnsi="Times New Roman"/>
          <w:b/>
          <w:i/>
          <w:sz w:val="28"/>
          <w:szCs w:val="28"/>
        </w:rPr>
        <w:t>классификация методов</w:t>
      </w:r>
      <w:r w:rsidRPr="00C26ACC">
        <w:rPr>
          <w:rFonts w:ascii="Times New Roman" w:hAnsi="Times New Roman"/>
          <w:b/>
          <w:sz w:val="28"/>
          <w:szCs w:val="28"/>
        </w:rPr>
        <w:t>:</w:t>
      </w:r>
    </w:p>
    <w:p w:rsidR="00C46718" w:rsidRPr="0053641F" w:rsidRDefault="00C46718" w:rsidP="00C46718">
      <w:pPr>
        <w:widowControl w:val="0"/>
        <w:spacing w:after="0" w:line="360" w:lineRule="auto"/>
        <w:ind w:firstLine="720"/>
        <w:jc w:val="both"/>
        <w:rPr>
          <w:rFonts w:ascii="Times New Roman" w:hAnsi="Times New Roman"/>
          <w:i/>
          <w:sz w:val="28"/>
          <w:szCs w:val="28"/>
          <w:u w:val="single"/>
          <w:lang w:eastAsia="ru-RU"/>
        </w:rPr>
      </w:pPr>
      <w:r w:rsidRPr="0053641F">
        <w:rPr>
          <w:rFonts w:ascii="Times New Roman" w:hAnsi="Times New Roman"/>
          <w:i/>
          <w:sz w:val="28"/>
          <w:szCs w:val="28"/>
          <w:u w:val="single"/>
          <w:lang w:eastAsia="ru-RU"/>
        </w:rPr>
        <w:t>Целенаправленное наблюдение</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1. Учитель совместно с детьми рассматривает, какими средствами сказочник добивается соответствующего впечатления (картины природы, описания героев, их поступков, юмористические пассажи, драматические повороты сюжета). Пересказ детьми </w:t>
      </w:r>
      <w:proofErr w:type="gramStart"/>
      <w:r w:rsidRPr="00C26ACC">
        <w:rPr>
          <w:rFonts w:ascii="Times New Roman" w:hAnsi="Times New Roman"/>
          <w:sz w:val="28"/>
          <w:szCs w:val="28"/>
          <w:lang w:eastAsia="ru-RU"/>
        </w:rPr>
        <w:t>прочитанного</w:t>
      </w:r>
      <w:proofErr w:type="gramEnd"/>
      <w:r w:rsidRPr="00C26ACC">
        <w:rPr>
          <w:rFonts w:ascii="Times New Roman" w:hAnsi="Times New Roman"/>
          <w:sz w:val="28"/>
          <w:szCs w:val="28"/>
          <w:lang w:eastAsia="ru-RU"/>
        </w:rPr>
        <w:t>, отдельных эпизодов внесет необходимые акценты в суть переживаемого.</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2. Словесное рисование детьми по прочтении текста характеров героев, обстановки, «интерьера» сказки.</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lastRenderedPageBreak/>
        <w:t xml:space="preserve">3. Рисование детьми иллюстраций к прочитанному тексту. Сопровождение рассматривания готовых работ словесными рассказами и пояснениями. </w:t>
      </w:r>
      <w:proofErr w:type="gramStart"/>
      <w:r w:rsidRPr="00C26ACC">
        <w:rPr>
          <w:rFonts w:ascii="Times New Roman" w:hAnsi="Times New Roman"/>
          <w:sz w:val="28"/>
          <w:szCs w:val="28"/>
          <w:lang w:eastAsia="ru-RU"/>
        </w:rPr>
        <w:t>Лепка сказочных персонажей из доступных материалов, изготовление карнавальных масок, «волшебные атрибуты»: связка ключей, метла, колдовская книга – вообще изготовить легко).</w:t>
      </w:r>
      <w:proofErr w:type="gramEnd"/>
      <w:r w:rsidRPr="00C26ACC">
        <w:rPr>
          <w:rFonts w:ascii="Times New Roman" w:hAnsi="Times New Roman"/>
          <w:sz w:val="28"/>
          <w:szCs w:val="28"/>
          <w:lang w:eastAsia="ru-RU"/>
        </w:rPr>
        <w:t xml:space="preserve"> После рисования, лепки, изготовления костюмов можно провести обсуждение иллюстраций и поделок.</w:t>
      </w:r>
    </w:p>
    <w:p w:rsidR="00C46718" w:rsidRPr="0053641F" w:rsidRDefault="00C46718" w:rsidP="00C46718">
      <w:pPr>
        <w:widowControl w:val="0"/>
        <w:spacing w:after="0" w:line="360" w:lineRule="auto"/>
        <w:ind w:firstLine="720"/>
        <w:jc w:val="both"/>
        <w:rPr>
          <w:rFonts w:ascii="Times New Roman" w:hAnsi="Times New Roman"/>
          <w:i/>
          <w:sz w:val="28"/>
          <w:szCs w:val="28"/>
          <w:u w:val="single"/>
          <w:lang w:eastAsia="ru-RU"/>
        </w:rPr>
      </w:pPr>
      <w:r w:rsidRPr="0053641F">
        <w:rPr>
          <w:rFonts w:ascii="Times New Roman" w:hAnsi="Times New Roman"/>
          <w:i/>
          <w:sz w:val="28"/>
          <w:szCs w:val="28"/>
          <w:u w:val="single"/>
          <w:lang w:eastAsia="ru-RU"/>
        </w:rPr>
        <w:t>Сравнение</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1. </w:t>
      </w:r>
      <w:proofErr w:type="gramStart"/>
      <w:r w:rsidRPr="00C26ACC">
        <w:rPr>
          <w:rFonts w:ascii="Times New Roman" w:hAnsi="Times New Roman"/>
          <w:sz w:val="28"/>
          <w:szCs w:val="28"/>
          <w:lang w:eastAsia="ru-RU"/>
        </w:rPr>
        <w:t>Игра в сравнения («Кто на кого похож?</w:t>
      </w:r>
      <w:proofErr w:type="gramEnd"/>
      <w:r w:rsidRPr="00C26ACC">
        <w:rPr>
          <w:rFonts w:ascii="Times New Roman" w:hAnsi="Times New Roman"/>
          <w:sz w:val="28"/>
          <w:szCs w:val="28"/>
          <w:lang w:eastAsia="ru-RU"/>
        </w:rPr>
        <w:t xml:space="preserve"> Что на что похоже? </w:t>
      </w:r>
      <w:proofErr w:type="gramStart"/>
      <w:r w:rsidRPr="00C26ACC">
        <w:rPr>
          <w:rFonts w:ascii="Times New Roman" w:hAnsi="Times New Roman"/>
          <w:sz w:val="28"/>
          <w:szCs w:val="28"/>
          <w:lang w:eastAsia="ru-RU"/>
        </w:rPr>
        <w:t>У кого сравнение точнее, у кого – самое неожиданное и в то же время точное?»).</w:t>
      </w:r>
      <w:proofErr w:type="gramEnd"/>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2. Сравнение иллюстраций разных художников к одному и тому же тексту.</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3. Сравнение прочитанного с целью актуализации читательского опыта. Например, можно предложить детям сравнить сказки С. Маршака и ответить на следующие вопросы: что общего между этими сказками? В чем различие? Что общего между героями сказок? Какие другие сказки они напоминают?</w:t>
      </w:r>
    </w:p>
    <w:p w:rsidR="00C46718" w:rsidRPr="0053641F" w:rsidRDefault="00C46718" w:rsidP="00C46718">
      <w:pPr>
        <w:widowControl w:val="0"/>
        <w:spacing w:after="0" w:line="360" w:lineRule="auto"/>
        <w:ind w:firstLine="720"/>
        <w:jc w:val="both"/>
        <w:rPr>
          <w:rFonts w:ascii="Times New Roman" w:hAnsi="Times New Roman"/>
          <w:i/>
          <w:sz w:val="28"/>
          <w:szCs w:val="28"/>
          <w:u w:val="single"/>
          <w:lang w:eastAsia="ru-RU"/>
        </w:rPr>
      </w:pPr>
      <w:r w:rsidRPr="0053641F">
        <w:rPr>
          <w:rFonts w:ascii="Times New Roman" w:hAnsi="Times New Roman"/>
          <w:i/>
          <w:sz w:val="28"/>
          <w:szCs w:val="28"/>
          <w:u w:val="single"/>
          <w:lang w:eastAsia="ru-RU"/>
        </w:rPr>
        <w:t>Узнавание и воспроизведение стилистических особенностей</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1. Узнавание автора по стилю. Например, характерная особенность сказок А.С. Пушкина.</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2. Узнавание детьми иллюстраций к ранее прочитанной книге или узнавание места в книге, к которому относится показанная иллюстрация, что дает возможность почувствовать стиль автора, развивает эстетическую память и актуализирует прочитанное.</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3. Драматизация. Разыгрывание сценок из сказки, возможно, в форме викторины. Зрители могут отгадывать, какой это герой, из какой сказки.</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4. Литературный театр. Синтетическая и свободная форма, включающая драматизацию, выразительное чтение, демонстрацию рисунков и поделок, прослушивание музыкальных произведений (фрагментов), выставку книг писателя.</w:t>
      </w:r>
    </w:p>
    <w:p w:rsidR="00C46718" w:rsidRPr="0053641F" w:rsidRDefault="00C46718" w:rsidP="00C46718">
      <w:pPr>
        <w:widowControl w:val="0"/>
        <w:spacing w:after="0" w:line="360" w:lineRule="auto"/>
        <w:ind w:firstLine="720"/>
        <w:jc w:val="both"/>
        <w:rPr>
          <w:rFonts w:ascii="Times New Roman" w:hAnsi="Times New Roman"/>
          <w:i/>
          <w:sz w:val="28"/>
          <w:szCs w:val="28"/>
          <w:u w:val="single"/>
          <w:lang w:eastAsia="ru-RU"/>
        </w:rPr>
      </w:pPr>
      <w:r w:rsidRPr="0053641F">
        <w:rPr>
          <w:rFonts w:ascii="Times New Roman" w:hAnsi="Times New Roman"/>
          <w:i/>
          <w:sz w:val="28"/>
          <w:szCs w:val="28"/>
          <w:u w:val="single"/>
          <w:lang w:eastAsia="ru-RU"/>
        </w:rPr>
        <w:lastRenderedPageBreak/>
        <w:t>Эксперимент с художественным образом</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1. Рассказывание от имени одного из героев произведения. Традиционный пересказ </w:t>
      </w:r>
      <w:proofErr w:type="gramStart"/>
      <w:r w:rsidRPr="00C26ACC">
        <w:rPr>
          <w:rFonts w:ascii="Times New Roman" w:hAnsi="Times New Roman"/>
          <w:sz w:val="28"/>
          <w:szCs w:val="28"/>
          <w:lang w:eastAsia="ru-RU"/>
        </w:rPr>
        <w:t>прочитанного</w:t>
      </w:r>
      <w:proofErr w:type="gramEnd"/>
      <w:r w:rsidRPr="00C26ACC">
        <w:rPr>
          <w:rFonts w:ascii="Times New Roman" w:hAnsi="Times New Roman"/>
          <w:sz w:val="28"/>
          <w:szCs w:val="28"/>
          <w:lang w:eastAsia="ru-RU"/>
        </w:rPr>
        <w:t xml:space="preserve"> модифицируется в данном случае благодаря возможности как бы проигрывать разные роли. Ребенок учитывает в своем пересказе речевые особенности героя, его характер, отношения с другими персонажами книги.</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2. Герои среди нас («Мальчик-с-пальчик пришел к нам в гости», «Незнайка у нас дома» и т. п.). Персонажи сказок переносятся в современную обстановку и реагируют на все происходящее в соответствии со своими характерами. Задание, помимо фантазии, развивает чувство юмора, актуализирует читательский опыт.</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3. Домысливание судьбы героя. Это задание предполагает развитие идеи автора, домысливание дальнейшей деятельности героя в рамках тех обстоятельств, которые описаны в книге. Если предыдущее задание имеет юмористический, даже пародийный характер, то здесь все рассчитано на детскую фантазию, «вживание» в образ.</w:t>
      </w:r>
    </w:p>
    <w:p w:rsidR="00C46718" w:rsidRPr="0053641F" w:rsidRDefault="00C46718" w:rsidP="00C46718">
      <w:pPr>
        <w:widowControl w:val="0"/>
        <w:spacing w:after="0" w:line="360" w:lineRule="auto"/>
        <w:ind w:firstLine="720"/>
        <w:jc w:val="both"/>
        <w:rPr>
          <w:rFonts w:ascii="Times New Roman" w:hAnsi="Times New Roman"/>
          <w:i/>
          <w:sz w:val="28"/>
          <w:szCs w:val="28"/>
          <w:u w:val="single"/>
          <w:lang w:eastAsia="ru-RU"/>
        </w:rPr>
      </w:pPr>
      <w:r w:rsidRPr="0053641F">
        <w:rPr>
          <w:rFonts w:ascii="Times New Roman" w:hAnsi="Times New Roman"/>
          <w:i/>
          <w:sz w:val="28"/>
          <w:szCs w:val="28"/>
          <w:u w:val="single"/>
          <w:lang w:eastAsia="ru-RU"/>
        </w:rPr>
        <w:t>Оценка и суждение</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1. Мой любимый герой. Даже самые маленькие в состоянии, вспомнив </w:t>
      </w:r>
      <w:proofErr w:type="gramStart"/>
      <w:r w:rsidRPr="00C26ACC">
        <w:rPr>
          <w:rFonts w:ascii="Times New Roman" w:hAnsi="Times New Roman"/>
          <w:sz w:val="28"/>
          <w:szCs w:val="28"/>
          <w:lang w:eastAsia="ru-RU"/>
        </w:rPr>
        <w:t>прослушанное</w:t>
      </w:r>
      <w:proofErr w:type="gramEnd"/>
      <w:r w:rsidRPr="00C26ACC">
        <w:rPr>
          <w:rFonts w:ascii="Times New Roman" w:hAnsi="Times New Roman"/>
          <w:sz w:val="28"/>
          <w:szCs w:val="28"/>
          <w:lang w:eastAsia="ru-RU"/>
        </w:rPr>
        <w:t xml:space="preserve">, </w:t>
      </w:r>
      <w:proofErr w:type="spellStart"/>
      <w:r w:rsidRPr="00C26ACC">
        <w:rPr>
          <w:rFonts w:ascii="Times New Roman" w:hAnsi="Times New Roman"/>
          <w:sz w:val="28"/>
          <w:szCs w:val="28"/>
          <w:lang w:eastAsia="ru-RU"/>
        </w:rPr>
        <w:t>аргументированно</w:t>
      </w:r>
      <w:proofErr w:type="spellEnd"/>
      <w:r w:rsidRPr="00C26ACC">
        <w:rPr>
          <w:rFonts w:ascii="Times New Roman" w:hAnsi="Times New Roman"/>
          <w:sz w:val="28"/>
          <w:szCs w:val="28"/>
          <w:lang w:eastAsia="ru-RU"/>
        </w:rPr>
        <w:t xml:space="preserve"> доказать достоинства своего героя и убедить слушателей.</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2. Любимая сказка, любимый автор. Умение выделить любимую сказку из массы </w:t>
      </w:r>
      <w:proofErr w:type="gramStart"/>
      <w:r w:rsidRPr="00C26ACC">
        <w:rPr>
          <w:rFonts w:ascii="Times New Roman" w:hAnsi="Times New Roman"/>
          <w:sz w:val="28"/>
          <w:szCs w:val="28"/>
          <w:lang w:eastAsia="ru-RU"/>
        </w:rPr>
        <w:t>прочитанных</w:t>
      </w:r>
      <w:proofErr w:type="gramEnd"/>
      <w:r w:rsidRPr="00C26ACC">
        <w:rPr>
          <w:rFonts w:ascii="Times New Roman" w:hAnsi="Times New Roman"/>
          <w:sz w:val="28"/>
          <w:szCs w:val="28"/>
          <w:lang w:eastAsia="ru-RU"/>
        </w:rPr>
        <w:t xml:space="preserve"> или прослушанных, способность выделить автора – принципиально важный шаг в развитии читательской культуры.</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3. </w:t>
      </w:r>
      <w:proofErr w:type="gramStart"/>
      <w:r w:rsidRPr="00C26ACC">
        <w:rPr>
          <w:rFonts w:ascii="Times New Roman" w:hAnsi="Times New Roman"/>
          <w:sz w:val="28"/>
          <w:szCs w:val="28"/>
          <w:lang w:eastAsia="ru-RU"/>
        </w:rPr>
        <w:t>Тематические беседы (индивидуальные или коллективные) о прочитанном («О каких событиях идет речь в сказке?</w:t>
      </w:r>
      <w:proofErr w:type="gramEnd"/>
      <w:r w:rsidRPr="00C26ACC">
        <w:rPr>
          <w:rFonts w:ascii="Times New Roman" w:hAnsi="Times New Roman"/>
          <w:sz w:val="28"/>
          <w:szCs w:val="28"/>
          <w:lang w:eastAsia="ru-RU"/>
        </w:rPr>
        <w:t xml:space="preserve"> Встречались ли подобные события в других сказках? Где происходит действие? </w:t>
      </w:r>
      <w:proofErr w:type="gramStart"/>
      <w:r w:rsidRPr="00C26ACC">
        <w:rPr>
          <w:rFonts w:ascii="Times New Roman" w:hAnsi="Times New Roman"/>
          <w:sz w:val="28"/>
          <w:szCs w:val="28"/>
          <w:lang w:eastAsia="ru-RU"/>
        </w:rPr>
        <w:t>Знакомо ли это место по другим сказкам?»).</w:t>
      </w:r>
      <w:proofErr w:type="gramEnd"/>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4. Беседа (индивидуальная или коллективная) о литературных героях. </w:t>
      </w:r>
      <w:proofErr w:type="gramStart"/>
      <w:r w:rsidRPr="00C26ACC">
        <w:rPr>
          <w:rFonts w:ascii="Times New Roman" w:hAnsi="Times New Roman"/>
          <w:sz w:val="28"/>
          <w:szCs w:val="28"/>
          <w:lang w:eastAsia="ru-RU"/>
        </w:rPr>
        <w:t>Задача беседы – развить художественные ассоциации («На какого героя из ранее прослушанных сказок похож герой новой сказки?</w:t>
      </w:r>
      <w:proofErr w:type="gramEnd"/>
      <w:r w:rsidRPr="00C26ACC">
        <w:rPr>
          <w:rFonts w:ascii="Times New Roman" w:hAnsi="Times New Roman"/>
          <w:sz w:val="28"/>
          <w:szCs w:val="28"/>
          <w:lang w:eastAsia="ru-RU"/>
        </w:rPr>
        <w:t xml:space="preserve"> </w:t>
      </w:r>
      <w:proofErr w:type="gramStart"/>
      <w:r w:rsidRPr="00C26ACC">
        <w:rPr>
          <w:rFonts w:ascii="Times New Roman" w:hAnsi="Times New Roman"/>
          <w:sz w:val="28"/>
          <w:szCs w:val="28"/>
          <w:lang w:eastAsia="ru-RU"/>
        </w:rPr>
        <w:t xml:space="preserve">Чем те герои (герой) </w:t>
      </w:r>
      <w:r w:rsidRPr="00C26ACC">
        <w:rPr>
          <w:rFonts w:ascii="Times New Roman" w:hAnsi="Times New Roman"/>
          <w:sz w:val="28"/>
          <w:szCs w:val="28"/>
          <w:lang w:eastAsia="ru-RU"/>
        </w:rPr>
        <w:lastRenderedPageBreak/>
        <w:t>отличаются от только что узнанного и в чем их сходство?»).</w:t>
      </w:r>
      <w:proofErr w:type="gramEnd"/>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5. </w:t>
      </w:r>
      <w:proofErr w:type="gramStart"/>
      <w:r w:rsidRPr="00C26ACC">
        <w:rPr>
          <w:rFonts w:ascii="Times New Roman" w:hAnsi="Times New Roman"/>
          <w:sz w:val="28"/>
          <w:szCs w:val="28"/>
          <w:lang w:eastAsia="ru-RU"/>
        </w:rPr>
        <w:t>Беседа о жанре («Какие еще сказки ты знаешь?</w:t>
      </w:r>
      <w:proofErr w:type="gramEnd"/>
      <w:r w:rsidRPr="00C26ACC">
        <w:rPr>
          <w:rFonts w:ascii="Times New Roman" w:hAnsi="Times New Roman"/>
          <w:sz w:val="28"/>
          <w:szCs w:val="28"/>
          <w:lang w:eastAsia="ru-RU"/>
        </w:rPr>
        <w:t xml:space="preserve"> Какие сказки ты больше любишь: о современности или о прошлом? Какие сказки, посвященные нашей современности, ты знаешь? Какие ты помнишь сказки, где действуют только животные? Где показаны чудеса техники? </w:t>
      </w:r>
      <w:proofErr w:type="gramStart"/>
      <w:r w:rsidRPr="00C26ACC">
        <w:rPr>
          <w:rFonts w:ascii="Times New Roman" w:hAnsi="Times New Roman"/>
          <w:sz w:val="28"/>
          <w:szCs w:val="28"/>
          <w:lang w:eastAsia="ru-RU"/>
        </w:rPr>
        <w:t>Какие ты помнишь сказочные фильмы, спектакли?»).</w:t>
      </w:r>
      <w:proofErr w:type="gramEnd"/>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6. Беседа об авторе. Учитель может в доступной для детей форме рассказать о русских сказочниках (К. Паустовский, С. Маршак, А. Пушкин и т. д.) и зарубежных (X.К. Андерсен, Ш.Перро и др.). Рассказ о зарубежном сказочнике хорошо предварить рассказом о его стране. Полезно отметить черты творчества, рожденные народной сказкой, и вместе с тем элементы новаторства. Можно сообщить о памятниках, посвященных сказочным героям и авторам сказок, и о памятных местах, связанных с их именами «Русалочка» и два памятника Андерсену в Копенгагене; </w:t>
      </w:r>
      <w:proofErr w:type="spellStart"/>
      <w:r w:rsidRPr="00C26ACC">
        <w:rPr>
          <w:rFonts w:ascii="Times New Roman" w:hAnsi="Times New Roman"/>
          <w:sz w:val="28"/>
          <w:szCs w:val="28"/>
          <w:lang w:eastAsia="ru-RU"/>
        </w:rPr>
        <w:t>Андерсенград</w:t>
      </w:r>
      <w:proofErr w:type="spellEnd"/>
      <w:r w:rsidRPr="00C26ACC">
        <w:rPr>
          <w:rFonts w:ascii="Times New Roman" w:hAnsi="Times New Roman"/>
          <w:sz w:val="28"/>
          <w:szCs w:val="28"/>
          <w:lang w:eastAsia="ru-RU"/>
        </w:rPr>
        <w:t xml:space="preserve"> под Санкт-Петербургом, Дом-музей Андерсена в Оденсе, Пушкинские горы.</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7. Самая смешная сказка. Самый смешной эпизод («Какие еще смешные книжки ты помнишь?»). Такую же беседу можно провести о самой страшной, самой печальной книжке – в любом случае у ребенка развивается литературно-ассоциативное мышление и возникает определенная систематика прочитанного: по сходству и различию героев, авторов, по сходству полученных от книг впечатлений. Наряду с этим вырабатывается умение выделять в книге конкретный эпизод.</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proofErr w:type="gramStart"/>
      <w:r w:rsidRPr="00C26ACC">
        <w:rPr>
          <w:rFonts w:ascii="Times New Roman" w:hAnsi="Times New Roman"/>
          <w:sz w:val="28"/>
          <w:szCs w:val="28"/>
          <w:lang w:eastAsia="ru-RU"/>
        </w:rPr>
        <w:t>Учитель может также организовывать различные игры, викторины, «часы сказок», оформить «комнату» или «уголок» сказок.</w:t>
      </w:r>
      <w:proofErr w:type="gramEnd"/>
      <w:r w:rsidRPr="00C26ACC">
        <w:rPr>
          <w:rFonts w:ascii="Times New Roman" w:hAnsi="Times New Roman"/>
          <w:sz w:val="28"/>
          <w:szCs w:val="28"/>
          <w:lang w:eastAsia="ru-RU"/>
        </w:rPr>
        <w:t xml:space="preserve"> Можно организовать «Бюро находок», в котором хранятся вещи сказочных героев, самостоятельно изготовленные детьми. </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 xml:space="preserve">Увлекательная игра «Строим музей сказок». Дети под руководством педагогов сначала выбирают дом для музея, называя крестьянскую избу и царские палаты, терем и пряничный домик, ледяной дворец, даже рукавичку и пустой горшок. Важно было, чтобы каждый ребенок, предлагая что-то, </w:t>
      </w:r>
      <w:r w:rsidRPr="00C26ACC">
        <w:rPr>
          <w:rFonts w:ascii="Times New Roman" w:hAnsi="Times New Roman"/>
          <w:sz w:val="28"/>
          <w:szCs w:val="28"/>
          <w:lang w:eastAsia="ru-RU"/>
        </w:rPr>
        <w:lastRenderedPageBreak/>
        <w:t xml:space="preserve">знал, из какой это сказки. </w:t>
      </w:r>
      <w:proofErr w:type="gramStart"/>
      <w:r w:rsidRPr="00C26ACC">
        <w:rPr>
          <w:rFonts w:ascii="Times New Roman" w:hAnsi="Times New Roman"/>
          <w:sz w:val="28"/>
          <w:szCs w:val="28"/>
          <w:lang w:eastAsia="ru-RU"/>
        </w:rPr>
        <w:t xml:space="preserve">Затем ребята определяют, что будет расти вокруг музея (репка, </w:t>
      </w:r>
      <w:proofErr w:type="spellStart"/>
      <w:r w:rsidRPr="00C26ACC">
        <w:rPr>
          <w:rFonts w:ascii="Times New Roman" w:hAnsi="Times New Roman"/>
          <w:sz w:val="28"/>
          <w:szCs w:val="28"/>
          <w:lang w:eastAsia="ru-RU"/>
        </w:rPr>
        <w:t>цветик-семицветик</w:t>
      </w:r>
      <w:proofErr w:type="spellEnd"/>
      <w:r w:rsidRPr="00C26ACC">
        <w:rPr>
          <w:rFonts w:ascii="Times New Roman" w:hAnsi="Times New Roman"/>
          <w:sz w:val="28"/>
          <w:szCs w:val="28"/>
          <w:lang w:eastAsia="ru-RU"/>
        </w:rPr>
        <w:t>, аленький цветочек, тюльпаны, розы и т. д.), какие водоемы будут в саду (молочная речка с кисельными берегами, море-океан, ручей с живой и мертвой водой), какие волшебные существа там поселятся (Курочка Ряба, Змей Горыныч, Конек-Горбунок, три поросенка).</w:t>
      </w:r>
      <w:proofErr w:type="gramEnd"/>
      <w:r w:rsidRPr="00C26ACC">
        <w:rPr>
          <w:rFonts w:ascii="Times New Roman" w:hAnsi="Times New Roman"/>
          <w:sz w:val="28"/>
          <w:szCs w:val="28"/>
          <w:lang w:eastAsia="ru-RU"/>
        </w:rPr>
        <w:t xml:space="preserve"> </w:t>
      </w:r>
      <w:proofErr w:type="gramStart"/>
      <w:r w:rsidRPr="00C26ACC">
        <w:rPr>
          <w:rFonts w:ascii="Times New Roman" w:hAnsi="Times New Roman"/>
          <w:sz w:val="28"/>
          <w:szCs w:val="28"/>
          <w:lang w:eastAsia="ru-RU"/>
        </w:rPr>
        <w:t>Потом дети украшают музей, подбирали портреты героев зеркала (по сказкам «Алиса в Зазеркалье» Л. Кэрролла, «Снежная королева» X.К. Андерсена, «Сказка о мертвой царевне...»</w:t>
      </w:r>
      <w:proofErr w:type="gramEnd"/>
      <w:r w:rsidRPr="00C26ACC">
        <w:rPr>
          <w:rFonts w:ascii="Times New Roman" w:hAnsi="Times New Roman"/>
          <w:sz w:val="28"/>
          <w:szCs w:val="28"/>
          <w:lang w:eastAsia="ru-RU"/>
        </w:rPr>
        <w:t xml:space="preserve"> </w:t>
      </w:r>
      <w:proofErr w:type="gramStart"/>
      <w:r w:rsidRPr="00C26ACC">
        <w:rPr>
          <w:rFonts w:ascii="Times New Roman" w:hAnsi="Times New Roman"/>
          <w:sz w:val="28"/>
          <w:szCs w:val="28"/>
          <w:lang w:eastAsia="ru-RU"/>
        </w:rPr>
        <w:t xml:space="preserve">А. </w:t>
      </w:r>
      <w:hyperlink r:id="rId5" w:history="1">
        <w:r w:rsidRPr="00C26ACC">
          <w:rPr>
            <w:rFonts w:ascii="Times New Roman" w:hAnsi="Times New Roman"/>
            <w:sz w:val="28"/>
            <w:szCs w:val="28"/>
            <w:lang w:eastAsia="ru-RU"/>
          </w:rPr>
          <w:t>Пушкина</w:t>
        </w:r>
      </w:hyperlink>
      <w:r w:rsidRPr="00C26ACC">
        <w:rPr>
          <w:rFonts w:ascii="Times New Roman" w:hAnsi="Times New Roman"/>
          <w:sz w:val="28"/>
          <w:szCs w:val="28"/>
          <w:lang w:eastAsia="ru-RU"/>
        </w:rPr>
        <w:t xml:space="preserve">); волшебные предметы для витрин (волшебная палочка, ковер-самолет, скатерть-самобранка, сапоги-скороходы, ступа и метла, волшебный горшок, волшебная лампа, </w:t>
      </w:r>
      <w:hyperlink r:id="rId6" w:history="1">
        <w:r w:rsidRPr="00C26ACC">
          <w:rPr>
            <w:rFonts w:ascii="Times New Roman" w:hAnsi="Times New Roman"/>
            <w:sz w:val="28"/>
            <w:szCs w:val="28"/>
            <w:lang w:eastAsia="ru-RU"/>
          </w:rPr>
          <w:t>музыкальная табакерка</w:t>
        </w:r>
      </w:hyperlink>
      <w:r w:rsidRPr="00C26ACC">
        <w:rPr>
          <w:rFonts w:ascii="Times New Roman" w:hAnsi="Times New Roman"/>
          <w:sz w:val="28"/>
          <w:szCs w:val="28"/>
          <w:lang w:eastAsia="ru-RU"/>
        </w:rPr>
        <w:t xml:space="preserve">). </w:t>
      </w:r>
      <w:proofErr w:type="gramEnd"/>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Также используется метод проектирования, в котором дети создают сборник сказок, интерактивные методы (работа в малых группах, «мозговой штурм», дискуссия).</w:t>
      </w:r>
    </w:p>
    <w:p w:rsidR="00C46718" w:rsidRPr="00C26ACC" w:rsidRDefault="00C46718" w:rsidP="00C46718">
      <w:pPr>
        <w:widowControl w:val="0"/>
        <w:spacing w:after="0" w:line="360" w:lineRule="auto"/>
        <w:ind w:firstLine="720"/>
        <w:jc w:val="both"/>
        <w:rPr>
          <w:rFonts w:ascii="Times New Roman" w:hAnsi="Times New Roman"/>
          <w:sz w:val="28"/>
          <w:szCs w:val="28"/>
        </w:rPr>
      </w:pPr>
      <w:r w:rsidRPr="00C26ACC">
        <w:rPr>
          <w:rFonts w:ascii="Times New Roman" w:hAnsi="Times New Roman"/>
          <w:sz w:val="28"/>
          <w:szCs w:val="28"/>
        </w:rPr>
        <w:t>В программе используются драматизация и ролевые игры по сюжетам литературных сказок. Ребенок, действуя в воображаемой ситуации за другого, присваивает черты другого, начинает чувствовать себя другим и становится другим в игре. При организации трудовой деятельности детей надо стремиться к тому, чтобы перед ее участниками вставала необходимость в реальном сотрудничестве, взаимопомощи.</w:t>
      </w:r>
    </w:p>
    <w:p w:rsidR="00C46718" w:rsidRPr="0053641F" w:rsidRDefault="00C46718" w:rsidP="00C46718">
      <w:pPr>
        <w:pStyle w:val="a4"/>
        <w:widowControl w:val="0"/>
        <w:spacing w:before="0" w:beforeAutospacing="0" w:after="0" w:afterAutospacing="0" w:line="360" w:lineRule="auto"/>
        <w:ind w:firstLine="709"/>
        <w:jc w:val="both"/>
        <w:rPr>
          <w:b/>
          <w:sz w:val="28"/>
          <w:szCs w:val="28"/>
          <w:u w:val="single"/>
        </w:rPr>
      </w:pPr>
      <w:r w:rsidRPr="0053641F">
        <w:rPr>
          <w:rStyle w:val="a5"/>
          <w:b/>
          <w:iCs/>
          <w:sz w:val="28"/>
          <w:szCs w:val="28"/>
          <w:u w:val="single"/>
        </w:rPr>
        <w:t>Методические приемы программы:</w:t>
      </w:r>
    </w:p>
    <w:p w:rsidR="00C46718" w:rsidRPr="00C26ACC" w:rsidRDefault="00C46718" w:rsidP="00C46718">
      <w:pPr>
        <w:widowControl w:val="0"/>
        <w:numPr>
          <w:ilvl w:val="0"/>
          <w:numId w:val="1"/>
        </w:numPr>
        <w:tabs>
          <w:tab w:val="left" w:pos="540"/>
          <w:tab w:val="left" w:pos="900"/>
        </w:tabs>
        <w:spacing w:after="0" w:line="360" w:lineRule="auto"/>
        <w:ind w:left="0" w:firstLine="709"/>
        <w:jc w:val="both"/>
        <w:rPr>
          <w:rFonts w:ascii="Times New Roman" w:hAnsi="Times New Roman"/>
          <w:sz w:val="28"/>
          <w:szCs w:val="28"/>
        </w:rPr>
      </w:pPr>
      <w:r w:rsidRPr="00C26ACC">
        <w:rPr>
          <w:rFonts w:ascii="Times New Roman" w:hAnsi="Times New Roman"/>
          <w:sz w:val="28"/>
          <w:szCs w:val="28"/>
        </w:rPr>
        <w:t>чтение и анализ произведений, обсуждение личных качеств героев;</w:t>
      </w:r>
    </w:p>
    <w:p w:rsidR="00C46718" w:rsidRPr="00C26ACC" w:rsidRDefault="00C46718" w:rsidP="00C46718">
      <w:pPr>
        <w:widowControl w:val="0"/>
        <w:numPr>
          <w:ilvl w:val="0"/>
          <w:numId w:val="1"/>
        </w:numPr>
        <w:tabs>
          <w:tab w:val="left" w:pos="540"/>
          <w:tab w:val="left" w:pos="900"/>
        </w:tabs>
        <w:spacing w:after="0" w:line="360" w:lineRule="auto"/>
        <w:ind w:left="0" w:firstLine="709"/>
        <w:jc w:val="both"/>
        <w:rPr>
          <w:rFonts w:ascii="Times New Roman" w:hAnsi="Times New Roman"/>
          <w:sz w:val="28"/>
          <w:szCs w:val="28"/>
        </w:rPr>
      </w:pPr>
      <w:r w:rsidRPr="00C26ACC">
        <w:rPr>
          <w:rFonts w:ascii="Times New Roman" w:hAnsi="Times New Roman"/>
          <w:sz w:val="28"/>
          <w:szCs w:val="28"/>
        </w:rPr>
        <w:t>проведение развивающих и словесных игр;</w:t>
      </w:r>
    </w:p>
    <w:p w:rsidR="00C46718" w:rsidRPr="00C26ACC" w:rsidRDefault="00C46718" w:rsidP="00C46718">
      <w:pPr>
        <w:widowControl w:val="0"/>
        <w:numPr>
          <w:ilvl w:val="0"/>
          <w:numId w:val="1"/>
        </w:numPr>
        <w:tabs>
          <w:tab w:val="left" w:pos="540"/>
          <w:tab w:val="left" w:pos="900"/>
        </w:tabs>
        <w:spacing w:after="0" w:line="360" w:lineRule="auto"/>
        <w:ind w:left="0" w:firstLine="709"/>
        <w:jc w:val="both"/>
        <w:rPr>
          <w:rFonts w:ascii="Times New Roman" w:hAnsi="Times New Roman"/>
          <w:sz w:val="28"/>
          <w:szCs w:val="28"/>
        </w:rPr>
      </w:pPr>
      <w:r w:rsidRPr="00C26ACC">
        <w:rPr>
          <w:rFonts w:ascii="Times New Roman" w:hAnsi="Times New Roman"/>
          <w:sz w:val="28"/>
          <w:szCs w:val="28"/>
        </w:rPr>
        <w:t>рисование эпизодов из произведений, раскрашивание;</w:t>
      </w:r>
    </w:p>
    <w:p w:rsidR="00C46718" w:rsidRPr="00C26ACC" w:rsidRDefault="00C46718" w:rsidP="00C46718">
      <w:pPr>
        <w:widowControl w:val="0"/>
        <w:numPr>
          <w:ilvl w:val="0"/>
          <w:numId w:val="1"/>
        </w:numPr>
        <w:tabs>
          <w:tab w:val="left" w:pos="540"/>
          <w:tab w:val="left" w:pos="900"/>
        </w:tabs>
        <w:spacing w:after="0" w:line="360" w:lineRule="auto"/>
        <w:ind w:left="0" w:firstLine="709"/>
        <w:jc w:val="both"/>
        <w:rPr>
          <w:rFonts w:ascii="Times New Roman" w:hAnsi="Times New Roman"/>
          <w:sz w:val="28"/>
          <w:szCs w:val="28"/>
        </w:rPr>
      </w:pPr>
      <w:r w:rsidRPr="00C26ACC">
        <w:rPr>
          <w:rFonts w:ascii="Times New Roman" w:hAnsi="Times New Roman"/>
          <w:sz w:val="28"/>
          <w:szCs w:val="28"/>
        </w:rPr>
        <w:t xml:space="preserve">придумай сказку (сочинение). </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u w:val="single"/>
        </w:rPr>
        <w:t>Придумай сказку</w:t>
      </w:r>
      <w:r w:rsidRPr="00C26ACC">
        <w:rPr>
          <w:rFonts w:ascii="Times New Roman" w:hAnsi="Times New Roman"/>
          <w:sz w:val="28"/>
          <w:szCs w:val="28"/>
        </w:rPr>
        <w:t xml:space="preserve"> – творческий процесс</w:t>
      </w:r>
      <w:r w:rsidRPr="00C26ACC">
        <w:rPr>
          <w:rFonts w:ascii="Times New Roman" w:hAnsi="Times New Roman"/>
          <w:sz w:val="28"/>
          <w:szCs w:val="28"/>
          <w:lang w:eastAsia="ru-RU"/>
        </w:rPr>
        <w:t xml:space="preserve"> развивающий наблюдательность, связную речь, творческое воображение. Используя картинки предложить ребенку выполнить одно из заданий:</w:t>
      </w:r>
    </w:p>
    <w:p w:rsidR="00C46718" w:rsidRPr="00C26ACC" w:rsidRDefault="00C46718" w:rsidP="00C46718">
      <w:pPr>
        <w:widowControl w:val="0"/>
        <w:spacing w:after="0" w:line="360" w:lineRule="auto"/>
        <w:jc w:val="both"/>
        <w:rPr>
          <w:rFonts w:ascii="Times New Roman" w:hAnsi="Times New Roman"/>
          <w:sz w:val="28"/>
          <w:szCs w:val="28"/>
          <w:lang w:eastAsia="ru-RU"/>
        </w:rPr>
      </w:pPr>
      <w:r w:rsidRPr="00C26ACC">
        <w:rPr>
          <w:rFonts w:ascii="Times New Roman" w:hAnsi="Times New Roman"/>
          <w:sz w:val="28"/>
          <w:szCs w:val="28"/>
          <w:lang w:eastAsia="ru-RU"/>
        </w:rPr>
        <w:t xml:space="preserve">- придумать </w:t>
      </w:r>
      <w:proofErr w:type="gramStart"/>
      <w:r w:rsidRPr="00C26ACC">
        <w:rPr>
          <w:rFonts w:ascii="Times New Roman" w:hAnsi="Times New Roman"/>
          <w:sz w:val="28"/>
          <w:szCs w:val="28"/>
          <w:lang w:eastAsia="ru-RU"/>
        </w:rPr>
        <w:t>сказку про</w:t>
      </w:r>
      <w:proofErr w:type="gramEnd"/>
      <w:r w:rsidRPr="00C26ACC">
        <w:rPr>
          <w:rFonts w:ascii="Times New Roman" w:hAnsi="Times New Roman"/>
          <w:sz w:val="28"/>
          <w:szCs w:val="28"/>
          <w:lang w:eastAsia="ru-RU"/>
        </w:rPr>
        <w:t xml:space="preserve"> этого героя или героев;</w:t>
      </w:r>
    </w:p>
    <w:p w:rsidR="00C46718" w:rsidRPr="00C26ACC" w:rsidRDefault="00C46718" w:rsidP="00C46718">
      <w:pPr>
        <w:widowControl w:val="0"/>
        <w:spacing w:after="0" w:line="360" w:lineRule="auto"/>
        <w:jc w:val="both"/>
        <w:rPr>
          <w:rFonts w:ascii="Times New Roman" w:hAnsi="Times New Roman"/>
          <w:sz w:val="28"/>
          <w:szCs w:val="28"/>
          <w:lang w:eastAsia="ru-RU"/>
        </w:rPr>
      </w:pPr>
      <w:r w:rsidRPr="00C26ACC">
        <w:rPr>
          <w:rFonts w:ascii="Times New Roman" w:hAnsi="Times New Roman"/>
          <w:sz w:val="28"/>
          <w:szCs w:val="28"/>
          <w:lang w:eastAsia="ru-RU"/>
        </w:rPr>
        <w:t>- придумать сказку с таким началом (если картинка сюжетная);</w:t>
      </w:r>
    </w:p>
    <w:p w:rsidR="00C46718" w:rsidRPr="00C26ACC" w:rsidRDefault="00C46718" w:rsidP="00C46718">
      <w:pPr>
        <w:widowControl w:val="0"/>
        <w:spacing w:after="0" w:line="360" w:lineRule="auto"/>
        <w:jc w:val="both"/>
        <w:rPr>
          <w:rFonts w:ascii="Times New Roman" w:hAnsi="Times New Roman"/>
          <w:sz w:val="28"/>
          <w:szCs w:val="28"/>
          <w:lang w:eastAsia="ru-RU"/>
        </w:rPr>
      </w:pPr>
      <w:r w:rsidRPr="00C26ACC">
        <w:rPr>
          <w:rFonts w:ascii="Times New Roman" w:hAnsi="Times New Roman"/>
          <w:sz w:val="28"/>
          <w:szCs w:val="28"/>
          <w:lang w:eastAsia="ru-RU"/>
        </w:rPr>
        <w:lastRenderedPageBreak/>
        <w:t>- придумать сказку с таким концом (если картинка сюжетная).</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lang w:eastAsia="ru-RU"/>
        </w:rPr>
        <w:t>Процесс сочинения сказки – одна из форм творческой деятельности ребенка, которая проявляется как результат индивидуального опыта, его ответная реакция на изменения в окружающем мире, системе потребностей и ценностей. Сказка активизирует эмоциональную и интеллектуальную сферу. Через сказку, как плод фантазии ребенка, мы обращаемся к его внутреннему – идеальному – миру, осознаем его чувства и эмоциональные состояния.</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sz w:val="28"/>
          <w:szCs w:val="28"/>
          <w:u w:val="single"/>
          <w:lang w:eastAsia="ru-RU"/>
        </w:rPr>
        <w:t>Словесная игра</w:t>
      </w:r>
      <w:r w:rsidRPr="00C26ACC">
        <w:rPr>
          <w:rFonts w:ascii="Times New Roman" w:hAnsi="Times New Roman"/>
          <w:sz w:val="28"/>
          <w:szCs w:val="28"/>
          <w:lang w:eastAsia="ru-RU"/>
        </w:rPr>
        <w:t xml:space="preserve"> – разновидность игр с полным отсутствием материального компонента: игра происходит исключительно путем речевого взаимодействия игроков, описывающих действия своих персонажей. Сам процесс игры представляет собой моделирование группой людей той или иной ситуации. Каждый из них ведёт себя, как хочет, играя за своего персонажа.</w:t>
      </w:r>
    </w:p>
    <w:p w:rsidR="00C46718" w:rsidRPr="00C26ACC" w:rsidRDefault="00C46718" w:rsidP="00C46718">
      <w:pPr>
        <w:widowControl w:val="0"/>
        <w:tabs>
          <w:tab w:val="left" w:pos="540"/>
          <w:tab w:val="left" w:pos="900"/>
        </w:tabs>
        <w:spacing w:after="0" w:line="360" w:lineRule="auto"/>
        <w:ind w:firstLine="720"/>
        <w:jc w:val="both"/>
        <w:rPr>
          <w:rFonts w:ascii="Times New Roman" w:hAnsi="Times New Roman"/>
          <w:sz w:val="28"/>
          <w:szCs w:val="28"/>
        </w:rPr>
      </w:pPr>
      <w:r w:rsidRPr="00C26ACC">
        <w:rPr>
          <w:rFonts w:ascii="Times New Roman" w:hAnsi="Times New Roman"/>
          <w:sz w:val="28"/>
          <w:szCs w:val="28"/>
          <w:u w:val="single"/>
        </w:rPr>
        <w:t>Рисование эпизодов, раскрашивание</w:t>
      </w:r>
      <w:r w:rsidRPr="00C26ACC">
        <w:rPr>
          <w:rFonts w:ascii="Times New Roman" w:hAnsi="Times New Roman"/>
          <w:sz w:val="28"/>
          <w:szCs w:val="28"/>
        </w:rPr>
        <w:t xml:space="preserve"> – творческий процесс, в котором ребенок выражает своей работой все то, что он увидел в прочитанном произведении своими глазами. </w:t>
      </w:r>
    </w:p>
    <w:p w:rsidR="00C46718" w:rsidRPr="00C26ACC" w:rsidRDefault="00C46718" w:rsidP="00C46718">
      <w:pPr>
        <w:pStyle w:val="a4"/>
        <w:widowControl w:val="0"/>
        <w:spacing w:before="0" w:beforeAutospacing="0" w:after="0" w:afterAutospacing="0" w:line="360" w:lineRule="auto"/>
        <w:ind w:firstLine="709"/>
        <w:jc w:val="both"/>
        <w:rPr>
          <w:sz w:val="28"/>
          <w:szCs w:val="28"/>
        </w:rPr>
      </w:pPr>
      <w:r w:rsidRPr="00C26ACC">
        <w:rPr>
          <w:sz w:val="28"/>
          <w:szCs w:val="28"/>
        </w:rPr>
        <w:t>Подготовка к занятиям подразумевает поиск и тщательный отбор литературных сказок, отвечающих задачам того или иного занятия. Чтобы облегчить поиск и задать примерное его направление, приводим перечень произведений, предлагаемых для использования в работе, а также литературу, где эти произведения можно найти.</w:t>
      </w:r>
    </w:p>
    <w:p w:rsidR="00C46718" w:rsidRPr="00C26ACC" w:rsidRDefault="00C46718" w:rsidP="00C46718">
      <w:pPr>
        <w:widowControl w:val="0"/>
        <w:tabs>
          <w:tab w:val="left" w:pos="180"/>
          <w:tab w:val="left" w:pos="360"/>
        </w:tabs>
        <w:spacing w:after="0" w:line="360" w:lineRule="auto"/>
        <w:jc w:val="center"/>
        <w:rPr>
          <w:rFonts w:ascii="Times New Roman" w:hAnsi="Times New Roman"/>
          <w:b/>
          <w:sz w:val="28"/>
          <w:szCs w:val="28"/>
        </w:rPr>
      </w:pPr>
    </w:p>
    <w:p w:rsidR="00C46718" w:rsidRPr="00C26ACC" w:rsidRDefault="00C46718" w:rsidP="00C46718">
      <w:pPr>
        <w:widowControl w:val="0"/>
        <w:tabs>
          <w:tab w:val="left" w:pos="180"/>
          <w:tab w:val="left" w:pos="360"/>
        </w:tabs>
        <w:spacing w:after="0" w:line="360" w:lineRule="auto"/>
        <w:jc w:val="center"/>
        <w:rPr>
          <w:rFonts w:ascii="Times New Roman" w:hAnsi="Times New Roman"/>
          <w:b/>
          <w:sz w:val="28"/>
          <w:szCs w:val="28"/>
        </w:rPr>
      </w:pPr>
      <w:r w:rsidRPr="00C26ACC">
        <w:rPr>
          <w:rFonts w:ascii="Times New Roman" w:hAnsi="Times New Roman"/>
          <w:b/>
          <w:sz w:val="28"/>
          <w:szCs w:val="28"/>
        </w:rPr>
        <w:t>Рекомендуемый список для ознакомления с авторскими сказками</w:t>
      </w:r>
    </w:p>
    <w:p w:rsidR="00C46718" w:rsidRPr="00C26ACC" w:rsidRDefault="00C46718" w:rsidP="00C46718">
      <w:pPr>
        <w:pStyle w:val="1"/>
        <w:widowControl w:val="0"/>
        <w:numPr>
          <w:ilvl w:val="0"/>
          <w:numId w:val="2"/>
        </w:numPr>
        <w:tabs>
          <w:tab w:val="left" w:pos="180"/>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rPr>
        <w:t xml:space="preserve">А.С. Пушкин «Сказка о царе </w:t>
      </w:r>
      <w:proofErr w:type="spellStart"/>
      <w:r w:rsidRPr="00C26ACC">
        <w:rPr>
          <w:rFonts w:ascii="Times New Roman" w:hAnsi="Times New Roman"/>
          <w:sz w:val="28"/>
          <w:szCs w:val="28"/>
        </w:rPr>
        <w:t>Салтане</w:t>
      </w:r>
      <w:proofErr w:type="spellEnd"/>
      <w:r w:rsidRPr="00C26ACC">
        <w:rPr>
          <w:rFonts w:ascii="Times New Roman" w:hAnsi="Times New Roman"/>
          <w:sz w:val="28"/>
          <w:szCs w:val="28"/>
        </w:rPr>
        <w:t>...»</w:t>
      </w:r>
    </w:p>
    <w:p w:rsidR="00C46718" w:rsidRPr="00C26ACC" w:rsidRDefault="00C46718" w:rsidP="00C46718">
      <w:pPr>
        <w:pStyle w:val="1"/>
        <w:widowControl w:val="0"/>
        <w:numPr>
          <w:ilvl w:val="0"/>
          <w:numId w:val="2"/>
        </w:numPr>
        <w:tabs>
          <w:tab w:val="left" w:pos="180"/>
          <w:tab w:val="left" w:pos="360"/>
        </w:tabs>
        <w:spacing w:after="0" w:line="360" w:lineRule="auto"/>
        <w:ind w:left="426" w:hanging="426"/>
        <w:contextualSpacing w:val="0"/>
        <w:jc w:val="both"/>
        <w:rPr>
          <w:rFonts w:ascii="Times New Roman" w:hAnsi="Times New Roman"/>
          <w:b/>
          <w:sz w:val="28"/>
          <w:szCs w:val="28"/>
        </w:rPr>
      </w:pPr>
      <w:r w:rsidRPr="00C26ACC">
        <w:rPr>
          <w:rFonts w:ascii="Times New Roman" w:hAnsi="Times New Roman"/>
          <w:sz w:val="28"/>
          <w:szCs w:val="28"/>
        </w:rPr>
        <w:t>В.М. Гаршина «Лягушка-путешественница</w:t>
      </w:r>
      <w:r w:rsidRPr="00C26ACC">
        <w:rPr>
          <w:rFonts w:ascii="Times New Roman" w:hAnsi="Times New Roman"/>
          <w:b/>
          <w:sz w:val="28"/>
          <w:szCs w:val="28"/>
        </w:rPr>
        <w:t>»</w:t>
      </w:r>
    </w:p>
    <w:p w:rsidR="00C46718" w:rsidRPr="00C26ACC" w:rsidRDefault="00C46718" w:rsidP="00C46718">
      <w:pPr>
        <w:pStyle w:val="1"/>
        <w:widowControl w:val="0"/>
        <w:numPr>
          <w:ilvl w:val="0"/>
          <w:numId w:val="2"/>
        </w:numPr>
        <w:tabs>
          <w:tab w:val="left" w:pos="180"/>
          <w:tab w:val="left" w:pos="360"/>
        </w:tabs>
        <w:spacing w:after="0" w:line="360" w:lineRule="auto"/>
        <w:ind w:left="426" w:hanging="426"/>
        <w:contextualSpacing w:val="0"/>
        <w:jc w:val="both"/>
        <w:rPr>
          <w:rFonts w:ascii="Times New Roman" w:hAnsi="Times New Roman"/>
          <w:b/>
          <w:sz w:val="28"/>
          <w:szCs w:val="28"/>
        </w:rPr>
      </w:pPr>
      <w:r w:rsidRPr="00C26ACC">
        <w:rPr>
          <w:rFonts w:ascii="Times New Roman" w:hAnsi="Times New Roman"/>
          <w:sz w:val="28"/>
          <w:szCs w:val="28"/>
        </w:rPr>
        <w:t>В.А. Жуковского «Сказка о царе Берендее»</w:t>
      </w:r>
    </w:p>
    <w:p w:rsidR="00C46718" w:rsidRPr="00C26ACC" w:rsidRDefault="00C46718" w:rsidP="00C46718">
      <w:pPr>
        <w:pStyle w:val="1"/>
        <w:widowControl w:val="0"/>
        <w:numPr>
          <w:ilvl w:val="0"/>
          <w:numId w:val="2"/>
        </w:numPr>
        <w:tabs>
          <w:tab w:val="left" w:pos="180"/>
          <w:tab w:val="left" w:pos="360"/>
        </w:tabs>
        <w:spacing w:after="0" w:line="360" w:lineRule="auto"/>
        <w:ind w:left="426" w:hanging="426"/>
        <w:contextualSpacing w:val="0"/>
        <w:jc w:val="both"/>
        <w:rPr>
          <w:rFonts w:ascii="Times New Roman" w:hAnsi="Times New Roman"/>
          <w:b/>
          <w:sz w:val="28"/>
          <w:szCs w:val="28"/>
        </w:rPr>
      </w:pPr>
      <w:r w:rsidRPr="00C26ACC">
        <w:rPr>
          <w:rFonts w:ascii="Times New Roman" w:hAnsi="Times New Roman"/>
          <w:sz w:val="28"/>
          <w:szCs w:val="28"/>
        </w:rPr>
        <w:t>П.Ершов. «Конек-Горбунок»</w:t>
      </w:r>
    </w:p>
    <w:p w:rsidR="00C46718" w:rsidRPr="00C26ACC" w:rsidRDefault="00C46718" w:rsidP="00C46718">
      <w:pPr>
        <w:pStyle w:val="1"/>
        <w:widowControl w:val="0"/>
        <w:numPr>
          <w:ilvl w:val="0"/>
          <w:numId w:val="2"/>
        </w:numPr>
        <w:tabs>
          <w:tab w:val="left" w:pos="180"/>
          <w:tab w:val="left" w:pos="360"/>
        </w:tabs>
        <w:spacing w:after="0" w:line="360" w:lineRule="auto"/>
        <w:ind w:left="426" w:hanging="426"/>
        <w:contextualSpacing w:val="0"/>
        <w:jc w:val="both"/>
        <w:rPr>
          <w:rFonts w:ascii="Times New Roman" w:hAnsi="Times New Roman"/>
          <w:b/>
          <w:sz w:val="28"/>
          <w:szCs w:val="28"/>
        </w:rPr>
      </w:pPr>
      <w:r w:rsidRPr="00C26ACC">
        <w:rPr>
          <w:rFonts w:ascii="Times New Roman" w:hAnsi="Times New Roman"/>
          <w:iCs/>
          <w:sz w:val="28"/>
          <w:szCs w:val="28"/>
        </w:rPr>
        <w:t>Н. Носов «Незнайка и его друзья»</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iCs/>
          <w:sz w:val="28"/>
          <w:szCs w:val="28"/>
        </w:rPr>
        <w:t xml:space="preserve">Д. Харрис «Сказки дядюшки </w:t>
      </w:r>
      <w:proofErr w:type="spellStart"/>
      <w:r w:rsidRPr="00C26ACC">
        <w:rPr>
          <w:rFonts w:ascii="Times New Roman" w:hAnsi="Times New Roman"/>
          <w:iCs/>
          <w:sz w:val="28"/>
          <w:szCs w:val="28"/>
        </w:rPr>
        <w:t>Римуса</w:t>
      </w:r>
      <w:proofErr w:type="spellEnd"/>
      <w:r w:rsidRPr="00C26ACC">
        <w:rPr>
          <w:rFonts w:ascii="Times New Roman" w:hAnsi="Times New Roman"/>
          <w:iCs/>
          <w:sz w:val="28"/>
          <w:szCs w:val="28"/>
        </w:rPr>
        <w:t>»</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iCs/>
          <w:sz w:val="28"/>
          <w:szCs w:val="28"/>
        </w:rPr>
        <w:t>В.Ф. Одоевский «</w:t>
      </w:r>
      <w:proofErr w:type="spellStart"/>
      <w:r w:rsidRPr="00C26ACC">
        <w:rPr>
          <w:rFonts w:ascii="Times New Roman" w:hAnsi="Times New Roman"/>
          <w:iCs/>
          <w:sz w:val="28"/>
          <w:szCs w:val="28"/>
        </w:rPr>
        <w:t>Игоша</w:t>
      </w:r>
      <w:proofErr w:type="spellEnd"/>
      <w:r w:rsidRPr="00C26ACC">
        <w:rPr>
          <w:rFonts w:ascii="Times New Roman" w:hAnsi="Times New Roman"/>
          <w:iCs/>
          <w:sz w:val="28"/>
          <w:szCs w:val="28"/>
        </w:rPr>
        <w:t xml:space="preserve">» </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rPr>
        <w:lastRenderedPageBreak/>
        <w:t xml:space="preserve">С. Аксаков «Аленький цветочек» </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iCs/>
          <w:sz w:val="28"/>
          <w:szCs w:val="28"/>
        </w:rPr>
        <w:t xml:space="preserve">Ф. </w:t>
      </w:r>
      <w:proofErr w:type="spellStart"/>
      <w:r w:rsidRPr="00C26ACC">
        <w:rPr>
          <w:rFonts w:ascii="Times New Roman" w:hAnsi="Times New Roman"/>
          <w:iCs/>
          <w:sz w:val="28"/>
          <w:szCs w:val="28"/>
        </w:rPr>
        <w:t>Баум</w:t>
      </w:r>
      <w:proofErr w:type="spellEnd"/>
      <w:r w:rsidRPr="00C26ACC">
        <w:rPr>
          <w:rFonts w:ascii="Times New Roman" w:hAnsi="Times New Roman"/>
          <w:iCs/>
          <w:sz w:val="28"/>
          <w:szCs w:val="28"/>
        </w:rPr>
        <w:t xml:space="preserve"> « Волшебник страны </w:t>
      </w:r>
      <w:proofErr w:type="spellStart"/>
      <w:proofErr w:type="gramStart"/>
      <w:r w:rsidRPr="00C26ACC">
        <w:rPr>
          <w:rFonts w:ascii="Times New Roman" w:hAnsi="Times New Roman"/>
          <w:iCs/>
          <w:sz w:val="28"/>
          <w:szCs w:val="28"/>
        </w:rPr>
        <w:t>Оз</w:t>
      </w:r>
      <w:proofErr w:type="spellEnd"/>
      <w:proofErr w:type="gramEnd"/>
      <w:r w:rsidRPr="00C26ACC">
        <w:rPr>
          <w:rFonts w:ascii="Times New Roman" w:hAnsi="Times New Roman"/>
          <w:iCs/>
          <w:sz w:val="28"/>
          <w:szCs w:val="28"/>
        </w:rPr>
        <w:t xml:space="preserve">» </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rPr>
        <w:t xml:space="preserve"> С. Маршак «Двенадцать месяцев» </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rPr>
        <w:t xml:space="preserve">Е. Шварц «Сказка о потерянном времени» </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iCs/>
          <w:sz w:val="28"/>
          <w:szCs w:val="28"/>
        </w:rPr>
        <w:t>С. Козлов «Сказки»</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rPr>
        <w:t xml:space="preserve">Ш. Перро «Мальчик-с-пальчик» </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rPr>
        <w:t xml:space="preserve">Д. </w:t>
      </w:r>
      <w:proofErr w:type="spellStart"/>
      <w:proofErr w:type="gramStart"/>
      <w:r w:rsidRPr="00C26ACC">
        <w:rPr>
          <w:rFonts w:ascii="Times New Roman" w:hAnsi="Times New Roman"/>
          <w:sz w:val="28"/>
          <w:szCs w:val="28"/>
        </w:rPr>
        <w:t>Мамин-Сибиряк</w:t>
      </w:r>
      <w:proofErr w:type="spellEnd"/>
      <w:proofErr w:type="gramEnd"/>
      <w:r w:rsidRPr="00C26ACC">
        <w:rPr>
          <w:rFonts w:ascii="Times New Roman" w:hAnsi="Times New Roman"/>
          <w:sz w:val="28"/>
          <w:szCs w:val="28"/>
        </w:rPr>
        <w:t xml:space="preserve"> «Серая Шейка»</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b/>
          <w:sz w:val="28"/>
          <w:szCs w:val="28"/>
        </w:rPr>
      </w:pPr>
      <w:r w:rsidRPr="00C26ACC">
        <w:rPr>
          <w:rFonts w:ascii="Times New Roman" w:hAnsi="Times New Roman"/>
          <w:sz w:val="28"/>
          <w:szCs w:val="28"/>
        </w:rPr>
        <w:t>Г.Х. Андерсен «Стойкий оловянный солдатик»</w:t>
      </w:r>
    </w:p>
    <w:p w:rsidR="00C46718" w:rsidRPr="00C26ACC" w:rsidRDefault="00C46718" w:rsidP="00C46718">
      <w:pPr>
        <w:pStyle w:val="1"/>
        <w:widowControl w:val="0"/>
        <w:numPr>
          <w:ilvl w:val="0"/>
          <w:numId w:val="2"/>
        </w:numPr>
        <w:tabs>
          <w:tab w:val="left" w:pos="360"/>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iCs/>
          <w:sz w:val="28"/>
          <w:szCs w:val="28"/>
        </w:rPr>
        <w:t xml:space="preserve">С. Лагерлеф «Путешествие Нильса с дикими Гусями» </w:t>
      </w:r>
    </w:p>
    <w:p w:rsidR="00C46718" w:rsidRPr="00C26ACC" w:rsidRDefault="00C46718" w:rsidP="00C46718">
      <w:pPr>
        <w:widowControl w:val="0"/>
        <w:spacing w:after="0" w:line="360" w:lineRule="auto"/>
        <w:jc w:val="center"/>
        <w:rPr>
          <w:rFonts w:ascii="Times New Roman" w:hAnsi="Times New Roman"/>
          <w:b/>
          <w:sz w:val="28"/>
          <w:szCs w:val="28"/>
        </w:rPr>
      </w:pPr>
      <w:r w:rsidRPr="00C26ACC">
        <w:rPr>
          <w:rFonts w:ascii="Times New Roman" w:hAnsi="Times New Roman"/>
          <w:b/>
          <w:sz w:val="28"/>
          <w:szCs w:val="28"/>
        </w:rPr>
        <w:t>Список литературы при подготовке к занятиям</w:t>
      </w:r>
    </w:p>
    <w:p w:rsidR="00C46718" w:rsidRPr="00C26ACC" w:rsidRDefault="00C46718" w:rsidP="00C46718">
      <w:pPr>
        <w:pStyle w:val="1"/>
        <w:widowControl w:val="0"/>
        <w:numPr>
          <w:ilvl w:val="0"/>
          <w:numId w:val="3"/>
        </w:numPr>
        <w:tabs>
          <w:tab w:val="left" w:pos="426"/>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iCs/>
          <w:sz w:val="28"/>
          <w:szCs w:val="28"/>
        </w:rPr>
        <w:t>Григорьев Д.В., Степанов П.В. Внеурочная деятельность школьников: методический конструктор: пособие для учителя. – М.: Просвещение, 2011. – 223с.</w:t>
      </w:r>
    </w:p>
    <w:p w:rsidR="00C46718" w:rsidRPr="00C26ACC" w:rsidRDefault="00C46718" w:rsidP="00C46718">
      <w:pPr>
        <w:pStyle w:val="1"/>
        <w:widowControl w:val="0"/>
        <w:numPr>
          <w:ilvl w:val="0"/>
          <w:numId w:val="3"/>
        </w:numPr>
        <w:tabs>
          <w:tab w:val="left" w:pos="426"/>
        </w:tabs>
        <w:spacing w:after="0" w:line="360" w:lineRule="auto"/>
        <w:ind w:left="426" w:hanging="426"/>
        <w:contextualSpacing w:val="0"/>
        <w:jc w:val="both"/>
        <w:rPr>
          <w:rFonts w:ascii="Times New Roman" w:hAnsi="Times New Roman"/>
          <w:sz w:val="28"/>
          <w:szCs w:val="28"/>
        </w:rPr>
      </w:pPr>
      <w:proofErr w:type="spellStart"/>
      <w:r w:rsidRPr="00C26ACC">
        <w:rPr>
          <w:rFonts w:ascii="Times New Roman" w:hAnsi="Times New Roman"/>
          <w:iCs/>
          <w:sz w:val="28"/>
          <w:szCs w:val="28"/>
        </w:rPr>
        <w:t>Кульневич</w:t>
      </w:r>
      <w:proofErr w:type="spellEnd"/>
      <w:r w:rsidRPr="00C26ACC">
        <w:rPr>
          <w:rFonts w:ascii="Times New Roman" w:hAnsi="Times New Roman"/>
          <w:iCs/>
          <w:sz w:val="28"/>
          <w:szCs w:val="28"/>
        </w:rPr>
        <w:t xml:space="preserve"> С.В. Воспитательная работа в современной школе: от коллективизма к взаимодействию: учебно-методическое пособие для учителей и классных руководителей, студентов </w:t>
      </w:r>
      <w:proofErr w:type="spellStart"/>
      <w:r w:rsidRPr="00C26ACC">
        <w:rPr>
          <w:rFonts w:ascii="Times New Roman" w:hAnsi="Times New Roman"/>
          <w:iCs/>
          <w:sz w:val="28"/>
          <w:szCs w:val="28"/>
        </w:rPr>
        <w:t>пед</w:t>
      </w:r>
      <w:proofErr w:type="spellEnd"/>
      <w:r w:rsidRPr="00C26ACC">
        <w:rPr>
          <w:rFonts w:ascii="Times New Roman" w:hAnsi="Times New Roman"/>
          <w:iCs/>
          <w:sz w:val="28"/>
          <w:szCs w:val="28"/>
        </w:rPr>
        <w:t>. учеб</w:t>
      </w:r>
      <w:proofErr w:type="gramStart"/>
      <w:r w:rsidRPr="00C26ACC">
        <w:rPr>
          <w:rFonts w:ascii="Times New Roman" w:hAnsi="Times New Roman"/>
          <w:iCs/>
          <w:sz w:val="28"/>
          <w:szCs w:val="28"/>
        </w:rPr>
        <w:t>.</w:t>
      </w:r>
      <w:proofErr w:type="gramEnd"/>
      <w:r w:rsidRPr="00C26ACC">
        <w:rPr>
          <w:rFonts w:ascii="Times New Roman" w:hAnsi="Times New Roman"/>
          <w:iCs/>
          <w:sz w:val="28"/>
          <w:szCs w:val="28"/>
        </w:rPr>
        <w:t xml:space="preserve"> </w:t>
      </w:r>
      <w:proofErr w:type="gramStart"/>
      <w:r w:rsidRPr="00C26ACC">
        <w:rPr>
          <w:rFonts w:ascii="Times New Roman" w:hAnsi="Times New Roman"/>
          <w:iCs/>
          <w:sz w:val="28"/>
          <w:szCs w:val="28"/>
        </w:rPr>
        <w:t>з</w:t>
      </w:r>
      <w:proofErr w:type="gramEnd"/>
      <w:r w:rsidRPr="00C26ACC">
        <w:rPr>
          <w:rFonts w:ascii="Times New Roman" w:hAnsi="Times New Roman"/>
          <w:iCs/>
          <w:sz w:val="28"/>
          <w:szCs w:val="28"/>
        </w:rPr>
        <w:t xml:space="preserve">аведений, слушателей ИПК / С.В. </w:t>
      </w:r>
      <w:proofErr w:type="spellStart"/>
      <w:r w:rsidRPr="00C26ACC">
        <w:rPr>
          <w:rFonts w:ascii="Times New Roman" w:hAnsi="Times New Roman"/>
          <w:iCs/>
          <w:sz w:val="28"/>
          <w:szCs w:val="28"/>
        </w:rPr>
        <w:t>Кульневич</w:t>
      </w:r>
      <w:proofErr w:type="spellEnd"/>
      <w:r w:rsidRPr="00C26ACC">
        <w:rPr>
          <w:rFonts w:ascii="Times New Roman" w:hAnsi="Times New Roman"/>
          <w:iCs/>
          <w:sz w:val="28"/>
          <w:szCs w:val="28"/>
        </w:rPr>
        <w:t xml:space="preserve">, Т.П. </w:t>
      </w:r>
      <w:proofErr w:type="spellStart"/>
      <w:r w:rsidRPr="00C26ACC">
        <w:rPr>
          <w:rFonts w:ascii="Times New Roman" w:hAnsi="Times New Roman"/>
          <w:iCs/>
          <w:sz w:val="28"/>
          <w:szCs w:val="28"/>
        </w:rPr>
        <w:t>Лакоценина</w:t>
      </w:r>
      <w:proofErr w:type="spellEnd"/>
      <w:r w:rsidRPr="00C26ACC">
        <w:rPr>
          <w:rFonts w:ascii="Times New Roman" w:hAnsi="Times New Roman"/>
          <w:iCs/>
          <w:sz w:val="28"/>
          <w:szCs w:val="28"/>
        </w:rPr>
        <w:t xml:space="preserve">. – изд.2-е, доп. и </w:t>
      </w:r>
      <w:proofErr w:type="spellStart"/>
      <w:r w:rsidRPr="00C26ACC">
        <w:rPr>
          <w:rFonts w:ascii="Times New Roman" w:hAnsi="Times New Roman"/>
          <w:iCs/>
          <w:sz w:val="28"/>
          <w:szCs w:val="28"/>
        </w:rPr>
        <w:t>переаб</w:t>
      </w:r>
      <w:proofErr w:type="spellEnd"/>
      <w:r w:rsidRPr="00C26ACC">
        <w:rPr>
          <w:rFonts w:ascii="Times New Roman" w:hAnsi="Times New Roman"/>
          <w:iCs/>
          <w:sz w:val="28"/>
          <w:szCs w:val="28"/>
        </w:rPr>
        <w:t>. – Воронеж. – 2006. – 272с.</w:t>
      </w:r>
    </w:p>
    <w:p w:rsidR="00C46718" w:rsidRPr="00C26ACC" w:rsidRDefault="00C46718" w:rsidP="00C46718">
      <w:pPr>
        <w:pStyle w:val="1"/>
        <w:widowControl w:val="0"/>
        <w:numPr>
          <w:ilvl w:val="0"/>
          <w:numId w:val="3"/>
        </w:numPr>
        <w:tabs>
          <w:tab w:val="left" w:pos="426"/>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iCs/>
          <w:sz w:val="28"/>
          <w:szCs w:val="28"/>
        </w:rPr>
        <w:t>Расскажи мне сказку...: Литературные сказки для детей: Кн. для воспитателей детского сада, детей мл</w:t>
      </w:r>
      <w:proofErr w:type="gramStart"/>
      <w:r w:rsidRPr="00C26ACC">
        <w:rPr>
          <w:rFonts w:ascii="Times New Roman" w:hAnsi="Times New Roman"/>
          <w:iCs/>
          <w:sz w:val="28"/>
          <w:szCs w:val="28"/>
        </w:rPr>
        <w:t>.</w:t>
      </w:r>
      <w:proofErr w:type="gramEnd"/>
      <w:r w:rsidRPr="00C26ACC">
        <w:rPr>
          <w:rFonts w:ascii="Times New Roman" w:hAnsi="Times New Roman"/>
          <w:iCs/>
          <w:sz w:val="28"/>
          <w:szCs w:val="28"/>
        </w:rPr>
        <w:t xml:space="preserve"> </w:t>
      </w:r>
      <w:proofErr w:type="spellStart"/>
      <w:proofErr w:type="gramStart"/>
      <w:r w:rsidRPr="00C26ACC">
        <w:rPr>
          <w:rFonts w:ascii="Times New Roman" w:hAnsi="Times New Roman"/>
          <w:iCs/>
          <w:sz w:val="28"/>
          <w:szCs w:val="28"/>
        </w:rPr>
        <w:t>ш</w:t>
      </w:r>
      <w:proofErr w:type="gramEnd"/>
      <w:r w:rsidRPr="00C26ACC">
        <w:rPr>
          <w:rFonts w:ascii="Times New Roman" w:hAnsi="Times New Roman"/>
          <w:iCs/>
          <w:sz w:val="28"/>
          <w:szCs w:val="28"/>
        </w:rPr>
        <w:t>к</w:t>
      </w:r>
      <w:proofErr w:type="spellEnd"/>
      <w:r w:rsidRPr="00C26ACC">
        <w:rPr>
          <w:rFonts w:ascii="Times New Roman" w:hAnsi="Times New Roman"/>
          <w:iCs/>
          <w:sz w:val="28"/>
          <w:szCs w:val="28"/>
        </w:rPr>
        <w:t>. возраста, родителей. сост. Э.И. Иванова. – М.: Просвещение, 1993.</w:t>
      </w:r>
    </w:p>
    <w:p w:rsidR="00C46718" w:rsidRPr="00C26ACC" w:rsidRDefault="00C46718" w:rsidP="00C46718">
      <w:pPr>
        <w:pStyle w:val="1"/>
        <w:widowControl w:val="0"/>
        <w:numPr>
          <w:ilvl w:val="0"/>
          <w:numId w:val="3"/>
        </w:numPr>
        <w:tabs>
          <w:tab w:val="left" w:pos="426"/>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lang w:val="en-US"/>
        </w:rPr>
        <w:t>http</w:t>
      </w:r>
      <w:r w:rsidRPr="00C26ACC">
        <w:rPr>
          <w:rFonts w:ascii="Times New Roman" w:hAnsi="Times New Roman"/>
          <w:sz w:val="28"/>
          <w:szCs w:val="28"/>
        </w:rPr>
        <w:t>://</w:t>
      </w:r>
      <w:proofErr w:type="spellStart"/>
      <w:r w:rsidRPr="00C26ACC">
        <w:rPr>
          <w:rFonts w:ascii="Times New Roman" w:hAnsi="Times New Roman"/>
          <w:sz w:val="28"/>
          <w:szCs w:val="28"/>
          <w:lang w:val="en-US"/>
        </w:rPr>
        <w:t>adalin</w:t>
      </w:r>
      <w:proofErr w:type="spellEnd"/>
      <w:r w:rsidRPr="00C26ACC">
        <w:rPr>
          <w:rFonts w:ascii="Times New Roman" w:hAnsi="Times New Roman"/>
          <w:sz w:val="28"/>
          <w:szCs w:val="28"/>
        </w:rPr>
        <w:t>.</w:t>
      </w:r>
      <w:proofErr w:type="spellStart"/>
      <w:r w:rsidRPr="00C26ACC">
        <w:rPr>
          <w:rFonts w:ascii="Times New Roman" w:hAnsi="Times New Roman"/>
          <w:sz w:val="28"/>
          <w:szCs w:val="28"/>
          <w:lang w:val="en-US"/>
        </w:rPr>
        <w:t>mospsy</w:t>
      </w:r>
      <w:proofErr w:type="spellEnd"/>
      <w:r w:rsidRPr="00C26ACC">
        <w:rPr>
          <w:rFonts w:ascii="Times New Roman" w:hAnsi="Times New Roman"/>
          <w:sz w:val="28"/>
          <w:szCs w:val="28"/>
        </w:rPr>
        <w:t>.</w:t>
      </w:r>
      <w:proofErr w:type="spellStart"/>
      <w:r w:rsidRPr="00C26ACC">
        <w:rPr>
          <w:rFonts w:ascii="Times New Roman" w:hAnsi="Times New Roman"/>
          <w:sz w:val="28"/>
          <w:szCs w:val="28"/>
          <w:lang w:val="en-US"/>
        </w:rPr>
        <w:t>ru</w:t>
      </w:r>
      <w:proofErr w:type="spellEnd"/>
      <w:r w:rsidRPr="00C26ACC">
        <w:rPr>
          <w:rFonts w:ascii="Times New Roman" w:hAnsi="Times New Roman"/>
          <w:sz w:val="28"/>
          <w:szCs w:val="28"/>
        </w:rPr>
        <w:t xml:space="preserve"> – банк развивающих игр</w:t>
      </w:r>
    </w:p>
    <w:p w:rsidR="00C46718" w:rsidRPr="00C26ACC" w:rsidRDefault="00C46718" w:rsidP="00C46718">
      <w:pPr>
        <w:pStyle w:val="1"/>
        <w:widowControl w:val="0"/>
        <w:numPr>
          <w:ilvl w:val="0"/>
          <w:numId w:val="3"/>
        </w:numPr>
        <w:tabs>
          <w:tab w:val="left" w:pos="426"/>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lang w:val="en-US"/>
        </w:rPr>
        <w:t>http</w:t>
      </w:r>
      <w:r w:rsidRPr="00C26ACC">
        <w:rPr>
          <w:rFonts w:ascii="Times New Roman" w:hAnsi="Times New Roman"/>
          <w:sz w:val="28"/>
          <w:szCs w:val="28"/>
        </w:rPr>
        <w:t>://</w:t>
      </w:r>
      <w:r w:rsidRPr="00C26ACC">
        <w:rPr>
          <w:rFonts w:ascii="Times New Roman" w:hAnsi="Times New Roman"/>
          <w:sz w:val="28"/>
          <w:szCs w:val="28"/>
          <w:lang w:val="en-US"/>
        </w:rPr>
        <w:t>festival</w:t>
      </w:r>
      <w:r w:rsidRPr="00C26ACC">
        <w:rPr>
          <w:rFonts w:ascii="Times New Roman" w:hAnsi="Times New Roman"/>
          <w:sz w:val="28"/>
          <w:szCs w:val="28"/>
        </w:rPr>
        <w:t>.</w:t>
      </w:r>
      <w:proofErr w:type="spellStart"/>
      <w:r w:rsidRPr="00C26ACC">
        <w:rPr>
          <w:rFonts w:ascii="Times New Roman" w:hAnsi="Times New Roman"/>
          <w:sz w:val="28"/>
          <w:szCs w:val="28"/>
          <w:lang w:val="en-US"/>
        </w:rPr>
        <w:t>lseptember</w:t>
      </w:r>
      <w:proofErr w:type="spellEnd"/>
      <w:r w:rsidRPr="00C26ACC">
        <w:rPr>
          <w:rFonts w:ascii="Times New Roman" w:hAnsi="Times New Roman"/>
          <w:sz w:val="28"/>
          <w:szCs w:val="28"/>
        </w:rPr>
        <w:t>.</w:t>
      </w:r>
      <w:proofErr w:type="spellStart"/>
      <w:r w:rsidRPr="00C26ACC">
        <w:rPr>
          <w:rFonts w:ascii="Times New Roman" w:hAnsi="Times New Roman"/>
          <w:sz w:val="28"/>
          <w:szCs w:val="28"/>
          <w:lang w:val="en-US"/>
        </w:rPr>
        <w:t>ru</w:t>
      </w:r>
      <w:proofErr w:type="spellEnd"/>
      <w:r w:rsidRPr="00C26ACC">
        <w:rPr>
          <w:rFonts w:ascii="Times New Roman" w:hAnsi="Times New Roman"/>
          <w:sz w:val="28"/>
          <w:szCs w:val="28"/>
        </w:rPr>
        <w:t xml:space="preserve"> – Фестиваль педагогических идей «Открытый урок»</w:t>
      </w:r>
    </w:p>
    <w:p w:rsidR="00C46718" w:rsidRPr="00C26ACC" w:rsidRDefault="00C46718" w:rsidP="00C46718">
      <w:pPr>
        <w:pStyle w:val="1"/>
        <w:widowControl w:val="0"/>
        <w:numPr>
          <w:ilvl w:val="0"/>
          <w:numId w:val="3"/>
        </w:numPr>
        <w:tabs>
          <w:tab w:val="left" w:pos="426"/>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lang w:val="en-US"/>
        </w:rPr>
        <w:t>http</w:t>
      </w:r>
      <w:r w:rsidRPr="00C26ACC">
        <w:rPr>
          <w:rFonts w:ascii="Times New Roman" w:hAnsi="Times New Roman"/>
          <w:sz w:val="28"/>
          <w:szCs w:val="28"/>
        </w:rPr>
        <w:t>://</w:t>
      </w:r>
      <w:r w:rsidRPr="00C26ACC">
        <w:rPr>
          <w:rFonts w:ascii="Times New Roman" w:hAnsi="Times New Roman"/>
          <w:sz w:val="28"/>
          <w:szCs w:val="28"/>
          <w:lang w:val="en-US"/>
        </w:rPr>
        <w:t>it</w:t>
      </w:r>
      <w:r w:rsidRPr="00C26ACC">
        <w:rPr>
          <w:rFonts w:ascii="Times New Roman" w:hAnsi="Times New Roman"/>
          <w:sz w:val="28"/>
          <w:szCs w:val="28"/>
        </w:rPr>
        <w:t xml:space="preserve"> – </w:t>
      </w:r>
      <w:proofErr w:type="spellStart"/>
      <w:r w:rsidRPr="00C26ACC">
        <w:rPr>
          <w:rFonts w:ascii="Times New Roman" w:hAnsi="Times New Roman"/>
          <w:sz w:val="28"/>
          <w:szCs w:val="28"/>
          <w:lang w:val="en-US"/>
        </w:rPr>
        <w:t>ru</w:t>
      </w:r>
      <w:proofErr w:type="spellEnd"/>
      <w:r w:rsidRPr="00C26ACC">
        <w:rPr>
          <w:rFonts w:ascii="Times New Roman" w:hAnsi="Times New Roman"/>
          <w:sz w:val="28"/>
          <w:szCs w:val="28"/>
        </w:rPr>
        <w:t>/</w:t>
      </w:r>
      <w:r w:rsidRPr="00C26ACC">
        <w:rPr>
          <w:rFonts w:ascii="Times New Roman" w:hAnsi="Times New Roman"/>
          <w:sz w:val="28"/>
          <w:szCs w:val="28"/>
          <w:lang w:val="en-US"/>
        </w:rPr>
        <w:t>communities</w:t>
      </w:r>
      <w:r w:rsidRPr="00C26ACC">
        <w:rPr>
          <w:rFonts w:ascii="Times New Roman" w:hAnsi="Times New Roman"/>
          <w:sz w:val="28"/>
          <w:szCs w:val="28"/>
        </w:rPr>
        <w:t>.</w:t>
      </w:r>
      <w:r w:rsidRPr="00C26ACC">
        <w:rPr>
          <w:rFonts w:ascii="Times New Roman" w:hAnsi="Times New Roman"/>
          <w:sz w:val="28"/>
          <w:szCs w:val="28"/>
          <w:lang w:val="en-US"/>
        </w:rPr>
        <w:t>a</w:t>
      </w:r>
      <w:r w:rsidRPr="00C26ACC">
        <w:rPr>
          <w:rFonts w:ascii="Times New Roman" w:hAnsi="Times New Roman"/>
          <w:sz w:val="28"/>
          <w:szCs w:val="28"/>
        </w:rPr>
        <w:t xml:space="preserve"> – сеть творческих учителей. Педагоги дополнительного образования детей</w:t>
      </w:r>
    </w:p>
    <w:p w:rsidR="00C46718" w:rsidRPr="00C26ACC" w:rsidRDefault="00C46718" w:rsidP="00C46718">
      <w:pPr>
        <w:pStyle w:val="1"/>
        <w:widowControl w:val="0"/>
        <w:numPr>
          <w:ilvl w:val="0"/>
          <w:numId w:val="3"/>
        </w:numPr>
        <w:tabs>
          <w:tab w:val="left" w:pos="426"/>
        </w:tabs>
        <w:spacing w:after="0" w:line="360" w:lineRule="auto"/>
        <w:ind w:left="426" w:hanging="426"/>
        <w:contextualSpacing w:val="0"/>
        <w:jc w:val="both"/>
        <w:rPr>
          <w:rFonts w:ascii="Times New Roman" w:hAnsi="Times New Roman"/>
          <w:sz w:val="28"/>
          <w:szCs w:val="28"/>
        </w:rPr>
      </w:pPr>
      <w:r w:rsidRPr="00C26ACC">
        <w:rPr>
          <w:rFonts w:ascii="Times New Roman" w:hAnsi="Times New Roman"/>
          <w:sz w:val="28"/>
          <w:szCs w:val="28"/>
        </w:rPr>
        <w:t>http://</w:t>
      </w:r>
      <w:proofErr w:type="spellStart"/>
      <w:r w:rsidRPr="00C26ACC">
        <w:rPr>
          <w:rFonts w:ascii="Times New Roman" w:hAnsi="Times New Roman"/>
          <w:sz w:val="28"/>
          <w:szCs w:val="28"/>
          <w:lang w:val="en-US"/>
        </w:rPr>
        <w:t>mon</w:t>
      </w:r>
      <w:proofErr w:type="spellEnd"/>
      <w:r w:rsidRPr="00C26ACC">
        <w:rPr>
          <w:rFonts w:ascii="Times New Roman" w:hAnsi="Times New Roman"/>
          <w:sz w:val="28"/>
          <w:szCs w:val="28"/>
        </w:rPr>
        <w:t>.</w:t>
      </w:r>
      <w:proofErr w:type="spellStart"/>
      <w:r w:rsidRPr="00C26ACC">
        <w:rPr>
          <w:rFonts w:ascii="Times New Roman" w:hAnsi="Times New Roman"/>
          <w:sz w:val="28"/>
          <w:szCs w:val="28"/>
          <w:lang w:val="en-US"/>
        </w:rPr>
        <w:t>gov</w:t>
      </w:r>
      <w:proofErr w:type="spellEnd"/>
      <w:r w:rsidRPr="00C26ACC">
        <w:rPr>
          <w:rFonts w:ascii="Times New Roman" w:hAnsi="Times New Roman"/>
          <w:sz w:val="28"/>
          <w:szCs w:val="28"/>
        </w:rPr>
        <w:t>.</w:t>
      </w:r>
      <w:proofErr w:type="spellStart"/>
      <w:r w:rsidRPr="00C26ACC">
        <w:rPr>
          <w:rFonts w:ascii="Times New Roman" w:hAnsi="Times New Roman"/>
          <w:sz w:val="28"/>
          <w:szCs w:val="28"/>
          <w:lang w:val="en-US"/>
        </w:rPr>
        <w:t>ru</w:t>
      </w:r>
      <w:proofErr w:type="spellEnd"/>
      <w:r w:rsidRPr="00C26ACC">
        <w:rPr>
          <w:rFonts w:ascii="Times New Roman" w:hAnsi="Times New Roman"/>
          <w:sz w:val="28"/>
          <w:szCs w:val="28"/>
        </w:rPr>
        <w:t>/ – официальный сайт Министерства образования и науки</w:t>
      </w:r>
    </w:p>
    <w:p w:rsidR="00C46718" w:rsidRPr="00C26ACC" w:rsidRDefault="00C46718" w:rsidP="00C46718">
      <w:pPr>
        <w:pStyle w:val="1"/>
        <w:widowControl w:val="0"/>
        <w:numPr>
          <w:ilvl w:val="0"/>
          <w:numId w:val="3"/>
        </w:numPr>
        <w:tabs>
          <w:tab w:val="left" w:pos="426"/>
        </w:tabs>
        <w:spacing w:after="0" w:line="360" w:lineRule="auto"/>
        <w:ind w:left="426" w:hanging="426"/>
        <w:contextualSpacing w:val="0"/>
        <w:jc w:val="both"/>
        <w:rPr>
          <w:rFonts w:ascii="Times New Roman" w:hAnsi="Times New Roman"/>
          <w:sz w:val="28"/>
          <w:szCs w:val="28"/>
        </w:rPr>
      </w:pPr>
      <w:proofErr w:type="spellStart"/>
      <w:proofErr w:type="gramStart"/>
      <w:r w:rsidRPr="00C26ACC">
        <w:rPr>
          <w:rFonts w:ascii="Times New Roman" w:hAnsi="Times New Roman"/>
          <w:sz w:val="28"/>
          <w:szCs w:val="28"/>
        </w:rPr>
        <w:t>р</w:t>
      </w:r>
      <w:proofErr w:type="gramEnd"/>
      <w:r w:rsidRPr="00C26ACC">
        <w:rPr>
          <w:rFonts w:ascii="Times New Roman" w:hAnsi="Times New Roman"/>
          <w:sz w:val="28"/>
          <w:szCs w:val="28"/>
          <w:lang w:val="en-US"/>
        </w:rPr>
        <w:t>ttp</w:t>
      </w:r>
      <w:proofErr w:type="spellEnd"/>
      <w:r w:rsidRPr="00C26ACC">
        <w:rPr>
          <w:rFonts w:ascii="Times New Roman" w:hAnsi="Times New Roman"/>
          <w:sz w:val="28"/>
          <w:szCs w:val="28"/>
        </w:rPr>
        <w:t>://</w:t>
      </w:r>
      <w:r w:rsidRPr="00C26ACC">
        <w:rPr>
          <w:rFonts w:ascii="Times New Roman" w:hAnsi="Times New Roman"/>
          <w:sz w:val="28"/>
          <w:szCs w:val="28"/>
          <w:lang w:val="en-US"/>
        </w:rPr>
        <w:t>www</w:t>
      </w:r>
      <w:r w:rsidRPr="00C26ACC">
        <w:rPr>
          <w:rFonts w:ascii="Times New Roman" w:hAnsi="Times New Roman"/>
          <w:sz w:val="28"/>
          <w:szCs w:val="28"/>
        </w:rPr>
        <w:t>.</w:t>
      </w:r>
      <w:proofErr w:type="spellStart"/>
      <w:r w:rsidRPr="00C26ACC">
        <w:rPr>
          <w:rFonts w:ascii="Times New Roman" w:hAnsi="Times New Roman"/>
          <w:sz w:val="28"/>
          <w:szCs w:val="28"/>
          <w:lang w:val="en-US"/>
        </w:rPr>
        <w:t>edukom</w:t>
      </w:r>
      <w:proofErr w:type="spellEnd"/>
      <w:r w:rsidRPr="00C26ACC">
        <w:rPr>
          <w:rFonts w:ascii="Times New Roman" w:hAnsi="Times New Roman"/>
          <w:sz w:val="28"/>
          <w:szCs w:val="28"/>
        </w:rPr>
        <w:t>.</w:t>
      </w:r>
      <w:proofErr w:type="spellStart"/>
      <w:r w:rsidRPr="00C26ACC">
        <w:rPr>
          <w:rFonts w:ascii="Times New Roman" w:hAnsi="Times New Roman"/>
          <w:sz w:val="28"/>
          <w:szCs w:val="28"/>
          <w:lang w:val="en-US"/>
        </w:rPr>
        <w:t>ru</w:t>
      </w:r>
      <w:proofErr w:type="spellEnd"/>
      <w:r w:rsidRPr="00C26ACC">
        <w:rPr>
          <w:rFonts w:ascii="Times New Roman" w:hAnsi="Times New Roman"/>
          <w:sz w:val="28"/>
          <w:szCs w:val="28"/>
        </w:rPr>
        <w:t>/</w:t>
      </w:r>
      <w:proofErr w:type="spellStart"/>
      <w:r w:rsidRPr="00C26ACC">
        <w:rPr>
          <w:rFonts w:ascii="Times New Roman" w:hAnsi="Times New Roman"/>
          <w:sz w:val="28"/>
          <w:szCs w:val="28"/>
          <w:lang w:val="en-US"/>
        </w:rPr>
        <w:t>ru</w:t>
      </w:r>
      <w:proofErr w:type="spellEnd"/>
      <w:r w:rsidRPr="00C26ACC">
        <w:rPr>
          <w:rFonts w:ascii="Times New Roman" w:hAnsi="Times New Roman"/>
          <w:sz w:val="28"/>
          <w:szCs w:val="28"/>
        </w:rPr>
        <w:t>/</w:t>
      </w:r>
      <w:r w:rsidRPr="00C26ACC">
        <w:rPr>
          <w:rFonts w:ascii="Times New Roman" w:hAnsi="Times New Roman"/>
          <w:sz w:val="28"/>
          <w:szCs w:val="28"/>
          <w:lang w:val="en-US"/>
        </w:rPr>
        <w:t>documents</w:t>
      </w:r>
      <w:r w:rsidRPr="00C26ACC">
        <w:rPr>
          <w:rFonts w:ascii="Times New Roman" w:hAnsi="Times New Roman"/>
          <w:sz w:val="28"/>
          <w:szCs w:val="28"/>
        </w:rPr>
        <w:t>/</w:t>
      </w:r>
      <w:proofErr w:type="spellStart"/>
      <w:r w:rsidRPr="00C26ACC">
        <w:rPr>
          <w:rFonts w:ascii="Times New Roman" w:hAnsi="Times New Roman"/>
          <w:sz w:val="28"/>
          <w:szCs w:val="28"/>
          <w:lang w:val="en-US"/>
        </w:rPr>
        <w:t>arhive</w:t>
      </w:r>
      <w:proofErr w:type="spellEnd"/>
      <w:r w:rsidRPr="00C26ACC">
        <w:rPr>
          <w:rFonts w:ascii="Times New Roman" w:hAnsi="Times New Roman"/>
          <w:sz w:val="28"/>
          <w:szCs w:val="28"/>
        </w:rPr>
        <w:t>/</w:t>
      </w:r>
      <w:r w:rsidRPr="00C26ACC">
        <w:rPr>
          <w:rFonts w:ascii="Times New Roman" w:hAnsi="Times New Roman"/>
          <w:sz w:val="28"/>
          <w:szCs w:val="28"/>
          <w:lang w:val="en-US"/>
        </w:rPr>
        <w:t>advices</w:t>
      </w:r>
      <w:r w:rsidRPr="00C26ACC">
        <w:rPr>
          <w:rFonts w:ascii="Times New Roman" w:hAnsi="Times New Roman"/>
          <w:sz w:val="28"/>
          <w:szCs w:val="28"/>
        </w:rPr>
        <w:t>.</w:t>
      </w:r>
      <w:proofErr w:type="spellStart"/>
      <w:r w:rsidRPr="00C26ACC">
        <w:rPr>
          <w:rFonts w:ascii="Times New Roman" w:hAnsi="Times New Roman"/>
          <w:sz w:val="28"/>
          <w:szCs w:val="28"/>
          <w:lang w:val="en-US"/>
        </w:rPr>
        <w:t>php</w:t>
      </w:r>
      <w:proofErr w:type="spellEnd"/>
      <w:r w:rsidRPr="00C26ACC">
        <w:rPr>
          <w:rFonts w:ascii="Times New Roman" w:hAnsi="Times New Roman"/>
          <w:sz w:val="28"/>
          <w:szCs w:val="28"/>
        </w:rPr>
        <w:t xml:space="preserve"> – Методические рекомендации по организации проектной и исследовательской деятельности обучающихся в образовательных учреждениях г. Москвы</w:t>
      </w:r>
    </w:p>
    <w:p w:rsidR="00C46718" w:rsidRPr="00C26ACC" w:rsidRDefault="00C46718" w:rsidP="00C46718">
      <w:pPr>
        <w:widowControl w:val="0"/>
        <w:spacing w:after="0" w:line="360" w:lineRule="auto"/>
        <w:jc w:val="center"/>
        <w:rPr>
          <w:rFonts w:ascii="Times New Roman" w:hAnsi="Times New Roman"/>
          <w:b/>
          <w:sz w:val="28"/>
          <w:szCs w:val="28"/>
        </w:rPr>
      </w:pPr>
      <w:r w:rsidRPr="00C26ACC">
        <w:rPr>
          <w:rFonts w:ascii="Times New Roman" w:hAnsi="Times New Roman"/>
          <w:b/>
          <w:sz w:val="28"/>
          <w:szCs w:val="28"/>
        </w:rPr>
        <w:lastRenderedPageBreak/>
        <w:t>Методические рекомендации по проведению занятий</w:t>
      </w:r>
    </w:p>
    <w:p w:rsidR="00C46718" w:rsidRPr="00C26ACC" w:rsidRDefault="00C46718" w:rsidP="00C46718">
      <w:pPr>
        <w:widowControl w:val="0"/>
        <w:spacing w:after="0" w:line="360" w:lineRule="auto"/>
        <w:ind w:firstLine="720"/>
        <w:jc w:val="both"/>
        <w:rPr>
          <w:rFonts w:ascii="Times New Roman" w:hAnsi="Times New Roman"/>
          <w:sz w:val="28"/>
          <w:szCs w:val="28"/>
        </w:rPr>
      </w:pPr>
      <w:r w:rsidRPr="00C26ACC">
        <w:rPr>
          <w:rFonts w:ascii="Times New Roman" w:hAnsi="Times New Roman"/>
          <w:sz w:val="28"/>
          <w:szCs w:val="28"/>
        </w:rPr>
        <w:t xml:space="preserve">Данная программа предусматривает работу по внеурочной деятельности. Главной задачей педагога, осуществляющего внеурочную работу, является формирование личности обучающегося, которая является принципиальным условием его самоопределения в той или иной ситуации. Внеурочная деятельность школьников объединяет все виды деятельности кроме урочной, в которых возможно и целесообразно решение задач их развития, воспитания и социализации. Занятия могут быть организованы в форме факультативов, библиотечных вечеров, дидактических театров, викторин, </w:t>
      </w:r>
      <w:proofErr w:type="spellStart"/>
      <w:r w:rsidRPr="00C26ACC">
        <w:rPr>
          <w:rFonts w:ascii="Times New Roman" w:hAnsi="Times New Roman"/>
          <w:sz w:val="28"/>
          <w:szCs w:val="28"/>
        </w:rPr>
        <w:t>КВНов</w:t>
      </w:r>
      <w:proofErr w:type="spellEnd"/>
      <w:r w:rsidRPr="00C26ACC">
        <w:rPr>
          <w:rFonts w:ascii="Times New Roman" w:hAnsi="Times New Roman"/>
          <w:sz w:val="28"/>
          <w:szCs w:val="28"/>
        </w:rPr>
        <w:t xml:space="preserve"> и т.п. В связи с этим педагогам рекомендуется инициировать и организовывать работу школьников с воспитывающей информацией, предлагая им обсуждать ее, высказывать свое мнение, вырабатывать по отношению к ней свою позицию. Это может быть информация о нравственных и безнравственных поступках людей, героизме и малодушии. При обсуждении такой информации эффективны внутригрупповые дискуссии. Например, это могут быть: заседание кружка любителей литературы, вечера семейного чтения, исследовательский проект школьников. Занятия проводятся один раз в неделю, продолжительностью 35-40 минут. Место проведения – школа. Время проведения – вторая половина учебного дня.</w:t>
      </w:r>
    </w:p>
    <w:p w:rsidR="00C46718" w:rsidRPr="00C26ACC" w:rsidRDefault="00C46718" w:rsidP="00C46718">
      <w:pPr>
        <w:widowControl w:val="0"/>
        <w:spacing w:after="0" w:line="360" w:lineRule="auto"/>
        <w:ind w:firstLine="720"/>
        <w:jc w:val="both"/>
        <w:rPr>
          <w:rFonts w:ascii="Times New Roman" w:hAnsi="Times New Roman"/>
          <w:sz w:val="28"/>
          <w:szCs w:val="28"/>
        </w:rPr>
      </w:pPr>
    </w:p>
    <w:p w:rsidR="00C46718" w:rsidRDefault="00C46718" w:rsidP="00C46718">
      <w:pPr>
        <w:widowControl w:val="0"/>
        <w:spacing w:after="0" w:line="360" w:lineRule="auto"/>
        <w:ind w:firstLine="720"/>
        <w:jc w:val="both"/>
        <w:rPr>
          <w:rStyle w:val="a5"/>
          <w:rFonts w:ascii="Times New Roman" w:hAnsi="Times New Roman"/>
          <w:b/>
          <w:iCs/>
          <w:sz w:val="28"/>
          <w:szCs w:val="28"/>
        </w:rPr>
      </w:pPr>
    </w:p>
    <w:p w:rsidR="0053641F" w:rsidRDefault="0053641F" w:rsidP="00C46718">
      <w:pPr>
        <w:widowControl w:val="0"/>
        <w:spacing w:after="0" w:line="360" w:lineRule="auto"/>
        <w:ind w:firstLine="720"/>
        <w:jc w:val="both"/>
        <w:rPr>
          <w:rStyle w:val="a5"/>
          <w:rFonts w:ascii="Times New Roman" w:hAnsi="Times New Roman"/>
          <w:b/>
          <w:iCs/>
          <w:sz w:val="28"/>
          <w:szCs w:val="28"/>
        </w:rPr>
      </w:pPr>
    </w:p>
    <w:p w:rsidR="0053641F" w:rsidRDefault="0053641F" w:rsidP="00C46718">
      <w:pPr>
        <w:widowControl w:val="0"/>
        <w:spacing w:after="0" w:line="360" w:lineRule="auto"/>
        <w:ind w:firstLine="720"/>
        <w:jc w:val="both"/>
        <w:rPr>
          <w:rStyle w:val="a5"/>
          <w:rFonts w:ascii="Times New Roman" w:hAnsi="Times New Roman"/>
          <w:b/>
          <w:iCs/>
          <w:sz w:val="28"/>
          <w:szCs w:val="28"/>
        </w:rPr>
      </w:pPr>
    </w:p>
    <w:p w:rsidR="0053641F" w:rsidRDefault="0053641F" w:rsidP="00C46718">
      <w:pPr>
        <w:widowControl w:val="0"/>
        <w:spacing w:after="0" w:line="360" w:lineRule="auto"/>
        <w:ind w:firstLine="720"/>
        <w:jc w:val="both"/>
        <w:rPr>
          <w:rStyle w:val="a5"/>
          <w:rFonts w:ascii="Times New Roman" w:hAnsi="Times New Roman"/>
          <w:b/>
          <w:iCs/>
          <w:sz w:val="28"/>
          <w:szCs w:val="28"/>
        </w:rPr>
      </w:pPr>
    </w:p>
    <w:p w:rsidR="0053641F" w:rsidRDefault="0053641F" w:rsidP="00C46718">
      <w:pPr>
        <w:widowControl w:val="0"/>
        <w:spacing w:after="0" w:line="360" w:lineRule="auto"/>
        <w:ind w:firstLine="720"/>
        <w:jc w:val="both"/>
        <w:rPr>
          <w:rStyle w:val="a5"/>
          <w:rFonts w:ascii="Times New Roman" w:hAnsi="Times New Roman"/>
          <w:b/>
          <w:iCs/>
          <w:sz w:val="28"/>
          <w:szCs w:val="28"/>
        </w:rPr>
      </w:pPr>
    </w:p>
    <w:p w:rsidR="0053641F" w:rsidRDefault="0053641F" w:rsidP="00C46718">
      <w:pPr>
        <w:widowControl w:val="0"/>
        <w:spacing w:after="0" w:line="360" w:lineRule="auto"/>
        <w:ind w:firstLine="720"/>
        <w:jc w:val="both"/>
        <w:rPr>
          <w:rStyle w:val="a5"/>
          <w:rFonts w:ascii="Times New Roman" w:hAnsi="Times New Roman"/>
          <w:b/>
          <w:iCs/>
          <w:sz w:val="28"/>
          <w:szCs w:val="28"/>
        </w:rPr>
      </w:pPr>
    </w:p>
    <w:p w:rsidR="0053641F" w:rsidRDefault="0053641F" w:rsidP="00C46718">
      <w:pPr>
        <w:widowControl w:val="0"/>
        <w:spacing w:after="0" w:line="360" w:lineRule="auto"/>
        <w:ind w:firstLine="720"/>
        <w:jc w:val="both"/>
        <w:rPr>
          <w:rStyle w:val="a5"/>
          <w:rFonts w:ascii="Times New Roman" w:hAnsi="Times New Roman"/>
          <w:b/>
          <w:iCs/>
          <w:sz w:val="28"/>
          <w:szCs w:val="28"/>
        </w:rPr>
      </w:pPr>
    </w:p>
    <w:p w:rsidR="0053641F" w:rsidRDefault="0053641F" w:rsidP="00C46718">
      <w:pPr>
        <w:widowControl w:val="0"/>
        <w:spacing w:after="0" w:line="360" w:lineRule="auto"/>
        <w:ind w:firstLine="720"/>
        <w:jc w:val="both"/>
        <w:rPr>
          <w:rStyle w:val="a5"/>
          <w:rFonts w:ascii="Times New Roman" w:hAnsi="Times New Roman"/>
          <w:b/>
          <w:iCs/>
          <w:sz w:val="28"/>
          <w:szCs w:val="28"/>
        </w:rPr>
      </w:pPr>
    </w:p>
    <w:p w:rsidR="0053641F" w:rsidRPr="00C26ACC" w:rsidRDefault="0053641F" w:rsidP="00C46718">
      <w:pPr>
        <w:widowControl w:val="0"/>
        <w:spacing w:after="0" w:line="360" w:lineRule="auto"/>
        <w:ind w:firstLine="720"/>
        <w:jc w:val="both"/>
        <w:rPr>
          <w:rStyle w:val="a5"/>
          <w:rFonts w:ascii="Times New Roman" w:hAnsi="Times New Roman"/>
          <w:b/>
          <w:iCs/>
          <w:sz w:val="28"/>
          <w:szCs w:val="28"/>
        </w:rPr>
      </w:pPr>
    </w:p>
    <w:p w:rsidR="00C46718" w:rsidRPr="00C26ACC" w:rsidRDefault="00C46718" w:rsidP="00C46718">
      <w:pPr>
        <w:widowControl w:val="0"/>
        <w:spacing w:after="0" w:line="360" w:lineRule="auto"/>
        <w:jc w:val="center"/>
        <w:rPr>
          <w:rFonts w:ascii="Times New Roman" w:hAnsi="Times New Roman"/>
          <w:b/>
          <w:sz w:val="28"/>
          <w:szCs w:val="28"/>
        </w:rPr>
      </w:pPr>
      <w:r w:rsidRPr="00C26ACC">
        <w:rPr>
          <w:rStyle w:val="a5"/>
          <w:rFonts w:ascii="Times New Roman" w:hAnsi="Times New Roman"/>
          <w:b/>
          <w:iCs/>
          <w:sz w:val="28"/>
          <w:szCs w:val="28"/>
        </w:rPr>
        <w:lastRenderedPageBreak/>
        <w:t>Учебно-тематическое планирование</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0"/>
        <w:gridCol w:w="1998"/>
        <w:gridCol w:w="2043"/>
        <w:gridCol w:w="9"/>
        <w:gridCol w:w="8"/>
        <w:gridCol w:w="1839"/>
        <w:gridCol w:w="9"/>
        <w:gridCol w:w="1852"/>
        <w:gridCol w:w="900"/>
      </w:tblGrid>
      <w:tr w:rsidR="00C46718" w:rsidRPr="00C26ACC" w:rsidTr="00632D63">
        <w:trPr>
          <w:trHeight w:val="36"/>
        </w:trPr>
        <w:tc>
          <w:tcPr>
            <w:tcW w:w="810" w:type="dxa"/>
          </w:tcPr>
          <w:p w:rsidR="00C46718" w:rsidRPr="00C26ACC" w:rsidRDefault="00C46718" w:rsidP="00632D63">
            <w:pPr>
              <w:pStyle w:val="a4"/>
              <w:widowControl w:val="0"/>
              <w:spacing w:before="0" w:beforeAutospacing="0" w:after="0" w:afterAutospacing="0"/>
              <w:jc w:val="center"/>
              <w:rPr>
                <w:i/>
                <w:szCs w:val="28"/>
              </w:rPr>
            </w:pPr>
            <w:r w:rsidRPr="00C26ACC">
              <w:rPr>
                <w:rStyle w:val="a3"/>
                <w:bCs/>
                <w:i/>
                <w:szCs w:val="28"/>
              </w:rPr>
              <w:t>№</w:t>
            </w:r>
          </w:p>
        </w:tc>
        <w:tc>
          <w:tcPr>
            <w:tcW w:w="1998" w:type="dxa"/>
          </w:tcPr>
          <w:p w:rsidR="00C46718" w:rsidRPr="00C26ACC" w:rsidRDefault="00C46718" w:rsidP="00632D63">
            <w:pPr>
              <w:pStyle w:val="a4"/>
              <w:widowControl w:val="0"/>
              <w:spacing w:before="0" w:beforeAutospacing="0" w:after="0" w:afterAutospacing="0"/>
              <w:jc w:val="center"/>
              <w:rPr>
                <w:i/>
                <w:szCs w:val="28"/>
              </w:rPr>
            </w:pPr>
            <w:r w:rsidRPr="00C26ACC">
              <w:rPr>
                <w:rStyle w:val="a3"/>
                <w:bCs/>
                <w:i/>
                <w:szCs w:val="28"/>
              </w:rPr>
              <w:t>Тема</w:t>
            </w:r>
          </w:p>
        </w:tc>
        <w:tc>
          <w:tcPr>
            <w:tcW w:w="2060" w:type="dxa"/>
            <w:gridSpan w:val="3"/>
          </w:tcPr>
          <w:p w:rsidR="00C46718" w:rsidRPr="00C26ACC" w:rsidRDefault="00C46718" w:rsidP="00632D63">
            <w:pPr>
              <w:pStyle w:val="a4"/>
              <w:widowControl w:val="0"/>
              <w:spacing w:before="0" w:beforeAutospacing="0" w:after="0" w:afterAutospacing="0"/>
              <w:jc w:val="center"/>
              <w:rPr>
                <w:i/>
                <w:szCs w:val="28"/>
              </w:rPr>
            </w:pPr>
            <w:r w:rsidRPr="00C26ACC">
              <w:rPr>
                <w:rStyle w:val="a3"/>
                <w:bCs/>
                <w:i/>
                <w:szCs w:val="28"/>
              </w:rPr>
              <w:t>Форма</w:t>
            </w:r>
          </w:p>
        </w:tc>
        <w:tc>
          <w:tcPr>
            <w:tcW w:w="1848" w:type="dxa"/>
            <w:gridSpan w:val="2"/>
          </w:tcPr>
          <w:p w:rsidR="00C46718" w:rsidRPr="00C26ACC" w:rsidRDefault="00C46718" w:rsidP="00632D63">
            <w:pPr>
              <w:pStyle w:val="a4"/>
              <w:widowControl w:val="0"/>
              <w:spacing w:before="0" w:beforeAutospacing="0" w:after="0" w:afterAutospacing="0"/>
              <w:jc w:val="center"/>
              <w:rPr>
                <w:b/>
                <w:i/>
                <w:szCs w:val="28"/>
              </w:rPr>
            </w:pPr>
            <w:r w:rsidRPr="00C26ACC">
              <w:rPr>
                <w:b/>
                <w:i/>
                <w:szCs w:val="28"/>
              </w:rPr>
              <w:t>Цель</w:t>
            </w:r>
          </w:p>
        </w:tc>
        <w:tc>
          <w:tcPr>
            <w:tcW w:w="1852" w:type="dxa"/>
          </w:tcPr>
          <w:p w:rsidR="00C46718" w:rsidRPr="00C26ACC" w:rsidRDefault="00C46718" w:rsidP="00632D63">
            <w:pPr>
              <w:pStyle w:val="a4"/>
              <w:widowControl w:val="0"/>
              <w:spacing w:before="0" w:beforeAutospacing="0" w:after="0" w:afterAutospacing="0"/>
              <w:jc w:val="center"/>
              <w:rPr>
                <w:i/>
                <w:szCs w:val="28"/>
              </w:rPr>
            </w:pPr>
            <w:r w:rsidRPr="00C26ACC">
              <w:rPr>
                <w:rStyle w:val="a3"/>
                <w:bCs/>
                <w:i/>
                <w:szCs w:val="28"/>
              </w:rPr>
              <w:t>Задачи</w:t>
            </w:r>
          </w:p>
        </w:tc>
        <w:tc>
          <w:tcPr>
            <w:tcW w:w="900" w:type="dxa"/>
          </w:tcPr>
          <w:p w:rsidR="00C46718" w:rsidRPr="00C26ACC" w:rsidRDefault="00C46718" w:rsidP="00632D63">
            <w:pPr>
              <w:pStyle w:val="a4"/>
              <w:widowControl w:val="0"/>
              <w:spacing w:before="0" w:beforeAutospacing="0" w:after="0" w:afterAutospacing="0"/>
              <w:jc w:val="center"/>
              <w:rPr>
                <w:i/>
                <w:szCs w:val="28"/>
              </w:rPr>
            </w:pPr>
            <w:r w:rsidRPr="00C26ACC">
              <w:rPr>
                <w:rStyle w:val="a3"/>
                <w:bCs/>
                <w:i/>
                <w:szCs w:val="28"/>
              </w:rPr>
              <w:t>Кол-во часов</w:t>
            </w:r>
          </w:p>
        </w:tc>
      </w:tr>
      <w:tr w:rsidR="00C46718" w:rsidRPr="00C26ACC" w:rsidTr="00632D63">
        <w:trPr>
          <w:trHeight w:val="2273"/>
        </w:trPr>
        <w:tc>
          <w:tcPr>
            <w:tcW w:w="810" w:type="dxa"/>
          </w:tcPr>
          <w:p w:rsidR="00C46718" w:rsidRPr="00C26ACC" w:rsidRDefault="00C46718" w:rsidP="00632D63">
            <w:pPr>
              <w:pStyle w:val="a4"/>
              <w:widowControl w:val="0"/>
              <w:spacing w:before="0" w:beforeAutospacing="0" w:after="0" w:afterAutospacing="0"/>
              <w:jc w:val="center"/>
              <w:rPr>
                <w:rStyle w:val="a3"/>
                <w:b w:val="0"/>
                <w:bCs/>
                <w:szCs w:val="28"/>
              </w:rPr>
            </w:pPr>
            <w:r w:rsidRPr="00C26ACC">
              <w:rPr>
                <w:rStyle w:val="a3"/>
                <w:b w:val="0"/>
                <w:bCs/>
                <w:szCs w:val="28"/>
              </w:rPr>
              <w:t>1</w:t>
            </w:r>
          </w:p>
        </w:tc>
        <w:tc>
          <w:tcPr>
            <w:tcW w:w="1998" w:type="dxa"/>
          </w:tcPr>
          <w:p w:rsidR="00C46718" w:rsidRPr="00C26ACC" w:rsidRDefault="00C46718" w:rsidP="00632D63">
            <w:pPr>
              <w:pStyle w:val="a4"/>
              <w:widowControl w:val="0"/>
              <w:spacing w:before="0" w:beforeAutospacing="0" w:after="0" w:afterAutospacing="0"/>
              <w:rPr>
                <w:rStyle w:val="a3"/>
                <w:b w:val="0"/>
                <w:bCs/>
                <w:szCs w:val="28"/>
              </w:rPr>
            </w:pPr>
            <w:r w:rsidRPr="00C26ACC">
              <w:rPr>
                <w:rStyle w:val="a3"/>
                <w:b w:val="0"/>
                <w:bCs/>
                <w:szCs w:val="28"/>
              </w:rPr>
              <w:t>«Что за прелесть эти сказки!»</w:t>
            </w:r>
          </w:p>
        </w:tc>
        <w:tc>
          <w:tcPr>
            <w:tcW w:w="2060" w:type="dxa"/>
            <w:gridSpan w:val="3"/>
          </w:tcPr>
          <w:p w:rsidR="00C46718" w:rsidRPr="00C26ACC" w:rsidRDefault="00C46718" w:rsidP="00632D63">
            <w:pPr>
              <w:pStyle w:val="a4"/>
              <w:widowControl w:val="0"/>
              <w:spacing w:before="0" w:beforeAutospacing="0" w:after="0" w:afterAutospacing="0"/>
              <w:rPr>
                <w:rStyle w:val="a3"/>
                <w:b w:val="0"/>
                <w:bCs/>
                <w:szCs w:val="28"/>
              </w:rPr>
            </w:pPr>
            <w:r w:rsidRPr="00C26ACC">
              <w:rPr>
                <w:rStyle w:val="a3"/>
                <w:b w:val="0"/>
                <w:bCs/>
                <w:szCs w:val="28"/>
              </w:rPr>
              <w:t>Урок викторина</w:t>
            </w:r>
          </w:p>
        </w:tc>
        <w:tc>
          <w:tcPr>
            <w:tcW w:w="1848" w:type="dxa"/>
            <w:gridSpan w:val="2"/>
          </w:tcPr>
          <w:p w:rsidR="00C46718" w:rsidRPr="00C26ACC" w:rsidRDefault="00C46718" w:rsidP="00632D63">
            <w:pPr>
              <w:pStyle w:val="a4"/>
              <w:widowControl w:val="0"/>
              <w:spacing w:before="0" w:beforeAutospacing="0" w:after="0" w:afterAutospacing="0"/>
              <w:rPr>
                <w:rStyle w:val="a3"/>
                <w:b w:val="0"/>
                <w:bCs/>
                <w:szCs w:val="28"/>
              </w:rPr>
            </w:pPr>
            <w:proofErr w:type="gramStart"/>
            <w:r w:rsidRPr="00C26ACC">
              <w:rPr>
                <w:rStyle w:val="a3"/>
                <w:b w:val="0"/>
                <w:bCs/>
                <w:szCs w:val="28"/>
              </w:rPr>
              <w:t>Закрепить знания о литературной сказке, умение видеть отличие авторской сказки от народной; познакомить с биографией и творчеством С.Я. Маршака.</w:t>
            </w:r>
            <w:proofErr w:type="gramEnd"/>
          </w:p>
        </w:tc>
        <w:tc>
          <w:tcPr>
            <w:tcW w:w="1852" w:type="dxa"/>
          </w:tcPr>
          <w:p w:rsidR="00C46718" w:rsidRPr="00C26ACC" w:rsidRDefault="00C46718" w:rsidP="00632D63">
            <w:pPr>
              <w:pStyle w:val="a4"/>
              <w:widowControl w:val="0"/>
              <w:spacing w:before="0" w:beforeAutospacing="0" w:after="0" w:afterAutospacing="0"/>
              <w:rPr>
                <w:rStyle w:val="a3"/>
                <w:b w:val="0"/>
                <w:bCs/>
                <w:szCs w:val="28"/>
              </w:rPr>
            </w:pPr>
            <w:r w:rsidRPr="00C26ACC">
              <w:rPr>
                <w:rStyle w:val="a3"/>
                <w:b w:val="0"/>
                <w:bCs/>
                <w:szCs w:val="28"/>
              </w:rPr>
              <w:t>Развивать память, речь, мышление; воспитывать эстетические чувства;</w:t>
            </w:r>
          </w:p>
        </w:tc>
        <w:tc>
          <w:tcPr>
            <w:tcW w:w="900" w:type="dxa"/>
          </w:tcPr>
          <w:p w:rsidR="00C46718" w:rsidRPr="00C26ACC" w:rsidRDefault="00C46718" w:rsidP="00632D63">
            <w:pPr>
              <w:pStyle w:val="a4"/>
              <w:widowControl w:val="0"/>
              <w:spacing w:before="0" w:beforeAutospacing="0" w:after="0" w:afterAutospacing="0"/>
              <w:jc w:val="center"/>
              <w:rPr>
                <w:rStyle w:val="a3"/>
                <w:b w:val="0"/>
                <w:bCs/>
                <w:szCs w:val="28"/>
              </w:rPr>
            </w:pPr>
            <w:r w:rsidRPr="00C26ACC">
              <w:rPr>
                <w:rStyle w:val="a3"/>
                <w:b w:val="0"/>
                <w:bCs/>
                <w:szCs w:val="28"/>
              </w:rPr>
              <w:t>1ч.</w:t>
            </w:r>
          </w:p>
          <w:p w:rsidR="00C46718" w:rsidRPr="00C26ACC" w:rsidRDefault="00C46718" w:rsidP="00632D63">
            <w:pPr>
              <w:pStyle w:val="a4"/>
              <w:widowControl w:val="0"/>
              <w:spacing w:before="0" w:beforeAutospacing="0" w:after="0" w:afterAutospacing="0"/>
              <w:jc w:val="center"/>
              <w:rPr>
                <w:rStyle w:val="a3"/>
                <w:b w:val="0"/>
                <w:bCs/>
                <w:szCs w:val="28"/>
              </w:rPr>
            </w:pPr>
          </w:p>
        </w:tc>
      </w:tr>
      <w:tr w:rsidR="00C46718" w:rsidRPr="00C26ACC" w:rsidTr="00632D63">
        <w:trPr>
          <w:trHeight w:val="27"/>
        </w:trPr>
        <w:tc>
          <w:tcPr>
            <w:tcW w:w="810" w:type="dxa"/>
          </w:tcPr>
          <w:p w:rsidR="00C46718" w:rsidRPr="00C26ACC" w:rsidRDefault="00C46718" w:rsidP="00632D63">
            <w:pPr>
              <w:pStyle w:val="a4"/>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Cs w:val="28"/>
              </w:rPr>
            </w:pPr>
            <w:r w:rsidRPr="00C26ACC">
              <w:rPr>
                <w:szCs w:val="28"/>
              </w:rPr>
              <w:t>2</w:t>
            </w:r>
          </w:p>
        </w:tc>
        <w:tc>
          <w:tcPr>
            <w:tcW w:w="1998" w:type="dxa"/>
          </w:tcPr>
          <w:p w:rsidR="00C46718" w:rsidRPr="00C26ACC" w:rsidRDefault="00C46718" w:rsidP="00632D63">
            <w:pPr>
              <w:pStyle w:val="a4"/>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Cs w:val="28"/>
              </w:rPr>
            </w:pPr>
            <w:r w:rsidRPr="00C26ACC">
              <w:rPr>
                <w:szCs w:val="28"/>
              </w:rPr>
              <w:t>«Литературные герои»</w:t>
            </w:r>
          </w:p>
        </w:tc>
        <w:tc>
          <w:tcPr>
            <w:tcW w:w="2060" w:type="dxa"/>
            <w:gridSpan w:val="3"/>
          </w:tcPr>
          <w:p w:rsidR="00C46718" w:rsidRPr="00C26ACC" w:rsidRDefault="00C46718" w:rsidP="00632D63">
            <w:pPr>
              <w:pStyle w:val="a4"/>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Cs w:val="28"/>
              </w:rPr>
            </w:pPr>
            <w:r w:rsidRPr="00C26ACC">
              <w:rPr>
                <w:szCs w:val="28"/>
              </w:rPr>
              <w:t>Урок-игра «Поле чудес»</w:t>
            </w:r>
          </w:p>
        </w:tc>
        <w:tc>
          <w:tcPr>
            <w:tcW w:w="1848" w:type="dxa"/>
            <w:gridSpan w:val="2"/>
          </w:tcPr>
          <w:p w:rsidR="00C46718" w:rsidRPr="00C26ACC" w:rsidRDefault="00C46718" w:rsidP="00632D63">
            <w:pPr>
              <w:pStyle w:val="a4"/>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Cs w:val="28"/>
              </w:rPr>
            </w:pPr>
            <w:r w:rsidRPr="00C26ACC">
              <w:rPr>
                <w:szCs w:val="28"/>
              </w:rPr>
              <w:t>Проверить читательский кругозор учащихся.</w:t>
            </w:r>
          </w:p>
        </w:tc>
        <w:tc>
          <w:tcPr>
            <w:tcW w:w="1852" w:type="dxa"/>
          </w:tcPr>
          <w:p w:rsidR="00C46718" w:rsidRPr="00C26ACC" w:rsidRDefault="00C46718" w:rsidP="00632D63">
            <w:pPr>
              <w:pStyle w:val="a4"/>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Cs w:val="28"/>
              </w:rPr>
            </w:pPr>
            <w:r w:rsidRPr="00C26ACC">
              <w:rPr>
                <w:szCs w:val="28"/>
              </w:rPr>
              <w:t>Развивать память, внимание, мышление; прививать интерес к литературным сказкам.</w:t>
            </w:r>
          </w:p>
        </w:tc>
        <w:tc>
          <w:tcPr>
            <w:tcW w:w="900" w:type="dxa"/>
          </w:tcPr>
          <w:p w:rsidR="00C46718" w:rsidRPr="00C26ACC" w:rsidRDefault="00C46718" w:rsidP="00632D63">
            <w:pPr>
              <w:pStyle w:val="a4"/>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szCs w:val="28"/>
              </w:rPr>
            </w:pPr>
            <w:r w:rsidRPr="00C26ACC">
              <w:rPr>
                <w:szCs w:val="28"/>
              </w:rPr>
              <w:t>1ч.</w:t>
            </w:r>
          </w:p>
        </w:tc>
      </w:tr>
      <w:tr w:rsidR="00C46718" w:rsidRPr="00C26ACC" w:rsidTr="00632D63">
        <w:tblPrEx>
          <w:tblLook w:val="0000"/>
        </w:tblPrEx>
        <w:trPr>
          <w:trHeight w:val="555"/>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3</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«В гостях у сказки»</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Путешествие</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Раскрыть смысл слов и выражений</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Прививать любовь и интерес к чтению; развивать мышление, речь</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rPr>
          <w:trHeight w:val="615"/>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4</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«Литературный ринг по сказкам братьев Гримм»</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Урок-игра</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Повторить и закрепить знания учащихся о жизни и творчестве братьев Гримм</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Развивать мышление и речь; формировать актерское мастерство; прививать интерес к авторским сказкам</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rPr>
          <w:trHeight w:val="225"/>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5</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«Про эту книгу»</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Круглый стол</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Активизировать интерес детей к авторским сказкам путем включения их в коллективную творческую деятельность.</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Развивать творческие способности учащихся; прививать любовь к книге; воспитывать бережное отношение;</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2ч.</w:t>
            </w:r>
          </w:p>
        </w:tc>
      </w:tr>
      <w:tr w:rsidR="00C46718" w:rsidRPr="00C26ACC" w:rsidTr="00632D63">
        <w:tblPrEx>
          <w:tblLook w:val="0000"/>
        </w:tblPrEx>
        <w:trPr>
          <w:trHeight w:val="300"/>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lastRenderedPageBreak/>
              <w:t>6</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«Мы построим сказку»</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Урок-игра</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Научить сочинять сказки по опорной схеме</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Развивать память, речь, мышление; формировать умение анализировать сказки; прививать интерес к творческой деятельности;</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rPr>
          <w:trHeight w:val="300"/>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7</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lang w:eastAsia="ru-RU"/>
              </w:rPr>
            </w:pPr>
            <w:r w:rsidRPr="00C26ACC">
              <w:rPr>
                <w:rFonts w:ascii="Times New Roman" w:hAnsi="Times New Roman"/>
                <w:sz w:val="24"/>
                <w:szCs w:val="28"/>
                <w:lang w:eastAsia="ru-RU"/>
              </w:rPr>
              <w:t xml:space="preserve">А. С. Пушкин «Сказка о царе </w:t>
            </w:r>
            <w:proofErr w:type="spellStart"/>
            <w:r w:rsidRPr="00C26ACC">
              <w:rPr>
                <w:rFonts w:ascii="Times New Roman" w:hAnsi="Times New Roman"/>
                <w:sz w:val="24"/>
                <w:szCs w:val="28"/>
                <w:lang w:eastAsia="ru-RU"/>
              </w:rPr>
              <w:t>Салтане</w:t>
            </w:r>
            <w:proofErr w:type="spellEnd"/>
            <w:r w:rsidRPr="00C26ACC">
              <w:rPr>
                <w:rFonts w:ascii="Times New Roman" w:hAnsi="Times New Roman"/>
                <w:sz w:val="24"/>
                <w:szCs w:val="28"/>
                <w:lang w:eastAsia="ru-RU"/>
              </w:rPr>
              <w:t>...»</w:t>
            </w:r>
          </w:p>
          <w:p w:rsidR="00C46718" w:rsidRPr="00C26ACC" w:rsidRDefault="00C46718" w:rsidP="00632D63">
            <w:pPr>
              <w:widowControl w:val="0"/>
              <w:spacing w:after="0" w:line="240" w:lineRule="auto"/>
              <w:rPr>
                <w:rFonts w:ascii="Times New Roman" w:hAnsi="Times New Roman"/>
                <w:sz w:val="24"/>
                <w:szCs w:val="28"/>
              </w:rPr>
            </w:pP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lang w:eastAsia="ru-RU"/>
              </w:rPr>
              <w:t>Интегрированный урок-игра.</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lang w:eastAsia="ru-RU"/>
              </w:rPr>
              <w:t>Формировать умения анализировать литературное произведение-сказку</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lang w:eastAsia="ru-RU"/>
              </w:rPr>
              <w:t>Учить понимать главную мысль произведения, образы, раскрываемые средствами литературы, музыки, изобразительного искусства; воспитывать в детях чувство добра, неприятие зла; учить передавать настроение средствами языка, музыки, изобразительного искусства</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rPr>
          <w:trHeight w:val="240"/>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8</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 xml:space="preserve">«Путешествие в страну сказки» </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Урок-путешествие</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Пробудить интерес к книгам</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Воспитывать чуткость; воспитывать любовь к чтению; учить работать в коллективе.</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rPr>
          <w:trHeight w:val="270"/>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9</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«Узнай сказку»</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Урок-конкурс</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Расширить, углубить и проверить знания уча</w:t>
            </w:r>
            <w:r w:rsidRPr="00C26ACC">
              <w:rPr>
                <w:rFonts w:ascii="Times New Roman" w:hAnsi="Times New Roman"/>
                <w:sz w:val="24"/>
                <w:szCs w:val="28"/>
              </w:rPr>
              <w:softHyphen/>
              <w:t xml:space="preserve">щихся по авторским сказкам </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Учить правильному, бег</w:t>
            </w:r>
            <w:r w:rsidRPr="00C26ACC">
              <w:rPr>
                <w:rFonts w:ascii="Times New Roman" w:hAnsi="Times New Roman"/>
                <w:sz w:val="24"/>
                <w:szCs w:val="28"/>
              </w:rPr>
              <w:softHyphen/>
              <w:t>лому, осознанному чтению; развивать познавательную активность; воспитывать любовь к чтению</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rPr>
          <w:trHeight w:val="3392"/>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lastRenderedPageBreak/>
              <w:t>10</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«Г.Х. Андерсен. «Дикие лебеди»«</w:t>
            </w:r>
          </w:p>
          <w:p w:rsidR="00C46718" w:rsidRPr="00C26ACC" w:rsidRDefault="00C46718" w:rsidP="00632D63">
            <w:pPr>
              <w:widowControl w:val="0"/>
              <w:spacing w:after="0" w:line="240" w:lineRule="auto"/>
              <w:rPr>
                <w:rFonts w:ascii="Times New Roman" w:hAnsi="Times New Roman"/>
                <w:sz w:val="24"/>
                <w:szCs w:val="28"/>
              </w:rPr>
            </w:pP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Урок-путешествие</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Познакомить с произведением Х.К. Андерсена “Дикие лебеди”;</w:t>
            </w:r>
          </w:p>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 xml:space="preserve"> Работать над техникой и выразительностью чтения;</w:t>
            </w:r>
          </w:p>
          <w:p w:rsidR="00C46718" w:rsidRPr="00C26ACC" w:rsidRDefault="00C46718" w:rsidP="00632D63">
            <w:pPr>
              <w:widowControl w:val="0"/>
              <w:spacing w:after="0" w:line="240" w:lineRule="auto"/>
              <w:rPr>
                <w:rFonts w:ascii="Times New Roman" w:hAnsi="Times New Roman"/>
                <w:sz w:val="24"/>
                <w:szCs w:val="28"/>
              </w:rPr>
            </w:pP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Развивать внимательность, память, умение работать с художественным текстом, производить его анализ и делать верные выводы;</w:t>
            </w:r>
          </w:p>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 xml:space="preserve"> Расширять и обогащать словарный запас </w:t>
            </w:r>
            <w:proofErr w:type="gramStart"/>
            <w:r w:rsidRPr="00C26ACC">
              <w:rPr>
                <w:rFonts w:ascii="Times New Roman" w:hAnsi="Times New Roman"/>
                <w:sz w:val="24"/>
                <w:szCs w:val="28"/>
              </w:rPr>
              <w:t>обучающихся</w:t>
            </w:r>
            <w:proofErr w:type="gramEnd"/>
            <w:r w:rsidRPr="00C26ACC">
              <w:rPr>
                <w:rFonts w:ascii="Times New Roman" w:hAnsi="Times New Roman"/>
                <w:sz w:val="24"/>
                <w:szCs w:val="28"/>
              </w:rPr>
              <w:t>;</w:t>
            </w:r>
          </w:p>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 xml:space="preserve"> Воспитывать интерес к предмету и такие качества характера как, трудолюбие и доброжелательное отношение к окружающим.</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rPr>
          <w:trHeight w:val="315"/>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11</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«Что за прелесть эти сказки!»</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Литературный ринг</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Закрепить понятия: авторская сказка, волшебная сказка, второстепенные герои;</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Развивать стойкий интерес к литературе, диалогическую и монологическую речь, воображение;</w:t>
            </w:r>
          </w:p>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накапливать читательский опыт;</w:t>
            </w:r>
          </w:p>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воспитывать любовь к литературным произведениям отечественных авторов, нравственные чувства, способности к творческой деятельности.</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rPr>
          <w:trHeight w:val="270"/>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12</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«В гостях у Д. Харриса»</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Пресс-турнир</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 xml:space="preserve">Активизировать интерес детей к сказкам зарубежных </w:t>
            </w:r>
            <w:r w:rsidRPr="00C26ACC">
              <w:rPr>
                <w:rFonts w:ascii="Times New Roman" w:hAnsi="Times New Roman"/>
                <w:sz w:val="24"/>
                <w:szCs w:val="28"/>
              </w:rPr>
              <w:lastRenderedPageBreak/>
              <w:t>писателей;</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lastRenderedPageBreak/>
              <w:t xml:space="preserve">Обогащать словарный запас детей; развивать </w:t>
            </w:r>
            <w:r w:rsidRPr="00C26ACC">
              <w:rPr>
                <w:rFonts w:ascii="Times New Roman" w:hAnsi="Times New Roman"/>
                <w:sz w:val="24"/>
                <w:szCs w:val="28"/>
              </w:rPr>
              <w:lastRenderedPageBreak/>
              <w:t>внимание, речь; воспитывать культуру поведения и общения при работе в группе.</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lastRenderedPageBreak/>
              <w:t>1ч.</w:t>
            </w:r>
          </w:p>
        </w:tc>
      </w:tr>
      <w:tr w:rsidR="00C46718" w:rsidRPr="00C26ACC" w:rsidTr="00632D63">
        <w:tblPrEx>
          <w:tblLook w:val="0000"/>
        </w:tblPrEx>
        <w:trPr>
          <w:trHeight w:val="315"/>
        </w:trPr>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lastRenderedPageBreak/>
              <w:t>13</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«По дорогам сказки»</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Урок-игра «</w:t>
            </w:r>
            <w:proofErr w:type="spellStart"/>
            <w:r w:rsidRPr="00C26ACC">
              <w:rPr>
                <w:rFonts w:ascii="Times New Roman" w:hAnsi="Times New Roman"/>
                <w:sz w:val="24"/>
                <w:szCs w:val="28"/>
              </w:rPr>
              <w:t>Цветик-семицветик</w:t>
            </w:r>
            <w:proofErr w:type="spellEnd"/>
            <w:r w:rsidRPr="00C26ACC">
              <w:rPr>
                <w:rFonts w:ascii="Times New Roman" w:hAnsi="Times New Roman"/>
                <w:sz w:val="24"/>
                <w:szCs w:val="28"/>
              </w:rPr>
              <w:t>»</w:t>
            </w: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Ознакомить детей со сказками разных авторов</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Развивать читательский интерес; воспитывать умение слушать других; формировать правильную речь;</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c>
          <w:tcPr>
            <w:tcW w:w="810" w:type="dxa"/>
            <w:tcBorders>
              <w:right w:val="nil"/>
            </w:tcBorders>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14</w:t>
            </w:r>
          </w:p>
        </w:tc>
        <w:tc>
          <w:tcPr>
            <w:tcW w:w="1998"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«Мы читали…»</w:t>
            </w:r>
          </w:p>
        </w:tc>
        <w:tc>
          <w:tcPr>
            <w:tcW w:w="2060" w:type="dxa"/>
            <w:gridSpan w:val="3"/>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Урок-отчет</w:t>
            </w:r>
          </w:p>
          <w:p w:rsidR="00C46718" w:rsidRPr="00C26ACC" w:rsidRDefault="00C46718" w:rsidP="00632D63">
            <w:pPr>
              <w:widowControl w:val="0"/>
              <w:spacing w:after="0" w:line="240" w:lineRule="auto"/>
              <w:rPr>
                <w:rFonts w:ascii="Times New Roman" w:hAnsi="Times New Roman"/>
                <w:sz w:val="24"/>
                <w:szCs w:val="28"/>
              </w:rPr>
            </w:pPr>
          </w:p>
        </w:tc>
        <w:tc>
          <w:tcPr>
            <w:tcW w:w="1848" w:type="dxa"/>
            <w:gridSpan w:val="2"/>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Подвести итог читательской деятельности;</w:t>
            </w:r>
          </w:p>
        </w:tc>
        <w:tc>
          <w:tcPr>
            <w:tcW w:w="1852" w:type="dxa"/>
            <w:tcBorders>
              <w:right w:val="nil"/>
            </w:tcBorders>
          </w:tcPr>
          <w:p w:rsidR="00C46718" w:rsidRPr="00C26ACC" w:rsidRDefault="00C46718" w:rsidP="00632D63">
            <w:pPr>
              <w:widowControl w:val="0"/>
              <w:spacing w:after="0" w:line="240" w:lineRule="auto"/>
              <w:rPr>
                <w:rFonts w:ascii="Times New Roman" w:hAnsi="Times New Roman"/>
                <w:sz w:val="24"/>
                <w:szCs w:val="28"/>
              </w:rPr>
            </w:pPr>
            <w:r w:rsidRPr="00C26ACC">
              <w:rPr>
                <w:rFonts w:ascii="Times New Roman" w:hAnsi="Times New Roman"/>
                <w:sz w:val="24"/>
                <w:szCs w:val="28"/>
              </w:rPr>
              <w:t>Развивать память</w:t>
            </w:r>
            <w:proofErr w:type="gramStart"/>
            <w:r w:rsidRPr="00C26ACC">
              <w:rPr>
                <w:rFonts w:ascii="Times New Roman" w:hAnsi="Times New Roman"/>
                <w:sz w:val="24"/>
                <w:szCs w:val="28"/>
              </w:rPr>
              <w:t xml:space="preserve"> ,</w:t>
            </w:r>
            <w:proofErr w:type="gramEnd"/>
            <w:r w:rsidRPr="00C26ACC">
              <w:rPr>
                <w:rFonts w:ascii="Times New Roman" w:hAnsi="Times New Roman"/>
                <w:sz w:val="24"/>
                <w:szCs w:val="28"/>
              </w:rPr>
              <w:t xml:space="preserve"> мышление, речь; прививать интерес к сказкам;</w:t>
            </w:r>
          </w:p>
        </w:tc>
        <w:tc>
          <w:tcPr>
            <w:tcW w:w="900" w:type="dxa"/>
          </w:tcPr>
          <w:p w:rsidR="00C46718" w:rsidRPr="00C26ACC" w:rsidRDefault="00C46718" w:rsidP="00632D63">
            <w:pPr>
              <w:widowControl w:val="0"/>
              <w:spacing w:after="0" w:line="240" w:lineRule="auto"/>
              <w:jc w:val="center"/>
              <w:rPr>
                <w:rFonts w:ascii="Times New Roman" w:hAnsi="Times New Roman"/>
                <w:sz w:val="24"/>
                <w:szCs w:val="28"/>
              </w:rPr>
            </w:pPr>
            <w:r w:rsidRPr="00C26ACC">
              <w:rPr>
                <w:rFonts w:ascii="Times New Roman" w:hAnsi="Times New Roman"/>
                <w:sz w:val="24"/>
                <w:szCs w:val="28"/>
              </w:rPr>
              <w:t>1ч.</w:t>
            </w:r>
          </w:p>
        </w:tc>
      </w:tr>
      <w:tr w:rsidR="00C46718" w:rsidRPr="00C26ACC" w:rsidTr="00632D63">
        <w:tblPrEx>
          <w:tblLook w:val="0000"/>
        </w:tblPrEx>
        <w:trPr>
          <w:trHeight w:val="450"/>
        </w:trPr>
        <w:tc>
          <w:tcPr>
            <w:tcW w:w="810" w:type="dxa"/>
          </w:tcPr>
          <w:p w:rsidR="00C46718" w:rsidRPr="00C26ACC" w:rsidRDefault="00C46718" w:rsidP="00632D63">
            <w:pPr>
              <w:pStyle w:val="a4"/>
              <w:widowControl w:val="0"/>
              <w:spacing w:before="0" w:beforeAutospacing="0" w:after="0" w:afterAutospacing="0"/>
              <w:jc w:val="center"/>
              <w:rPr>
                <w:szCs w:val="28"/>
              </w:rPr>
            </w:pPr>
            <w:r w:rsidRPr="00C26ACC">
              <w:rPr>
                <w:szCs w:val="28"/>
              </w:rPr>
              <w:t>15</w:t>
            </w:r>
          </w:p>
        </w:tc>
        <w:tc>
          <w:tcPr>
            <w:tcW w:w="1998" w:type="dxa"/>
          </w:tcPr>
          <w:p w:rsidR="00C46718" w:rsidRPr="00C26ACC" w:rsidRDefault="00C46718" w:rsidP="00632D63">
            <w:pPr>
              <w:pStyle w:val="a4"/>
              <w:widowControl w:val="0"/>
              <w:spacing w:before="0" w:beforeAutospacing="0" w:after="0" w:afterAutospacing="0"/>
              <w:rPr>
                <w:szCs w:val="28"/>
              </w:rPr>
            </w:pPr>
            <w:r w:rsidRPr="00C26ACC">
              <w:rPr>
                <w:szCs w:val="28"/>
              </w:rPr>
              <w:t>«Литературные тайны»</w:t>
            </w:r>
          </w:p>
        </w:tc>
        <w:tc>
          <w:tcPr>
            <w:tcW w:w="2052" w:type="dxa"/>
            <w:gridSpan w:val="2"/>
          </w:tcPr>
          <w:p w:rsidR="00C46718" w:rsidRPr="00C26ACC" w:rsidRDefault="00C46718" w:rsidP="00632D63">
            <w:pPr>
              <w:pStyle w:val="a4"/>
              <w:widowControl w:val="0"/>
              <w:spacing w:before="0" w:beforeAutospacing="0" w:after="0" w:afterAutospacing="0"/>
              <w:rPr>
                <w:szCs w:val="28"/>
              </w:rPr>
            </w:pPr>
            <w:r w:rsidRPr="00C26ACC">
              <w:rPr>
                <w:szCs w:val="28"/>
              </w:rPr>
              <w:t>Развивающий час</w:t>
            </w:r>
          </w:p>
        </w:tc>
        <w:tc>
          <w:tcPr>
            <w:tcW w:w="1856" w:type="dxa"/>
            <w:gridSpan w:val="3"/>
          </w:tcPr>
          <w:p w:rsidR="00C46718" w:rsidRPr="00C26ACC" w:rsidRDefault="00C46718" w:rsidP="00632D63">
            <w:pPr>
              <w:pStyle w:val="a4"/>
              <w:widowControl w:val="0"/>
              <w:spacing w:before="0" w:beforeAutospacing="0" w:after="0" w:afterAutospacing="0"/>
              <w:rPr>
                <w:szCs w:val="28"/>
              </w:rPr>
            </w:pPr>
            <w:r w:rsidRPr="00C26ACC">
              <w:rPr>
                <w:szCs w:val="28"/>
              </w:rPr>
              <w:t>Расширить читательский кругозор детей;</w:t>
            </w:r>
          </w:p>
        </w:tc>
        <w:tc>
          <w:tcPr>
            <w:tcW w:w="1852" w:type="dxa"/>
          </w:tcPr>
          <w:p w:rsidR="00C46718" w:rsidRPr="00C26ACC" w:rsidRDefault="00C46718" w:rsidP="00632D63">
            <w:pPr>
              <w:pStyle w:val="a4"/>
              <w:widowControl w:val="0"/>
              <w:spacing w:before="0" w:beforeAutospacing="0" w:after="0" w:afterAutospacing="0"/>
              <w:rPr>
                <w:szCs w:val="28"/>
              </w:rPr>
            </w:pPr>
            <w:r w:rsidRPr="00C26ACC">
              <w:rPr>
                <w:szCs w:val="28"/>
              </w:rPr>
              <w:t>Прививать любовь и интерес к чтению; расширять знания о литературных сказках;</w:t>
            </w:r>
          </w:p>
        </w:tc>
        <w:tc>
          <w:tcPr>
            <w:tcW w:w="900" w:type="dxa"/>
          </w:tcPr>
          <w:p w:rsidR="00C46718" w:rsidRPr="00C26ACC" w:rsidRDefault="00C46718" w:rsidP="00632D63">
            <w:pPr>
              <w:pStyle w:val="a4"/>
              <w:widowControl w:val="0"/>
              <w:spacing w:before="0" w:beforeAutospacing="0" w:after="0" w:afterAutospacing="0"/>
              <w:jc w:val="center"/>
              <w:rPr>
                <w:szCs w:val="28"/>
              </w:rPr>
            </w:pPr>
            <w:r w:rsidRPr="00C26ACC">
              <w:rPr>
                <w:szCs w:val="28"/>
              </w:rPr>
              <w:t>1ч.</w:t>
            </w:r>
          </w:p>
        </w:tc>
      </w:tr>
      <w:tr w:rsidR="00C46718" w:rsidRPr="00C26ACC" w:rsidTr="00632D63">
        <w:tblPrEx>
          <w:tblLook w:val="0000"/>
        </w:tblPrEx>
        <w:trPr>
          <w:trHeight w:val="180"/>
        </w:trPr>
        <w:tc>
          <w:tcPr>
            <w:tcW w:w="810" w:type="dxa"/>
          </w:tcPr>
          <w:p w:rsidR="00C46718" w:rsidRPr="00C26ACC" w:rsidRDefault="00C46718" w:rsidP="00632D63">
            <w:pPr>
              <w:pStyle w:val="a4"/>
              <w:widowControl w:val="0"/>
              <w:spacing w:before="0" w:beforeAutospacing="0" w:after="0" w:afterAutospacing="0"/>
              <w:jc w:val="center"/>
              <w:rPr>
                <w:b/>
                <w:szCs w:val="28"/>
              </w:rPr>
            </w:pPr>
          </w:p>
        </w:tc>
        <w:tc>
          <w:tcPr>
            <w:tcW w:w="1998" w:type="dxa"/>
          </w:tcPr>
          <w:p w:rsidR="00C46718" w:rsidRPr="00C26ACC" w:rsidRDefault="00C46718" w:rsidP="00632D63">
            <w:pPr>
              <w:pStyle w:val="a4"/>
              <w:widowControl w:val="0"/>
              <w:spacing w:before="0" w:beforeAutospacing="0" w:after="0" w:afterAutospacing="0"/>
              <w:rPr>
                <w:b/>
                <w:szCs w:val="28"/>
              </w:rPr>
            </w:pPr>
          </w:p>
        </w:tc>
        <w:tc>
          <w:tcPr>
            <w:tcW w:w="2043" w:type="dxa"/>
          </w:tcPr>
          <w:p w:rsidR="00C46718" w:rsidRPr="00C26ACC" w:rsidRDefault="00C46718" w:rsidP="00632D63">
            <w:pPr>
              <w:pStyle w:val="a4"/>
              <w:widowControl w:val="0"/>
              <w:spacing w:before="0" w:beforeAutospacing="0" w:after="0" w:afterAutospacing="0"/>
              <w:rPr>
                <w:b/>
                <w:szCs w:val="28"/>
              </w:rPr>
            </w:pPr>
          </w:p>
        </w:tc>
        <w:tc>
          <w:tcPr>
            <w:tcW w:w="1856" w:type="dxa"/>
            <w:gridSpan w:val="3"/>
          </w:tcPr>
          <w:p w:rsidR="00C46718" w:rsidRPr="00C26ACC" w:rsidRDefault="00C46718" w:rsidP="00632D63">
            <w:pPr>
              <w:pStyle w:val="a4"/>
              <w:widowControl w:val="0"/>
              <w:spacing w:before="0" w:beforeAutospacing="0" w:after="0" w:afterAutospacing="0"/>
              <w:rPr>
                <w:b/>
                <w:szCs w:val="28"/>
              </w:rPr>
            </w:pPr>
          </w:p>
        </w:tc>
        <w:tc>
          <w:tcPr>
            <w:tcW w:w="1861" w:type="dxa"/>
            <w:gridSpan w:val="2"/>
          </w:tcPr>
          <w:p w:rsidR="00C46718" w:rsidRPr="00C26ACC" w:rsidRDefault="00C46718" w:rsidP="00632D63">
            <w:pPr>
              <w:pStyle w:val="a4"/>
              <w:widowControl w:val="0"/>
              <w:spacing w:before="0" w:beforeAutospacing="0" w:after="0" w:afterAutospacing="0"/>
              <w:jc w:val="right"/>
              <w:rPr>
                <w:szCs w:val="28"/>
              </w:rPr>
            </w:pPr>
            <w:r w:rsidRPr="00C26ACC">
              <w:rPr>
                <w:szCs w:val="28"/>
              </w:rPr>
              <w:t>Всего:</w:t>
            </w:r>
          </w:p>
        </w:tc>
        <w:tc>
          <w:tcPr>
            <w:tcW w:w="900" w:type="dxa"/>
          </w:tcPr>
          <w:p w:rsidR="00C46718" w:rsidRPr="00C26ACC" w:rsidRDefault="00C46718" w:rsidP="00632D63">
            <w:pPr>
              <w:pStyle w:val="a4"/>
              <w:widowControl w:val="0"/>
              <w:spacing w:before="0" w:beforeAutospacing="0" w:after="0" w:afterAutospacing="0"/>
              <w:jc w:val="center"/>
              <w:rPr>
                <w:szCs w:val="28"/>
              </w:rPr>
            </w:pPr>
            <w:r w:rsidRPr="00C26ACC">
              <w:rPr>
                <w:szCs w:val="28"/>
              </w:rPr>
              <w:t>16ч.</w:t>
            </w:r>
          </w:p>
        </w:tc>
      </w:tr>
    </w:tbl>
    <w:p w:rsidR="00C46718" w:rsidRPr="00C26ACC" w:rsidRDefault="00C46718" w:rsidP="00C46718">
      <w:pPr>
        <w:pStyle w:val="a4"/>
        <w:widowControl w:val="0"/>
        <w:spacing w:before="0" w:beforeAutospacing="0" w:after="0" w:afterAutospacing="0" w:line="360" w:lineRule="auto"/>
        <w:jc w:val="center"/>
        <w:rPr>
          <w:b/>
          <w:sz w:val="28"/>
          <w:szCs w:val="28"/>
        </w:rPr>
      </w:pPr>
    </w:p>
    <w:p w:rsidR="00C46718" w:rsidRPr="00C26ACC" w:rsidRDefault="00C46718" w:rsidP="00C46718">
      <w:pPr>
        <w:pStyle w:val="a4"/>
        <w:widowControl w:val="0"/>
        <w:spacing w:before="0" w:beforeAutospacing="0" w:after="0" w:afterAutospacing="0" w:line="360" w:lineRule="auto"/>
        <w:jc w:val="center"/>
        <w:rPr>
          <w:b/>
          <w:sz w:val="28"/>
          <w:szCs w:val="28"/>
        </w:rPr>
      </w:pPr>
      <w:r w:rsidRPr="00C26ACC">
        <w:rPr>
          <w:b/>
          <w:sz w:val="28"/>
          <w:szCs w:val="28"/>
        </w:rPr>
        <w:t>Методические указания для учителей</w:t>
      </w:r>
    </w:p>
    <w:p w:rsidR="00C46718" w:rsidRPr="00C26ACC" w:rsidRDefault="00C46718" w:rsidP="00C46718">
      <w:pPr>
        <w:widowControl w:val="0"/>
        <w:spacing w:after="0" w:line="360" w:lineRule="auto"/>
        <w:ind w:firstLine="709"/>
        <w:jc w:val="both"/>
        <w:rPr>
          <w:rFonts w:ascii="Times New Roman" w:hAnsi="Times New Roman"/>
          <w:sz w:val="28"/>
          <w:szCs w:val="28"/>
        </w:rPr>
      </w:pPr>
      <w:r w:rsidRPr="00C26ACC">
        <w:rPr>
          <w:rFonts w:ascii="Times New Roman" w:hAnsi="Times New Roman"/>
          <w:sz w:val="28"/>
          <w:szCs w:val="28"/>
        </w:rPr>
        <w:t xml:space="preserve">Педагогически развивающими технологиями в нашем исследовании являются специально организованные виды учебно-познавательной деятельности, представленной различными формами организации: «Путешествие по сказке», «В гости к герою произведения», «Круглый стол»; активными развивающими методами обучения – проекты, игры; средствами – видеофильмы, </w:t>
      </w:r>
      <w:proofErr w:type="spellStart"/>
      <w:r w:rsidRPr="00C26ACC">
        <w:rPr>
          <w:rFonts w:ascii="Times New Roman" w:hAnsi="Times New Roman"/>
          <w:sz w:val="28"/>
          <w:szCs w:val="28"/>
        </w:rPr>
        <w:t>мультимедийные</w:t>
      </w:r>
      <w:proofErr w:type="spellEnd"/>
      <w:r w:rsidRPr="00C26ACC">
        <w:rPr>
          <w:rFonts w:ascii="Times New Roman" w:hAnsi="Times New Roman"/>
          <w:sz w:val="28"/>
          <w:szCs w:val="28"/>
        </w:rPr>
        <w:t xml:space="preserve"> презентации, </w:t>
      </w:r>
      <w:proofErr w:type="spellStart"/>
      <w:r w:rsidRPr="00C26ACC">
        <w:rPr>
          <w:rFonts w:ascii="Times New Roman" w:hAnsi="Times New Roman"/>
          <w:sz w:val="28"/>
          <w:szCs w:val="28"/>
        </w:rPr>
        <w:t>аудиосказки</w:t>
      </w:r>
      <w:proofErr w:type="spellEnd"/>
      <w:r w:rsidRPr="00C26ACC">
        <w:rPr>
          <w:rFonts w:ascii="Times New Roman" w:hAnsi="Times New Roman"/>
          <w:sz w:val="28"/>
          <w:szCs w:val="28"/>
        </w:rPr>
        <w:t xml:space="preserve">. </w:t>
      </w:r>
    </w:p>
    <w:p w:rsidR="00C46718" w:rsidRPr="00C26ACC" w:rsidRDefault="00C46718" w:rsidP="00C46718">
      <w:pPr>
        <w:widowControl w:val="0"/>
        <w:spacing w:after="0" w:line="360" w:lineRule="auto"/>
        <w:ind w:firstLine="709"/>
        <w:jc w:val="both"/>
        <w:rPr>
          <w:rFonts w:ascii="Times New Roman" w:hAnsi="Times New Roman"/>
          <w:sz w:val="28"/>
          <w:szCs w:val="28"/>
        </w:rPr>
      </w:pPr>
      <w:r w:rsidRPr="00C26ACC">
        <w:rPr>
          <w:rFonts w:ascii="Times New Roman" w:hAnsi="Times New Roman"/>
          <w:b/>
          <w:i/>
          <w:sz w:val="28"/>
          <w:szCs w:val="28"/>
        </w:rPr>
        <w:t>«Путешествие»</w:t>
      </w:r>
      <w:r w:rsidRPr="00C26ACC">
        <w:rPr>
          <w:rFonts w:ascii="Times New Roman" w:hAnsi="Times New Roman"/>
          <w:sz w:val="28"/>
          <w:szCs w:val="28"/>
        </w:rPr>
        <w:t xml:space="preserve"> представляет собой путь с препятствиями, преодолев которые раскрывается смысл слов и выражений, встречающихся в сказке. А также появляется возможность заглянуть в глубину сказок, более подробно, </w:t>
      </w:r>
      <w:r w:rsidRPr="00C26ACC">
        <w:rPr>
          <w:rFonts w:ascii="Times New Roman" w:hAnsi="Times New Roman"/>
          <w:sz w:val="28"/>
          <w:szCs w:val="28"/>
        </w:rPr>
        <w:lastRenderedPageBreak/>
        <w:t>детально изучить сказку, раскрыть ее тайну.</w:t>
      </w:r>
    </w:p>
    <w:p w:rsidR="00C46718" w:rsidRPr="00C26ACC" w:rsidRDefault="00C46718" w:rsidP="00C46718">
      <w:pPr>
        <w:widowControl w:val="0"/>
        <w:spacing w:after="0" w:line="360" w:lineRule="auto"/>
        <w:ind w:firstLine="709"/>
        <w:jc w:val="both"/>
        <w:rPr>
          <w:rFonts w:ascii="Times New Roman" w:hAnsi="Times New Roman"/>
          <w:sz w:val="28"/>
          <w:szCs w:val="28"/>
        </w:rPr>
      </w:pPr>
      <w:r w:rsidRPr="00C26ACC">
        <w:rPr>
          <w:rFonts w:ascii="Times New Roman" w:hAnsi="Times New Roman"/>
          <w:b/>
          <w:i/>
          <w:sz w:val="28"/>
          <w:szCs w:val="28"/>
        </w:rPr>
        <w:t>«В гости к герою произведения».</w:t>
      </w:r>
      <w:r w:rsidRPr="00C26ACC">
        <w:rPr>
          <w:rFonts w:ascii="Times New Roman" w:hAnsi="Times New Roman"/>
          <w:sz w:val="28"/>
          <w:szCs w:val="28"/>
        </w:rPr>
        <w:t xml:space="preserve"> Рассматриваются ситуации, пережитые в сказке вместе с героем произведения. Обсуждаются поступки героев. У каждого ребенка появляется возможность почувствовать себя на месте героя сказки и поступить так, как он поступил бы в той или иной ситуации, попробовать сделать свой выбор.</w:t>
      </w:r>
    </w:p>
    <w:p w:rsidR="00C46718" w:rsidRPr="00C26ACC" w:rsidRDefault="00C46718" w:rsidP="00C46718">
      <w:pPr>
        <w:widowControl w:val="0"/>
        <w:spacing w:after="0" w:line="360" w:lineRule="auto"/>
        <w:ind w:firstLine="709"/>
        <w:jc w:val="both"/>
        <w:rPr>
          <w:rFonts w:ascii="Times New Roman" w:hAnsi="Times New Roman"/>
          <w:sz w:val="28"/>
          <w:szCs w:val="28"/>
        </w:rPr>
      </w:pPr>
      <w:r w:rsidRPr="00C26ACC">
        <w:rPr>
          <w:rFonts w:ascii="Times New Roman" w:hAnsi="Times New Roman"/>
          <w:b/>
          <w:i/>
          <w:sz w:val="28"/>
          <w:szCs w:val="28"/>
        </w:rPr>
        <w:t xml:space="preserve">«Круглый стол». </w:t>
      </w:r>
      <w:r w:rsidRPr="00C26ACC">
        <w:rPr>
          <w:rFonts w:ascii="Times New Roman" w:hAnsi="Times New Roman"/>
          <w:sz w:val="28"/>
          <w:szCs w:val="28"/>
        </w:rPr>
        <w:t xml:space="preserve">Дети по цепочке читают сказку, а затем с помощью учителя проводят анализ и синтез сказки, выделяют главное, делают вывод по данному произведению. </w:t>
      </w:r>
    </w:p>
    <w:p w:rsidR="00C46718" w:rsidRPr="00C26ACC" w:rsidRDefault="00C46718" w:rsidP="00C46718">
      <w:pPr>
        <w:widowControl w:val="0"/>
        <w:spacing w:after="0" w:line="360" w:lineRule="auto"/>
        <w:ind w:firstLine="709"/>
        <w:jc w:val="both"/>
        <w:rPr>
          <w:rFonts w:ascii="Times New Roman" w:hAnsi="Times New Roman"/>
          <w:sz w:val="28"/>
          <w:szCs w:val="28"/>
        </w:rPr>
      </w:pPr>
      <w:r w:rsidRPr="00C26ACC">
        <w:rPr>
          <w:rFonts w:ascii="Times New Roman" w:hAnsi="Times New Roman"/>
          <w:b/>
          <w:i/>
          <w:sz w:val="28"/>
          <w:szCs w:val="28"/>
        </w:rPr>
        <w:t>«Проект»</w:t>
      </w:r>
      <w:r w:rsidRPr="00C26ACC">
        <w:rPr>
          <w:rFonts w:ascii="Times New Roman" w:hAnsi="Times New Roman"/>
          <w:sz w:val="28"/>
          <w:szCs w:val="28"/>
        </w:rPr>
        <w:t xml:space="preserve"> является одной из форм развивающей групповой деятельности. Обучающимся предлагается создать сборник сказок на определенную тему. </w:t>
      </w:r>
      <w:proofErr w:type="gramStart"/>
      <w:r w:rsidRPr="00C26ACC">
        <w:rPr>
          <w:rFonts w:ascii="Times New Roman" w:hAnsi="Times New Roman"/>
          <w:sz w:val="28"/>
          <w:szCs w:val="28"/>
        </w:rPr>
        <w:t>Возможно</w:t>
      </w:r>
      <w:proofErr w:type="gramEnd"/>
      <w:r w:rsidRPr="00C26ACC">
        <w:rPr>
          <w:rFonts w:ascii="Times New Roman" w:hAnsi="Times New Roman"/>
          <w:sz w:val="28"/>
          <w:szCs w:val="28"/>
        </w:rPr>
        <w:t xml:space="preserve"> предложить детям создать свою «пластилиновую» сказку или сказку в рисунках. Каждый учащийся реализует в проекте свой опыт.</w:t>
      </w:r>
    </w:p>
    <w:p w:rsidR="00C46718" w:rsidRPr="00C26ACC" w:rsidRDefault="00C46718" w:rsidP="00C46718">
      <w:pPr>
        <w:widowControl w:val="0"/>
        <w:spacing w:after="0" w:line="360" w:lineRule="auto"/>
        <w:ind w:firstLine="720"/>
        <w:jc w:val="both"/>
        <w:rPr>
          <w:rFonts w:ascii="Times New Roman" w:hAnsi="Times New Roman"/>
          <w:sz w:val="28"/>
          <w:szCs w:val="28"/>
          <w:lang w:eastAsia="ru-RU"/>
        </w:rPr>
      </w:pPr>
      <w:r w:rsidRPr="00C26ACC">
        <w:rPr>
          <w:rFonts w:ascii="Times New Roman" w:hAnsi="Times New Roman"/>
          <w:b/>
          <w:i/>
          <w:sz w:val="28"/>
          <w:szCs w:val="28"/>
        </w:rPr>
        <w:t xml:space="preserve">«Игра» </w:t>
      </w:r>
      <w:r w:rsidRPr="00C26ACC">
        <w:rPr>
          <w:rFonts w:ascii="Times New Roman" w:hAnsi="Times New Roman"/>
          <w:sz w:val="28"/>
          <w:szCs w:val="28"/>
        </w:rPr>
        <w:t xml:space="preserve">– это ведущая деятельность младшего школьника </w:t>
      </w:r>
      <w:r w:rsidRPr="00C26ACC">
        <w:rPr>
          <w:rFonts w:ascii="Times New Roman" w:hAnsi="Times New Roman"/>
          <w:sz w:val="28"/>
          <w:szCs w:val="28"/>
          <w:lang w:eastAsia="ru-RU"/>
        </w:rPr>
        <w:t>Литературные игры – это игры-состязания, помогающие выяснить, кто лучше и внимательнее читает книги. Являясь по форме знаменательными, оживленными и даже веселыми, литературные игры в то же время очень содержательны. Они приучают ребят к внимательному чтению книг, помогают им глубже понять содержание произведения, обращают их внимание на художественные достоинства книги. Участие в игре, радость узнавание знакомых книг и их героев доставляют ребятам настоящее удовольствие.</w:t>
      </w:r>
    </w:p>
    <w:p w:rsidR="00C46718" w:rsidRPr="00C26ACC" w:rsidRDefault="00C46718" w:rsidP="00C46718">
      <w:pPr>
        <w:widowControl w:val="0"/>
        <w:spacing w:after="0" w:line="360" w:lineRule="auto"/>
        <w:jc w:val="center"/>
        <w:rPr>
          <w:rFonts w:ascii="Times New Roman" w:hAnsi="Times New Roman"/>
          <w:b/>
          <w:i/>
          <w:sz w:val="28"/>
          <w:szCs w:val="28"/>
        </w:rPr>
      </w:pPr>
      <w:r w:rsidRPr="00C26ACC">
        <w:rPr>
          <w:rFonts w:ascii="Times New Roman" w:hAnsi="Times New Roman"/>
          <w:b/>
          <w:i/>
          <w:sz w:val="28"/>
          <w:szCs w:val="28"/>
        </w:rPr>
        <w:t>Методические рекомендации для родителей:</w:t>
      </w:r>
    </w:p>
    <w:p w:rsidR="00C46718" w:rsidRPr="00C26ACC" w:rsidRDefault="00C46718" w:rsidP="00C46718">
      <w:pPr>
        <w:widowControl w:val="0"/>
        <w:numPr>
          <w:ilvl w:val="0"/>
          <w:numId w:val="6"/>
        </w:numPr>
        <w:tabs>
          <w:tab w:val="left" w:pos="900"/>
        </w:tabs>
        <w:spacing w:after="0" w:line="360" w:lineRule="auto"/>
        <w:ind w:left="0" w:firstLine="540"/>
        <w:jc w:val="both"/>
        <w:rPr>
          <w:rFonts w:ascii="Times New Roman" w:hAnsi="Times New Roman"/>
          <w:sz w:val="28"/>
          <w:szCs w:val="28"/>
        </w:rPr>
      </w:pPr>
      <w:r w:rsidRPr="00C26ACC">
        <w:rPr>
          <w:rFonts w:ascii="Times New Roman" w:hAnsi="Times New Roman"/>
          <w:sz w:val="28"/>
          <w:szCs w:val="28"/>
        </w:rPr>
        <w:t>Прививайте ребенку интерес к чтению с раннего детства.</w:t>
      </w:r>
    </w:p>
    <w:p w:rsidR="00C46718" w:rsidRPr="00C26ACC" w:rsidRDefault="00C46718" w:rsidP="00C46718">
      <w:pPr>
        <w:widowControl w:val="0"/>
        <w:numPr>
          <w:ilvl w:val="0"/>
          <w:numId w:val="6"/>
        </w:numPr>
        <w:tabs>
          <w:tab w:val="left" w:pos="900"/>
        </w:tabs>
        <w:spacing w:after="0" w:line="360" w:lineRule="auto"/>
        <w:ind w:left="0" w:firstLine="540"/>
        <w:jc w:val="both"/>
        <w:rPr>
          <w:rFonts w:ascii="Times New Roman" w:hAnsi="Times New Roman"/>
          <w:sz w:val="28"/>
          <w:szCs w:val="28"/>
        </w:rPr>
      </w:pPr>
      <w:r w:rsidRPr="00C26ACC">
        <w:rPr>
          <w:rFonts w:ascii="Times New Roman" w:hAnsi="Times New Roman"/>
          <w:sz w:val="28"/>
          <w:szCs w:val="28"/>
        </w:rPr>
        <w:t>Систематически читайте ребенку. Это сформирует у него привычку ежедневного общения с книгой.</w:t>
      </w:r>
    </w:p>
    <w:p w:rsidR="00C46718" w:rsidRPr="00C26ACC" w:rsidRDefault="00C46718" w:rsidP="00C46718">
      <w:pPr>
        <w:widowControl w:val="0"/>
        <w:numPr>
          <w:ilvl w:val="0"/>
          <w:numId w:val="6"/>
        </w:numPr>
        <w:tabs>
          <w:tab w:val="left" w:pos="900"/>
        </w:tabs>
        <w:spacing w:after="0" w:line="360" w:lineRule="auto"/>
        <w:ind w:left="0" w:firstLine="540"/>
        <w:jc w:val="both"/>
        <w:rPr>
          <w:rFonts w:ascii="Times New Roman" w:hAnsi="Times New Roman"/>
          <w:sz w:val="28"/>
          <w:szCs w:val="28"/>
        </w:rPr>
      </w:pPr>
      <w:r w:rsidRPr="00C26ACC">
        <w:rPr>
          <w:rFonts w:ascii="Times New Roman" w:hAnsi="Times New Roman"/>
          <w:sz w:val="28"/>
          <w:szCs w:val="28"/>
        </w:rPr>
        <w:t>Обсуждайте прочитанную детскую книгу среди членов своей семьи.</w:t>
      </w:r>
    </w:p>
    <w:p w:rsidR="00C46718" w:rsidRPr="00C26ACC" w:rsidRDefault="00C46718" w:rsidP="00C46718">
      <w:pPr>
        <w:widowControl w:val="0"/>
        <w:numPr>
          <w:ilvl w:val="0"/>
          <w:numId w:val="6"/>
        </w:numPr>
        <w:tabs>
          <w:tab w:val="left" w:pos="900"/>
        </w:tabs>
        <w:spacing w:after="0" w:line="360" w:lineRule="auto"/>
        <w:ind w:left="0" w:firstLine="540"/>
        <w:jc w:val="both"/>
        <w:rPr>
          <w:rFonts w:ascii="Times New Roman" w:hAnsi="Times New Roman"/>
          <w:sz w:val="28"/>
          <w:szCs w:val="28"/>
        </w:rPr>
      </w:pPr>
      <w:r w:rsidRPr="00C26ACC">
        <w:rPr>
          <w:rFonts w:ascii="Times New Roman" w:hAnsi="Times New Roman"/>
          <w:sz w:val="28"/>
          <w:szCs w:val="28"/>
        </w:rPr>
        <w:t>Рассказывайте ребенку об авторе прочитанной книги.</w:t>
      </w:r>
    </w:p>
    <w:p w:rsidR="00C46718" w:rsidRPr="00C26ACC" w:rsidRDefault="00C46718" w:rsidP="00C46718">
      <w:pPr>
        <w:widowControl w:val="0"/>
        <w:numPr>
          <w:ilvl w:val="0"/>
          <w:numId w:val="6"/>
        </w:numPr>
        <w:tabs>
          <w:tab w:val="left" w:pos="900"/>
        </w:tabs>
        <w:spacing w:after="0" w:line="360" w:lineRule="auto"/>
        <w:ind w:left="0" w:firstLine="540"/>
        <w:jc w:val="both"/>
        <w:rPr>
          <w:rFonts w:ascii="Times New Roman" w:hAnsi="Times New Roman"/>
          <w:sz w:val="28"/>
          <w:szCs w:val="28"/>
        </w:rPr>
      </w:pPr>
      <w:r w:rsidRPr="00C26ACC">
        <w:rPr>
          <w:rFonts w:ascii="Times New Roman" w:hAnsi="Times New Roman"/>
          <w:sz w:val="28"/>
          <w:szCs w:val="28"/>
        </w:rPr>
        <w:t xml:space="preserve">Подскажите название или автора сказки, в которой произошла та же </w:t>
      </w:r>
      <w:r w:rsidRPr="00C26ACC">
        <w:rPr>
          <w:rFonts w:ascii="Times New Roman" w:hAnsi="Times New Roman"/>
          <w:sz w:val="28"/>
          <w:szCs w:val="28"/>
        </w:rPr>
        <w:lastRenderedPageBreak/>
        <w:t>ситуация, что и с вашим ребенком. Если нужно прочитайте и обсудите сказку вместе.</w:t>
      </w:r>
    </w:p>
    <w:p w:rsidR="00C46718" w:rsidRPr="00C26ACC" w:rsidRDefault="00C46718" w:rsidP="00C46718">
      <w:pPr>
        <w:widowControl w:val="0"/>
        <w:numPr>
          <w:ilvl w:val="0"/>
          <w:numId w:val="6"/>
        </w:numPr>
        <w:tabs>
          <w:tab w:val="left" w:pos="900"/>
        </w:tabs>
        <w:spacing w:after="0" w:line="360" w:lineRule="auto"/>
        <w:ind w:left="0" w:firstLine="540"/>
        <w:jc w:val="both"/>
        <w:rPr>
          <w:rFonts w:ascii="Times New Roman" w:hAnsi="Times New Roman"/>
          <w:sz w:val="28"/>
          <w:szCs w:val="28"/>
        </w:rPr>
      </w:pPr>
      <w:r w:rsidRPr="00C26ACC">
        <w:rPr>
          <w:rFonts w:ascii="Times New Roman" w:hAnsi="Times New Roman"/>
          <w:sz w:val="28"/>
          <w:szCs w:val="28"/>
        </w:rPr>
        <w:t>Рекомендуйте своему ребенку книги с героями его возраста.</w:t>
      </w:r>
    </w:p>
    <w:p w:rsidR="00C46718" w:rsidRPr="00C26ACC" w:rsidRDefault="00C46718" w:rsidP="00C46718">
      <w:pPr>
        <w:widowControl w:val="0"/>
        <w:numPr>
          <w:ilvl w:val="0"/>
          <w:numId w:val="6"/>
        </w:numPr>
        <w:tabs>
          <w:tab w:val="left" w:pos="900"/>
        </w:tabs>
        <w:spacing w:after="0" w:line="360" w:lineRule="auto"/>
        <w:ind w:left="0" w:firstLine="540"/>
        <w:jc w:val="both"/>
        <w:rPr>
          <w:rFonts w:ascii="Times New Roman" w:hAnsi="Times New Roman"/>
          <w:sz w:val="28"/>
          <w:szCs w:val="28"/>
        </w:rPr>
      </w:pPr>
      <w:r w:rsidRPr="00C26ACC">
        <w:rPr>
          <w:rFonts w:ascii="Times New Roman" w:hAnsi="Times New Roman"/>
          <w:sz w:val="28"/>
          <w:szCs w:val="28"/>
        </w:rPr>
        <w:t>Предлагайте ребенку после каждой прочитанной сказки (нарисовать понравившийся эпизод, вылепить из пластилина героев сказки или изготовить любимого героя из другого подручного материала.)</w:t>
      </w:r>
    </w:p>
    <w:p w:rsidR="00C46718" w:rsidRPr="00C26ACC" w:rsidRDefault="00C46718" w:rsidP="00C46718">
      <w:pPr>
        <w:widowControl w:val="0"/>
        <w:numPr>
          <w:ilvl w:val="0"/>
          <w:numId w:val="6"/>
        </w:numPr>
        <w:tabs>
          <w:tab w:val="left" w:pos="900"/>
        </w:tabs>
        <w:spacing w:after="0" w:line="360" w:lineRule="auto"/>
        <w:ind w:left="0" w:firstLine="540"/>
        <w:jc w:val="both"/>
        <w:rPr>
          <w:rFonts w:ascii="Times New Roman" w:hAnsi="Times New Roman"/>
          <w:sz w:val="28"/>
          <w:szCs w:val="28"/>
        </w:rPr>
      </w:pPr>
      <w:r w:rsidRPr="00C26ACC">
        <w:rPr>
          <w:rFonts w:ascii="Times New Roman" w:hAnsi="Times New Roman"/>
          <w:sz w:val="28"/>
          <w:szCs w:val="28"/>
        </w:rPr>
        <w:t>Предложите ребенку попробовать писать свои сказки, используя случаи из собственной жизни или написать свою концовку прочитанной сказки.</w:t>
      </w:r>
    </w:p>
    <w:p w:rsidR="00C46718" w:rsidRPr="00C26ACC" w:rsidRDefault="00C46718" w:rsidP="00C46718">
      <w:pPr>
        <w:widowControl w:val="0"/>
        <w:numPr>
          <w:ilvl w:val="0"/>
          <w:numId w:val="6"/>
        </w:numPr>
        <w:tabs>
          <w:tab w:val="left" w:pos="900"/>
        </w:tabs>
        <w:spacing w:after="0" w:line="360" w:lineRule="auto"/>
        <w:ind w:left="0" w:firstLine="540"/>
        <w:jc w:val="both"/>
        <w:rPr>
          <w:rFonts w:ascii="Times New Roman" w:hAnsi="Times New Roman"/>
          <w:sz w:val="28"/>
          <w:szCs w:val="28"/>
        </w:rPr>
      </w:pPr>
      <w:r w:rsidRPr="00C26ACC">
        <w:rPr>
          <w:rFonts w:ascii="Times New Roman" w:hAnsi="Times New Roman"/>
          <w:sz w:val="28"/>
          <w:szCs w:val="28"/>
        </w:rPr>
        <w:t>Принимайте участие вместе с детьми.</w:t>
      </w:r>
    </w:p>
    <w:p w:rsidR="00C46718" w:rsidRPr="00C26ACC" w:rsidRDefault="00C46718" w:rsidP="00C46718">
      <w:pPr>
        <w:widowControl w:val="0"/>
        <w:spacing w:after="0" w:line="360" w:lineRule="auto"/>
        <w:ind w:firstLine="720"/>
        <w:jc w:val="both"/>
        <w:rPr>
          <w:rFonts w:ascii="Times New Roman" w:hAnsi="Times New Roman"/>
          <w:sz w:val="28"/>
          <w:szCs w:val="28"/>
        </w:rPr>
      </w:pPr>
      <w:r w:rsidRPr="00C26ACC">
        <w:rPr>
          <w:rFonts w:ascii="Times New Roman" w:hAnsi="Times New Roman"/>
          <w:sz w:val="28"/>
          <w:szCs w:val="28"/>
        </w:rPr>
        <w:t>Таким образом, формирующий этап эксперимента представляет собой организацию педагогической работы, где осваиваются в специально организованной деятельности и в среде понятия нравственных качествах личности, их ценностных смыслов в жизнедеятельности ребенка и приобретается опыт руководствоваться ими в своей жизни.</w:t>
      </w:r>
    </w:p>
    <w:p w:rsidR="00C46718" w:rsidRPr="00C26ACC" w:rsidRDefault="00C46718" w:rsidP="00C46718">
      <w:pPr>
        <w:pStyle w:val="jc"/>
        <w:widowControl w:val="0"/>
        <w:spacing w:before="0" w:beforeAutospacing="0" w:after="0" w:afterAutospacing="0" w:line="360" w:lineRule="auto"/>
        <w:ind w:firstLine="709"/>
        <w:jc w:val="both"/>
        <w:rPr>
          <w:sz w:val="28"/>
          <w:szCs w:val="28"/>
        </w:rPr>
      </w:pPr>
      <w:r w:rsidRPr="00C26ACC">
        <w:rPr>
          <w:sz w:val="28"/>
          <w:szCs w:val="28"/>
        </w:rPr>
        <w:t>Формирующий эксперимент был организован с учетом разнообразия форм и методов проведения дополнительных занятий по литературному чтению. Практически на каждом занятии использовались разнообразные формы и методы работы, что активизировало интерес учеников, кроме того учащиеся активно себя проявили на этих занятиях, выполняли все задания. И как следствие была проявлена особая с их стороны заинтересованность в прочтении новых книг и знакомству с творчеством писателей. Это послужило, с одной стороны, литературному развитию, а с другой стороны, появлению новых читательских интересов младших школьников.</w:t>
      </w:r>
    </w:p>
    <w:p w:rsidR="00C46718" w:rsidRPr="00C26ACC" w:rsidRDefault="00C46718" w:rsidP="00C46718">
      <w:pPr>
        <w:widowControl w:val="0"/>
        <w:spacing w:after="0" w:line="360" w:lineRule="auto"/>
        <w:jc w:val="center"/>
        <w:rPr>
          <w:rFonts w:ascii="Times New Roman" w:hAnsi="Times New Roman"/>
          <w:b/>
          <w:sz w:val="28"/>
          <w:szCs w:val="28"/>
        </w:rPr>
      </w:pPr>
    </w:p>
    <w:p w:rsidR="00C46718" w:rsidRPr="00C26ACC" w:rsidRDefault="00C46718" w:rsidP="00C46718">
      <w:pPr>
        <w:widowControl w:val="0"/>
        <w:spacing w:after="0" w:line="360" w:lineRule="auto"/>
        <w:jc w:val="center"/>
        <w:rPr>
          <w:rFonts w:ascii="Times New Roman" w:hAnsi="Times New Roman"/>
          <w:b/>
          <w:sz w:val="28"/>
          <w:szCs w:val="28"/>
        </w:rPr>
      </w:pPr>
    </w:p>
    <w:p w:rsidR="00C46718" w:rsidRPr="00C26ACC" w:rsidRDefault="00C46718" w:rsidP="00C46718">
      <w:pPr>
        <w:widowControl w:val="0"/>
        <w:spacing w:after="0" w:line="360" w:lineRule="auto"/>
        <w:jc w:val="center"/>
        <w:rPr>
          <w:rFonts w:ascii="Times New Roman" w:hAnsi="Times New Roman"/>
          <w:b/>
          <w:sz w:val="28"/>
          <w:szCs w:val="28"/>
        </w:rPr>
      </w:pPr>
    </w:p>
    <w:p w:rsidR="00C46718" w:rsidRPr="00C26ACC" w:rsidRDefault="00C46718" w:rsidP="00C46718">
      <w:pPr>
        <w:widowControl w:val="0"/>
        <w:spacing w:after="0" w:line="360" w:lineRule="auto"/>
        <w:jc w:val="center"/>
        <w:rPr>
          <w:rFonts w:ascii="Times New Roman" w:hAnsi="Times New Roman"/>
          <w:b/>
          <w:sz w:val="28"/>
          <w:szCs w:val="28"/>
        </w:rPr>
      </w:pPr>
    </w:p>
    <w:p w:rsidR="00C46718" w:rsidRPr="00C26ACC" w:rsidRDefault="00C46718" w:rsidP="00C46718">
      <w:pPr>
        <w:widowControl w:val="0"/>
        <w:spacing w:after="0" w:line="360" w:lineRule="auto"/>
        <w:jc w:val="center"/>
        <w:rPr>
          <w:rFonts w:ascii="Times New Roman" w:hAnsi="Times New Roman"/>
          <w:b/>
          <w:sz w:val="28"/>
          <w:szCs w:val="28"/>
        </w:rPr>
      </w:pPr>
    </w:p>
    <w:p w:rsidR="0053641F" w:rsidRDefault="0053641F"/>
    <w:sectPr w:rsidR="0053641F" w:rsidSect="008802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21F6E"/>
    <w:multiLevelType w:val="hybridMultilevel"/>
    <w:tmpl w:val="F4CE22DA"/>
    <w:lvl w:ilvl="0" w:tplc="3998D4F2">
      <w:start w:val="1"/>
      <w:numFmt w:val="bullet"/>
      <w:lvlText w:val=""/>
      <w:lvlJc w:val="left"/>
      <w:pPr>
        <w:tabs>
          <w:tab w:val="num" w:pos="2550"/>
        </w:tabs>
        <w:ind w:left="2550" w:hanging="360"/>
      </w:pPr>
      <w:rPr>
        <w:rFonts w:ascii="Symbol" w:hAnsi="Symbol" w:hint="default"/>
      </w:rPr>
    </w:lvl>
    <w:lvl w:ilvl="1" w:tplc="3998D4F2">
      <w:start w:val="1"/>
      <w:numFmt w:val="bullet"/>
      <w:lvlText w:val=""/>
      <w:lvlJc w:val="left"/>
      <w:pPr>
        <w:tabs>
          <w:tab w:val="num" w:pos="2520"/>
        </w:tabs>
        <w:ind w:left="2520" w:hanging="360"/>
      </w:pPr>
      <w:rPr>
        <w:rFonts w:ascii="Symbol" w:hAnsi="Symbol" w:hint="default"/>
      </w:rPr>
    </w:lvl>
    <w:lvl w:ilvl="2" w:tplc="04190005" w:tentative="1">
      <w:start w:val="1"/>
      <w:numFmt w:val="bullet"/>
      <w:lvlText w:val=""/>
      <w:lvlJc w:val="left"/>
      <w:pPr>
        <w:tabs>
          <w:tab w:val="num" w:pos="3270"/>
        </w:tabs>
        <w:ind w:left="3270" w:hanging="360"/>
      </w:pPr>
      <w:rPr>
        <w:rFonts w:ascii="Wingdings" w:hAnsi="Wingdings" w:hint="default"/>
      </w:rPr>
    </w:lvl>
    <w:lvl w:ilvl="3" w:tplc="04190001" w:tentative="1">
      <w:start w:val="1"/>
      <w:numFmt w:val="bullet"/>
      <w:lvlText w:val=""/>
      <w:lvlJc w:val="left"/>
      <w:pPr>
        <w:tabs>
          <w:tab w:val="num" w:pos="3990"/>
        </w:tabs>
        <w:ind w:left="3990" w:hanging="360"/>
      </w:pPr>
      <w:rPr>
        <w:rFonts w:ascii="Symbol" w:hAnsi="Symbol" w:hint="default"/>
      </w:rPr>
    </w:lvl>
    <w:lvl w:ilvl="4" w:tplc="04190003" w:tentative="1">
      <w:start w:val="1"/>
      <w:numFmt w:val="bullet"/>
      <w:lvlText w:val="o"/>
      <w:lvlJc w:val="left"/>
      <w:pPr>
        <w:tabs>
          <w:tab w:val="num" w:pos="4710"/>
        </w:tabs>
        <w:ind w:left="4710" w:hanging="360"/>
      </w:pPr>
      <w:rPr>
        <w:rFonts w:ascii="Courier New" w:hAnsi="Courier New" w:cs="Courier New" w:hint="default"/>
      </w:rPr>
    </w:lvl>
    <w:lvl w:ilvl="5" w:tplc="04190005" w:tentative="1">
      <w:start w:val="1"/>
      <w:numFmt w:val="bullet"/>
      <w:lvlText w:val=""/>
      <w:lvlJc w:val="left"/>
      <w:pPr>
        <w:tabs>
          <w:tab w:val="num" w:pos="5430"/>
        </w:tabs>
        <w:ind w:left="5430" w:hanging="360"/>
      </w:pPr>
      <w:rPr>
        <w:rFonts w:ascii="Wingdings" w:hAnsi="Wingdings" w:hint="default"/>
      </w:rPr>
    </w:lvl>
    <w:lvl w:ilvl="6" w:tplc="04190001" w:tentative="1">
      <w:start w:val="1"/>
      <w:numFmt w:val="bullet"/>
      <w:lvlText w:val=""/>
      <w:lvlJc w:val="left"/>
      <w:pPr>
        <w:tabs>
          <w:tab w:val="num" w:pos="6150"/>
        </w:tabs>
        <w:ind w:left="6150" w:hanging="360"/>
      </w:pPr>
      <w:rPr>
        <w:rFonts w:ascii="Symbol" w:hAnsi="Symbol" w:hint="default"/>
      </w:rPr>
    </w:lvl>
    <w:lvl w:ilvl="7" w:tplc="04190003" w:tentative="1">
      <w:start w:val="1"/>
      <w:numFmt w:val="bullet"/>
      <w:lvlText w:val="o"/>
      <w:lvlJc w:val="left"/>
      <w:pPr>
        <w:tabs>
          <w:tab w:val="num" w:pos="6870"/>
        </w:tabs>
        <w:ind w:left="6870" w:hanging="360"/>
      </w:pPr>
      <w:rPr>
        <w:rFonts w:ascii="Courier New" w:hAnsi="Courier New" w:cs="Courier New" w:hint="default"/>
      </w:rPr>
    </w:lvl>
    <w:lvl w:ilvl="8" w:tplc="04190005" w:tentative="1">
      <w:start w:val="1"/>
      <w:numFmt w:val="bullet"/>
      <w:lvlText w:val=""/>
      <w:lvlJc w:val="left"/>
      <w:pPr>
        <w:tabs>
          <w:tab w:val="num" w:pos="7590"/>
        </w:tabs>
        <w:ind w:left="7590" w:hanging="360"/>
      </w:pPr>
      <w:rPr>
        <w:rFonts w:ascii="Wingdings" w:hAnsi="Wingdings" w:hint="default"/>
      </w:rPr>
    </w:lvl>
  </w:abstractNum>
  <w:abstractNum w:abstractNumId="1">
    <w:nsid w:val="280D2CCC"/>
    <w:multiLevelType w:val="hybridMultilevel"/>
    <w:tmpl w:val="8DF0D02C"/>
    <w:lvl w:ilvl="0" w:tplc="B4F22148">
      <w:start w:val="1"/>
      <w:numFmt w:val="decimal"/>
      <w:lvlText w:val="%1."/>
      <w:lvlJc w:val="left"/>
      <w:pPr>
        <w:ind w:left="2062" w:hanging="360"/>
      </w:pPr>
      <w:rPr>
        <w:rFonts w:cs="Times New Roman"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340B3B38"/>
    <w:multiLevelType w:val="hybridMultilevel"/>
    <w:tmpl w:val="06880C6C"/>
    <w:lvl w:ilvl="0" w:tplc="3998D4F2">
      <w:start w:val="1"/>
      <w:numFmt w:val="bullet"/>
      <w:lvlText w:val=""/>
      <w:lvlJc w:val="left"/>
      <w:pPr>
        <w:tabs>
          <w:tab w:val="num" w:pos="2520"/>
        </w:tabs>
        <w:ind w:left="2520" w:hanging="360"/>
      </w:pPr>
      <w:rPr>
        <w:rFonts w:ascii="Symbol" w:hAnsi="Symbol" w:hint="default"/>
      </w:rPr>
    </w:lvl>
    <w:lvl w:ilvl="1" w:tplc="3998D4F2">
      <w:start w:val="1"/>
      <w:numFmt w:val="bullet"/>
      <w:lvlText w:val=""/>
      <w:lvlJc w:val="left"/>
      <w:pPr>
        <w:tabs>
          <w:tab w:val="num" w:pos="2520"/>
        </w:tabs>
        <w:ind w:left="2520" w:hanging="360"/>
      </w:pPr>
      <w:rPr>
        <w:rFonts w:ascii="Symbol" w:hAnsi="Symbol"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
    <w:nsid w:val="3DE0690B"/>
    <w:multiLevelType w:val="multilevel"/>
    <w:tmpl w:val="542C8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657F0D12"/>
    <w:multiLevelType w:val="hybridMultilevel"/>
    <w:tmpl w:val="F2D0C7A2"/>
    <w:lvl w:ilvl="0" w:tplc="1E646148">
      <w:start w:val="1"/>
      <w:numFmt w:val="decimal"/>
      <w:lvlText w:val="%1."/>
      <w:lvlJc w:val="left"/>
      <w:pPr>
        <w:ind w:left="1495" w:hanging="360"/>
      </w:pPr>
      <w:rPr>
        <w:rFonts w:cs="Times New Roman" w:hint="default"/>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81C1CC1"/>
    <w:multiLevelType w:val="hybridMultilevel"/>
    <w:tmpl w:val="8EB65EDE"/>
    <w:lvl w:ilvl="0" w:tplc="E6AA9800">
      <w:start w:val="1"/>
      <w:numFmt w:val="decimal"/>
      <w:lvlText w:val="%1."/>
      <w:lvlJc w:val="left"/>
      <w:pPr>
        <w:ind w:left="720" w:hanging="360"/>
      </w:pPr>
      <w:rPr>
        <w:rFonts w:eastAsia="Times New Roman" w:cs="Times New Roman" w:hint="default"/>
        <w:b w:val="0"/>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4"/>
  </w:num>
  <w:num w:numId="3">
    <w:abstractNumId w:val="5"/>
  </w:num>
  <w:num w:numId="4">
    <w:abstractNumId w:val="2"/>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46718"/>
    <w:rsid w:val="0000490B"/>
    <w:rsid w:val="00407BEB"/>
    <w:rsid w:val="0053641F"/>
    <w:rsid w:val="005F4738"/>
    <w:rsid w:val="008802C4"/>
    <w:rsid w:val="008A3B39"/>
    <w:rsid w:val="00A95E6F"/>
    <w:rsid w:val="00C46718"/>
    <w:rsid w:val="00EC17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718"/>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C46718"/>
    <w:pPr>
      <w:ind w:left="720"/>
      <w:contextualSpacing/>
    </w:pPr>
    <w:rPr>
      <w:rFonts w:eastAsia="Calibri"/>
      <w:lang w:eastAsia="ru-RU"/>
    </w:rPr>
  </w:style>
  <w:style w:type="character" w:styleId="a3">
    <w:name w:val="Strong"/>
    <w:qFormat/>
    <w:rsid w:val="00C46718"/>
    <w:rPr>
      <w:b/>
    </w:rPr>
  </w:style>
  <w:style w:type="paragraph" w:customStyle="1" w:styleId="jc">
    <w:name w:val="jc"/>
    <w:basedOn w:val="a"/>
    <w:rsid w:val="00C46718"/>
    <w:pPr>
      <w:spacing w:before="100" w:beforeAutospacing="1" w:after="100" w:afterAutospacing="1" w:line="240" w:lineRule="auto"/>
    </w:pPr>
    <w:rPr>
      <w:rFonts w:ascii="Times New Roman" w:eastAsia="Calibri" w:hAnsi="Times New Roman"/>
      <w:sz w:val="24"/>
      <w:szCs w:val="24"/>
      <w:lang w:eastAsia="ru-RU"/>
    </w:rPr>
  </w:style>
  <w:style w:type="paragraph" w:styleId="a4">
    <w:name w:val="Normal (Web)"/>
    <w:basedOn w:val="a"/>
    <w:rsid w:val="00C46718"/>
    <w:pPr>
      <w:spacing w:before="100" w:beforeAutospacing="1" w:after="100" w:afterAutospacing="1" w:line="240" w:lineRule="auto"/>
    </w:pPr>
    <w:rPr>
      <w:rFonts w:ascii="Times New Roman" w:eastAsia="Calibri" w:hAnsi="Times New Roman"/>
      <w:sz w:val="24"/>
      <w:szCs w:val="24"/>
      <w:lang w:eastAsia="ru-RU"/>
    </w:rPr>
  </w:style>
  <w:style w:type="character" w:styleId="a5">
    <w:name w:val="Emphasis"/>
    <w:qFormat/>
    <w:rsid w:val="00C46718"/>
    <w:rPr>
      <w:i/>
    </w:rPr>
  </w:style>
  <w:style w:type="paragraph" w:customStyle="1" w:styleId="c1">
    <w:name w:val="c1"/>
    <w:basedOn w:val="a"/>
    <w:rsid w:val="00C46718"/>
    <w:pPr>
      <w:spacing w:before="100" w:beforeAutospacing="1" w:after="100" w:afterAutospacing="1" w:line="240" w:lineRule="auto"/>
    </w:pPr>
    <w:rPr>
      <w:rFonts w:ascii="Times New Roman" w:eastAsia="Calibri"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oks.kostyor.ru/tale94.html" TargetMode="External"/><Relationship Id="rId5" Type="http://schemas.openxmlformats.org/officeDocument/2006/relationships/hyperlink" Target="http://www.kostyor.ru/biography/?n=3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16</Pages>
  <Words>3527</Words>
  <Characters>20109</Characters>
  <Application>Microsoft Office Word</Application>
  <DocSecurity>0</DocSecurity>
  <Lines>167</Lines>
  <Paragraphs>47</Paragraphs>
  <ScaleCrop>false</ScaleCrop>
  <Company/>
  <LinksUpToDate>false</LinksUpToDate>
  <CharactersWithSpaces>23589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2013-01-05T09:16:00Z</dcterms:created>
  <dcterms:modified xsi:type="dcterms:W3CDTF">2013-01-05T09:28:00Z</dcterms:modified>
</cp:coreProperties>
</file>