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Конспект НОД «Вода вокруг нас»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 подготовительной к школе группе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Программное содержание: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>
        <w:rPr>
          <w:rStyle w:val="c0"/>
          <w:color w:val="000000"/>
          <w:sz w:val="28"/>
          <w:szCs w:val="28"/>
        </w:rPr>
        <w:t>Познакомить детей с некоторыми свойствами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Развивать умение выполнять элементарные опыты, пользоваться схемами, </w:t>
      </w:r>
      <w:proofErr w:type="spellStart"/>
      <w:r>
        <w:rPr>
          <w:rStyle w:val="c0"/>
          <w:color w:val="000000"/>
          <w:sz w:val="28"/>
          <w:szCs w:val="28"/>
        </w:rPr>
        <w:t>символомами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Закрепить представления детей о круговороте воды в природе.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Совершенствовать знания детей о роли воды в природе и в жизни человека.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Систематизировать и углублять представления детей о воде – как фактора экологического благополучия.</w:t>
      </w:r>
    </w:p>
    <w:bookmarkEnd w:id="0"/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Формировать системный способ мышления.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Развивать внимание, память, воображение.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Воспитывать бережное отношение к воде, эмоциональный отклик и радость от общения с природой.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Воспитывать интерес и стремление к созидательному познанию окружающего мира.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Воспитывать чувство коллективизма, умение слушать собеседника.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Ход НОД: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показывает детям глобус.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Сколько здесь голубого? Что изображено голубым цветом? (Это океаны, моря, реки – ведь голубым цветом на кортах изображают воду).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интерактивной доске дети видят иллюстрации, на которых изображены моря, реки, озера.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вы знаете, какая бывает вода? Подойдите к столам.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ходят от одного стола к другому и знакомятся со свойствами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Перед вами стаканчики: одни с водой, другие с молоком. Положите в стаканчики палочки. В каком из стаканчиков они видны, а в каком – нет? Почему? (</w:t>
      </w:r>
      <w:proofErr w:type="gramStart"/>
      <w:r>
        <w:rPr>
          <w:rStyle w:val="c0"/>
          <w:color w:val="000000"/>
          <w:sz w:val="28"/>
          <w:szCs w:val="28"/>
        </w:rPr>
        <w:t>В</w:t>
      </w:r>
      <w:proofErr w:type="gramEnd"/>
      <w:r>
        <w:rPr>
          <w:rStyle w:val="c0"/>
          <w:color w:val="000000"/>
          <w:sz w:val="28"/>
          <w:szCs w:val="28"/>
        </w:rPr>
        <w:t xml:space="preserve"> воде видны).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Вывод: вода прозрачная, а молоко – нет. На интерактивной доске появляется символ этого свойства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Подумайте, что было бы, если бы речная вода была непрозрачной? Как в сказках: молочная речка с кисельными берегами. Могли бы рыбы и другие животные жить в таких молочных речках? (Нет, непрозрачная вода не пропускает солнечные лучи, а без этого в реках, озерах не могут жить растения). А не будет растений – не будет рыб и других животных. Животным тоже нужна прозрачная вода, чистая. Значит, нельзя загрязнять водоемы, бросать туда разный мусор.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теперь, дети, попробуйте воду через соломинку. Есть ли у нее вкус? Когда человек хочет пить и, чтобы выразить свое удовольствие, говорит: «Какая вкусная вода!», хотя на самом деле ее вкуса не чувствует. Попробуйте сок, молоко, у них есть вкус? А вот морская вода содержит много соли, у нее соленый вкус, но ее пить нельзя.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Вывод: у воды нет вкуса.</w:t>
      </w:r>
      <w:r>
        <w:rPr>
          <w:rStyle w:val="c0"/>
          <w:color w:val="000000"/>
          <w:sz w:val="28"/>
          <w:szCs w:val="28"/>
        </w:rPr>
        <w:t> На интерактивной доске появляется символ этого свойства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 А теперь, понюхайте воду. Чем она пахнет? (Совсем не пахнет). Вода не пахнет, если она чистая, а вот вода из водопроводного крана может иметь запах, так как ее очищают специальными веществами, чтобы она была безопасной.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Вывод: у воды нет запаха. На интерактивной доске появляется символ этого свойства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Сейчас, дети, аккуратно перелейте воду из одного стаканчика в другой. Льется вода? Почему? Потому что она жидкая. Если бы она не была жидкой, она не смогла бы течь в реках и ручейках, не текла бы из крана. Поскольку вода жидкая, может течь, ее называют жидкостью.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Вывод: вода – жидкая, может течь.</w:t>
      </w:r>
      <w:r>
        <w:rPr>
          <w:rStyle w:val="c0"/>
          <w:color w:val="000000"/>
          <w:sz w:val="28"/>
          <w:szCs w:val="28"/>
        </w:rPr>
        <w:t> На интерактивной доске появляется символ этого свойства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Посмотрите, здесь стаканчики с водой разной температуры. Попробуйте пальчиком определить, в каком стаканчике самая холодная, а в каком - самая теплая вода. Можем измерить температуру воды с помощью термометра. В реках, озерах, морях тоже бывает разная температура: и теплая, и холодная. Некоторые растения, улитки, рыбы, животные могут жить только в теплой воде, другие – только в холодной.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если бы вы были рыбами, то какую воду выбрали: теплую или холодную?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Где больше разных растений и животных: в теплых или холодных морях? (</w:t>
      </w:r>
      <w:proofErr w:type="gramStart"/>
      <w:r>
        <w:rPr>
          <w:rStyle w:val="c0"/>
          <w:color w:val="000000"/>
          <w:sz w:val="28"/>
          <w:szCs w:val="28"/>
        </w:rPr>
        <w:t>В</w:t>
      </w:r>
      <w:proofErr w:type="gramEnd"/>
      <w:r>
        <w:rPr>
          <w:rStyle w:val="c0"/>
          <w:color w:val="000000"/>
          <w:sz w:val="28"/>
          <w:szCs w:val="28"/>
        </w:rPr>
        <w:t xml:space="preserve"> холодных морях живет меньше разных растений и животных).  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 природе есть такие места, где очень горячая вода выходит из-под земли на поверхность. Это гейзеры. От них идет пар. Может ли кто-нибудь жить в таком горячем доме?  Жильцов очень мало, но они есть, например, особенные водоросли.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Вывод: вода бывает разной температуры.</w:t>
      </w:r>
      <w:r>
        <w:rPr>
          <w:rStyle w:val="c0"/>
          <w:color w:val="000000"/>
          <w:sz w:val="28"/>
          <w:szCs w:val="28"/>
        </w:rPr>
        <w:t> На интерактивной доске появляется символ этого свойства воды.</w:t>
      </w:r>
    </w:p>
    <w:p w:rsidR="00FE035F" w:rsidRDefault="00FE035F" w:rsidP="00FE035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Я предлагаю поиграть в </w:t>
      </w:r>
      <w:r>
        <w:rPr>
          <w:rStyle w:val="c1"/>
          <w:b/>
          <w:bCs/>
          <w:color w:val="000000"/>
          <w:sz w:val="28"/>
          <w:szCs w:val="28"/>
        </w:rPr>
        <w:t>игру «Какая бывает вода».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встают в круг, воспитатель в центре круга, с мячом. Воспитатель задает вопросы и бросает мяч одному из детей. Тот ловит мяч, отвечает на вопрос "какая бывает вода?" и возвращает воспитателю мяч. (чистая, минеральная, безвкусная, без запаха, прозрачная, бесцветная, морская, водопроводная, речная, болотная, родниковая, теплая, горячая, холодная).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Ребята, вода не всегда бывает одинаковой, она умеет превращаться и быть разной. Вот отгадайте загадки, которые приготовили дети.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1.Лежало одеяло, мягкое, белое.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 Солнце припекло, одеяло потекло. (Снег)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2.Мост, как синее стекло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 Скользко, весело, светло. (Лед)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3.У нас под крышей белый гвоздь висит.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 Солнце взойдет – гвоздь упадет. (Сосулька)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4.Люди ждут меня, зовут,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 А приду к ним – прочь бегут. (Дождь)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5.Пушистая вата плывет куда-то.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 Чем вата ниже, тем дождик ближе. (Облако)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lastRenderedPageBreak/>
        <w:t>6.Течет, течет – не вытечет,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Бежит, бежит – не выбежит. (Речка)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Дети прикрепляют на магнитной доске карточки с рисунками – ответами на загадки.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вы знаете, как рождается речка? Хотите узнать?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Воспитатель приглашает детей подойти, кладет перед ними широкую и длинную полоску голубой ткани.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На земле много разных рек – большие и маленькие, все они откуда-то бегут. Большая река образуется из множества маленьких речек и ручейков. Хотите сделать свою большую речку?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Вот эта широкая и длинная полоска ткани – главная река, а узкие голубые ленты – ручейки. Расположите их так, чтобы ручейки впадали в большую реку.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Знаете ли, откуда появляются ручейки? Ручейки вытекают из родников.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Воспитатель читает стихотворение </w:t>
      </w:r>
      <w:proofErr w:type="spellStart"/>
      <w:r>
        <w:rPr>
          <w:rStyle w:val="c0"/>
          <w:color w:val="000000"/>
          <w:sz w:val="28"/>
          <w:szCs w:val="28"/>
        </w:rPr>
        <w:t>И.А.Бунина</w:t>
      </w:r>
      <w:proofErr w:type="spellEnd"/>
      <w:r>
        <w:rPr>
          <w:rStyle w:val="c0"/>
          <w:color w:val="000000"/>
          <w:sz w:val="28"/>
          <w:szCs w:val="28"/>
        </w:rPr>
        <w:t xml:space="preserve"> «Родник»: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В глуши лесной, в глуши зеленой,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Всегда тенистой и сырой,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В крутом овраге под горой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Бьет из камней родник студеный;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Кипит, играет и спешит,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Крутясь хрустальными клубами,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И под ветвистыми дубами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</w:t>
      </w:r>
      <w:proofErr w:type="gramStart"/>
      <w:r>
        <w:rPr>
          <w:rStyle w:val="c0"/>
          <w:color w:val="000000"/>
          <w:sz w:val="28"/>
          <w:szCs w:val="28"/>
        </w:rPr>
        <w:t>Стеклом</w:t>
      </w:r>
      <w:proofErr w:type="gramEnd"/>
      <w:r>
        <w:rPr>
          <w:rStyle w:val="c0"/>
          <w:color w:val="000000"/>
          <w:sz w:val="28"/>
          <w:szCs w:val="28"/>
        </w:rPr>
        <w:t xml:space="preserve"> расплавленным бежит.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Кому нужны родники? Нужно ли заботиться о них, беречь их?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Любит и бережет родники наш народ: обкладывает их камнями, ограждает, делает навесы. На ухоженном роднике всегда есть кружка, которую оставила чья-то бескорыстная рука для всех и каждого. Пейте, люди добрые, кристально чистую воду, пейте на здоровье.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Лесные родники очень нужны зверям и птицам для водопоя. Необходимо следить, чтобы родники были чистыми, чтобы вода из них свободно текла в ручьи. Необходимо беречь их от тех, кто не щадит ни красоту, ни чистоту природы.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Родник – бесценный дар. Если родник засорился, надо срочно расчистить его, тогда наши реки и озера будут полноводными.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как попадает вода в речку?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показывает схему круговорота воды в природе и предлагает поиграть в </w:t>
      </w:r>
      <w:r>
        <w:rPr>
          <w:rStyle w:val="c1"/>
          <w:b/>
          <w:bCs/>
          <w:color w:val="000000"/>
          <w:sz w:val="28"/>
          <w:szCs w:val="28"/>
        </w:rPr>
        <w:t>подвижную игру «Ходят капельки по кругу».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Я – мама Тучка, а вы – мои дети Капельки. Нам пора отправляться в путь.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Звучит музыка, напоминающая звуки дождя. Капельки разбегаются, прыгают, танцуют.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Полетели Капельки на землю. Попрыгаем, поиграем. Скучно стало им поодиночке прыгать. Собрались они вместе и потекли маленькими ручейками.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Встретились ручейки и стали большой речкой. Плывут Капельки в большой реке, путешествуют. Текла-текла речка и попала в большой океан. Плавали-</w:t>
      </w:r>
      <w:r>
        <w:rPr>
          <w:rStyle w:val="c0"/>
          <w:color w:val="000000"/>
          <w:sz w:val="28"/>
          <w:szCs w:val="28"/>
        </w:rPr>
        <w:lastRenderedPageBreak/>
        <w:t>плавали Капельки в океане, а потом вспомнили, что мама Тучка наказывала вернуться им домой. А тут как раз солнышко пригрело. Стали Капельки легкими, потянулись вверх. Испарились они под лучами солнышка, вернулись к маме Тучке.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Молодцы, Капельки, хорошо себя вели, а теперь побудьте со мной, я без вас соскучилась.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Ребенок читает стихотворение: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природе путешествует вода,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Она не исчезает никогда: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То в снег превратиться, то в лед,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Растает и снова в поход.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По горным вершинам,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Широким долинам,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Вдруг в небо взовьется,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Дождем обернется.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Вокруг оглянитесь,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 природу вглядитесь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Вас окружает везде и всегда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Эта волшебница наша – вода.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Где еще можно встретить воду?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Воспитатель читает стихотворение </w:t>
      </w:r>
      <w:proofErr w:type="spellStart"/>
      <w:r>
        <w:rPr>
          <w:rStyle w:val="c0"/>
          <w:color w:val="000000"/>
          <w:sz w:val="28"/>
          <w:szCs w:val="28"/>
        </w:rPr>
        <w:t>Н.Рыжовой</w:t>
      </w:r>
      <w:proofErr w:type="spellEnd"/>
      <w:r>
        <w:rPr>
          <w:rStyle w:val="c0"/>
          <w:color w:val="000000"/>
          <w:sz w:val="28"/>
          <w:szCs w:val="28"/>
        </w:rPr>
        <w:t>: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 слыхали о воде?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Говорят, она везде!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луже, в море, в океане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водопроводном кране.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Воспитатель читает стихотворение </w:t>
      </w:r>
      <w:proofErr w:type="spellStart"/>
      <w:r>
        <w:rPr>
          <w:rStyle w:val="c0"/>
          <w:color w:val="000000"/>
          <w:sz w:val="28"/>
          <w:szCs w:val="28"/>
        </w:rPr>
        <w:t>С.Я.Маршака</w:t>
      </w:r>
      <w:proofErr w:type="spellEnd"/>
      <w:r>
        <w:rPr>
          <w:rStyle w:val="c0"/>
          <w:color w:val="000000"/>
          <w:sz w:val="28"/>
          <w:szCs w:val="28"/>
        </w:rPr>
        <w:t>: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Стали жить по новой моде,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Завели водопровод.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Речка спятила с ума –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домам пошла сама!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Для чего нужна вода в доме?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перечисляют, где в быту используют воду.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Без воды не сделаешь очень многих простых дел, воду ничем не заменишь.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Как нужно пользоваться водопроводной водой? (Следить, чтобы кран, когда вода уже не нужна, был закрыт).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Чтобы в кране всегда была чистая вода, многие люди вкладывают большой труд. В реки и озера попадают грязные стоки, поэтому вода в них перестала быть чистой. И прежде чем вода поступит в водопровод, ее приходится очищать, через специальные очистные сооружения.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Как дома можно очистить воду? (</w:t>
      </w:r>
      <w:proofErr w:type="gramStart"/>
      <w:r>
        <w:rPr>
          <w:rStyle w:val="c0"/>
          <w:color w:val="000000"/>
          <w:sz w:val="28"/>
          <w:szCs w:val="28"/>
        </w:rPr>
        <w:t>С</w:t>
      </w:r>
      <w:proofErr w:type="gramEnd"/>
      <w:r>
        <w:rPr>
          <w:rStyle w:val="c0"/>
          <w:color w:val="000000"/>
          <w:sz w:val="28"/>
          <w:szCs w:val="28"/>
        </w:rPr>
        <w:t xml:space="preserve"> помощью бытовых фильтров).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Чистую воду надо беречь.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Бережливым будь с водой!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Шевельни опять рукой,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И, как только воду взял,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Хорошенько кран закрой!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 А сейчас я предлагаю поиграть в </w:t>
      </w:r>
      <w:r>
        <w:rPr>
          <w:rStyle w:val="c1"/>
          <w:b/>
          <w:bCs/>
          <w:color w:val="000000"/>
          <w:sz w:val="28"/>
          <w:szCs w:val="28"/>
        </w:rPr>
        <w:t>игру «Хорошо – плохо».</w:t>
      </w:r>
      <w:r>
        <w:rPr>
          <w:rStyle w:val="c0"/>
          <w:color w:val="000000"/>
          <w:sz w:val="28"/>
          <w:szCs w:val="28"/>
        </w:rPr>
        <w:t> Разобьемся на две команды. Одна команда отвечает на вопрос: «Вода - это хорошо. Почему?». Другая команда отвечает на вопрос: «Вода - это плохо. Почему?».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вода нужна для питья, чтобы умыться и вымыть руки. Водой можно закаляться, играть с водой, готовить еду, мыть полы, посуду, игрушки, стирать одежду. Вода нужна для того, чтобы поливать цветы, растения в огороде. В воде живут разные животные, возле воды обитают птицы.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Первая команда отлично справилась с заданием. Послушаем теперь вторую команду.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если в жару напиться холодной воды, можно заболеть. Горячей водой можно обжечься. Если неаккуратно с ней обращаться и пролить на пол, можно поскользнуться и упасть. Если часто поливать растения водой, они могут погибнуть. Если не умеешь плавать, можно утонуть. Бывает наводнение, проливные дожди и тогда вода разрушает дома.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Сейчас предлагаю вам нарисовать о том, кому нужна вода.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рисункам дети рассказывают, о том кому нужна вода.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подводит итог беседы: Она нужна на небе и на земле,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Необходима всем – всем – всем!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Одним, чтобы плыть,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Другим - чтоб жажду утолить,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Третьим - что-нибудь помыть,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А хозяйкам - чтобы кушанья варить!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Всегда и везде</w:t>
      </w:r>
    </w:p>
    <w:p w:rsidR="00FE035F" w:rsidRDefault="00FE035F" w:rsidP="00FE035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Вечная слава воде!</w:t>
      </w:r>
    </w:p>
    <w:p w:rsidR="00801B8B" w:rsidRDefault="00801B8B"/>
    <w:sectPr w:rsidR="00801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8E3"/>
    <w:rsid w:val="00801B8B"/>
    <w:rsid w:val="008A28E3"/>
    <w:rsid w:val="00E53413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34F3F-3A90-467D-BCFE-B7C74B47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FE0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E035F"/>
  </w:style>
  <w:style w:type="paragraph" w:customStyle="1" w:styleId="c2">
    <w:name w:val="c2"/>
    <w:basedOn w:val="a"/>
    <w:rsid w:val="00FE0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0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2021-03-14T08:28:00Z</dcterms:created>
  <dcterms:modified xsi:type="dcterms:W3CDTF">2021-03-14T08:42:00Z</dcterms:modified>
</cp:coreProperties>
</file>