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24" w:rsidRDefault="004B3024" w:rsidP="004B3024">
      <w:pPr>
        <w:pBdr>
          <w:bottom w:val="single" w:sz="6" w:space="8" w:color="E1E8ED"/>
        </w:pBd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15"/>
        </w:rPr>
      </w:pPr>
      <w:r>
        <w:rPr>
          <w:rFonts w:ascii="Times New Roman" w:eastAsia="Times New Roman" w:hAnsi="Times New Roman" w:cs="Times New Roman"/>
          <w:sz w:val="28"/>
          <w:szCs w:val="15"/>
        </w:rPr>
        <w:t>Статья</w:t>
      </w:r>
    </w:p>
    <w:p w:rsidR="004B3024" w:rsidRDefault="004B3024" w:rsidP="004B3024">
      <w:pPr>
        <w:pBdr>
          <w:bottom w:val="single" w:sz="6" w:space="8" w:color="E1E8ED"/>
        </w:pBd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sz w:val="48"/>
          <w:szCs w:val="26"/>
        </w:rPr>
      </w:pPr>
      <w:r>
        <w:rPr>
          <w:rFonts w:ascii="Times New Roman" w:eastAsia="Times New Roman" w:hAnsi="Times New Roman" w:cs="Times New Roman"/>
          <w:sz w:val="28"/>
          <w:szCs w:val="15"/>
        </w:rPr>
        <w:t xml:space="preserve"> « Роль самообразования  для учителя  математики  в повышении  качества образовательного процесса» </w:t>
      </w:r>
    </w:p>
    <w:p w:rsidR="004B3024" w:rsidRDefault="004B3024" w:rsidP="004B30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  Основной целью профессионального образования сегодня является подготовка квалифицированного работника соответствующего уровня и профиля, конкурентоспособного на рынке труда, компетентного, ответственного, свободно владеющего своей профессией и ориентирующегося в смежных областях знаний, способного к эффективной работе по специальности на уровне мировых стандартов, готового к профессиональному постоянному росту, социальной и профессиональной мобильности. В настоящее время возрастает значимость информационной компетентности педагога, осуществляющего свою профессиональную деятельность в информационно насыщенной среде. Современный этап развития сферы образования характеризуется массовым внедрением информационных и телекоммуникационных технологий в деятельность всех участников образовательного процесса. Информатизация является одним из основных факторов, заставляющих образование совершенствоваться. Имидж современного учителя немыслим без знания им информационно компьютерных технологий. С появлением в работе педагога компьютера и Интернета значительно повысились возможности его самообразования. Появляются новые темы, интересные задачи и способы их реализации.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Интернет - гигантская Всемирная компьютерная сеть, объединяющая десятки тысяч глобальных, региональных и локальных сетей всего мира. Ее назначение – обеспечить любому желающему постоянный доступ к информации. Сегодня не вызывает сомнения, что обучение школьников становится эффективнее, если учитель владеет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Интернет-технологиями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использует ресурсы и возможности Интернета в своей практике. </w:t>
      </w:r>
    </w:p>
    <w:p w:rsidR="004B3024" w:rsidRDefault="004B3024" w:rsidP="004B30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Рассмотрим основные возможности использования ресурсов Интернет педагогами: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Самообразование, повышение своей квалификации на основе информации, содержащейся в Сети, изучение опыта работы российских и зарубежных коллег.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Получение нормативно-справочных документов с серверов министерств, областных, городских и районных отделов образования.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Свободный доступ ко многим российским и зарубежным периодическим изданиям.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Получение информации о новейших педагогических технологиях и системах.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на уроках и внеклассных занятиях методических и дидактических материалов, имеющихся в Сети.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Тестирование школьников по отдельным предметам или темам на основе контрольно-измерительных материалов, хранящихся в Сети.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новыми книгами, учебниками и учебными пособиями, возможность их приобретения.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Получение информации о конференциях, конкурсах и грантах, отправка заявок на участие в них.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Сообщения о своих разработках и их публикации в Сети, выступления на конференциях, семинарах и форумах. </w:t>
      </w:r>
    </w:p>
    <w:p w:rsidR="004B3024" w:rsidRDefault="004B3024" w:rsidP="004B30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 единомышленников и коллег в других регионах, переписка с коллегами и друзьями. </w:t>
      </w:r>
    </w:p>
    <w:p w:rsidR="004B3024" w:rsidRDefault="004B3024" w:rsidP="004B30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Мне хотелось бы подробнее остановиться на некоторых пунктах.</w:t>
      </w:r>
    </w:p>
    <w:p w:rsidR="004B3024" w:rsidRDefault="004B3024" w:rsidP="004B30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ИНТЕРНЕТ-РЕСУРСЫ ДЛЯ ПУБЛИКАЦИИ АВТОРСКИХ РАЗРАБОТОК ПЕДАГОГИЧЕСКИХ РАБОТНИКОВ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Как было уже указано, переход системы образования России в режим инновационного развития, прогресс информационных и педагогических технологий и другие параметры значительно повысили требования к профессиональной компетентности учителя. Уровень компетентности отражает соответствующая квалификационная категория, присвоенная в процессе аттестации. Аттестация педагогического работника рассматривается как один из главных факторов обеспечения высокого уровня профессионализма педагогов и профессиональной подготовки специалистов.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успешного прохождения аттестации важную роль играют информационные технологии и умение грамотно использовать Интернет-ресурсы. В современных условиях преподаватель обязательно должен применять информационные технологии на своих уроках. Кроме этого, одним из критериев аттестации является наличие персонального сайта педагога, который является своего рода электронным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помогает распространять собственный педагогический опыт.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Стоит отметить, что не каждый преподаватель имеет возможность создать свой персональный сайт, тем не менее, у каждого есть авторские разработки уроков, внеклассных занятий, интересных и занимательных мероприятий, задач, игр, которые применяются на уроках, на досуге.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Конечно, самым эффективным способом показать результаты учительского творчества является размещение материалов в Интернете. Сколько уникальных разработок, методик, статей, дидактического материала в методической копилке каждого педагога не имеет выхода на широкую учительскую общественность. Возможность размещения своего материала в Интернете, позволяет учителю аккумулировать свои работы в некой виртуальной учительской библиотеке, где его коллеги могут посмотреть работу педагога, воспользоваться ее результатами, дополнить, оставить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отзыв и обсудить. В этом случае бесценный педагогический опыт становится независимым от времени и пространства.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сегодняшний день существует достаточно много Интернет-ресурсов, созданных непосредственно для обмена передовым педагогическим опытом и инновационными подходами в современной педагогике, распространения новаторских идей, методов и форм обучения и воспитания. Я представлю Вам наиболее, по-моему, мнению популярные сайты для публикации авторских работ.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Социальная сеть работников образования http://nsportal.ru/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из самых популярных ресурсов, обладающий обширными возможностями: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Отличительная особенность – возможность создать свой персональный мини-сайт, разместить на мини-сайте свое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получить Свидетельство о публикации в электронном СМИ учебных видеоматериалов, конспектов урока, творческих работ учащихся, Сертификат о создании персонального сайта.</w:t>
      </w:r>
      <w:proofErr w:type="gramEnd"/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Всероссийский педагогический портал «Педагогический опыт. Инновации, технологии, разработки» http://www.методкабинет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размещению принимаются личные методические разработки учителей по всем предметам школьной программы, инновационные идеи построения учебно-воспитательного процесса, новаторские поурочные и тематические планы, программы развития, педагогические технологии, интересные сценарии внеклассных мероприятий, презентации к урокам и внеклассным мероприятиям.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Ежегодно выпускается сборник, в который входят все работы, одобренные к размещению за год.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Учительский портал http://www.uchportal.ru/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Публикация авторских разработок уроков, классных часов, внеклассных мероприятий и др. Получение свидетельства в электронном виде – бесплатно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ЗАВУЧ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http://www.zavuch.info/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Публикация авторских разработок;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Систематически проводятся конкурсы 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Интернет-конференции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Получение свидетельства в электронном виде – бесплатно</w:t>
      </w:r>
    </w:p>
    <w:p w:rsidR="004B3024" w:rsidRDefault="004B3024" w:rsidP="004B30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Международное сообщество педагогов «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Я-учитель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!» http://ya-uchitel.ru/</w:t>
      </w:r>
    </w:p>
    <w:p w:rsidR="00240A49" w:rsidRDefault="00240A49"/>
    <w:sectPr w:rsidR="0024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17074"/>
    <w:multiLevelType w:val="multilevel"/>
    <w:tmpl w:val="E05A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3024"/>
    <w:rsid w:val="00240A49"/>
    <w:rsid w:val="004B3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9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980</Words>
  <Characters>5592</Characters>
  <Application>Microsoft Office Word</Application>
  <DocSecurity>0</DocSecurity>
  <Lines>46</Lines>
  <Paragraphs>13</Paragraphs>
  <ScaleCrop>false</ScaleCrop>
  <Company>Reanimator Extreme Edition</Company>
  <LinksUpToDate>false</LinksUpToDate>
  <CharactersWithSpaces>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2022-11-12T20:27:00Z</dcterms:created>
  <dcterms:modified xsi:type="dcterms:W3CDTF">2022-11-12T20:27:00Z</dcterms:modified>
</cp:coreProperties>
</file>