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9DD" w:rsidRPr="003D01EA" w:rsidRDefault="003D01EA" w:rsidP="008809DD">
      <w:pPr>
        <w:autoSpaceDN w:val="0"/>
        <w:spacing w:after="0" w:line="240" w:lineRule="auto"/>
        <w:jc w:val="center"/>
        <w:rPr>
          <w:rFonts w:ascii="Monotype Corsiva" w:eastAsia="Andale Sans UI" w:hAnsi="Monotype Corsiva"/>
          <w:color w:val="002060"/>
          <w:kern w:val="3"/>
          <w:sz w:val="72"/>
          <w:szCs w:val="72"/>
          <w:lang w:val="de-DE" w:eastAsia="ja-JP" w:bidi="fa-IR"/>
        </w:rPr>
      </w:pPr>
      <w:r>
        <w:rPr>
          <w:rFonts w:ascii="Monotype Corsiva" w:eastAsia="Times New Roman" w:hAnsi="Monotype Corsiva"/>
          <w:b/>
          <w:bCs/>
          <w:color w:val="002060"/>
          <w:sz w:val="72"/>
          <w:szCs w:val="72"/>
        </w:rPr>
        <w:t>Урок химии для</w:t>
      </w:r>
      <w:r w:rsidR="008809DD" w:rsidRPr="003D01EA">
        <w:rPr>
          <w:rFonts w:ascii="Monotype Corsiva" w:eastAsia="Times New Roman" w:hAnsi="Monotype Corsiva"/>
          <w:b/>
          <w:bCs/>
          <w:color w:val="002060"/>
          <w:sz w:val="72"/>
          <w:szCs w:val="72"/>
        </w:rPr>
        <w:t xml:space="preserve"> 8 класса «Степень окисления»</w:t>
      </w:r>
    </w:p>
    <w:p w:rsidR="008809DD" w:rsidRPr="003D01EA" w:rsidRDefault="003D01EA" w:rsidP="008809DD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</w:pPr>
      <w:r w:rsidRPr="003D01EA">
        <w:rPr>
          <w:rFonts w:ascii="Times New Roman" w:eastAsia="Times New Roman" w:hAnsi="Times New Roman"/>
          <w:b/>
          <w:bCs/>
          <w:sz w:val="28"/>
          <w:szCs w:val="28"/>
        </w:rPr>
        <w:t xml:space="preserve">Тема </w:t>
      </w:r>
      <w:proofErr w:type="gramStart"/>
      <w:r w:rsidRPr="003D01EA">
        <w:rPr>
          <w:rFonts w:ascii="Times New Roman" w:eastAsia="Times New Roman" w:hAnsi="Times New Roman"/>
          <w:b/>
          <w:bCs/>
          <w:sz w:val="28"/>
          <w:szCs w:val="28"/>
        </w:rPr>
        <w:t xml:space="preserve">урока: </w:t>
      </w:r>
      <w:r w:rsidR="008809DD" w:rsidRPr="003D01EA">
        <w:rPr>
          <w:rFonts w:ascii="Times New Roman" w:eastAsia="Times New Roman" w:hAnsi="Times New Roman"/>
          <w:sz w:val="28"/>
          <w:szCs w:val="28"/>
        </w:rPr>
        <w:t xml:space="preserve"> Степень</w:t>
      </w:r>
      <w:proofErr w:type="gramEnd"/>
      <w:r w:rsidR="008809DD" w:rsidRPr="003D01EA">
        <w:rPr>
          <w:rFonts w:ascii="Times New Roman" w:eastAsia="Times New Roman" w:hAnsi="Times New Roman"/>
          <w:sz w:val="28"/>
          <w:szCs w:val="28"/>
        </w:rPr>
        <w:t xml:space="preserve"> окисления </w:t>
      </w:r>
    </w:p>
    <w:p w:rsidR="003D01EA" w:rsidRDefault="008809DD" w:rsidP="008809DD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3D01EA">
        <w:rPr>
          <w:rFonts w:ascii="Times New Roman" w:eastAsia="Times New Roman" w:hAnsi="Times New Roman"/>
          <w:b/>
          <w:bCs/>
          <w:sz w:val="28"/>
          <w:szCs w:val="28"/>
        </w:rPr>
        <w:t>Цель</w:t>
      </w:r>
      <w:r w:rsidRPr="003D01EA">
        <w:rPr>
          <w:rFonts w:ascii="Times New Roman" w:eastAsia="Times New Roman" w:hAnsi="Times New Roman"/>
          <w:sz w:val="28"/>
          <w:szCs w:val="28"/>
        </w:rPr>
        <w:t>: сформировать у обучающихся начальные пр</w:t>
      </w:r>
      <w:r w:rsidR="003D01EA">
        <w:rPr>
          <w:rFonts w:ascii="Times New Roman" w:eastAsia="Times New Roman" w:hAnsi="Times New Roman"/>
          <w:sz w:val="28"/>
          <w:szCs w:val="28"/>
        </w:rPr>
        <w:t xml:space="preserve">едставления о степени </w:t>
      </w:r>
    </w:p>
    <w:p w:rsidR="008809DD" w:rsidRPr="003D01EA" w:rsidRDefault="003D01EA" w:rsidP="008809DD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</w:t>
      </w:r>
      <w:r>
        <w:rPr>
          <w:rFonts w:ascii="Times New Roman" w:eastAsia="Times New Roman" w:hAnsi="Times New Roman"/>
          <w:sz w:val="28"/>
          <w:szCs w:val="28"/>
        </w:rPr>
        <w:t xml:space="preserve">   окисления</w:t>
      </w:r>
      <w:r w:rsidR="008809DD" w:rsidRPr="003D01EA">
        <w:rPr>
          <w:rFonts w:ascii="Times New Roman" w:eastAsia="Times New Roman" w:hAnsi="Times New Roman"/>
          <w:sz w:val="28"/>
          <w:szCs w:val="28"/>
        </w:rPr>
        <w:t>.</w:t>
      </w:r>
    </w:p>
    <w:p w:rsidR="008809DD" w:rsidRPr="008D6FAA" w:rsidRDefault="008809DD" w:rsidP="008809DD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8D6FAA">
        <w:rPr>
          <w:rFonts w:ascii="Times New Roman" w:eastAsia="Times New Roman" w:hAnsi="Times New Roman"/>
          <w:b/>
          <w:bCs/>
          <w:sz w:val="24"/>
          <w:szCs w:val="24"/>
        </w:rPr>
        <w:t>Задачи:</w:t>
      </w:r>
    </w:p>
    <w:p w:rsidR="008809DD" w:rsidRPr="008D6FAA" w:rsidRDefault="008809DD" w:rsidP="008809DD">
      <w:pPr>
        <w:autoSpaceDN w:val="0"/>
        <w:spacing w:after="0" w:line="240" w:lineRule="auto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3D01EA">
        <w:rPr>
          <w:rFonts w:ascii="Times New Roman" w:eastAsia="Times New Roman" w:hAnsi="Times New Roman"/>
          <w:b/>
          <w:i/>
          <w:iCs/>
          <w:sz w:val="24"/>
          <w:szCs w:val="24"/>
          <w:u w:val="single"/>
        </w:rPr>
        <w:t>Образовательные:</w:t>
      </w:r>
      <w:r w:rsidRPr="008D6FAA">
        <w:rPr>
          <w:rFonts w:ascii="Times New Roman" w:eastAsia="Times New Roman" w:hAnsi="Times New Roman"/>
          <w:sz w:val="24"/>
          <w:szCs w:val="24"/>
        </w:rPr>
        <w:t> Создать условия для формирования понятия степень окисления, самостоятельного определения учащимися необходимых условий и порядка действий для определения степени окисления элемента по химической формуле.</w:t>
      </w:r>
    </w:p>
    <w:p w:rsidR="008809DD" w:rsidRPr="008D6FAA" w:rsidRDefault="008809DD" w:rsidP="008809DD">
      <w:pPr>
        <w:shd w:val="clear" w:color="auto" w:fill="FFFFFF"/>
        <w:autoSpaceDN w:val="0"/>
        <w:spacing w:after="0" w:line="240" w:lineRule="auto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3D01EA">
        <w:rPr>
          <w:rFonts w:ascii="Times New Roman" w:eastAsia="Times New Roman" w:hAnsi="Times New Roman"/>
          <w:b/>
          <w:i/>
          <w:iCs/>
          <w:sz w:val="24"/>
          <w:szCs w:val="24"/>
          <w:u w:val="single"/>
        </w:rPr>
        <w:t>Развивающие:</w:t>
      </w:r>
      <w:r w:rsidRPr="008D6FAA">
        <w:rPr>
          <w:rFonts w:ascii="Times New Roman" w:eastAsia="Times New Roman" w:hAnsi="Times New Roman"/>
          <w:sz w:val="24"/>
          <w:szCs w:val="24"/>
        </w:rPr>
        <w:t> Способствовать развитию навыков целеполагания, включая постановку целей урока, деятельности в группе; преобразовывать практическую задачу в познавательную, самостоятельно контролировать время, адекватно самостоятельно оценивать правильность выполнения действия и вносить необходимые коррективы в исполнение.</w:t>
      </w:r>
    </w:p>
    <w:p w:rsidR="008809DD" w:rsidRPr="008D6FAA" w:rsidRDefault="008809DD" w:rsidP="008809DD">
      <w:pPr>
        <w:autoSpaceDN w:val="0"/>
        <w:spacing w:after="0" w:line="240" w:lineRule="auto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3D01EA">
        <w:rPr>
          <w:rFonts w:ascii="Times New Roman" w:eastAsia="Times New Roman" w:hAnsi="Times New Roman"/>
          <w:b/>
          <w:i/>
          <w:iCs/>
          <w:sz w:val="24"/>
          <w:szCs w:val="24"/>
          <w:u w:val="single"/>
        </w:rPr>
        <w:t>Воспитательные:</w:t>
      </w:r>
      <w:r w:rsidRPr="008D6FAA">
        <w:rPr>
          <w:rFonts w:ascii="Times New Roman" w:eastAsia="Times New Roman" w:hAnsi="Times New Roman"/>
          <w:b/>
          <w:bCs/>
          <w:sz w:val="24"/>
          <w:szCs w:val="24"/>
        </w:rPr>
        <w:t> </w:t>
      </w:r>
      <w:r w:rsidRPr="008D6FAA">
        <w:rPr>
          <w:rFonts w:ascii="Times New Roman" w:eastAsia="Times New Roman" w:hAnsi="Times New Roman"/>
          <w:sz w:val="24"/>
          <w:szCs w:val="24"/>
        </w:rPr>
        <w:t>Способствовать формированию умения аргументировать свою точку зрения, организовывать совместную деятельность в группе, осуществлять взаимный контроль.</w:t>
      </w:r>
    </w:p>
    <w:p w:rsidR="008809DD" w:rsidRPr="008D6FAA" w:rsidRDefault="008809DD" w:rsidP="008809DD">
      <w:pPr>
        <w:autoSpaceDN w:val="0"/>
        <w:spacing w:after="0" w:line="240" w:lineRule="auto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8D6FAA">
        <w:rPr>
          <w:rFonts w:ascii="Times New Roman" w:eastAsia="Times New Roman" w:hAnsi="Times New Roman"/>
          <w:b/>
          <w:bCs/>
          <w:sz w:val="24"/>
          <w:szCs w:val="24"/>
        </w:rPr>
        <w:t>8.Планируемые результаты урока</w:t>
      </w:r>
    </w:p>
    <w:p w:rsidR="008809DD" w:rsidRPr="008D6FAA" w:rsidRDefault="008809DD" w:rsidP="008809DD">
      <w:pPr>
        <w:autoSpaceDN w:val="0"/>
        <w:spacing w:after="0" w:line="240" w:lineRule="auto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8D6FAA">
        <w:rPr>
          <w:rFonts w:ascii="Times New Roman" w:eastAsia="Times New Roman" w:hAnsi="Times New Roman"/>
          <w:b/>
          <w:sz w:val="24"/>
          <w:szCs w:val="24"/>
        </w:rPr>
        <w:t>Предметные</w:t>
      </w:r>
      <w:r w:rsidRPr="008D6FAA">
        <w:rPr>
          <w:rFonts w:ascii="Times New Roman" w:eastAsia="Times New Roman" w:hAnsi="Times New Roman"/>
          <w:sz w:val="24"/>
          <w:szCs w:val="24"/>
        </w:rPr>
        <w:t xml:space="preserve">: определение понятия </w:t>
      </w:r>
      <w:r w:rsidRPr="008D6FAA">
        <w:rPr>
          <w:rFonts w:ascii="Times New Roman" w:eastAsia="Times New Roman" w:hAnsi="Times New Roman"/>
          <w:b/>
          <w:sz w:val="24"/>
          <w:szCs w:val="24"/>
        </w:rPr>
        <w:t>«степень окисления»,</w:t>
      </w:r>
      <w:r w:rsidRPr="008D6FAA">
        <w:rPr>
          <w:rFonts w:ascii="Times New Roman" w:eastAsia="Times New Roman" w:hAnsi="Times New Roman"/>
          <w:sz w:val="24"/>
          <w:szCs w:val="24"/>
        </w:rPr>
        <w:t xml:space="preserve"> уметь определять степень окисления по формуле вещества, состоящего из двух и трёх химических элементов</w:t>
      </w:r>
    </w:p>
    <w:p w:rsidR="008809DD" w:rsidRPr="008D6FAA" w:rsidRDefault="008809DD" w:rsidP="008809DD">
      <w:pPr>
        <w:autoSpaceDN w:val="0"/>
        <w:spacing w:after="0" w:line="240" w:lineRule="auto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proofErr w:type="spellStart"/>
      <w:r w:rsidRPr="008D6FAA">
        <w:rPr>
          <w:rFonts w:ascii="Times New Roman" w:eastAsia="Times New Roman" w:hAnsi="Times New Roman"/>
          <w:b/>
          <w:sz w:val="24"/>
          <w:szCs w:val="24"/>
        </w:rPr>
        <w:t>Метапредметные</w:t>
      </w:r>
      <w:proofErr w:type="spellEnd"/>
      <w:r w:rsidRPr="008D6FAA">
        <w:rPr>
          <w:rFonts w:ascii="Times New Roman" w:eastAsia="Times New Roman" w:hAnsi="Times New Roman"/>
          <w:sz w:val="24"/>
          <w:szCs w:val="24"/>
        </w:rPr>
        <w:t>: уметь получать информацию из разных источников, уметь организовывать учебное сотрудничество и совместную деятельность с учащимися и учителем, работать индивидуально и в группе; уметь использовать речевые средства, излагать свою точку зрения.</w:t>
      </w:r>
    </w:p>
    <w:p w:rsidR="008809DD" w:rsidRPr="008D6FAA" w:rsidRDefault="008809DD" w:rsidP="008809DD">
      <w:pPr>
        <w:autoSpaceDN w:val="0"/>
        <w:spacing w:after="0" w:line="240" w:lineRule="auto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8D6FAA">
        <w:rPr>
          <w:rFonts w:ascii="Times New Roman" w:eastAsia="Times New Roman" w:hAnsi="Times New Roman"/>
          <w:b/>
          <w:sz w:val="24"/>
          <w:szCs w:val="24"/>
        </w:rPr>
        <w:t>Личностные</w:t>
      </w:r>
      <w:r w:rsidRPr="008D6FAA">
        <w:rPr>
          <w:rFonts w:ascii="Times New Roman" w:eastAsia="Times New Roman" w:hAnsi="Times New Roman"/>
          <w:sz w:val="24"/>
          <w:szCs w:val="24"/>
        </w:rPr>
        <w:t>: формирование познавательного интереса, самоконтроль для достижения положительного результата при индивидуальной и групповой работе.</w:t>
      </w:r>
    </w:p>
    <w:p w:rsidR="008809DD" w:rsidRPr="008D6FAA" w:rsidRDefault="008809DD" w:rsidP="008809DD">
      <w:pPr>
        <w:autoSpaceDN w:val="0"/>
        <w:spacing w:after="0" w:line="240" w:lineRule="auto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8D6FAA">
        <w:rPr>
          <w:rFonts w:ascii="Times New Roman" w:eastAsia="Times New Roman" w:hAnsi="Times New Roman"/>
          <w:b/>
          <w:bCs/>
          <w:sz w:val="24"/>
          <w:szCs w:val="24"/>
        </w:rPr>
        <w:t>Оборудование</w:t>
      </w:r>
      <w:r w:rsidRPr="008D6FAA">
        <w:rPr>
          <w:rFonts w:ascii="Times New Roman" w:eastAsia="Times New Roman" w:hAnsi="Times New Roman"/>
          <w:sz w:val="24"/>
          <w:szCs w:val="24"/>
        </w:rPr>
        <w:t>: мультимедиа (компьютер, проектор), компьютерная презентация, карточки с заданиями для учащихся, раздаточный материал для самооценки, учебник</w:t>
      </w:r>
      <w:r w:rsidR="003D01EA">
        <w:rPr>
          <w:rFonts w:ascii="Times New Roman" w:eastAsia="Times New Roman" w:hAnsi="Times New Roman"/>
          <w:sz w:val="24"/>
          <w:szCs w:val="24"/>
        </w:rPr>
        <w:t xml:space="preserve"> (Габриелян О.С. М.: Дрофа, 2019</w:t>
      </w:r>
      <w:r w:rsidRPr="008D6FAA">
        <w:rPr>
          <w:rFonts w:ascii="Times New Roman" w:eastAsia="Times New Roman" w:hAnsi="Times New Roman"/>
          <w:sz w:val="24"/>
          <w:szCs w:val="24"/>
        </w:rPr>
        <w:t>).</w:t>
      </w:r>
    </w:p>
    <w:p w:rsidR="003D01EA" w:rsidRDefault="008809DD" w:rsidP="003D01EA">
      <w:pPr>
        <w:widowControl w:val="0"/>
        <w:suppressAutoHyphens/>
        <w:autoSpaceDN w:val="0"/>
        <w:spacing w:after="0" w:line="240" w:lineRule="auto"/>
        <w:ind w:left="284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8D6FA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УУД:</w:t>
      </w:r>
    </w:p>
    <w:p w:rsidR="008809DD" w:rsidRPr="003D01EA" w:rsidRDefault="008809DD" w:rsidP="003D01EA">
      <w:pPr>
        <w:pStyle w:val="a7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3D01EA">
        <w:rPr>
          <w:rFonts w:ascii="Times New Roman" w:eastAsia="Times New Roman" w:hAnsi="Times New Roman"/>
          <w:b/>
          <w:i/>
          <w:iCs/>
          <w:color w:val="000000"/>
          <w:sz w:val="24"/>
          <w:szCs w:val="24"/>
          <w:u w:val="single"/>
        </w:rPr>
        <w:t>Личностные</w:t>
      </w:r>
      <w:r w:rsidRPr="003D01EA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Pr="003D01EA">
        <w:rPr>
          <w:rFonts w:ascii="Times New Roman" w:eastAsia="Times New Roman" w:hAnsi="Times New Roman"/>
          <w:color w:val="000000"/>
          <w:sz w:val="24"/>
          <w:szCs w:val="24"/>
        </w:rPr>
        <w:t xml:space="preserve">– </w:t>
      </w:r>
      <w:proofErr w:type="spellStart"/>
      <w:r w:rsidRPr="003D01EA">
        <w:rPr>
          <w:rFonts w:ascii="Times New Roman" w:eastAsia="Times New Roman" w:hAnsi="Times New Roman"/>
          <w:color w:val="000000"/>
          <w:sz w:val="24"/>
          <w:szCs w:val="24"/>
        </w:rPr>
        <w:t>смыслообразование</w:t>
      </w:r>
      <w:proofErr w:type="spellEnd"/>
      <w:r w:rsidRPr="003D01EA">
        <w:rPr>
          <w:rFonts w:ascii="Times New Roman" w:eastAsia="Times New Roman" w:hAnsi="Times New Roman"/>
          <w:color w:val="000000"/>
          <w:sz w:val="24"/>
          <w:szCs w:val="24"/>
        </w:rPr>
        <w:t xml:space="preserve"> (каков смысл изучения данной темы); </w:t>
      </w:r>
    </w:p>
    <w:p w:rsidR="008809DD" w:rsidRPr="008D6FAA" w:rsidRDefault="008809DD" w:rsidP="008809DD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3D01EA">
        <w:rPr>
          <w:rFonts w:ascii="Times New Roman" w:eastAsia="Times New Roman" w:hAnsi="Times New Roman"/>
          <w:b/>
          <w:i/>
          <w:iCs/>
          <w:color w:val="000000"/>
          <w:sz w:val="24"/>
          <w:szCs w:val="24"/>
          <w:u w:val="single"/>
        </w:rPr>
        <w:t>Регулятивные</w:t>
      </w:r>
      <w:r w:rsidRPr="008D6FAA">
        <w:rPr>
          <w:rFonts w:ascii="Times New Roman" w:eastAsia="Times New Roman" w:hAnsi="Times New Roman"/>
          <w:color w:val="000000"/>
          <w:sz w:val="24"/>
          <w:szCs w:val="24"/>
        </w:rPr>
        <w:t xml:space="preserve"> – целеполагание, планирование, прогнозирование, различать способ и результат действия, вносить необходимые коррективы в действие, контроль, оценка, волевая </w:t>
      </w:r>
      <w:proofErr w:type="spellStart"/>
      <w:r w:rsidRPr="008D6FAA">
        <w:rPr>
          <w:rFonts w:ascii="Times New Roman" w:eastAsia="Times New Roman" w:hAnsi="Times New Roman"/>
          <w:color w:val="000000"/>
          <w:sz w:val="24"/>
          <w:szCs w:val="24"/>
        </w:rPr>
        <w:t>саморегуляция</w:t>
      </w:r>
      <w:proofErr w:type="spellEnd"/>
      <w:r w:rsidRPr="008D6FAA">
        <w:rPr>
          <w:rFonts w:ascii="Times New Roman" w:eastAsia="Times New Roman" w:hAnsi="Times New Roman"/>
          <w:color w:val="000000"/>
          <w:sz w:val="24"/>
          <w:szCs w:val="24"/>
        </w:rPr>
        <w:t xml:space="preserve"> и самооценка в ситуации затруднения.</w:t>
      </w:r>
    </w:p>
    <w:p w:rsidR="008809DD" w:rsidRPr="008D6FAA" w:rsidRDefault="008809DD" w:rsidP="008809DD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3D01EA">
        <w:rPr>
          <w:rFonts w:ascii="Times New Roman" w:eastAsia="Times New Roman" w:hAnsi="Times New Roman"/>
          <w:b/>
          <w:i/>
          <w:iCs/>
          <w:color w:val="000000"/>
          <w:sz w:val="24"/>
          <w:szCs w:val="24"/>
          <w:u w:val="single"/>
        </w:rPr>
        <w:t>Познавательные</w:t>
      </w:r>
      <w:r w:rsidRPr="003D01EA"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 xml:space="preserve"> –</w:t>
      </w:r>
      <w:r w:rsidRPr="008D6FAA">
        <w:rPr>
          <w:rFonts w:ascii="Times New Roman" w:eastAsia="Times New Roman" w:hAnsi="Times New Roman"/>
          <w:color w:val="000000"/>
          <w:sz w:val="24"/>
          <w:szCs w:val="24"/>
        </w:rPr>
        <w:t xml:space="preserve"> поиск и выделение необходимой информации, структурирование знаний, смысловое чтение, умение осознанно строить речевое высказывание, логические действия (анализ, синтез, сравнение, обобщение).</w:t>
      </w:r>
    </w:p>
    <w:p w:rsidR="008809DD" w:rsidRPr="008D6FAA" w:rsidRDefault="008809DD" w:rsidP="008809DD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3D01EA">
        <w:rPr>
          <w:rFonts w:ascii="Times New Roman" w:eastAsia="Times New Roman" w:hAnsi="Times New Roman"/>
          <w:b/>
          <w:i/>
          <w:iCs/>
          <w:color w:val="000000"/>
          <w:sz w:val="24"/>
          <w:szCs w:val="24"/>
          <w:u w:val="single"/>
        </w:rPr>
        <w:t>Коммуникативные</w:t>
      </w:r>
      <w:r w:rsidRPr="008D6FAA">
        <w:rPr>
          <w:rFonts w:ascii="Times New Roman" w:eastAsia="Times New Roman" w:hAnsi="Times New Roman"/>
          <w:color w:val="000000"/>
          <w:sz w:val="24"/>
          <w:szCs w:val="24"/>
        </w:rPr>
        <w:t xml:space="preserve"> – учебное сотрудничество с учителем и учениками, постановка вопросов, оценка и коррекция действий партнера.</w:t>
      </w:r>
    </w:p>
    <w:p w:rsidR="00B11D51" w:rsidRDefault="008809DD" w:rsidP="008809DD">
      <w:pPr>
        <w:widowControl w:val="0"/>
        <w:shd w:val="clear" w:color="auto" w:fill="FFFFFF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D6FAA">
        <w:rPr>
          <w:rFonts w:ascii="Times New Roman" w:eastAsia="Times New Roman" w:hAnsi="Times New Roman"/>
          <w:b/>
          <w:bCs/>
          <w:sz w:val="24"/>
          <w:szCs w:val="24"/>
        </w:rPr>
        <w:t xml:space="preserve">Основные </w:t>
      </w:r>
      <w:proofErr w:type="spellStart"/>
      <w:proofErr w:type="gramStart"/>
      <w:r w:rsidRPr="008D6FAA">
        <w:rPr>
          <w:rFonts w:ascii="Times New Roman" w:eastAsia="Times New Roman" w:hAnsi="Times New Roman"/>
          <w:b/>
          <w:bCs/>
          <w:sz w:val="24"/>
          <w:szCs w:val="24"/>
        </w:rPr>
        <w:t>понятия:</w:t>
      </w:r>
      <w:r w:rsidRPr="008D6FAA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8D6FAA">
        <w:rPr>
          <w:rFonts w:ascii="Times New Roman" w:eastAsia="Times New Roman" w:hAnsi="Times New Roman"/>
          <w:sz w:val="24"/>
          <w:szCs w:val="24"/>
        </w:rPr>
        <w:t>степен</w:t>
      </w:r>
      <w:r w:rsidR="00B11D51">
        <w:rPr>
          <w:rFonts w:ascii="Times New Roman" w:eastAsia="Times New Roman" w:hAnsi="Times New Roman"/>
          <w:sz w:val="24"/>
          <w:szCs w:val="24"/>
        </w:rPr>
        <w:t>ь</w:t>
      </w:r>
      <w:proofErr w:type="spellEnd"/>
      <w:r w:rsidR="00B11D51">
        <w:rPr>
          <w:rFonts w:ascii="Times New Roman" w:eastAsia="Times New Roman" w:hAnsi="Times New Roman"/>
          <w:sz w:val="24"/>
          <w:szCs w:val="24"/>
        </w:rPr>
        <w:t xml:space="preserve"> окисления</w:t>
      </w:r>
    </w:p>
    <w:p w:rsidR="008809DD" w:rsidRPr="008D6FAA" w:rsidRDefault="008809DD" w:rsidP="008809DD">
      <w:pPr>
        <w:widowControl w:val="0"/>
        <w:shd w:val="clear" w:color="auto" w:fill="FFFFFF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8D6FAA">
        <w:rPr>
          <w:rFonts w:ascii="Times New Roman" w:eastAsia="Times New Roman" w:hAnsi="Times New Roman"/>
          <w:b/>
          <w:bCs/>
          <w:sz w:val="24"/>
          <w:szCs w:val="24"/>
        </w:rPr>
        <w:t>Тип урока:</w:t>
      </w:r>
      <w:r w:rsidRPr="008D6FAA">
        <w:rPr>
          <w:rFonts w:ascii="Times New Roman" w:eastAsia="Times New Roman" w:hAnsi="Times New Roman"/>
          <w:sz w:val="24"/>
          <w:szCs w:val="24"/>
        </w:rPr>
        <w:t xml:space="preserve"> комбинированный урок.</w:t>
      </w:r>
    </w:p>
    <w:p w:rsidR="008809DD" w:rsidRPr="008D6FAA" w:rsidRDefault="008809DD" w:rsidP="008809DD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ja-JP" w:bidi="fa-IR"/>
        </w:rPr>
      </w:pPr>
      <w:r w:rsidRPr="008D6FAA">
        <w:rPr>
          <w:rFonts w:ascii="Times New Roman" w:eastAsia="Times New Roman" w:hAnsi="Times New Roman"/>
          <w:b/>
          <w:bCs/>
          <w:sz w:val="24"/>
          <w:szCs w:val="24"/>
        </w:rPr>
        <w:t>План изучения нового материала:</w:t>
      </w:r>
    </w:p>
    <w:p w:rsidR="008809DD" w:rsidRPr="008D6FAA" w:rsidRDefault="00B11D51" w:rsidP="008809D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Организационный этап – 1 минута</w:t>
      </w:r>
    </w:p>
    <w:p w:rsidR="008809DD" w:rsidRPr="008D6FAA" w:rsidRDefault="008809DD" w:rsidP="008809D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D6FAA">
        <w:rPr>
          <w:rFonts w:ascii="Times New Roman" w:eastAsia="Times New Roman" w:hAnsi="Times New Roman"/>
          <w:sz w:val="24"/>
          <w:szCs w:val="24"/>
        </w:rPr>
        <w:t>Актуализация знаний.</w:t>
      </w:r>
    </w:p>
    <w:p w:rsidR="008809DD" w:rsidRPr="008D6FAA" w:rsidRDefault="008809DD" w:rsidP="008809D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D6FAA">
        <w:rPr>
          <w:rFonts w:ascii="Times New Roman" w:eastAsia="Times New Roman" w:hAnsi="Times New Roman"/>
          <w:sz w:val="24"/>
          <w:szCs w:val="24"/>
        </w:rPr>
        <w:t>Постановка целей и задач урока. Мотивация учебной деятельности учащихся.</w:t>
      </w:r>
    </w:p>
    <w:p w:rsidR="008809DD" w:rsidRPr="008D6FAA" w:rsidRDefault="008809DD" w:rsidP="008809D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D6FAA">
        <w:rPr>
          <w:rFonts w:ascii="Times New Roman" w:eastAsia="Times New Roman" w:hAnsi="Times New Roman"/>
          <w:sz w:val="24"/>
          <w:szCs w:val="24"/>
        </w:rPr>
        <w:t>Изучение нового материала.</w:t>
      </w:r>
    </w:p>
    <w:p w:rsidR="008809DD" w:rsidRPr="008D6FAA" w:rsidRDefault="008809DD" w:rsidP="008809D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D6FAA">
        <w:rPr>
          <w:rFonts w:ascii="Times New Roman" w:eastAsia="Times New Roman" w:hAnsi="Times New Roman"/>
          <w:sz w:val="24"/>
          <w:szCs w:val="24"/>
        </w:rPr>
        <w:lastRenderedPageBreak/>
        <w:t>Первичное закрепление, усвоение и контроль усвоения знаний.</w:t>
      </w:r>
    </w:p>
    <w:p w:rsidR="008809DD" w:rsidRPr="008D6FAA" w:rsidRDefault="008809DD" w:rsidP="008809D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D6FAA">
        <w:rPr>
          <w:rFonts w:ascii="Times New Roman" w:eastAsia="Times New Roman" w:hAnsi="Times New Roman"/>
          <w:sz w:val="24"/>
          <w:szCs w:val="24"/>
        </w:rPr>
        <w:t>Информация о домашнем задании, инструктаж по его выполнению.</w:t>
      </w:r>
    </w:p>
    <w:p w:rsidR="008809DD" w:rsidRDefault="008809DD" w:rsidP="008809D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D6FAA">
        <w:rPr>
          <w:rFonts w:ascii="Times New Roman" w:eastAsia="Times New Roman" w:hAnsi="Times New Roman"/>
          <w:sz w:val="24"/>
          <w:szCs w:val="24"/>
        </w:rPr>
        <w:t>Рефлексия (подведение итогов урока).</w:t>
      </w:r>
    </w:p>
    <w:p w:rsidR="003D01EA" w:rsidRPr="008D6FAA" w:rsidRDefault="003D01EA" w:rsidP="003D01E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2501"/>
        <w:gridCol w:w="5737"/>
        <w:gridCol w:w="3597"/>
        <w:gridCol w:w="3332"/>
      </w:tblGrid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801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1837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1152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067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Формируемые УУД</w:t>
            </w:r>
          </w:p>
        </w:tc>
      </w:tr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Style w:val="normaltextrun"/>
                <w:rFonts w:ascii="Times New Roman" w:hAnsi="Times New Roman"/>
                <w:sz w:val="24"/>
                <w:szCs w:val="24"/>
              </w:rPr>
              <w:t>Самоопределение к деятельности. Организационный момент</w:t>
            </w:r>
            <w:r w:rsidR="00803571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 1 минута.</w:t>
            </w:r>
            <w:r w:rsidRPr="004E2423">
              <w:rPr>
                <w:rStyle w:val="normaltextrun"/>
                <w:rFonts w:ascii="Times New Roman" w:hAnsi="Times New Roman"/>
                <w:sz w:val="24"/>
                <w:szCs w:val="24"/>
              </w:rPr>
              <w:t> </w:t>
            </w:r>
            <w:r w:rsidRPr="004E2423">
              <w:rPr>
                <w:rStyle w:val="eop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7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E2423">
              <w:rPr>
                <w:rStyle w:val="normaltextrun"/>
                <w:rFonts w:ascii="Times New Roman" w:hAnsi="Times New Roman"/>
                <w:sz w:val="24"/>
                <w:szCs w:val="24"/>
                <w:shd w:val="clear" w:color="auto" w:fill="FFFFFF"/>
              </w:rPr>
              <w:t>Приветствует обучающихся, определяет готовность к уроку</w:t>
            </w:r>
            <w:r w:rsidRPr="004E2423"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A966BE" w:rsidRDefault="00A966BE" w:rsidP="00A966BE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t xml:space="preserve">«Здравствуйте, коллеги! Да, да коллеги! Сейчас мы с </w:t>
            </w:r>
            <w:r w:rsidRPr="00DF0FED">
              <w:rPr>
                <w:color w:val="000000" w:themeColor="text1"/>
              </w:rPr>
              <w:t>вами</w:t>
            </w:r>
            <w:r w:rsidR="008809DD" w:rsidRPr="00DF0FED">
              <w:rPr>
                <w:bCs/>
                <w:color w:val="000000" w:themeColor="text1"/>
              </w:rPr>
              <w:t xml:space="preserve"> </w:t>
            </w:r>
            <w:r w:rsidR="00DF0FED" w:rsidRPr="00DF0FED">
              <w:rPr>
                <w:bCs/>
                <w:color w:val="000000" w:themeColor="text1"/>
              </w:rPr>
              <w:t>занимаемся</w:t>
            </w:r>
            <w:r w:rsidR="00DF0FED" w:rsidRPr="00DF0FED">
              <w:rPr>
                <w:b/>
                <w:bCs/>
                <w:color w:val="000000" w:themeColor="text1"/>
              </w:rPr>
              <w:t xml:space="preserve"> </w:t>
            </w:r>
            <w:r>
              <w:rPr>
                <w:bCs/>
                <w:color w:val="000000" w:themeColor="text1"/>
              </w:rPr>
              <w:t xml:space="preserve">одним общим делом – покоряем науку Химию. </w:t>
            </w:r>
          </w:p>
          <w:p w:rsidR="00A966BE" w:rsidRPr="00A966BE" w:rsidRDefault="00A966BE" w:rsidP="00A966B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И так приступаем. </w:t>
            </w:r>
          </w:p>
          <w:p w:rsidR="008809DD" w:rsidRPr="004E2423" w:rsidRDefault="008809DD" w:rsidP="005F6C2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152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Style w:val="normaltextrun"/>
                <w:rFonts w:ascii="Times New Roman" w:hAnsi="Times New Roman"/>
                <w:sz w:val="24"/>
                <w:szCs w:val="24"/>
              </w:rPr>
              <w:t> Приветствуют учителя, проверяют свои рабочие места</w:t>
            </w:r>
            <w:r w:rsidRPr="004E2423">
              <w:rPr>
                <w:rStyle w:val="eop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Style w:val="normaltextrun"/>
                <w:rFonts w:ascii="Times New Roman" w:hAnsi="Times New Roman"/>
                <w:sz w:val="24"/>
                <w:szCs w:val="24"/>
              </w:rPr>
              <w:t>Коммуникативные: планирование учебного сотрудничества с учителем и сверстниками.</w:t>
            </w:r>
            <w:r w:rsidRPr="004E2423">
              <w:rPr>
                <w:rStyle w:val="eop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8809DD" w:rsidRPr="004E2423" w:rsidRDefault="008809DD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hAnsi="Times New Roman"/>
                <w:sz w:val="24"/>
                <w:szCs w:val="24"/>
              </w:rPr>
              <w:t>Технология личностно-ориентированного обучения.</w:t>
            </w:r>
          </w:p>
        </w:tc>
      </w:tr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1" w:type="pct"/>
            <w:shd w:val="clear" w:color="auto" w:fill="auto"/>
          </w:tcPr>
          <w:p w:rsidR="00803571" w:rsidRDefault="008809DD" w:rsidP="005F6C28">
            <w:pPr>
              <w:autoSpaceDN w:val="0"/>
              <w:spacing w:after="0" w:line="240" w:lineRule="auto"/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E2423">
              <w:rPr>
                <w:rStyle w:val="normaltextrun"/>
                <w:rFonts w:ascii="Times New Roman" w:hAnsi="Times New Roman"/>
                <w:sz w:val="24"/>
                <w:szCs w:val="24"/>
                <w:shd w:val="clear" w:color="auto" w:fill="FFFFFF"/>
              </w:rPr>
              <w:t>Мобилизация знаний и фиксация затруднений в деятельности</w:t>
            </w:r>
            <w:r w:rsidRPr="004E2423"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8809DD" w:rsidRPr="004E2423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803571"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минут</w:t>
            </w:r>
          </w:p>
        </w:tc>
        <w:tc>
          <w:tcPr>
            <w:tcW w:w="1837" w:type="pct"/>
            <w:shd w:val="clear" w:color="auto" w:fill="auto"/>
          </w:tcPr>
          <w:p w:rsidR="008809DD" w:rsidRDefault="004F1698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 Давайте вспомним, что мы уже знаем из курса химии?!</w:t>
            </w:r>
          </w:p>
          <w:p w:rsidR="005E1C7C" w:rsidRDefault="005E1C7C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Хотела приготовить для вас таблицу с основными понятиями, но все перепутала. И где теперь ответы к начатой фразе? Нужно все исправить. </w:t>
            </w:r>
            <w:r w:rsidR="00DF0FED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Перед вами на столе лежат конверты, откройте конверт №1 – это карточки с началом фразы. Теперь откройте конверт №2 – это продолжение фразы, но какой именно я перепутала. </w:t>
            </w:r>
          </w:p>
          <w:p w:rsidR="000A025A" w:rsidRDefault="000A025A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Задание «Продолжи фразу» Слайд 3</w:t>
            </w:r>
          </w:p>
          <w:p w:rsidR="000A025A" w:rsidRPr="004E2423" w:rsidRDefault="000A025A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Ответы Слайд 4</w:t>
            </w:r>
          </w:p>
          <w:p w:rsidR="008809DD" w:rsidRPr="009F362D" w:rsidRDefault="000A025A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А теперь давайте определим тип химической связи для следующих веществ:</w:t>
            </w:r>
            <w:r w:rsidR="008809DD" w:rsidRPr="004E2423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Н</w:t>
            </w:r>
            <w:r w:rsidR="008809DD" w:rsidRPr="004E2423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vertAlign w:val="subscript"/>
                <w:lang w:val="de-DE" w:eastAsia="ja-JP" w:bidi="fa-IR"/>
              </w:rPr>
              <w:t>2</w:t>
            </w:r>
            <w:r w:rsidR="008809DD" w:rsidRPr="004E2423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; </w:t>
            </w:r>
            <w:proofErr w:type="spellStart"/>
            <w:r w:rsidR="008809DD" w:rsidRPr="004E2423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НСl</w:t>
            </w:r>
            <w:proofErr w:type="spellEnd"/>
            <w:r w:rsidR="008809DD" w:rsidRPr="004E2423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; NaCl; </w:t>
            </w:r>
            <w:proofErr w:type="spellStart"/>
            <w:r w:rsidR="008809DD" w:rsidRPr="004E2423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Са</w:t>
            </w:r>
            <w:proofErr w:type="spellEnd"/>
          </w:p>
          <w:p w:rsidR="0053018B" w:rsidRDefault="0053018B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Изобразим схему образования </w:t>
            </w:r>
            <w:r w:rsidRPr="004E2423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NaCl</w:t>
            </w:r>
          </w:p>
          <w:p w:rsidR="0053018B" w:rsidRDefault="0053018B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Славик – хлор;</w:t>
            </w:r>
          </w:p>
          <w:p w:rsidR="0053018B" w:rsidRDefault="0053018B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Вера </w:t>
            </w:r>
            <w:r w:rsidR="00DF0FED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–</w:t>
            </w: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 натрий</w:t>
            </w:r>
          </w:p>
          <w:p w:rsidR="00DF0FED" w:rsidRPr="0053018B" w:rsidRDefault="00DF0FED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 объяснительно-стимулирующий</w:t>
            </w:r>
          </w:p>
        </w:tc>
        <w:tc>
          <w:tcPr>
            <w:tcW w:w="1152" w:type="pct"/>
            <w:shd w:val="clear" w:color="auto" w:fill="auto"/>
          </w:tcPr>
          <w:p w:rsidR="00685DFF" w:rsidRDefault="00A51A5B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Работают в группе с карточками: </w:t>
            </w:r>
          </w:p>
          <w:p w:rsidR="008809DD" w:rsidRPr="00685DFF" w:rsidRDefault="00A51A5B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85DFF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кейсовая</w:t>
            </w:r>
            <w:proofErr w:type="spellEnd"/>
            <w:r w:rsidRPr="00685DFF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технология. </w:t>
            </w:r>
          </w:p>
          <w:p w:rsidR="008809DD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Отвечают на </w:t>
            </w:r>
            <w:proofErr w:type="gramStart"/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вопросы</w:t>
            </w:r>
            <w:r w:rsidR="00A51A5B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A966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A966BE">
              <w:rPr>
                <w:rFonts w:ascii="Times New Roman" w:eastAsia="Times New Roman" w:hAnsi="Times New Roman"/>
                <w:sz w:val="24"/>
                <w:szCs w:val="24"/>
              </w:rPr>
              <w:t>работают в группе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 «Помоги другу»</w:t>
            </w:r>
          </w:p>
          <w:p w:rsidR="00ED0F90" w:rsidRDefault="00ED0F90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0F90" w:rsidRDefault="00ED0F90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0F90" w:rsidRDefault="00ED0F90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0F90" w:rsidRPr="004E2423" w:rsidRDefault="00ED0F90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Частично поисковой метод.</w:t>
            </w:r>
          </w:p>
        </w:tc>
        <w:tc>
          <w:tcPr>
            <w:tcW w:w="1067" w:type="pct"/>
            <w:shd w:val="clear" w:color="auto" w:fill="auto"/>
          </w:tcPr>
          <w:p w:rsidR="008809DD" w:rsidRPr="008D6FAA" w:rsidRDefault="008809DD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Познавательные: </w:t>
            </w:r>
            <w:r w:rsidRPr="008D6FAA">
              <w:rPr>
                <w:rStyle w:val="eop"/>
              </w:rPr>
              <w:t> </w:t>
            </w:r>
          </w:p>
          <w:p w:rsidR="008809DD" w:rsidRPr="008D6FAA" w:rsidRDefault="008809DD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логические – анализ объектов с целью выделения признаков;</w:t>
            </w:r>
            <w:r w:rsidRPr="008D6FAA">
              <w:rPr>
                <w:rStyle w:val="eop"/>
              </w:rPr>
              <w:t> </w:t>
            </w:r>
          </w:p>
          <w:p w:rsidR="008809DD" w:rsidRPr="008D6FAA" w:rsidRDefault="008809DD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Коммуникативные: планирование учебного сотрудничества с учителем и сверстниками</w:t>
            </w:r>
          </w:p>
          <w:p w:rsidR="008809DD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0F90" w:rsidRPr="004E2423" w:rsidRDefault="00ED0F90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7614F" w:rsidRPr="004E2423" w:rsidTr="0007614F">
        <w:tc>
          <w:tcPr>
            <w:tcW w:w="143" w:type="pct"/>
            <w:shd w:val="clear" w:color="auto" w:fill="auto"/>
          </w:tcPr>
          <w:p w:rsidR="0007614F" w:rsidRPr="004E2423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1" w:type="pct"/>
            <w:vMerge w:val="restart"/>
            <w:shd w:val="clear" w:color="auto" w:fill="auto"/>
          </w:tcPr>
          <w:p w:rsidR="0007614F" w:rsidRDefault="00497EE1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Актуализация знаний</w:t>
            </w:r>
          </w:p>
          <w:p w:rsidR="00B11D51" w:rsidRPr="004E2423" w:rsidRDefault="00B11D51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837" w:type="pct"/>
            <w:vMerge w:val="restart"/>
            <w:shd w:val="clear" w:color="auto" w:fill="auto"/>
          </w:tcPr>
          <w:p w:rsidR="0007614F" w:rsidRDefault="0007614F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Сегодня мы начинаем изучать новый серьезный раздел химии – соединения химических элементов! </w:t>
            </w:r>
          </w:p>
          <w:p w:rsidR="0007614F" w:rsidRDefault="0007614F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Соединения – значит они соединяются!</w:t>
            </w:r>
          </w:p>
          <w:p w:rsidR="0007614F" w:rsidRDefault="0007614F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Решили атомы сыграть,</w:t>
            </w:r>
          </w:p>
          <w:p w:rsidR="0007614F" w:rsidRDefault="0007614F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Объединиться, рядом встать,</w:t>
            </w:r>
          </w:p>
          <w:p w:rsidR="0007614F" w:rsidRDefault="0007614F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Соединились - посмотри…</w:t>
            </w:r>
          </w:p>
          <w:p w:rsidR="0007614F" w:rsidRPr="0053018B" w:rsidRDefault="0007614F" w:rsidP="00A966B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К примеру – </w:t>
            </w: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en-US" w:eastAsia="ja-JP" w:bidi="fa-IR"/>
              </w:rPr>
              <w:t>Al</w:t>
            </w:r>
            <w:r w:rsidRPr="0053018B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vertAlign w:val="subscript"/>
                <w:lang w:eastAsia="ja-JP" w:bidi="fa-IR"/>
              </w:rPr>
              <w:t>2</w:t>
            </w:r>
            <w:r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en-US" w:eastAsia="ja-JP" w:bidi="fa-IR"/>
              </w:rPr>
              <w:t>O</w:t>
            </w:r>
            <w:r w:rsidRPr="0053018B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vertAlign w:val="subscript"/>
                <w:lang w:eastAsia="ja-JP" w:bidi="fa-IR"/>
              </w:rPr>
              <w:t>3</w:t>
            </w:r>
          </w:p>
          <w:p w:rsidR="0007614F" w:rsidRPr="004E2423" w:rsidRDefault="0007614F" w:rsidP="005F6C2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proofErr w:type="gramStart"/>
            <w:r w:rsidRPr="004E2423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</w:rPr>
              <w:lastRenderedPageBreak/>
              <w:t>Учитель</w:t>
            </w:r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: </w:t>
            </w:r>
            <w:r w:rsidRPr="004E2423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А</w:t>
            </w:r>
            <w:proofErr w:type="gramEnd"/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почему именно т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акой состав получился?</w:t>
            </w:r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Как появилась эта формула?</w:t>
            </w:r>
          </w:p>
          <w:p w:rsidR="0007614F" w:rsidRPr="004E2423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 w:rsidRPr="00CF7B22">
              <w:rPr>
                <w:rFonts w:ascii="Times New Roman" w:eastAsia="Times New Roman" w:hAnsi="Times New Roman"/>
                <w:sz w:val="24"/>
                <w:szCs w:val="24"/>
              </w:rPr>
              <w:t>Объяснительно-иллюстративный метод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:rsidR="0007614F" w:rsidRPr="004E2423" w:rsidRDefault="0007614F" w:rsidP="005F6C2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</w:rPr>
              <w:t xml:space="preserve">Учитель: </w:t>
            </w:r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Но для начала давайте разберем, о чем нам говорит данная формула? (</w:t>
            </w:r>
            <w:r w:rsidRPr="004E2423"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 xml:space="preserve">учащиеся отвечают: образована атомами </w:t>
            </w:r>
            <w:r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 xml:space="preserve">металлов и </w:t>
            </w:r>
            <w:r w:rsidRPr="004E2423"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>еметаллов → ионная</w:t>
            </w:r>
            <w:r w:rsidRPr="004E2423"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 xml:space="preserve"> связь). </w:t>
            </w:r>
          </w:p>
          <w:p w:rsidR="0007614F" w:rsidRDefault="0007614F" w:rsidP="00D4456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</w:pPr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Составим схему образования химической связи в 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молекуле оксида алюминия</w:t>
            </w:r>
            <w:r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 xml:space="preserve">, </w:t>
            </w:r>
          </w:p>
          <w:p w:rsidR="0007614F" w:rsidRDefault="0007614F" w:rsidP="00D445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 xml:space="preserve"> </w:t>
            </w:r>
            <w:r w:rsidRPr="004E2423">
              <w:rPr>
                <w:rFonts w:ascii="Times New Roman" w:eastAsia="Times New Roman" w:hAnsi="Times New Roman"/>
                <w:i/>
                <w:iCs/>
                <w:color w:val="333333"/>
                <w:sz w:val="24"/>
                <w:szCs w:val="24"/>
              </w:rPr>
              <w:t xml:space="preserve">при составлении схемы образования химической связи используют Периодическую систему Д.И. Менделеева, определяют количество неспаренных электронов на последнем </w:t>
            </w:r>
            <w:proofErr w:type="gramStart"/>
            <w:r w:rsidRPr="004E2423">
              <w:rPr>
                <w:rFonts w:ascii="Times New Roman" w:eastAsia="Times New Roman" w:hAnsi="Times New Roman"/>
                <w:i/>
                <w:iCs/>
                <w:color w:val="333333"/>
                <w:sz w:val="24"/>
                <w:szCs w:val="24"/>
              </w:rPr>
              <w:t>уровне,  определяют</w:t>
            </w:r>
            <w:proofErr w:type="gramEnd"/>
            <w:r w:rsidRPr="004E2423">
              <w:rPr>
                <w:rFonts w:ascii="Times New Roman" w:eastAsia="Times New Roman" w:hAnsi="Times New Roman"/>
                <w:i/>
                <w:iCs/>
                <w:color w:val="333333"/>
                <w:sz w:val="24"/>
                <w:szCs w:val="24"/>
              </w:rPr>
              <w:t xml:space="preserve"> более электроотрицательный элемент, показывают смещение общих электронных пар. </w:t>
            </w:r>
          </w:p>
          <w:p w:rsidR="0007614F" w:rsidRPr="009F362D" w:rsidRDefault="0007614F" w:rsidP="00D445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ndale Sans UI" w:hAnsi="Times New Roman"/>
                <w:i/>
                <w:color w:val="000000"/>
                <w:kern w:val="3"/>
                <w:sz w:val="24"/>
                <w:szCs w:val="24"/>
                <w:vertAlign w:val="subscript"/>
                <w:lang w:eastAsia="ja-JP" w:bidi="fa-IR"/>
              </w:rPr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4"/>
                <w:szCs w:val="24"/>
              </w:rPr>
              <w:t xml:space="preserve">Ребята работают в группе. Получают карточки с символом </w:t>
            </w:r>
            <w:r w:rsidRPr="009F362D">
              <w:rPr>
                <w:rFonts w:ascii="Times New Roman" w:eastAsia="Andale Sans UI" w:hAnsi="Times New Roman"/>
                <w:i/>
                <w:color w:val="000000"/>
                <w:kern w:val="3"/>
                <w:sz w:val="24"/>
                <w:szCs w:val="24"/>
                <w:lang w:val="en-US" w:eastAsia="ja-JP" w:bidi="fa-IR"/>
              </w:rPr>
              <w:t>Al</w:t>
            </w:r>
            <w:r w:rsidRPr="009F362D">
              <w:rPr>
                <w:rFonts w:ascii="Times New Roman" w:eastAsia="Andale Sans UI" w:hAnsi="Times New Roman"/>
                <w:i/>
                <w:color w:val="000000"/>
                <w:kern w:val="3"/>
                <w:sz w:val="24"/>
                <w:szCs w:val="24"/>
                <w:lang w:eastAsia="ja-JP" w:bidi="fa-IR"/>
              </w:rPr>
              <w:t xml:space="preserve"> – 2 шт. и по 26 карточек со знаками «+» и «-»</w:t>
            </w:r>
          </w:p>
          <w:p w:rsidR="0007614F" w:rsidRPr="009F362D" w:rsidRDefault="0007614F" w:rsidP="009F362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ndale Sans UI" w:hAnsi="Times New Roman"/>
                <w:i/>
                <w:color w:val="000000"/>
                <w:kern w:val="3"/>
                <w:sz w:val="24"/>
                <w:szCs w:val="24"/>
                <w:vertAlign w:val="subscript"/>
                <w:lang w:eastAsia="ja-JP" w:bidi="fa-IR"/>
              </w:rPr>
            </w:pPr>
            <w:r w:rsidRPr="009F362D">
              <w:rPr>
                <w:rFonts w:ascii="Times New Roman" w:eastAsia="Andale Sans UI" w:hAnsi="Times New Roman"/>
                <w:i/>
                <w:color w:val="000000"/>
                <w:kern w:val="3"/>
                <w:sz w:val="24"/>
                <w:szCs w:val="24"/>
                <w:lang w:val="en-US" w:eastAsia="ja-JP" w:bidi="fa-IR"/>
              </w:rPr>
              <w:t>O</w:t>
            </w:r>
            <w:r w:rsidRPr="009F362D">
              <w:rPr>
                <w:rFonts w:ascii="Times New Roman" w:eastAsia="Andale Sans UI" w:hAnsi="Times New Roman"/>
                <w:i/>
                <w:color w:val="000000"/>
                <w:kern w:val="3"/>
                <w:sz w:val="24"/>
                <w:szCs w:val="24"/>
                <w:vertAlign w:val="subscript"/>
                <w:lang w:eastAsia="ja-JP" w:bidi="fa-IR"/>
              </w:rPr>
              <w:t xml:space="preserve"> </w:t>
            </w:r>
            <w:r w:rsidRPr="009F362D">
              <w:rPr>
                <w:rFonts w:ascii="Times New Roman" w:eastAsia="Times New Roman" w:hAnsi="Times New Roman"/>
                <w:i/>
                <w:iCs/>
                <w:color w:val="333333"/>
                <w:sz w:val="24"/>
                <w:szCs w:val="24"/>
              </w:rPr>
              <w:t xml:space="preserve">– 3 штуки и по 24карточки </w:t>
            </w:r>
            <w:r w:rsidRPr="009F362D">
              <w:rPr>
                <w:rFonts w:ascii="Times New Roman" w:eastAsia="Andale Sans UI" w:hAnsi="Times New Roman"/>
                <w:i/>
                <w:color w:val="000000"/>
                <w:kern w:val="3"/>
                <w:sz w:val="24"/>
                <w:szCs w:val="24"/>
                <w:lang w:eastAsia="ja-JP" w:bidi="fa-IR"/>
              </w:rPr>
              <w:t>со знаками «+» и «-»</w:t>
            </w:r>
          </w:p>
          <w:p w:rsidR="0007614F" w:rsidRPr="004E2423" w:rsidRDefault="0007614F" w:rsidP="00D445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color w:val="333333"/>
                <w:sz w:val="24"/>
                <w:szCs w:val="24"/>
              </w:rPr>
            </w:pPr>
          </w:p>
          <w:p w:rsidR="0007614F" w:rsidRDefault="0007614F" w:rsidP="009F362D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  <w:t>Учитель</w:t>
            </w:r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: </w:t>
            </w:r>
            <w:proofErr w:type="gramStart"/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Следовательно,  на</w:t>
            </w:r>
            <w:proofErr w:type="gramEnd"/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атомах возникнут заряды.  </w:t>
            </w:r>
            <w:proofErr w:type="gramStart"/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Давайте  попробуем</w:t>
            </w:r>
            <w:proofErr w:type="gramEnd"/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сформулировать тему урока и  запише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м ее: «Степень окисления</w:t>
            </w:r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»</w:t>
            </w:r>
          </w:p>
          <w:p w:rsidR="0007614F" w:rsidRDefault="0007614F" w:rsidP="009F362D">
            <w:pPr>
              <w:autoSpaceDN w:val="0"/>
              <w:spacing w:after="0" w:line="240" w:lineRule="auto"/>
              <w:rPr>
                <w:rStyle w:val="eop"/>
                <w:rFonts w:ascii="Times New Roman" w:hAnsi="Times New Roman"/>
              </w:rPr>
            </w:pPr>
          </w:p>
          <w:p w:rsidR="0007614F" w:rsidRPr="004139FD" w:rsidRDefault="0007614F" w:rsidP="009F362D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39FD">
              <w:rPr>
                <w:rStyle w:val="eop"/>
                <w:rFonts w:ascii="Times New Roman" w:hAnsi="Times New Roman"/>
                <w:sz w:val="24"/>
                <w:szCs w:val="24"/>
              </w:rPr>
              <w:t>Побуждающий метод</w:t>
            </w:r>
          </w:p>
        </w:tc>
        <w:tc>
          <w:tcPr>
            <w:tcW w:w="1152" w:type="pct"/>
            <w:shd w:val="clear" w:color="auto" w:fill="auto"/>
          </w:tcPr>
          <w:p w:rsidR="0007614F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Размышляют. Видят проблемную ситуацию.</w:t>
            </w:r>
          </w:p>
          <w:p w:rsidR="0007614F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7614F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7614F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7614F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7614F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7614F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7614F" w:rsidRPr="004E2423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Репродуктивный метод.</w:t>
            </w:r>
          </w:p>
        </w:tc>
        <w:tc>
          <w:tcPr>
            <w:tcW w:w="1067" w:type="pct"/>
            <w:shd w:val="clear" w:color="auto" w:fill="auto"/>
          </w:tcPr>
          <w:p w:rsidR="0007614F" w:rsidRPr="008D6FAA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lastRenderedPageBreak/>
              <w:t>Регулятивные: целеполагание;</w:t>
            </w:r>
            <w:r w:rsidRPr="008D6FAA">
              <w:rPr>
                <w:rStyle w:val="eop"/>
              </w:rPr>
              <w:t> </w:t>
            </w:r>
          </w:p>
          <w:p w:rsidR="0007614F" w:rsidRPr="008D6FAA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Коммуникативные: постановка вопросов;</w:t>
            </w:r>
            <w:r w:rsidRPr="008D6FAA">
              <w:rPr>
                <w:rStyle w:val="eop"/>
              </w:rPr>
              <w:t> </w:t>
            </w:r>
          </w:p>
          <w:p w:rsidR="0007614F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</w:p>
          <w:p w:rsidR="0007614F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</w:p>
          <w:p w:rsidR="0007614F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</w:p>
          <w:p w:rsidR="0007614F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</w:p>
          <w:p w:rsidR="0007614F" w:rsidRPr="00ED0F90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ED0F90">
              <w:rPr>
                <w:color w:val="111115"/>
                <w:shd w:val="clear" w:color="auto" w:fill="FFFFFF"/>
              </w:rPr>
              <w:t>Объяснительно-иллюстративный</w:t>
            </w:r>
            <w:r>
              <w:rPr>
                <w:color w:val="111115"/>
                <w:shd w:val="clear" w:color="auto" w:fill="FFFFFF"/>
              </w:rPr>
              <w:t xml:space="preserve"> метод</w:t>
            </w:r>
          </w:p>
        </w:tc>
      </w:tr>
      <w:tr w:rsidR="0007614F" w:rsidRPr="004E2423" w:rsidTr="0007614F">
        <w:tc>
          <w:tcPr>
            <w:tcW w:w="143" w:type="pct"/>
            <w:shd w:val="clear" w:color="auto" w:fill="auto"/>
          </w:tcPr>
          <w:p w:rsidR="0007614F" w:rsidRPr="004E2423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01" w:type="pct"/>
            <w:vMerge/>
            <w:shd w:val="clear" w:color="auto" w:fill="auto"/>
          </w:tcPr>
          <w:p w:rsidR="0007614F" w:rsidRPr="004E2423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37" w:type="pct"/>
            <w:vMerge/>
            <w:shd w:val="clear" w:color="auto" w:fill="auto"/>
          </w:tcPr>
          <w:p w:rsidR="0007614F" w:rsidRPr="00803571" w:rsidRDefault="0007614F" w:rsidP="009F362D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52" w:type="pct"/>
            <w:shd w:val="clear" w:color="auto" w:fill="auto"/>
          </w:tcPr>
          <w:p w:rsidR="0007614F" w:rsidRPr="004E2423" w:rsidRDefault="0007614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Самостоятельно пытаются сформулировать тему урока.  Поисковой метод. </w:t>
            </w:r>
          </w:p>
        </w:tc>
        <w:tc>
          <w:tcPr>
            <w:tcW w:w="1067" w:type="pct"/>
            <w:shd w:val="clear" w:color="auto" w:fill="auto"/>
          </w:tcPr>
          <w:p w:rsidR="0007614F" w:rsidRPr="008D6FAA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Коммуникативные: инициативное сотрудничество в поиске и выборе информации;</w:t>
            </w:r>
            <w:r w:rsidRPr="008D6FAA">
              <w:rPr>
                <w:rStyle w:val="eop"/>
              </w:rPr>
              <w:t> </w:t>
            </w:r>
          </w:p>
          <w:p w:rsidR="0007614F" w:rsidRPr="008D6FAA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выражать и аргументировать свою точку зрения;</w:t>
            </w:r>
            <w:r w:rsidRPr="008D6FAA">
              <w:rPr>
                <w:rStyle w:val="eop"/>
              </w:rPr>
              <w:t> </w:t>
            </w:r>
          </w:p>
          <w:p w:rsidR="0007614F" w:rsidRPr="008D6FAA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Регулятивные: самостоятельно анализируют условия достижения цели на основе учета выделенных учителем ориентиров действия;</w:t>
            </w:r>
            <w:r w:rsidRPr="008D6FAA">
              <w:rPr>
                <w:rStyle w:val="eop"/>
              </w:rPr>
              <w:t> </w:t>
            </w:r>
          </w:p>
          <w:p w:rsidR="0007614F" w:rsidRPr="008D6FAA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Познавательные: </w:t>
            </w:r>
            <w:r w:rsidRPr="008D6FAA">
              <w:rPr>
                <w:rStyle w:val="eop"/>
              </w:rPr>
              <w:t> </w:t>
            </w:r>
          </w:p>
          <w:p w:rsidR="0007614F" w:rsidRPr="008D6FAA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 w:rsidRPr="008D6FAA">
              <w:rPr>
                <w:rStyle w:val="spellingerror"/>
              </w:rPr>
              <w:t>общеучебные</w:t>
            </w:r>
            <w:proofErr w:type="spellEnd"/>
            <w:r w:rsidRPr="008D6FAA">
              <w:rPr>
                <w:rStyle w:val="normaltextrun"/>
              </w:rPr>
              <w:t> – смысловое чтение, поиск и выделение необходимой информации, умение структурировать знания; </w:t>
            </w:r>
            <w:r w:rsidRPr="008D6FAA">
              <w:rPr>
                <w:rStyle w:val="eop"/>
              </w:rPr>
              <w:t> </w:t>
            </w:r>
          </w:p>
          <w:p w:rsidR="0007614F" w:rsidRDefault="0007614F" w:rsidP="005F6C2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</w:rPr>
            </w:pPr>
            <w:r w:rsidRPr="008D6FAA">
              <w:rPr>
                <w:rStyle w:val="normaltextrun"/>
              </w:rPr>
              <w:t>логические – построение логической цепочки рассуждений, анализ, синтез;</w:t>
            </w:r>
            <w:r w:rsidRPr="008D6FAA">
              <w:rPr>
                <w:rStyle w:val="eop"/>
              </w:rPr>
              <w:t> </w:t>
            </w:r>
          </w:p>
          <w:p w:rsidR="0007614F" w:rsidRPr="008D6FAA" w:rsidRDefault="0007614F" w:rsidP="005F6C28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shd w:val="clear" w:color="auto" w:fill="auto"/>
          </w:tcPr>
          <w:p w:rsidR="008809DD" w:rsidRPr="004E2423" w:rsidRDefault="004139F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39FD">
              <w:rPr>
                <w:rFonts w:ascii="Times New Roman" w:eastAsia="Times New Roman" w:hAnsi="Times New Roman"/>
                <w:sz w:val="24"/>
                <w:szCs w:val="24"/>
              </w:rPr>
              <w:t>Постановка целей и задач урока. Мотивация учебной деятельности учащихся.</w:t>
            </w:r>
          </w:p>
        </w:tc>
        <w:tc>
          <w:tcPr>
            <w:tcW w:w="1837" w:type="pct"/>
            <w:shd w:val="clear" w:color="auto" w:fill="auto"/>
          </w:tcPr>
          <w:p w:rsidR="008809DD" w:rsidRPr="004E2423" w:rsidRDefault="00795330" w:rsidP="005F6C2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А какова же цель нашего урока? </w:t>
            </w:r>
          </w:p>
          <w:p w:rsidR="008809DD" w:rsidRPr="004E2423" w:rsidRDefault="008809DD" w:rsidP="005F6C2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А чтобы достичь данной цели, что нам нужно сделать?</w:t>
            </w:r>
          </w:p>
          <w:p w:rsidR="008809DD" w:rsidRPr="004E2423" w:rsidRDefault="008809DD" w:rsidP="004139FD">
            <w:pPr>
              <w:tabs>
                <w:tab w:val="left" w:pos="261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152" w:type="pct"/>
            <w:vMerge w:val="restart"/>
            <w:shd w:val="clear" w:color="auto" w:fill="auto"/>
          </w:tcPr>
          <w:p w:rsidR="00803571" w:rsidRDefault="008809DD" w:rsidP="005F6C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 xml:space="preserve">Учащиеся отвечают: </w:t>
            </w:r>
          </w:p>
          <w:p w:rsidR="00803571" w:rsidRPr="00803571" w:rsidRDefault="00803571" w:rsidP="008035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</w:rPr>
            </w:pPr>
            <w:r w:rsidRPr="00803571">
              <w:rPr>
                <w:rFonts w:ascii="Times New Roman" w:hAnsi="Times New Roman"/>
                <w:i/>
                <w:color w:val="333333"/>
                <w:sz w:val="24"/>
                <w:szCs w:val="24"/>
              </w:rPr>
              <w:t>Познакомиться</w:t>
            </w:r>
            <w:r>
              <w:rPr>
                <w:rFonts w:ascii="Times New Roman" w:hAnsi="Times New Roman"/>
                <w:i/>
                <w:color w:val="333333"/>
                <w:sz w:val="24"/>
                <w:szCs w:val="24"/>
              </w:rPr>
              <w:t xml:space="preserve"> с понятием «степень окисления», </w:t>
            </w:r>
          </w:p>
          <w:p w:rsidR="00803571" w:rsidRDefault="00803571" w:rsidP="005F6C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</w:rPr>
              <w:t>Научиться определять степень окисления в химических соединениях.</w:t>
            </w:r>
          </w:p>
          <w:p w:rsidR="00803571" w:rsidRPr="004E2423" w:rsidRDefault="00803571" w:rsidP="005F6C2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809DD" w:rsidRPr="004E2423" w:rsidRDefault="008809DD" w:rsidP="005F6C2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E2423">
              <w:rPr>
                <w:rFonts w:ascii="Times New Roman" w:hAnsi="Times New Roman"/>
                <w:color w:val="333333"/>
                <w:sz w:val="24"/>
                <w:szCs w:val="24"/>
              </w:rPr>
              <w:t>-Узнать какие степени окисления проявляют элементы.</w:t>
            </w:r>
          </w:p>
          <w:p w:rsidR="008809DD" w:rsidRPr="004E2423" w:rsidRDefault="008809DD" w:rsidP="005F6C2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E2423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  <w:proofErr w:type="gramStart"/>
            <w:r w:rsidRPr="004E2423">
              <w:rPr>
                <w:rFonts w:ascii="Times New Roman" w:hAnsi="Times New Roman"/>
                <w:color w:val="333333"/>
                <w:sz w:val="24"/>
                <w:szCs w:val="24"/>
              </w:rPr>
              <w:t>Изучи</w:t>
            </w:r>
            <w:r w:rsidR="00803571">
              <w:rPr>
                <w:rFonts w:ascii="Times New Roman" w:hAnsi="Times New Roman"/>
                <w:color w:val="333333"/>
                <w:sz w:val="24"/>
                <w:szCs w:val="24"/>
              </w:rPr>
              <w:t>ть  алгоритм</w:t>
            </w:r>
            <w:proofErr w:type="gramEnd"/>
            <w:r w:rsidR="0080357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определения С.О. </w:t>
            </w:r>
          </w:p>
          <w:p w:rsidR="008809DD" w:rsidRPr="004E2423" w:rsidRDefault="008809DD" w:rsidP="005F6C2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809DD" w:rsidRPr="004E2423" w:rsidRDefault="008809DD" w:rsidP="005F6C2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809DD" w:rsidRPr="004E2423" w:rsidRDefault="008809DD" w:rsidP="005F6C2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809DD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C00A04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EC7699">
              <w:rPr>
                <w:rFonts w:ascii="Times New Roman" w:eastAsia="Times New Roman" w:hAnsi="Times New Roman"/>
                <w:sz w:val="24"/>
                <w:szCs w:val="24"/>
              </w:rPr>
              <w:t xml:space="preserve">овместное с учителем составление алгоритма для </w:t>
            </w:r>
            <w:r w:rsidR="00EC7699" w:rsidRPr="000A7A74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определения степеней окисления по формуле</w:t>
            </w:r>
            <w:r w:rsidR="007F6D41">
              <w:rPr>
                <w:rFonts w:ascii="Times New Roman" w:eastAsia="Times New Roman" w:hAnsi="Times New Roman"/>
                <w:sz w:val="24"/>
                <w:szCs w:val="24"/>
              </w:rPr>
              <w:t xml:space="preserve"> и алгоритма составления формулы по степени </w:t>
            </w:r>
            <w:proofErr w:type="gramStart"/>
            <w:r w:rsidR="007F6D41">
              <w:rPr>
                <w:rFonts w:ascii="Times New Roman" w:eastAsia="Times New Roman" w:hAnsi="Times New Roman"/>
                <w:sz w:val="24"/>
                <w:szCs w:val="24"/>
              </w:rPr>
              <w:t xml:space="preserve">окисления, </w:t>
            </w:r>
            <w:r w:rsidR="00EC7699">
              <w:rPr>
                <w:rFonts w:ascii="Times New Roman" w:eastAsia="Times New Roman" w:hAnsi="Times New Roman"/>
                <w:sz w:val="24"/>
                <w:szCs w:val="24"/>
              </w:rPr>
              <w:t xml:space="preserve"> разбор</w:t>
            </w:r>
            <w:proofErr w:type="gramEnd"/>
            <w:r w:rsidR="00EC7699">
              <w:rPr>
                <w:rFonts w:ascii="Times New Roman" w:eastAsia="Times New Roman" w:hAnsi="Times New Roman"/>
                <w:sz w:val="24"/>
                <w:szCs w:val="24"/>
              </w:rPr>
              <w:t xml:space="preserve"> каждого   пункта правила. </w:t>
            </w:r>
            <w:r w:rsidR="007F6D41">
              <w:rPr>
                <w:rFonts w:ascii="Times New Roman" w:eastAsia="Times New Roman" w:hAnsi="Times New Roman"/>
                <w:sz w:val="24"/>
                <w:szCs w:val="24"/>
              </w:rPr>
              <w:t xml:space="preserve">Заполнение заранее приготовленных таблиц. </w:t>
            </w:r>
          </w:p>
          <w:p w:rsidR="00685DFF" w:rsidRDefault="00685DF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5DFF" w:rsidRDefault="00685DF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5DFF" w:rsidRPr="00685DFF" w:rsidRDefault="00685DF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Э</w:t>
            </w:r>
            <w:r w:rsidRPr="00685DFF">
              <w:rPr>
                <w:rFonts w:ascii="Times New Roman" w:hAnsi="Times New Roman"/>
                <w:b/>
                <w:i/>
                <w:sz w:val="28"/>
                <w:szCs w:val="28"/>
              </w:rPr>
              <w:t>вристическая беседа</w:t>
            </w:r>
          </w:p>
        </w:tc>
        <w:tc>
          <w:tcPr>
            <w:tcW w:w="1067" w:type="pct"/>
            <w:vMerge w:val="restart"/>
            <w:shd w:val="clear" w:color="auto" w:fill="auto"/>
          </w:tcPr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Познавательные: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умение работать с разными источниками информации, 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овладение умением наблюдать, сравнивать, анализировать.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Регулятивные: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-умение определять цели и задачи работы, выбирать средства реализации цели;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 - осознание учащимися </w:t>
            </w: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того, что уже освоено и что нужно ещё освоить.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Коммуникативные: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умение работать в группе, сообща решая познавательные задачи, способствуя формированию коллектива;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умение владеть монологической речью для полного и точного выражения своих мыслей.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Личностные: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творческое отношение к выполнению задания.</w:t>
            </w:r>
          </w:p>
          <w:p w:rsidR="008809DD" w:rsidRPr="004E2423" w:rsidRDefault="008809DD" w:rsidP="005F6C2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shd w:val="clear" w:color="auto" w:fill="auto"/>
          </w:tcPr>
          <w:p w:rsidR="004139FD" w:rsidRPr="00BE3F24" w:rsidRDefault="004139FD" w:rsidP="004139F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E3F24">
              <w:rPr>
                <w:rFonts w:ascii="Times New Roman" w:eastAsia="Times New Roman" w:hAnsi="Times New Roman"/>
                <w:sz w:val="28"/>
                <w:szCs w:val="28"/>
              </w:rPr>
              <w:t>Изучение нового материала.</w:t>
            </w:r>
          </w:p>
          <w:p w:rsidR="00B11D51" w:rsidRPr="004E2423" w:rsidRDefault="00B11D51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15 мин</w:t>
            </w:r>
          </w:p>
        </w:tc>
        <w:tc>
          <w:tcPr>
            <w:tcW w:w="1837" w:type="pct"/>
            <w:shd w:val="clear" w:color="auto" w:fill="auto"/>
          </w:tcPr>
          <w:p w:rsidR="004139FD" w:rsidRPr="004E2423" w:rsidRDefault="004139FD" w:rsidP="004139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</w:rPr>
              <w:t>Реализация плана</w:t>
            </w:r>
          </w:p>
          <w:p w:rsidR="004139FD" w:rsidRDefault="004139FD" w:rsidP="004139FD">
            <w:pPr>
              <w:shd w:val="clear" w:color="auto" w:fill="FFFFFF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Откройте конверт №3. Достаньте карточки. Прочитайте в слух.</w:t>
            </w:r>
          </w:p>
          <w:p w:rsidR="004139FD" w:rsidRDefault="004139FD" w:rsidP="004139F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 xml:space="preserve">Степень окисления – </w:t>
            </w:r>
            <w:r w:rsidRPr="004E2423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u w:val="single"/>
              </w:rPr>
              <w:t>это условный заряд атома</w:t>
            </w:r>
            <w:r w:rsidRPr="004E2423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, характеризующий число полностью или частично смещенных электронов (электронных пар) от одного атома к другому в химических соединениях</w:t>
            </w:r>
            <w:r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.</w:t>
            </w:r>
          </w:p>
          <w:p w:rsidR="004139FD" w:rsidRPr="004E2423" w:rsidRDefault="004139FD" w:rsidP="004139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lastRenderedPageBreak/>
              <w:t xml:space="preserve">А теперь давайте попробуем сказать своими словами. </w:t>
            </w:r>
            <w:r w:rsidRPr="004E2423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 xml:space="preserve"> </w:t>
            </w:r>
          </w:p>
          <w:p w:rsidR="004139FD" w:rsidRPr="004E2423" w:rsidRDefault="004139FD" w:rsidP="004139FD">
            <w:pPr>
              <w:tabs>
                <w:tab w:val="left" w:pos="261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</w:p>
          <w:p w:rsidR="00D47C27" w:rsidRDefault="00D47C27" w:rsidP="00D47C27">
            <w:pPr>
              <w:shd w:val="clear" w:color="auto" w:fill="FFFFFF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7C27">
              <w:rPr>
                <w:rFonts w:ascii="Times New Roman" w:eastAsia="Times New Roman" w:hAnsi="Times New Roman"/>
                <w:sz w:val="24"/>
                <w:szCs w:val="24"/>
              </w:rPr>
              <w:t>Степень окисления – условный заряд, который образуется в результате отдачи или принятия электронов</w:t>
            </w:r>
            <w:r w:rsidR="00803571">
              <w:rPr>
                <w:rFonts w:ascii="Times New Roman" w:eastAsia="Times New Roman" w:hAnsi="Times New Roman"/>
                <w:sz w:val="24"/>
                <w:szCs w:val="24"/>
              </w:rPr>
              <w:t>. Снова откройте конверт №</w:t>
            </w:r>
            <w:r w:rsidR="00144183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  <w:p w:rsidR="00144183" w:rsidRPr="00D47C27" w:rsidRDefault="00144183" w:rsidP="00D47C27">
            <w:pPr>
              <w:shd w:val="clear" w:color="auto" w:fill="FFFFFF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Перед вами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таблица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 которой в правой колонке написаны правила, которые нужно запомнить, чтобы научиться правильно определять С.О., а в левой мы с вами будем писать примеры.</w:t>
            </w:r>
          </w:p>
          <w:p w:rsidR="008809DD" w:rsidRPr="004E2423" w:rsidRDefault="008809DD" w:rsidP="005F6C28">
            <w:pPr>
              <w:shd w:val="clear" w:color="auto" w:fill="FFFFFF"/>
              <w:autoSpaceDN w:val="0"/>
              <w:spacing w:after="0" w:line="240" w:lineRule="auto"/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ПРАВИЛА:</w:t>
            </w:r>
          </w:p>
          <w:p w:rsidR="00803571" w:rsidRPr="00803571" w:rsidRDefault="00803571" w:rsidP="00803571">
            <w:pPr>
              <w:pStyle w:val="a7"/>
              <w:numPr>
                <w:ilvl w:val="0"/>
                <w:numId w:val="3"/>
              </w:numPr>
              <w:shd w:val="clear" w:color="auto" w:fill="FFFFFF"/>
              <w:autoSpaceDN w:val="0"/>
              <w:spacing w:after="0" w:line="240" w:lineRule="auto"/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</w:pPr>
            <w:r w:rsidRPr="00803571">
              <w:rPr>
                <w:rFonts w:ascii="Times New Roman" w:eastAsia="Times New Roman" w:hAnsi="Times New Roman"/>
                <w:sz w:val="24"/>
                <w:szCs w:val="24"/>
              </w:rPr>
              <w:t xml:space="preserve"> С.О. положительная “+” и отрицательная “-” ставится над знаками элементов перед цифрами, в том числе и </w:t>
            </w:r>
            <w:r w:rsidRPr="00803571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единицей.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Степень окисления свободных атомов и простых веществ равна 0: (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Zn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0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850F629" wp14:editId="75003099">
                      <wp:extent cx="45085" cy="45085"/>
                      <wp:effectExtent l="0" t="0" r="12065" b="12065"/>
                      <wp:docPr id="49" name="Прямоугольник 49" descr="https://arhivurokov.ru/kopilka/uploads/user_file_5749545bdd338/razrabotkaurokakhimiiv8klassiestiepienokislieniia_1.p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flipV="1">
                                <a:off x="0" y="0"/>
                                <a:ext cx="45085" cy="450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618BC5" id="Прямоугольник 49" o:spid="_x0000_s1026" alt="https://arhivurokov.ru/kopilka/uploads/user_file_5749545bdd338/razrabotkaurokakhimiiv8klassiestiepienokislieniia_1.png" style="width:3.5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" filled="f" stroked="f">
                      <v:path arrowok="t"/>
                      <v:textbox inset="0,0,0,0"/>
                      <w10:anchorlock/>
                    </v:rect>
                  </w:pict>
                </mc:Fallback>
              </mc:AlternateConten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Mg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0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Степень окисления водорода в соединениях с неметаллами равна +1, а с металлами равна -1: (NaH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-1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, H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+1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Cl).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Степень окисления фтора в соединениях всегда равна -1: (HF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-1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, CaF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-1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).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Степень окисления кислорода в соединениях равна -2 (NO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-2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, Al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O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-2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3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), а в пероксидах -1 (H2O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-1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2, O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+1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F2)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Степень окисления металлов 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в соединениях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 всегда </w:t>
            </w:r>
            <w:proofErr w:type="gramStart"/>
            <w:r w:rsidRPr="004E2423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положительная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 ,</w:t>
            </w:r>
            <w:proofErr w:type="gramEnd"/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 у металлов I-A, II-A, III-A соответственно равна +1, +2, +3 .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Суммарная степень окисления всех атомов в молекуле равна 0.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Высшая степень окисления элемента равна (+№ группы).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Низшая степень окисления: для металлов равна 0, для неметаллов равна (№ группы -8).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Элементы в высшей степени окисления могут только принимать электроны</w:t>
            </w:r>
          </w:p>
          <w:p w:rsidR="008809DD" w:rsidRPr="004E2423" w:rsidRDefault="008809DD" w:rsidP="008809DD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Элементы в низшей степени окисления могут только отдавать электроны</w:t>
            </w:r>
          </w:p>
          <w:p w:rsidR="008809DD" w:rsidRDefault="00C00A04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Элементы в промежуточной степени окисления 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могут и принимать, и отдавать электроны</w:t>
            </w:r>
          </w:p>
          <w:p w:rsidR="007F6D41" w:rsidRDefault="00C00A04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Правила изучили, т</w:t>
            </w:r>
            <w:r w:rsidR="007F6D41">
              <w:rPr>
                <w:rFonts w:ascii="Times New Roman" w:eastAsia="Times New Roman" w:hAnsi="Times New Roman"/>
                <w:sz w:val="24"/>
                <w:szCs w:val="24"/>
              </w:rPr>
              <w:t>еперь составим алгоритм для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определения степеней окисления. Для этого снова откройте конверт с №5.</w:t>
            </w:r>
          </w:p>
          <w:p w:rsidR="007F6D41" w:rsidRPr="007F6D41" w:rsidRDefault="007F6D41" w:rsidP="007F6D41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Алгоритм определения степеней окисления по формуле:</w:t>
            </w:r>
          </w:p>
          <w:p w:rsidR="007F6D41" w:rsidRPr="007F6D41" w:rsidRDefault="007F6D41" w:rsidP="007F6D41">
            <w:pPr>
              <w:numPr>
                <w:ilvl w:val="0"/>
                <w:numId w:val="11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Определение степеней окисления начинают с того элемента, у к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оторого С.О.</w:t>
            </w: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; постоянная или известна в со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ответствии с правилами (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см.правило</w:t>
            </w:r>
            <w:proofErr w:type="spellEnd"/>
            <w:proofErr w:type="gramEnd"/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);</w:t>
            </w:r>
          </w:p>
          <w:p w:rsidR="007F6D41" w:rsidRPr="007F6D41" w:rsidRDefault="007F6D41" w:rsidP="007F6D41">
            <w:pPr>
              <w:numPr>
                <w:ilvl w:val="0"/>
                <w:numId w:val="11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Умножить эту С.О. на индекс ато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ма (или группы)</w:t>
            </w: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;</w:t>
            </w:r>
          </w:p>
          <w:p w:rsidR="007F6D41" w:rsidRPr="007F6D41" w:rsidRDefault="007F6D41" w:rsidP="007F6D41">
            <w:pPr>
              <w:numPr>
                <w:ilvl w:val="0"/>
                <w:numId w:val="11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Полученное число разделить на индекс второго элемен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та (или группы)</w:t>
            </w: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;</w:t>
            </w:r>
          </w:p>
          <w:p w:rsidR="007F6D41" w:rsidRPr="007F6D41" w:rsidRDefault="007F6D41" w:rsidP="007F6D41">
            <w:pPr>
              <w:numPr>
                <w:ilvl w:val="0"/>
                <w:numId w:val="11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Записать полученную 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С.О. с противоположным знаком</w:t>
            </w: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7F6D41" w:rsidRDefault="007F6D41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 что делать если и формулы нет, а только ее состав?</w:t>
            </w:r>
          </w:p>
          <w:p w:rsidR="007F6D41" w:rsidRPr="007F6D41" w:rsidRDefault="007F6D41" w:rsidP="007F6D41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Алгоритм составления формул по названиям:</w:t>
            </w:r>
          </w:p>
          <w:p w:rsidR="007F6D41" w:rsidRPr="007F6D41" w:rsidRDefault="007F6D41" w:rsidP="00D17552">
            <w:pPr>
              <w:numPr>
                <w:ilvl w:val="0"/>
                <w:numId w:val="10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Записать знаки элементов (частиц) в порядке: на первом месте – положительно заряженную, на втором – отрицательно заряженную </w:t>
            </w:r>
            <w:proofErr w:type="gramStart"/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Расставить</w:t>
            </w:r>
            <w:proofErr w:type="gramEnd"/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степени окисления </w:t>
            </w:r>
          </w:p>
          <w:p w:rsidR="007F6D41" w:rsidRPr="007F6D41" w:rsidRDefault="007F6D41" w:rsidP="007F6D41">
            <w:pPr>
              <w:numPr>
                <w:ilvl w:val="0"/>
                <w:numId w:val="10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Найти наименьшее общее кратное между значениями степеней окисления, записать его между ними в “окошечко”;</w:t>
            </w:r>
          </w:p>
          <w:p w:rsidR="00EC7699" w:rsidRDefault="007F6D41" w:rsidP="007F6D41">
            <w:pPr>
              <w:numPr>
                <w:ilvl w:val="0"/>
                <w:numId w:val="10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F6D4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Разделить НОК на значение степеней окисления, полученные 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результаты записать как индексы. </w:t>
            </w:r>
          </w:p>
          <w:p w:rsidR="00685DFF" w:rsidRPr="00685DFF" w:rsidRDefault="00685DFF" w:rsidP="00685DF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685DFF">
              <w:rPr>
                <w:rFonts w:ascii="Times New Roman" w:hAnsi="Times New Roman"/>
                <w:sz w:val="28"/>
                <w:szCs w:val="28"/>
              </w:rPr>
              <w:t>бъяснительно-иллюстративный и репродуктивный методы</w:t>
            </w:r>
          </w:p>
        </w:tc>
        <w:tc>
          <w:tcPr>
            <w:tcW w:w="1152" w:type="pct"/>
            <w:vMerge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7" w:type="pct"/>
            <w:vMerge/>
            <w:shd w:val="clear" w:color="auto" w:fill="auto"/>
          </w:tcPr>
          <w:p w:rsidR="008809DD" w:rsidRPr="008D6FAA" w:rsidRDefault="008809DD" w:rsidP="005F6C28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shd w:val="clear" w:color="auto" w:fill="auto"/>
          </w:tcPr>
          <w:p w:rsidR="008809DD" w:rsidRDefault="008809DD" w:rsidP="005F6C28">
            <w:pPr>
              <w:autoSpaceDN w:val="0"/>
              <w:spacing w:after="0" w:line="240" w:lineRule="auto"/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E2423">
              <w:rPr>
                <w:rStyle w:val="normaltextrun"/>
                <w:rFonts w:ascii="Times New Roman" w:hAnsi="Times New Roman"/>
                <w:sz w:val="24"/>
                <w:szCs w:val="24"/>
                <w:shd w:val="clear" w:color="auto" w:fill="FFFFFF"/>
              </w:rPr>
              <w:t>Первичное закрепление</w:t>
            </w:r>
            <w:r w:rsidRPr="004E2423"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B11D51" w:rsidRPr="004E2423" w:rsidRDefault="00B11D51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7 мин</w:t>
            </w:r>
          </w:p>
        </w:tc>
        <w:tc>
          <w:tcPr>
            <w:tcW w:w="1837" w:type="pct"/>
            <w:shd w:val="clear" w:color="auto" w:fill="auto"/>
          </w:tcPr>
          <w:p w:rsidR="007F6D41" w:rsidRDefault="007F6D41" w:rsidP="005F6C28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Перейдем к практике</w:t>
            </w:r>
            <w:r w:rsidR="005732B5">
              <w:rPr>
                <w:rFonts w:ascii="Times New Roman" w:eastAsia="Times New Roman" w:hAnsi="Times New Roman"/>
                <w:sz w:val="24"/>
                <w:szCs w:val="24"/>
              </w:rPr>
              <w:t xml:space="preserve"> коллеги. </w:t>
            </w:r>
          </w:p>
          <w:p w:rsidR="008809DD" w:rsidRPr="004E2423" w:rsidRDefault="008809DD" w:rsidP="005F6C28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Определить степени окисления элементов в 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веществах: Na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O; O2; H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SO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4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; N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; S; H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O; </w:t>
            </w:r>
            <w:proofErr w:type="spellStart"/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Al</w:t>
            </w:r>
            <w:proofErr w:type="spellEnd"/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; </w:t>
            </w:r>
            <w:proofErr w:type="spellStart"/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Cu</w:t>
            </w:r>
            <w:proofErr w:type="spellEnd"/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; HNO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3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; F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; </w:t>
            </w:r>
            <w:proofErr w:type="spellStart"/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Ca</w:t>
            </w:r>
            <w:proofErr w:type="spellEnd"/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52" w:type="pct"/>
            <w:shd w:val="clear" w:color="auto" w:fill="auto"/>
          </w:tcPr>
          <w:p w:rsidR="008809DD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Проверка с помощью учителя</w:t>
            </w:r>
          </w:p>
          <w:p w:rsidR="00685DFF" w:rsidRPr="004E2423" w:rsidRDefault="00685DF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Мозговой штурм.</w:t>
            </w:r>
          </w:p>
        </w:tc>
        <w:tc>
          <w:tcPr>
            <w:tcW w:w="1067" w:type="pct"/>
            <w:vMerge w:val="restart"/>
            <w:shd w:val="clear" w:color="auto" w:fill="auto"/>
          </w:tcPr>
          <w:p w:rsidR="008809DD" w:rsidRPr="004E2423" w:rsidRDefault="008809DD" w:rsidP="005F6C28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2423">
              <w:rPr>
                <w:rStyle w:val="eop"/>
                <w:rFonts w:ascii="Times New Roman" w:hAnsi="Times New Roman"/>
                <w:sz w:val="24"/>
                <w:szCs w:val="24"/>
              </w:rPr>
              <w:t> </w:t>
            </w: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Предметные: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-умение определять степени </w:t>
            </w: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окисления элементов в бинарных соединениях;</w:t>
            </w:r>
          </w:p>
          <w:p w:rsidR="008809DD" w:rsidRPr="004E2423" w:rsidRDefault="008809DD" w:rsidP="005F6C2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-умение составлять формулы бинарных соединений, исходя из степени окисления элементов;</w:t>
            </w:r>
          </w:p>
          <w:p w:rsidR="008809DD" w:rsidRPr="008D6FAA" w:rsidRDefault="008809DD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4E2423">
              <w:rPr>
                <w:color w:val="000000"/>
              </w:rPr>
              <w:t>-умение применять полученную информацию для выполнения разных заданий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Регулятивные:  </w:t>
            </w:r>
          </w:p>
          <w:p w:rsidR="008809DD" w:rsidRPr="004E2423" w:rsidRDefault="008809DD" w:rsidP="005F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умение проверять выполненное задание  и вносить коррективы в рамках взаимоконтроля</w:t>
            </w:r>
          </w:p>
        </w:tc>
      </w:tr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shd w:val="clear" w:color="auto" w:fill="auto"/>
          </w:tcPr>
          <w:p w:rsidR="008809DD" w:rsidRDefault="008809DD" w:rsidP="005F6C28">
            <w:pPr>
              <w:autoSpaceDN w:val="0"/>
              <w:spacing w:after="0" w:line="240" w:lineRule="auto"/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E2423">
              <w:rPr>
                <w:rStyle w:val="normaltextrun"/>
                <w:rFonts w:ascii="Times New Roman" w:hAnsi="Times New Roman"/>
                <w:sz w:val="24"/>
                <w:szCs w:val="24"/>
                <w:shd w:val="clear" w:color="auto" w:fill="FFFFFF"/>
              </w:rPr>
              <w:t>Самостоятельная работа (взаимопроверка)</w:t>
            </w:r>
            <w:r w:rsidRPr="004E2423"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B11D51" w:rsidRPr="004E2423" w:rsidRDefault="00B11D51" w:rsidP="005F6C28">
            <w:pPr>
              <w:autoSpaceDN w:val="0"/>
              <w:spacing w:after="0" w:line="240" w:lineRule="auto"/>
              <w:rPr>
                <w:rStyle w:val="normaltextrun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eop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8 мин</w:t>
            </w:r>
          </w:p>
        </w:tc>
        <w:tc>
          <w:tcPr>
            <w:tcW w:w="1837" w:type="pct"/>
            <w:shd w:val="clear" w:color="auto" w:fill="auto"/>
          </w:tcPr>
          <w:p w:rsidR="008809DD" w:rsidRPr="004E2423" w:rsidRDefault="008809DD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Цель: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 выработать умение определять изменение степени окисления.</w:t>
            </w:r>
          </w:p>
          <w:p w:rsidR="008809DD" w:rsidRPr="004E2423" w:rsidRDefault="008809DD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1. Определите степени окисления элементов в указанных соединениях.</w:t>
            </w:r>
          </w:p>
          <w:p w:rsidR="008809DD" w:rsidRPr="004E2423" w:rsidRDefault="00343E59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Задание для Веры</w:t>
            </w:r>
            <w:r w:rsidR="008809DD" w:rsidRPr="004E242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: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 сера в соединениях: H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S, S,</w:t>
            </w:r>
            <w:r w:rsidRPr="00343E5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SO</w:t>
            </w:r>
            <w:r w:rsidRPr="00343E59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</w:p>
          <w:p w:rsidR="00343E59" w:rsidRDefault="00343E59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Задание для Лизы</w:t>
            </w:r>
            <w:r w:rsidR="008809DD" w:rsidRPr="004E242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:</w:t>
            </w:r>
            <w:r w:rsidR="00462B87">
              <w:rPr>
                <w:rFonts w:ascii="Times New Roman" w:eastAsia="Times New Roman" w:hAnsi="Times New Roman"/>
                <w:sz w:val="24"/>
                <w:szCs w:val="24"/>
              </w:rPr>
              <w:t xml:space="preserve"> азот в </w:t>
            </w:r>
            <w:proofErr w:type="gramStart"/>
            <w:r w:rsidR="00462B87">
              <w:rPr>
                <w:rFonts w:ascii="Times New Roman" w:eastAsia="Times New Roman" w:hAnsi="Times New Roman"/>
                <w:sz w:val="24"/>
                <w:szCs w:val="24"/>
              </w:rPr>
              <w:t xml:space="preserve">соединениях: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</w:rPr>
              <w:t>NO</w:t>
            </w:r>
            <w:proofErr w:type="gramEnd"/>
            <w:r w:rsidR="008809DD"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</w:rPr>
              <w:t>, N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N</w:t>
            </w:r>
            <w:r w:rsidRPr="00343E59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3</w:t>
            </w:r>
            <w:r w:rsidR="008809DD" w:rsidRPr="004E2423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  <w:p w:rsidR="008809DD" w:rsidRPr="004E2423" w:rsidRDefault="00343E59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43E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 xml:space="preserve">Задание для </w:t>
            </w:r>
            <w:proofErr w:type="gramStart"/>
            <w:r w:rsidRPr="00343E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Славы:</w:t>
            </w:r>
            <w:r w:rsidR="008809DD" w:rsidRPr="00343E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  </w:t>
            </w:r>
            <w:r w:rsidR="00F53B4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N</w:t>
            </w:r>
            <w:proofErr w:type="gramEnd"/>
            <w:r w:rsidR="00F53B42" w:rsidRPr="00343E59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="00F53B4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</w:t>
            </w:r>
            <w:r w:rsidR="00F53B42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5,</w:t>
            </w:r>
            <w:r w:rsidR="00F53B42">
              <w:rPr>
                <w:rFonts w:ascii="Times New Roman" w:eastAsia="Times New Roman" w:hAnsi="Times New Roman"/>
                <w:sz w:val="24"/>
                <w:szCs w:val="24"/>
              </w:rPr>
              <w:t xml:space="preserve"> SO</w:t>
            </w:r>
            <w:r w:rsidR="00F53B42" w:rsidRPr="002131CC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3</w:t>
            </w:r>
            <w:r w:rsidR="00F53B42">
              <w:rPr>
                <w:rFonts w:ascii="Times New Roman" w:eastAsia="Times New Roman" w:hAnsi="Times New Roman"/>
                <w:sz w:val="24"/>
                <w:szCs w:val="24"/>
              </w:rPr>
              <w:t xml:space="preserve">; </w:t>
            </w:r>
            <w:r w:rsidR="00F53B4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Br</w:t>
            </w:r>
            <w:r w:rsidR="00F53B42" w:rsidRPr="002131CC">
              <w:rPr>
                <w:rFonts w:ascii="Times New Roman" w:eastAsia="Times New Roman" w:hAnsi="Times New Roman"/>
                <w:sz w:val="24"/>
                <w:szCs w:val="24"/>
                <w:vertAlign w:val="subscript"/>
              </w:rPr>
              <w:t>2</w:t>
            </w:r>
            <w:r w:rsidR="008809DD" w:rsidRPr="00343E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     </w:t>
            </w:r>
            <w:r w:rsidR="008809DD" w:rsidRPr="00343E59">
              <w:rPr>
                <w:rFonts w:ascii="Times New Roman" w:eastAsia="Times New Roman" w:hAnsi="Times New Roman"/>
                <w:sz w:val="24"/>
                <w:szCs w:val="24"/>
              </w:rPr>
              <w:t xml:space="preserve">     </w:t>
            </w:r>
          </w:p>
          <w:p w:rsidR="00F53B42" w:rsidRPr="00F53B42" w:rsidRDefault="00F53B42" w:rsidP="005F6C2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53B42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Групповое задание  </w:t>
            </w:r>
          </w:p>
          <w:p w:rsidR="008809DD" w:rsidRPr="00EA3E0A" w:rsidRDefault="008809DD" w:rsidP="005F6C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2. Составьте </w:t>
            </w:r>
            <w:r w:rsidR="0007614F">
              <w:rPr>
                <w:rFonts w:ascii="Times New Roman" w:eastAsia="Times New Roman" w:hAnsi="Times New Roman"/>
                <w:sz w:val="24"/>
                <w:szCs w:val="24"/>
              </w:rPr>
              <w:t>формулы соединений, образованного</w:t>
            </w: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 xml:space="preserve"> атомами:</w:t>
            </w:r>
            <w:r w:rsidR="002131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EA3E0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Ca</w:t>
            </w:r>
            <w:r w:rsidR="00EA3E0A" w:rsidRPr="00EA3E0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EA3E0A">
              <w:rPr>
                <w:rFonts w:ascii="Times New Roman" w:eastAsia="Times New Roman" w:hAnsi="Times New Roman"/>
                <w:sz w:val="24"/>
                <w:szCs w:val="24"/>
              </w:rPr>
              <w:t>и С</w:t>
            </w:r>
            <w:r w:rsidR="00EA3E0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</w:t>
            </w:r>
          </w:p>
          <w:p w:rsidR="00343E59" w:rsidRPr="004E2423" w:rsidRDefault="00343E59" w:rsidP="00343E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52" w:type="pct"/>
            <w:shd w:val="clear" w:color="auto" w:fill="auto"/>
          </w:tcPr>
          <w:p w:rsidR="008809DD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Проверка ответов друг у друга и оценка проделанной работы.</w:t>
            </w:r>
          </w:p>
          <w:p w:rsidR="00685DFF" w:rsidRDefault="00685DF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5DFF" w:rsidRDefault="00685DF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5DFF" w:rsidRPr="004E2423" w:rsidRDefault="00685DFF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Взаимообмен знаниями. </w:t>
            </w:r>
          </w:p>
        </w:tc>
        <w:tc>
          <w:tcPr>
            <w:tcW w:w="1067" w:type="pct"/>
            <w:vMerge/>
            <w:shd w:val="clear" w:color="auto" w:fill="auto"/>
          </w:tcPr>
          <w:p w:rsidR="008809DD" w:rsidRPr="004E2423" w:rsidRDefault="008809DD" w:rsidP="005F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shd w:val="clear" w:color="auto" w:fill="auto"/>
          </w:tcPr>
          <w:p w:rsidR="008809DD" w:rsidRPr="008D6FAA" w:rsidRDefault="008809DD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Домашнее задание</w:t>
            </w:r>
            <w:r w:rsidRPr="008D6FAA">
              <w:rPr>
                <w:rStyle w:val="eop"/>
              </w:rPr>
              <w:t> </w:t>
            </w:r>
          </w:p>
          <w:p w:rsidR="008809DD" w:rsidRDefault="008809DD" w:rsidP="005F6C2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</w:rPr>
            </w:pPr>
            <w:r w:rsidRPr="008D6FAA">
              <w:rPr>
                <w:rStyle w:val="normaltextrun"/>
              </w:rPr>
              <w:t>дифференцированное</w:t>
            </w:r>
            <w:r w:rsidRPr="008D6FAA">
              <w:rPr>
                <w:rStyle w:val="eop"/>
              </w:rPr>
              <w:t> </w:t>
            </w:r>
          </w:p>
          <w:p w:rsidR="00B11D51" w:rsidRPr="008B5DB6" w:rsidRDefault="00B11D51" w:rsidP="005F6C2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>
              <w:rPr>
                <w:rStyle w:val="eop"/>
              </w:rPr>
              <w:t>2 минуты</w:t>
            </w:r>
          </w:p>
        </w:tc>
        <w:tc>
          <w:tcPr>
            <w:tcW w:w="1837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1.Выучить определение степени окисления</w:t>
            </w: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sz w:val="24"/>
                <w:szCs w:val="24"/>
              </w:rPr>
              <w:t>2. §18</w:t>
            </w:r>
          </w:p>
          <w:p w:rsidR="008809DD" w:rsidRPr="004E2423" w:rsidRDefault="00444023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="004139FD">
              <w:rPr>
                <w:rFonts w:ascii="Times New Roman" w:eastAsia="Times New Roman" w:hAnsi="Times New Roman"/>
                <w:sz w:val="24"/>
                <w:szCs w:val="24"/>
              </w:rPr>
              <w:t>Разноуровневые</w:t>
            </w:r>
            <w:proofErr w:type="spellEnd"/>
            <w:r w:rsidR="004139FD">
              <w:rPr>
                <w:rFonts w:ascii="Times New Roman" w:eastAsia="Times New Roman" w:hAnsi="Times New Roman"/>
                <w:sz w:val="24"/>
                <w:szCs w:val="24"/>
              </w:rPr>
              <w:t xml:space="preserve"> карточки на определение </w:t>
            </w:r>
            <w:proofErr w:type="spellStart"/>
            <w:r w:rsidR="004139FD">
              <w:rPr>
                <w:rFonts w:ascii="Times New Roman" w:eastAsia="Times New Roman" w:hAnsi="Times New Roman"/>
                <w:sz w:val="24"/>
                <w:szCs w:val="24"/>
              </w:rPr>
              <w:t>с.о</w:t>
            </w:r>
            <w:proofErr w:type="spellEnd"/>
            <w:r w:rsidR="004139FD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52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7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809DD" w:rsidRPr="004E2423" w:rsidTr="0007614F">
        <w:tc>
          <w:tcPr>
            <w:tcW w:w="143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shd w:val="clear" w:color="auto" w:fill="auto"/>
          </w:tcPr>
          <w:p w:rsidR="008809DD" w:rsidRPr="008D6FAA" w:rsidRDefault="008809DD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8D6FAA">
              <w:rPr>
                <w:rStyle w:val="normaltextrun"/>
              </w:rPr>
              <w:t>Рефлексия деятельности</w:t>
            </w:r>
            <w:r w:rsidRPr="008D6FAA">
              <w:rPr>
                <w:rStyle w:val="eop"/>
              </w:rPr>
              <w:t> </w:t>
            </w:r>
          </w:p>
          <w:p w:rsidR="008809DD" w:rsidRPr="008D6FAA" w:rsidRDefault="008809DD" w:rsidP="005F6C28">
            <w:pPr>
              <w:pStyle w:val="paragraph"/>
              <w:spacing w:before="0" w:beforeAutospacing="0" w:after="0" w:afterAutospacing="0"/>
              <w:textAlignment w:val="baseline"/>
            </w:pPr>
            <w:r w:rsidRPr="00B11D51">
              <w:rPr>
                <w:rStyle w:val="normaltextrun"/>
              </w:rPr>
              <w:t>(</w:t>
            </w:r>
            <w:r w:rsidRPr="008D6FAA">
              <w:rPr>
                <w:rStyle w:val="normaltextrun"/>
              </w:rPr>
              <w:t>итог урока)</w:t>
            </w:r>
            <w:r w:rsidRPr="008D6FAA">
              <w:rPr>
                <w:rStyle w:val="eop"/>
              </w:rPr>
              <w:t> </w:t>
            </w:r>
          </w:p>
          <w:p w:rsidR="008809DD" w:rsidRPr="004E2423" w:rsidRDefault="00B11D51" w:rsidP="005F6C28">
            <w:pPr>
              <w:autoSpaceDN w:val="0"/>
              <w:spacing w:after="0" w:line="240" w:lineRule="auto"/>
              <w:rPr>
                <w:rStyle w:val="normaltextrun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/>
                <w:sz w:val="24"/>
                <w:szCs w:val="24"/>
                <w:shd w:val="clear" w:color="auto" w:fill="FFFFFF"/>
              </w:rPr>
              <w:t>2 минуты</w:t>
            </w:r>
          </w:p>
        </w:tc>
        <w:tc>
          <w:tcPr>
            <w:tcW w:w="1837" w:type="pct"/>
            <w:shd w:val="clear" w:color="auto" w:fill="auto"/>
          </w:tcPr>
          <w:p w:rsidR="008809DD" w:rsidRPr="004E2423" w:rsidRDefault="008809DD" w:rsidP="005F6C28">
            <w:pPr>
              <w:spacing w:after="0" w:line="240" w:lineRule="auto"/>
              <w:ind w:right="31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Как вы оценили себя на протяжении всего урока. Поставьте итоговую оценку. Если вы заработали «4» или «5» мысленно похвалите себя. Не забудьте </w:t>
            </w:r>
            <w:proofErr w:type="gramStart"/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сказать</w:t>
            </w:r>
            <w:proofErr w:type="gramEnd"/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«Ты молодец!»  или «У тебя обязательно все получится в другой раз!» </w:t>
            </w:r>
            <w:proofErr w:type="gramStart"/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своему  соседу</w:t>
            </w:r>
            <w:proofErr w:type="gramEnd"/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 парте.</w:t>
            </w:r>
          </w:p>
          <w:p w:rsidR="008809DD" w:rsidRPr="004E2423" w:rsidRDefault="008809DD" w:rsidP="005F6C28">
            <w:pPr>
              <w:spacing w:after="0" w:line="240" w:lineRule="auto"/>
              <w:ind w:right="31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8809DD" w:rsidRPr="004E2423" w:rsidRDefault="008809DD" w:rsidP="005F6C28">
            <w:pPr>
              <w:spacing w:after="0" w:line="240" w:lineRule="auto"/>
              <w:ind w:right="31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Возникло ли у вас чувство, что мы что-то не доделали?</w:t>
            </w:r>
          </w:p>
          <w:p w:rsidR="008809DD" w:rsidRPr="004E2423" w:rsidRDefault="008809DD" w:rsidP="005F6C28">
            <w:pPr>
              <w:spacing w:after="0" w:line="240" w:lineRule="auto"/>
              <w:ind w:right="31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8809DD" w:rsidRPr="004E2423" w:rsidRDefault="008809DD" w:rsidP="005F6C28">
            <w:pPr>
              <w:spacing w:after="0" w:line="240" w:lineRule="auto"/>
              <w:ind w:right="31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Продолжение будет на следующем уроке. Благодарю вас за сотрудничество</w:t>
            </w:r>
          </w:p>
        </w:tc>
        <w:tc>
          <w:tcPr>
            <w:tcW w:w="1152" w:type="pct"/>
            <w:shd w:val="clear" w:color="auto" w:fill="auto"/>
          </w:tcPr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7" w:type="pct"/>
            <w:shd w:val="clear" w:color="auto" w:fill="auto"/>
          </w:tcPr>
          <w:p w:rsidR="008809DD" w:rsidRPr="004E2423" w:rsidRDefault="008809DD" w:rsidP="005F6C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Личностные:</w:t>
            </w:r>
          </w:p>
          <w:p w:rsidR="008809DD" w:rsidRPr="004E2423" w:rsidRDefault="008809DD" w:rsidP="005F6C28">
            <w:pPr>
              <w:spacing w:after="0" w:line="240" w:lineRule="auto"/>
              <w:ind w:right="31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интерес к изучению классов бинарных соединений поддерживался в течение урока с помощью смены видов, деятельности, подбором разнообразных заданий.</w:t>
            </w:r>
          </w:p>
          <w:p w:rsidR="008809DD" w:rsidRPr="004E2423" w:rsidRDefault="008809DD" w:rsidP="005F6C28">
            <w:pPr>
              <w:spacing w:after="0" w:line="240" w:lineRule="auto"/>
              <w:ind w:right="45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Познавательные: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-реализованы умения учащихся работать с терминами и понятиями темы, давать названия бинарным соединениям и составлять их формулы.</w:t>
            </w:r>
          </w:p>
          <w:p w:rsidR="008809DD" w:rsidRPr="004E2423" w:rsidRDefault="008809DD" w:rsidP="005F6C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Регулятивные:</w:t>
            </w:r>
          </w:p>
          <w:p w:rsidR="008809DD" w:rsidRPr="004E2423" w:rsidRDefault="008809DD" w:rsidP="005F6C28">
            <w:pPr>
              <w:spacing w:after="0" w:line="240" w:lineRule="auto"/>
              <w:ind w:right="17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учащиеся обучены самостоятельно добывать </w:t>
            </w: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знания из различных источников.</w:t>
            </w:r>
          </w:p>
          <w:p w:rsidR="008809DD" w:rsidRPr="004E2423" w:rsidRDefault="008809DD" w:rsidP="005F6C28">
            <w:pPr>
              <w:spacing w:after="0" w:line="240" w:lineRule="auto"/>
              <w:ind w:right="31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Коммуникативные:</w:t>
            </w:r>
          </w:p>
          <w:p w:rsidR="008809DD" w:rsidRPr="004E2423" w:rsidRDefault="008809DD" w:rsidP="005F6C2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4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работа в парах, группами способствует совместному выполнению задач и целей урока.</w:t>
            </w:r>
          </w:p>
        </w:tc>
      </w:tr>
    </w:tbl>
    <w:p w:rsidR="008809DD" w:rsidRPr="008D6FAA" w:rsidRDefault="008809DD" w:rsidP="008809DD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809DD" w:rsidRPr="008D6FAA" w:rsidRDefault="008809DD" w:rsidP="008809DD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D6FAA"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                </w:t>
      </w:r>
    </w:p>
    <w:p w:rsidR="008809DD" w:rsidRPr="008D6FAA" w:rsidRDefault="008809DD" w:rsidP="008809D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8809DD" w:rsidRDefault="008809DD" w:rsidP="008809D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32716" wp14:editId="0FBF50FC">
                <wp:simplePos x="0" y="0"/>
                <wp:positionH relativeFrom="column">
                  <wp:posOffset>4126230</wp:posOffset>
                </wp:positionH>
                <wp:positionV relativeFrom="paragraph">
                  <wp:posOffset>5026660</wp:posOffset>
                </wp:positionV>
                <wp:extent cx="2114550" cy="1295400"/>
                <wp:effectExtent l="0" t="0" r="19050" b="19050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4550" cy="1295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24CAEF" id="Овал 18" o:spid="_x0000_s1026" style="position:absolute;margin-left:324.9pt;margin-top:395.8pt;width:166.5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" fillcolor="#4f81bd" strokecolor="#385d8a" strokeweight="2pt">
                <v:path arrowok="t"/>
              </v:oval>
            </w:pict>
          </mc:Fallback>
        </mc:AlternateContent>
      </w:r>
    </w:p>
    <w:p w:rsidR="0044730E" w:rsidRDefault="0044730E"/>
    <w:sectPr w:rsidR="0044730E" w:rsidSect="003D01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A1342"/>
    <w:multiLevelType w:val="multilevel"/>
    <w:tmpl w:val="0460162C"/>
    <w:lvl w:ilvl="0">
      <w:numFmt w:val="bullet"/>
      <w:lvlText w:val=""/>
      <w:lvlJc w:val="left"/>
      <w:pPr>
        <w:ind w:left="644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04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524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4964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684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  <w:sz w:val="20"/>
      </w:rPr>
    </w:lvl>
  </w:abstractNum>
  <w:abstractNum w:abstractNumId="1" w15:restartNumberingAfterBreak="0">
    <w:nsid w:val="232044CB"/>
    <w:multiLevelType w:val="multilevel"/>
    <w:tmpl w:val="DA9C4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490107"/>
    <w:multiLevelType w:val="multilevel"/>
    <w:tmpl w:val="37DC6F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decimal"/>
      <w:lvlText w:val="%8."/>
      <w:lvlJc w:val="left"/>
      <w:pPr>
        <w:ind w:left="5400" w:hanging="360"/>
      </w:pPr>
    </w:lvl>
    <w:lvl w:ilvl="8">
      <w:start w:val="1"/>
      <w:numFmt w:val="decimal"/>
      <w:lvlText w:val="%9."/>
      <w:lvlJc w:val="left"/>
      <w:pPr>
        <w:ind w:left="6120" w:hanging="360"/>
      </w:pPr>
    </w:lvl>
  </w:abstractNum>
  <w:abstractNum w:abstractNumId="3" w15:restartNumberingAfterBreak="0">
    <w:nsid w:val="39C75276"/>
    <w:multiLevelType w:val="multilevel"/>
    <w:tmpl w:val="78B64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906922"/>
    <w:multiLevelType w:val="multilevel"/>
    <w:tmpl w:val="055ABDB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4BFE0EAE"/>
    <w:multiLevelType w:val="hybridMultilevel"/>
    <w:tmpl w:val="A93E221C"/>
    <w:lvl w:ilvl="0" w:tplc="CE74C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CCA2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C2ED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121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F698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AA2D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1EDC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DAA8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FA4E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D02F0B"/>
    <w:multiLevelType w:val="hybridMultilevel"/>
    <w:tmpl w:val="EB0CDC70"/>
    <w:lvl w:ilvl="0" w:tplc="6C8EE4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6EC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16B7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B6A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2C48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CB9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F8B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8EC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728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72D249E"/>
    <w:multiLevelType w:val="hybridMultilevel"/>
    <w:tmpl w:val="D780C1D2"/>
    <w:lvl w:ilvl="0" w:tplc="23943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9A0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5EC5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1E4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7CE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4C1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F20F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BC9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D27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D34700C"/>
    <w:multiLevelType w:val="multilevel"/>
    <w:tmpl w:val="AB822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245EAB"/>
    <w:multiLevelType w:val="hybridMultilevel"/>
    <w:tmpl w:val="10B43A54"/>
    <w:lvl w:ilvl="0" w:tplc="12E2A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B8A2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D2F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B653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84A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604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FE1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0C09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FA5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E1A7BDA"/>
    <w:multiLevelType w:val="hybridMultilevel"/>
    <w:tmpl w:val="5838F43A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9"/>
  </w:num>
  <w:num w:numId="7">
    <w:abstractNumId w:val="7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9DD"/>
    <w:rsid w:val="0007614F"/>
    <w:rsid w:val="000A025A"/>
    <w:rsid w:val="000A7A74"/>
    <w:rsid w:val="00144183"/>
    <w:rsid w:val="00146E8F"/>
    <w:rsid w:val="002131CC"/>
    <w:rsid w:val="00343E59"/>
    <w:rsid w:val="00384ECD"/>
    <w:rsid w:val="003D01EA"/>
    <w:rsid w:val="004139FD"/>
    <w:rsid w:val="00444023"/>
    <w:rsid w:val="0044730E"/>
    <w:rsid w:val="00462B87"/>
    <w:rsid w:val="00497EE1"/>
    <w:rsid w:val="004F1698"/>
    <w:rsid w:val="0053018B"/>
    <w:rsid w:val="00572E84"/>
    <w:rsid w:val="005732B5"/>
    <w:rsid w:val="005E1C7C"/>
    <w:rsid w:val="00633A30"/>
    <w:rsid w:val="00685DFF"/>
    <w:rsid w:val="00795330"/>
    <w:rsid w:val="007F6D41"/>
    <w:rsid w:val="00803571"/>
    <w:rsid w:val="008602BD"/>
    <w:rsid w:val="008809DD"/>
    <w:rsid w:val="009A3763"/>
    <w:rsid w:val="009F362D"/>
    <w:rsid w:val="00A51A5B"/>
    <w:rsid w:val="00A66B16"/>
    <w:rsid w:val="00A966BE"/>
    <w:rsid w:val="00B11D51"/>
    <w:rsid w:val="00B919CE"/>
    <w:rsid w:val="00C00A04"/>
    <w:rsid w:val="00CF7B22"/>
    <w:rsid w:val="00D4456A"/>
    <w:rsid w:val="00D47C27"/>
    <w:rsid w:val="00D756FC"/>
    <w:rsid w:val="00DF0FED"/>
    <w:rsid w:val="00EA3E0A"/>
    <w:rsid w:val="00EC7699"/>
    <w:rsid w:val="00ED0F90"/>
    <w:rsid w:val="00F5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67A82A-5958-413C-866E-5D8FA1F4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9D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8809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8809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8809DD"/>
  </w:style>
  <w:style w:type="character" w:customStyle="1" w:styleId="eop">
    <w:name w:val="eop"/>
    <w:rsid w:val="008809DD"/>
  </w:style>
  <w:style w:type="paragraph" w:customStyle="1" w:styleId="paragraph">
    <w:name w:val="paragraph"/>
    <w:basedOn w:val="a"/>
    <w:rsid w:val="008809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pellingerror">
    <w:name w:val="spellingerror"/>
    <w:rsid w:val="008809DD"/>
  </w:style>
  <w:style w:type="paragraph" w:styleId="a5">
    <w:name w:val="Balloon Text"/>
    <w:basedOn w:val="a"/>
    <w:link w:val="a6"/>
    <w:uiPriority w:val="99"/>
    <w:semiHidden/>
    <w:unhideWhenUsed/>
    <w:rsid w:val="00880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09DD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D01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3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7</Pages>
  <Words>1798</Words>
  <Characters>10254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Настя</cp:lastModifiedBy>
  <cp:revision>6</cp:revision>
  <dcterms:created xsi:type="dcterms:W3CDTF">2020-05-13T23:51:00Z</dcterms:created>
  <dcterms:modified xsi:type="dcterms:W3CDTF">2022-11-24T17:36:00Z</dcterms:modified>
</cp:coreProperties>
</file>