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7D27" w:rsidRDefault="001F7D27" w:rsidP="00CA5A6E">
      <w:pPr>
        <w:shd w:val="clear" w:color="auto" w:fill="FFFFFF"/>
        <w:spacing w:after="0" w:line="294" w:lineRule="atLeast"/>
        <w:jc w:val="center"/>
        <w:rPr>
          <w:rFonts w:ascii="Times New Roman" w:eastAsia="Times New Roman" w:hAnsi="Times New Roman" w:cs="Times New Roman"/>
          <w:b/>
          <w:color w:val="000000"/>
          <w:sz w:val="27"/>
          <w:szCs w:val="27"/>
          <w:lang w:eastAsia="ru-RU"/>
        </w:rPr>
      </w:pPr>
    </w:p>
    <w:p w:rsidR="001F7D27" w:rsidRDefault="001F7D27" w:rsidP="00CA5A6E">
      <w:pPr>
        <w:shd w:val="clear" w:color="auto" w:fill="FFFFFF"/>
        <w:spacing w:after="0" w:line="294" w:lineRule="atLeast"/>
        <w:jc w:val="center"/>
        <w:rPr>
          <w:rFonts w:ascii="Times New Roman" w:eastAsia="Times New Roman" w:hAnsi="Times New Roman" w:cs="Times New Roman"/>
          <w:b/>
          <w:color w:val="000000"/>
          <w:sz w:val="27"/>
          <w:szCs w:val="27"/>
          <w:lang w:eastAsia="ru-RU"/>
        </w:rPr>
      </w:pPr>
    </w:p>
    <w:p w:rsidR="001F7D27" w:rsidRDefault="001F7D27" w:rsidP="00CA5A6E">
      <w:pPr>
        <w:shd w:val="clear" w:color="auto" w:fill="FFFFFF"/>
        <w:spacing w:after="0" w:line="294" w:lineRule="atLeast"/>
        <w:jc w:val="center"/>
        <w:rPr>
          <w:rFonts w:ascii="Times New Roman" w:eastAsia="Times New Roman" w:hAnsi="Times New Roman" w:cs="Times New Roman"/>
          <w:b/>
          <w:color w:val="000000"/>
          <w:sz w:val="27"/>
          <w:szCs w:val="27"/>
          <w:lang w:eastAsia="ru-RU"/>
        </w:rPr>
      </w:pPr>
    </w:p>
    <w:p w:rsidR="001F7D27" w:rsidRDefault="001F7D27" w:rsidP="00CA5A6E">
      <w:pPr>
        <w:shd w:val="clear" w:color="auto" w:fill="FFFFFF"/>
        <w:spacing w:after="0" w:line="294" w:lineRule="atLeast"/>
        <w:jc w:val="center"/>
        <w:rPr>
          <w:rFonts w:ascii="Times New Roman" w:eastAsia="Times New Roman" w:hAnsi="Times New Roman" w:cs="Times New Roman"/>
          <w:b/>
          <w:color w:val="000000"/>
          <w:sz w:val="27"/>
          <w:szCs w:val="27"/>
          <w:lang w:eastAsia="ru-RU"/>
        </w:rPr>
      </w:pPr>
    </w:p>
    <w:p w:rsidR="001F7D27" w:rsidRDefault="001F7D27" w:rsidP="00CA5A6E">
      <w:pPr>
        <w:shd w:val="clear" w:color="auto" w:fill="FFFFFF"/>
        <w:spacing w:after="0" w:line="294" w:lineRule="atLeast"/>
        <w:jc w:val="center"/>
        <w:rPr>
          <w:rFonts w:ascii="Times New Roman" w:eastAsia="Times New Roman" w:hAnsi="Times New Roman" w:cs="Times New Roman"/>
          <w:b/>
          <w:color w:val="000000"/>
          <w:sz w:val="27"/>
          <w:szCs w:val="27"/>
          <w:lang w:eastAsia="ru-RU"/>
        </w:rPr>
      </w:pPr>
    </w:p>
    <w:p w:rsidR="001F7D27" w:rsidRDefault="001F7D27" w:rsidP="00CA5A6E">
      <w:pPr>
        <w:shd w:val="clear" w:color="auto" w:fill="FFFFFF"/>
        <w:spacing w:after="0" w:line="294" w:lineRule="atLeast"/>
        <w:jc w:val="center"/>
        <w:rPr>
          <w:rFonts w:ascii="Times New Roman" w:eastAsia="Times New Roman" w:hAnsi="Times New Roman" w:cs="Times New Roman"/>
          <w:b/>
          <w:color w:val="000000"/>
          <w:sz w:val="27"/>
          <w:szCs w:val="27"/>
          <w:lang w:eastAsia="ru-RU"/>
        </w:rPr>
      </w:pPr>
    </w:p>
    <w:p w:rsidR="001F7D27" w:rsidRDefault="001F7D27" w:rsidP="00CA5A6E">
      <w:pPr>
        <w:shd w:val="clear" w:color="auto" w:fill="FFFFFF"/>
        <w:spacing w:after="0" w:line="294" w:lineRule="atLeast"/>
        <w:jc w:val="center"/>
        <w:rPr>
          <w:rFonts w:ascii="Times New Roman" w:eastAsia="Times New Roman" w:hAnsi="Times New Roman" w:cs="Times New Roman"/>
          <w:b/>
          <w:color w:val="000000"/>
          <w:sz w:val="27"/>
          <w:szCs w:val="27"/>
          <w:lang w:eastAsia="ru-RU"/>
        </w:rPr>
      </w:pPr>
    </w:p>
    <w:p w:rsidR="001F7D27" w:rsidRDefault="001F7D27" w:rsidP="00CA5A6E">
      <w:pPr>
        <w:shd w:val="clear" w:color="auto" w:fill="FFFFFF"/>
        <w:spacing w:after="0" w:line="294" w:lineRule="atLeast"/>
        <w:jc w:val="center"/>
        <w:rPr>
          <w:rFonts w:ascii="Times New Roman" w:eastAsia="Times New Roman" w:hAnsi="Times New Roman" w:cs="Times New Roman"/>
          <w:b/>
          <w:color w:val="000000"/>
          <w:sz w:val="27"/>
          <w:szCs w:val="27"/>
          <w:lang w:eastAsia="ru-RU"/>
        </w:rPr>
      </w:pPr>
    </w:p>
    <w:p w:rsidR="001F7D27" w:rsidRDefault="001F7D27" w:rsidP="00CA5A6E">
      <w:pPr>
        <w:shd w:val="clear" w:color="auto" w:fill="FFFFFF"/>
        <w:spacing w:after="0" w:line="294" w:lineRule="atLeast"/>
        <w:jc w:val="center"/>
        <w:rPr>
          <w:rFonts w:ascii="Times New Roman" w:eastAsia="Times New Roman" w:hAnsi="Times New Roman" w:cs="Times New Roman"/>
          <w:b/>
          <w:color w:val="000000"/>
          <w:sz w:val="27"/>
          <w:szCs w:val="27"/>
          <w:lang w:eastAsia="ru-RU"/>
        </w:rPr>
      </w:pPr>
    </w:p>
    <w:p w:rsidR="001F7D27" w:rsidRDefault="001F7D27" w:rsidP="00CA5A6E">
      <w:pPr>
        <w:shd w:val="clear" w:color="auto" w:fill="FFFFFF"/>
        <w:spacing w:after="0" w:line="294" w:lineRule="atLeast"/>
        <w:jc w:val="center"/>
        <w:rPr>
          <w:rFonts w:ascii="Times New Roman" w:eastAsia="Times New Roman" w:hAnsi="Times New Roman" w:cs="Times New Roman"/>
          <w:b/>
          <w:color w:val="000000"/>
          <w:sz w:val="27"/>
          <w:szCs w:val="27"/>
          <w:lang w:eastAsia="ru-RU"/>
        </w:rPr>
      </w:pPr>
    </w:p>
    <w:p w:rsidR="001F7D27" w:rsidRDefault="001F7D27" w:rsidP="00CA5A6E">
      <w:pPr>
        <w:shd w:val="clear" w:color="auto" w:fill="FFFFFF"/>
        <w:spacing w:after="0" w:line="294" w:lineRule="atLeast"/>
        <w:jc w:val="center"/>
        <w:rPr>
          <w:rFonts w:ascii="Times New Roman" w:eastAsia="Times New Roman" w:hAnsi="Times New Roman" w:cs="Times New Roman"/>
          <w:b/>
          <w:color w:val="000000"/>
          <w:sz w:val="27"/>
          <w:szCs w:val="27"/>
          <w:lang w:eastAsia="ru-RU"/>
        </w:rPr>
      </w:pPr>
    </w:p>
    <w:p w:rsidR="001F7D27" w:rsidRDefault="001F7D27" w:rsidP="00CA5A6E">
      <w:pPr>
        <w:shd w:val="clear" w:color="auto" w:fill="FFFFFF"/>
        <w:spacing w:after="0" w:line="294" w:lineRule="atLeast"/>
        <w:jc w:val="center"/>
        <w:rPr>
          <w:rFonts w:ascii="Times New Roman" w:eastAsia="Times New Roman" w:hAnsi="Times New Roman" w:cs="Times New Roman"/>
          <w:b/>
          <w:color w:val="000000"/>
          <w:sz w:val="27"/>
          <w:szCs w:val="27"/>
          <w:lang w:eastAsia="ru-RU"/>
        </w:rPr>
      </w:pPr>
    </w:p>
    <w:p w:rsidR="001F7D27" w:rsidRDefault="001F7D27" w:rsidP="00CA5A6E">
      <w:pPr>
        <w:shd w:val="clear" w:color="auto" w:fill="FFFFFF"/>
        <w:spacing w:after="0" w:line="294" w:lineRule="atLeast"/>
        <w:jc w:val="center"/>
        <w:rPr>
          <w:rFonts w:ascii="Times New Roman" w:eastAsia="Times New Roman" w:hAnsi="Times New Roman" w:cs="Times New Roman"/>
          <w:b/>
          <w:color w:val="000000"/>
          <w:sz w:val="27"/>
          <w:szCs w:val="27"/>
          <w:lang w:eastAsia="ru-RU"/>
        </w:rPr>
      </w:pPr>
    </w:p>
    <w:p w:rsidR="00CC0B47" w:rsidRPr="00FB0F72" w:rsidRDefault="00CC0B47" w:rsidP="00CC0B47">
      <w:pPr>
        <w:pStyle w:val="1"/>
        <w:jc w:val="center"/>
        <w:rPr>
          <w:color w:val="auto"/>
          <w:sz w:val="36"/>
          <w:szCs w:val="36"/>
          <w:u w:val="single"/>
        </w:rPr>
      </w:pPr>
      <w:r w:rsidRPr="00FB0F72">
        <w:rPr>
          <w:color w:val="auto"/>
          <w:sz w:val="36"/>
          <w:szCs w:val="36"/>
          <w:u w:val="single"/>
        </w:rPr>
        <w:t>Доклад на тему:</w:t>
      </w:r>
    </w:p>
    <w:p w:rsidR="001F7D27" w:rsidRDefault="001F7D27" w:rsidP="00CA5A6E">
      <w:pPr>
        <w:shd w:val="clear" w:color="auto" w:fill="FFFFFF"/>
        <w:spacing w:after="0" w:line="294" w:lineRule="atLeast"/>
        <w:jc w:val="center"/>
        <w:rPr>
          <w:rFonts w:ascii="Times New Roman" w:eastAsia="Times New Roman" w:hAnsi="Times New Roman" w:cs="Times New Roman"/>
          <w:b/>
          <w:color w:val="000000"/>
          <w:sz w:val="27"/>
          <w:szCs w:val="27"/>
          <w:lang w:eastAsia="ru-RU"/>
        </w:rPr>
      </w:pPr>
    </w:p>
    <w:p w:rsidR="001F7D27" w:rsidRDefault="001F7D27" w:rsidP="00CA5A6E">
      <w:pPr>
        <w:shd w:val="clear" w:color="auto" w:fill="FFFFFF"/>
        <w:spacing w:after="0" w:line="294" w:lineRule="atLeast"/>
        <w:jc w:val="center"/>
        <w:rPr>
          <w:rFonts w:ascii="Times New Roman" w:eastAsia="Times New Roman" w:hAnsi="Times New Roman" w:cs="Times New Roman"/>
          <w:b/>
          <w:color w:val="000000"/>
          <w:sz w:val="27"/>
          <w:szCs w:val="27"/>
          <w:lang w:eastAsia="ru-RU"/>
        </w:rPr>
      </w:pPr>
    </w:p>
    <w:p w:rsidR="001F7D27" w:rsidRDefault="001F7D27" w:rsidP="00CA5A6E">
      <w:pPr>
        <w:shd w:val="clear" w:color="auto" w:fill="FFFFFF"/>
        <w:spacing w:after="0" w:line="294" w:lineRule="atLeast"/>
        <w:jc w:val="center"/>
        <w:rPr>
          <w:rFonts w:ascii="Times New Roman" w:eastAsia="Times New Roman" w:hAnsi="Times New Roman" w:cs="Times New Roman"/>
          <w:b/>
          <w:color w:val="000000"/>
          <w:sz w:val="27"/>
          <w:szCs w:val="27"/>
          <w:lang w:eastAsia="ru-RU"/>
        </w:rPr>
      </w:pPr>
    </w:p>
    <w:p w:rsidR="00C0254F" w:rsidRDefault="00CC0B47" w:rsidP="00CA5A6E">
      <w:pPr>
        <w:shd w:val="clear" w:color="auto" w:fill="FFFFFF"/>
        <w:spacing w:after="0" w:line="294" w:lineRule="atLeast"/>
        <w:jc w:val="center"/>
        <w:rPr>
          <w:rFonts w:ascii="Times New Roman" w:eastAsia="Times New Roman" w:hAnsi="Times New Roman" w:cs="Times New Roman"/>
          <w:b/>
          <w:color w:val="000000"/>
          <w:sz w:val="48"/>
          <w:szCs w:val="48"/>
          <w:lang w:eastAsia="ru-RU"/>
        </w:rPr>
      </w:pPr>
      <w:r>
        <w:rPr>
          <w:rFonts w:ascii="Times New Roman" w:eastAsia="Times New Roman" w:hAnsi="Times New Roman" w:cs="Times New Roman"/>
          <w:b/>
          <w:color w:val="000000"/>
          <w:sz w:val="48"/>
          <w:szCs w:val="48"/>
          <w:lang w:eastAsia="ru-RU"/>
        </w:rPr>
        <w:t>«</w:t>
      </w:r>
      <w:r w:rsidR="00C0254F" w:rsidRPr="00C0254F">
        <w:rPr>
          <w:rFonts w:ascii="Times New Roman" w:eastAsia="Times New Roman" w:hAnsi="Times New Roman" w:cs="Times New Roman"/>
          <w:b/>
          <w:color w:val="000000"/>
          <w:sz w:val="48"/>
          <w:szCs w:val="48"/>
          <w:lang w:eastAsia="ru-RU"/>
        </w:rPr>
        <w:t xml:space="preserve">Роль внеклассной работы </w:t>
      </w:r>
    </w:p>
    <w:p w:rsidR="00CA5A6E" w:rsidRPr="00C0254F" w:rsidRDefault="00C0254F" w:rsidP="00C0254F">
      <w:pPr>
        <w:shd w:val="clear" w:color="auto" w:fill="FFFFFF"/>
        <w:spacing w:after="0" w:line="294" w:lineRule="atLeast"/>
        <w:jc w:val="center"/>
        <w:rPr>
          <w:rFonts w:ascii="Times New Roman" w:eastAsia="Times New Roman" w:hAnsi="Times New Roman" w:cs="Times New Roman"/>
          <w:b/>
          <w:color w:val="000000"/>
          <w:sz w:val="48"/>
          <w:szCs w:val="48"/>
          <w:lang w:eastAsia="ru-RU"/>
        </w:rPr>
      </w:pPr>
      <w:r w:rsidRPr="00C0254F">
        <w:rPr>
          <w:rFonts w:ascii="Times New Roman" w:eastAsia="Times New Roman" w:hAnsi="Times New Roman" w:cs="Times New Roman"/>
          <w:b/>
          <w:color w:val="000000"/>
          <w:sz w:val="48"/>
          <w:szCs w:val="48"/>
          <w:lang w:eastAsia="ru-RU"/>
        </w:rPr>
        <w:t xml:space="preserve">в </w:t>
      </w:r>
      <w:r>
        <w:rPr>
          <w:rFonts w:ascii="Times New Roman" w:eastAsia="Times New Roman" w:hAnsi="Times New Roman" w:cs="Times New Roman"/>
          <w:b/>
          <w:color w:val="000000"/>
          <w:sz w:val="48"/>
          <w:szCs w:val="48"/>
          <w:lang w:eastAsia="ru-RU"/>
        </w:rPr>
        <w:t xml:space="preserve">  </w:t>
      </w:r>
      <w:r w:rsidRPr="00C0254F">
        <w:rPr>
          <w:rFonts w:ascii="Times New Roman" w:eastAsia="Times New Roman" w:hAnsi="Times New Roman" w:cs="Times New Roman"/>
          <w:b/>
          <w:color w:val="000000"/>
          <w:sz w:val="48"/>
          <w:szCs w:val="48"/>
          <w:lang w:eastAsia="ru-RU"/>
        </w:rPr>
        <w:t>ф</w:t>
      </w:r>
      <w:r w:rsidR="00CA5A6E" w:rsidRPr="00C0254F">
        <w:rPr>
          <w:rFonts w:ascii="Times New Roman" w:eastAsia="Times New Roman" w:hAnsi="Times New Roman" w:cs="Times New Roman"/>
          <w:b/>
          <w:color w:val="000000"/>
          <w:sz w:val="48"/>
          <w:szCs w:val="48"/>
          <w:lang w:eastAsia="ru-RU"/>
        </w:rPr>
        <w:t xml:space="preserve">ормирование функциональной грамотности </w:t>
      </w:r>
      <w:r>
        <w:rPr>
          <w:rFonts w:ascii="Times New Roman" w:eastAsia="Times New Roman" w:hAnsi="Times New Roman" w:cs="Times New Roman"/>
          <w:b/>
          <w:color w:val="000000"/>
          <w:sz w:val="44"/>
          <w:szCs w:val="44"/>
          <w:lang w:eastAsia="ru-RU"/>
        </w:rPr>
        <w:t>обучающихся</w:t>
      </w:r>
      <w:r w:rsidR="00421406">
        <w:rPr>
          <w:rFonts w:ascii="Times New Roman" w:eastAsia="Times New Roman" w:hAnsi="Times New Roman" w:cs="Times New Roman"/>
          <w:b/>
          <w:color w:val="000000"/>
          <w:sz w:val="44"/>
          <w:szCs w:val="44"/>
          <w:lang w:eastAsia="ru-RU"/>
        </w:rPr>
        <w:t>»</w:t>
      </w:r>
    </w:p>
    <w:p w:rsidR="001F7D27" w:rsidRDefault="001F7D27" w:rsidP="00CA5A6E">
      <w:pPr>
        <w:shd w:val="clear" w:color="auto" w:fill="FFFFFF"/>
        <w:spacing w:after="0" w:line="294" w:lineRule="atLeast"/>
        <w:jc w:val="center"/>
        <w:rPr>
          <w:rFonts w:ascii="Times New Roman" w:eastAsia="Times New Roman" w:hAnsi="Times New Roman" w:cs="Times New Roman"/>
          <w:b/>
          <w:color w:val="000000"/>
          <w:sz w:val="44"/>
          <w:szCs w:val="44"/>
          <w:lang w:eastAsia="ru-RU"/>
        </w:rPr>
      </w:pPr>
    </w:p>
    <w:p w:rsidR="00CA5A6E" w:rsidRPr="001F7D27" w:rsidRDefault="00CA5A6E" w:rsidP="00CA5A6E">
      <w:pPr>
        <w:shd w:val="clear" w:color="auto" w:fill="FFFFFF"/>
        <w:spacing w:after="0" w:line="294" w:lineRule="atLeast"/>
        <w:jc w:val="center"/>
        <w:rPr>
          <w:rFonts w:ascii="Times New Roman" w:eastAsia="Times New Roman" w:hAnsi="Times New Roman" w:cs="Times New Roman"/>
          <w:color w:val="000000"/>
          <w:sz w:val="44"/>
          <w:szCs w:val="44"/>
          <w:lang w:eastAsia="ru-RU"/>
        </w:rPr>
      </w:pPr>
    </w:p>
    <w:p w:rsidR="001F7D27" w:rsidRDefault="001F7D27" w:rsidP="00CA5A6E">
      <w:pPr>
        <w:shd w:val="clear" w:color="auto" w:fill="FFFFFF"/>
        <w:spacing w:after="0" w:line="294" w:lineRule="atLeast"/>
        <w:jc w:val="center"/>
        <w:rPr>
          <w:rFonts w:ascii="Times New Roman" w:eastAsia="Times New Roman" w:hAnsi="Times New Roman" w:cs="Times New Roman"/>
          <w:color w:val="000000"/>
          <w:sz w:val="27"/>
          <w:szCs w:val="27"/>
          <w:lang w:eastAsia="ru-RU"/>
        </w:rPr>
      </w:pPr>
    </w:p>
    <w:p w:rsidR="001F7D27" w:rsidRDefault="001F7D27" w:rsidP="00CA5A6E">
      <w:pPr>
        <w:shd w:val="clear" w:color="auto" w:fill="FFFFFF"/>
        <w:spacing w:after="0" w:line="294" w:lineRule="atLeast"/>
        <w:jc w:val="center"/>
        <w:rPr>
          <w:rFonts w:ascii="Times New Roman" w:eastAsia="Times New Roman" w:hAnsi="Times New Roman" w:cs="Times New Roman"/>
          <w:color w:val="000000"/>
          <w:sz w:val="27"/>
          <w:szCs w:val="27"/>
          <w:lang w:eastAsia="ru-RU"/>
        </w:rPr>
      </w:pPr>
    </w:p>
    <w:p w:rsidR="001F7D27" w:rsidRDefault="001F7D27" w:rsidP="00CA5A6E">
      <w:pPr>
        <w:shd w:val="clear" w:color="auto" w:fill="FFFFFF"/>
        <w:spacing w:after="0" w:line="294" w:lineRule="atLeast"/>
        <w:jc w:val="center"/>
        <w:rPr>
          <w:rFonts w:ascii="Times New Roman" w:eastAsia="Times New Roman" w:hAnsi="Times New Roman" w:cs="Times New Roman"/>
          <w:color w:val="000000"/>
          <w:sz w:val="27"/>
          <w:szCs w:val="27"/>
          <w:lang w:eastAsia="ru-RU"/>
        </w:rPr>
      </w:pPr>
    </w:p>
    <w:p w:rsidR="001F7D27" w:rsidRDefault="001F7D27" w:rsidP="00CA5A6E">
      <w:pPr>
        <w:shd w:val="clear" w:color="auto" w:fill="FFFFFF"/>
        <w:spacing w:after="0" w:line="294" w:lineRule="atLeast"/>
        <w:jc w:val="center"/>
        <w:rPr>
          <w:rFonts w:ascii="Times New Roman" w:eastAsia="Times New Roman" w:hAnsi="Times New Roman" w:cs="Times New Roman"/>
          <w:color w:val="000000"/>
          <w:sz w:val="27"/>
          <w:szCs w:val="27"/>
          <w:lang w:eastAsia="ru-RU"/>
        </w:rPr>
      </w:pPr>
    </w:p>
    <w:p w:rsidR="001F7D27" w:rsidRDefault="001F7D27" w:rsidP="00CA5A6E">
      <w:pPr>
        <w:shd w:val="clear" w:color="auto" w:fill="FFFFFF"/>
        <w:spacing w:after="0" w:line="294" w:lineRule="atLeast"/>
        <w:jc w:val="center"/>
        <w:rPr>
          <w:rFonts w:ascii="Times New Roman" w:eastAsia="Times New Roman" w:hAnsi="Times New Roman" w:cs="Times New Roman"/>
          <w:color w:val="000000"/>
          <w:sz w:val="27"/>
          <w:szCs w:val="27"/>
          <w:lang w:eastAsia="ru-RU"/>
        </w:rPr>
      </w:pPr>
    </w:p>
    <w:p w:rsidR="001F7D27" w:rsidRDefault="001F7D27" w:rsidP="00CA5A6E">
      <w:pPr>
        <w:shd w:val="clear" w:color="auto" w:fill="FFFFFF"/>
        <w:spacing w:after="0" w:line="294" w:lineRule="atLeast"/>
        <w:jc w:val="center"/>
        <w:rPr>
          <w:rFonts w:ascii="Times New Roman" w:eastAsia="Times New Roman" w:hAnsi="Times New Roman" w:cs="Times New Roman"/>
          <w:color w:val="000000"/>
          <w:sz w:val="27"/>
          <w:szCs w:val="27"/>
          <w:lang w:eastAsia="ru-RU"/>
        </w:rPr>
      </w:pPr>
    </w:p>
    <w:p w:rsidR="001F7D27" w:rsidRDefault="001F7D27" w:rsidP="00CC0B47">
      <w:pPr>
        <w:shd w:val="clear" w:color="auto" w:fill="FFFFFF"/>
        <w:spacing w:after="0" w:line="294" w:lineRule="atLeast"/>
        <w:rPr>
          <w:rFonts w:ascii="Times New Roman" w:eastAsia="Times New Roman" w:hAnsi="Times New Roman" w:cs="Times New Roman"/>
          <w:color w:val="000000"/>
          <w:sz w:val="27"/>
          <w:szCs w:val="27"/>
          <w:lang w:eastAsia="ru-RU"/>
        </w:rPr>
      </w:pPr>
    </w:p>
    <w:p w:rsidR="001F7D27" w:rsidRDefault="001F7D27" w:rsidP="00CA5A6E">
      <w:pPr>
        <w:shd w:val="clear" w:color="auto" w:fill="FFFFFF"/>
        <w:spacing w:after="0" w:line="294" w:lineRule="atLeast"/>
        <w:jc w:val="center"/>
        <w:rPr>
          <w:rFonts w:ascii="Times New Roman" w:eastAsia="Times New Roman" w:hAnsi="Times New Roman" w:cs="Times New Roman"/>
          <w:color w:val="000000"/>
          <w:sz w:val="27"/>
          <w:szCs w:val="27"/>
          <w:lang w:eastAsia="ru-RU"/>
        </w:rPr>
      </w:pPr>
    </w:p>
    <w:p w:rsidR="001F7D27" w:rsidRDefault="001F7D27" w:rsidP="00CA5A6E">
      <w:pPr>
        <w:shd w:val="clear" w:color="auto" w:fill="FFFFFF"/>
        <w:spacing w:after="0" w:line="294" w:lineRule="atLeast"/>
        <w:jc w:val="center"/>
        <w:rPr>
          <w:rFonts w:ascii="Times New Roman" w:eastAsia="Times New Roman" w:hAnsi="Times New Roman" w:cs="Times New Roman"/>
          <w:color w:val="000000"/>
          <w:sz w:val="27"/>
          <w:szCs w:val="27"/>
          <w:lang w:eastAsia="ru-RU"/>
        </w:rPr>
      </w:pPr>
    </w:p>
    <w:p w:rsidR="00CC0B47" w:rsidRDefault="00421406" w:rsidP="00421406">
      <w:pPr>
        <w:spacing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CC0B47" w:rsidRPr="007C15E6">
        <w:rPr>
          <w:rFonts w:ascii="Times New Roman" w:hAnsi="Times New Roman" w:cs="Times New Roman"/>
          <w:sz w:val="28"/>
          <w:szCs w:val="28"/>
        </w:rPr>
        <w:t>Подготовил</w:t>
      </w:r>
      <w:r w:rsidR="00CC0B47">
        <w:rPr>
          <w:rFonts w:ascii="Times New Roman" w:hAnsi="Times New Roman" w:cs="Times New Roman"/>
          <w:sz w:val="28"/>
          <w:szCs w:val="28"/>
        </w:rPr>
        <w:t>а</w:t>
      </w:r>
      <w:r w:rsidR="00CC0B47" w:rsidRPr="007C15E6">
        <w:rPr>
          <w:rFonts w:ascii="Times New Roman" w:hAnsi="Times New Roman" w:cs="Times New Roman"/>
          <w:sz w:val="28"/>
          <w:szCs w:val="28"/>
        </w:rPr>
        <w:t>:</w:t>
      </w:r>
    </w:p>
    <w:p w:rsidR="00CC0B47" w:rsidRDefault="00421406" w:rsidP="00421406">
      <w:pPr>
        <w:spacing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CC0B47">
        <w:rPr>
          <w:rFonts w:ascii="Times New Roman" w:hAnsi="Times New Roman" w:cs="Times New Roman"/>
          <w:sz w:val="28"/>
          <w:szCs w:val="28"/>
        </w:rPr>
        <w:t>учитель географии</w:t>
      </w:r>
    </w:p>
    <w:p w:rsidR="00CC0B47" w:rsidRDefault="00421406" w:rsidP="00421406">
      <w:pPr>
        <w:spacing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CC0B47">
        <w:rPr>
          <w:rFonts w:ascii="Times New Roman" w:hAnsi="Times New Roman" w:cs="Times New Roman"/>
          <w:sz w:val="28"/>
          <w:szCs w:val="28"/>
        </w:rPr>
        <w:t>МБОУ – СОШ №8</w:t>
      </w:r>
    </w:p>
    <w:p w:rsidR="00CC0B47" w:rsidRDefault="00CC0B47" w:rsidP="00421406">
      <w:pPr>
        <w:spacing w:line="240" w:lineRule="auto"/>
        <w:jc w:val="right"/>
        <w:rPr>
          <w:rFonts w:ascii="Times New Roman" w:hAnsi="Times New Roman" w:cs="Times New Roman"/>
          <w:sz w:val="28"/>
          <w:szCs w:val="28"/>
        </w:rPr>
      </w:pPr>
      <w:r>
        <w:rPr>
          <w:rFonts w:ascii="Times New Roman" w:hAnsi="Times New Roman" w:cs="Times New Roman"/>
          <w:sz w:val="28"/>
          <w:szCs w:val="28"/>
        </w:rPr>
        <w:t>Ковалёва Ирина Ивановна</w:t>
      </w:r>
    </w:p>
    <w:p w:rsidR="00CC0B47" w:rsidRDefault="00CC0B47" w:rsidP="00421406">
      <w:pPr>
        <w:spacing w:line="240" w:lineRule="auto"/>
        <w:jc w:val="right"/>
        <w:rPr>
          <w:rFonts w:ascii="Times New Roman" w:hAnsi="Times New Roman" w:cs="Times New Roman"/>
          <w:sz w:val="28"/>
          <w:szCs w:val="28"/>
        </w:rPr>
      </w:pPr>
    </w:p>
    <w:p w:rsidR="001F7D27" w:rsidRPr="00421406" w:rsidRDefault="00421406" w:rsidP="00421406">
      <w:pPr>
        <w:jc w:val="center"/>
        <w:rPr>
          <w:rFonts w:ascii="Times New Roman" w:hAnsi="Times New Roman" w:cs="Times New Roman"/>
          <w:sz w:val="28"/>
          <w:szCs w:val="28"/>
        </w:rPr>
      </w:pPr>
      <w:r>
        <w:rPr>
          <w:rFonts w:ascii="Times New Roman" w:hAnsi="Times New Roman" w:cs="Times New Roman"/>
          <w:sz w:val="28"/>
          <w:szCs w:val="28"/>
        </w:rPr>
        <w:t xml:space="preserve"> 2022г.</w:t>
      </w:r>
    </w:p>
    <w:p w:rsidR="001F7D27" w:rsidRPr="00CC0B47" w:rsidRDefault="001F7D27" w:rsidP="00CC0B47">
      <w:pPr>
        <w:shd w:val="clear" w:color="auto" w:fill="FFFFFF"/>
        <w:spacing w:after="0"/>
        <w:jc w:val="center"/>
        <w:rPr>
          <w:rFonts w:ascii="Times New Roman" w:eastAsia="Times New Roman" w:hAnsi="Times New Roman" w:cs="Times New Roman"/>
          <w:color w:val="000000"/>
          <w:sz w:val="24"/>
          <w:szCs w:val="24"/>
          <w:lang w:eastAsia="ru-RU"/>
        </w:rPr>
      </w:pPr>
    </w:p>
    <w:p w:rsidR="00CA5A6E" w:rsidRPr="00CC0B47" w:rsidRDefault="00CA5A6E" w:rsidP="00CC0B47">
      <w:pPr>
        <w:shd w:val="clear" w:color="auto" w:fill="FFFFFF"/>
        <w:spacing w:after="0"/>
        <w:jc w:val="center"/>
        <w:rPr>
          <w:rFonts w:ascii="Times New Roman" w:eastAsia="Times New Roman" w:hAnsi="Times New Roman" w:cs="Times New Roman"/>
          <w:b/>
          <w:color w:val="000000"/>
          <w:sz w:val="24"/>
          <w:szCs w:val="24"/>
          <w:lang w:eastAsia="ru-RU"/>
        </w:rPr>
      </w:pPr>
      <w:r w:rsidRPr="00CC0B47">
        <w:rPr>
          <w:rFonts w:ascii="Times New Roman" w:eastAsia="Times New Roman" w:hAnsi="Times New Roman" w:cs="Times New Roman"/>
          <w:b/>
          <w:color w:val="000000"/>
          <w:sz w:val="24"/>
          <w:szCs w:val="24"/>
          <w:lang w:eastAsia="ru-RU"/>
        </w:rPr>
        <w:lastRenderedPageBreak/>
        <w:t>Добрый день, уважаемые коллеги!</w:t>
      </w:r>
    </w:p>
    <w:p w:rsidR="00CA5A6E" w:rsidRPr="00CC0B47" w:rsidRDefault="00CA5A6E" w:rsidP="00CC0B47">
      <w:pPr>
        <w:shd w:val="clear" w:color="auto" w:fill="FFFFFF"/>
        <w:spacing w:after="0"/>
        <w:jc w:val="center"/>
        <w:rPr>
          <w:rFonts w:ascii="Times New Roman" w:eastAsia="Times New Roman" w:hAnsi="Times New Roman" w:cs="Times New Roman"/>
          <w:color w:val="000000"/>
          <w:sz w:val="24"/>
          <w:szCs w:val="24"/>
          <w:lang w:eastAsia="ru-RU"/>
        </w:rPr>
      </w:pPr>
    </w:p>
    <w:p w:rsidR="00CA5A6E" w:rsidRPr="00CC0B47" w:rsidRDefault="00620A45" w:rsidP="00CC0B47">
      <w:pPr>
        <w:shd w:val="clear" w:color="auto" w:fill="FFFFFF"/>
        <w:spacing w:after="0"/>
        <w:rPr>
          <w:rFonts w:ascii="Times New Roman" w:eastAsia="Times New Roman" w:hAnsi="Times New Roman" w:cs="Times New Roman"/>
          <w:color w:val="000000"/>
          <w:sz w:val="24"/>
          <w:szCs w:val="24"/>
          <w:lang w:eastAsia="ru-RU"/>
        </w:rPr>
      </w:pPr>
      <w:r w:rsidRPr="00CC0B47">
        <w:rPr>
          <w:rFonts w:ascii="Times New Roman" w:eastAsia="Times New Roman" w:hAnsi="Times New Roman" w:cs="Times New Roman"/>
          <w:color w:val="000000"/>
          <w:sz w:val="24"/>
          <w:szCs w:val="24"/>
          <w:lang w:eastAsia="ru-RU"/>
        </w:rPr>
        <w:t xml:space="preserve">  </w:t>
      </w:r>
      <w:r w:rsidR="00CA5A6E" w:rsidRPr="00CC0B47">
        <w:rPr>
          <w:rFonts w:ascii="Times New Roman" w:eastAsia="Times New Roman" w:hAnsi="Times New Roman" w:cs="Times New Roman"/>
          <w:color w:val="000000"/>
          <w:sz w:val="24"/>
          <w:szCs w:val="24"/>
          <w:lang w:eastAsia="ru-RU"/>
        </w:rPr>
        <w:t>Современные требования к обучению ставят новые задачи и перед учителем:</w:t>
      </w:r>
      <w:r w:rsidR="00C0254F" w:rsidRPr="00CC0B47">
        <w:rPr>
          <w:rFonts w:ascii="Times New Roman" w:eastAsia="Times New Roman" w:hAnsi="Times New Roman" w:cs="Times New Roman"/>
          <w:color w:val="000000"/>
          <w:sz w:val="24"/>
          <w:szCs w:val="24"/>
          <w:lang w:eastAsia="ru-RU"/>
        </w:rPr>
        <w:t xml:space="preserve"> не пассивное участие </w:t>
      </w:r>
      <w:proofErr w:type="gramStart"/>
      <w:r w:rsidR="00C0254F" w:rsidRPr="00CC0B47">
        <w:rPr>
          <w:rFonts w:ascii="Times New Roman" w:eastAsia="Times New Roman" w:hAnsi="Times New Roman" w:cs="Times New Roman"/>
          <w:color w:val="000000"/>
          <w:sz w:val="24"/>
          <w:szCs w:val="24"/>
          <w:lang w:eastAsia="ru-RU"/>
        </w:rPr>
        <w:t>учащихся  в</w:t>
      </w:r>
      <w:proofErr w:type="gramEnd"/>
      <w:r w:rsidR="00C0254F" w:rsidRPr="00CC0B47">
        <w:rPr>
          <w:rFonts w:ascii="Times New Roman" w:eastAsia="Times New Roman" w:hAnsi="Times New Roman" w:cs="Times New Roman"/>
          <w:color w:val="000000"/>
          <w:sz w:val="24"/>
          <w:szCs w:val="24"/>
          <w:lang w:eastAsia="ru-RU"/>
        </w:rPr>
        <w:t xml:space="preserve"> учебном процессе </w:t>
      </w:r>
      <w:r w:rsidR="00CA5A6E" w:rsidRPr="00CC0B47">
        <w:rPr>
          <w:rFonts w:ascii="Times New Roman" w:eastAsia="Times New Roman" w:hAnsi="Times New Roman" w:cs="Times New Roman"/>
          <w:color w:val="000000"/>
          <w:sz w:val="24"/>
          <w:szCs w:val="24"/>
          <w:lang w:eastAsia="ru-RU"/>
        </w:rPr>
        <w:t>, а формирование умения работать самостоятельно, развитие творческого мышления, способности прогнозировать свою деятельность. Одна из важнейших задач учителя - включение учащихся в творческую деятельность, увеличение доли их самостоятельности.</w:t>
      </w:r>
    </w:p>
    <w:p w:rsidR="00CA5A6E" w:rsidRPr="00CC0B47" w:rsidRDefault="00CA5A6E" w:rsidP="00CC0B47">
      <w:pPr>
        <w:shd w:val="clear" w:color="auto" w:fill="FFFFFF"/>
        <w:spacing w:after="0"/>
        <w:rPr>
          <w:rFonts w:ascii="Times New Roman" w:eastAsia="Times New Roman" w:hAnsi="Times New Roman" w:cs="Times New Roman"/>
          <w:color w:val="000000"/>
          <w:sz w:val="24"/>
          <w:szCs w:val="24"/>
          <w:lang w:eastAsia="ru-RU"/>
        </w:rPr>
      </w:pPr>
      <w:r w:rsidRPr="00CC0B47">
        <w:rPr>
          <w:rFonts w:ascii="Times New Roman" w:eastAsia="Times New Roman" w:hAnsi="Times New Roman" w:cs="Times New Roman"/>
          <w:color w:val="000000"/>
          <w:sz w:val="24"/>
          <w:szCs w:val="24"/>
          <w:lang w:eastAsia="ru-RU"/>
        </w:rPr>
        <w:t xml:space="preserve">Учитель стал </w:t>
      </w:r>
      <w:proofErr w:type="gramStart"/>
      <w:r w:rsidRPr="00CC0B47">
        <w:rPr>
          <w:rFonts w:ascii="Times New Roman" w:eastAsia="Times New Roman" w:hAnsi="Times New Roman" w:cs="Times New Roman"/>
          <w:color w:val="000000"/>
          <w:sz w:val="24"/>
          <w:szCs w:val="24"/>
          <w:lang w:eastAsia="ru-RU"/>
        </w:rPr>
        <w:t>ориентироваться  во</w:t>
      </w:r>
      <w:proofErr w:type="gramEnd"/>
      <w:r w:rsidRPr="00CC0B47">
        <w:rPr>
          <w:rFonts w:ascii="Times New Roman" w:eastAsia="Times New Roman" w:hAnsi="Times New Roman" w:cs="Times New Roman"/>
          <w:color w:val="000000"/>
          <w:sz w:val="24"/>
          <w:szCs w:val="24"/>
          <w:lang w:eastAsia="ru-RU"/>
        </w:rPr>
        <w:t>-первых, на создание принципиально новой модели образования, которая ориентирована на результат. Во-вторых, нужно создать условия для реализации концепции «Обучение в течение всей жизни».</w:t>
      </w:r>
    </w:p>
    <w:p w:rsidR="004D0023" w:rsidRPr="00CC0B47" w:rsidRDefault="00CA5A6E" w:rsidP="00CC0B47">
      <w:pPr>
        <w:shd w:val="clear" w:color="auto" w:fill="FFFFFF"/>
        <w:spacing w:after="0"/>
        <w:rPr>
          <w:rFonts w:ascii="Times New Roman" w:eastAsia="Times New Roman" w:hAnsi="Times New Roman" w:cs="Times New Roman"/>
          <w:color w:val="000000"/>
          <w:sz w:val="24"/>
          <w:szCs w:val="24"/>
          <w:lang w:eastAsia="ru-RU"/>
        </w:rPr>
      </w:pPr>
      <w:r w:rsidRPr="00CC0B47">
        <w:rPr>
          <w:rFonts w:ascii="Times New Roman" w:eastAsia="Times New Roman" w:hAnsi="Times New Roman" w:cs="Times New Roman"/>
          <w:b/>
          <w:bCs/>
          <w:i/>
          <w:iCs/>
          <w:color w:val="000000"/>
          <w:sz w:val="24"/>
          <w:szCs w:val="24"/>
          <w:lang w:eastAsia="ru-RU"/>
        </w:rPr>
        <w:t>Функциональная грамотность</w:t>
      </w:r>
      <w:r w:rsidRPr="00CC0B47">
        <w:rPr>
          <w:rFonts w:ascii="Times New Roman" w:eastAsia="Times New Roman" w:hAnsi="Times New Roman" w:cs="Times New Roman"/>
          <w:color w:val="000000"/>
          <w:sz w:val="24"/>
          <w:szCs w:val="24"/>
          <w:lang w:eastAsia="ru-RU"/>
        </w:rPr>
        <w:t> есть уровень знаний, умений и навыков, обеспечивающий нормальное функционирование личности в системе социальных отношений, который считается минимально необходимым для осуществления жизнедеятельности личности в конкретной среде.</w:t>
      </w:r>
    </w:p>
    <w:p w:rsidR="004D0023" w:rsidRPr="00CC0B47" w:rsidRDefault="004D0023" w:rsidP="00CC0B47">
      <w:pPr>
        <w:ind w:firstLine="709"/>
        <w:jc w:val="both"/>
        <w:rPr>
          <w:rFonts w:ascii="Times New Roman" w:hAnsi="Times New Roman" w:cs="Times New Roman"/>
          <w:sz w:val="24"/>
          <w:szCs w:val="24"/>
        </w:rPr>
      </w:pPr>
      <w:r w:rsidRPr="00CC0B47">
        <w:rPr>
          <w:rFonts w:ascii="Times New Roman" w:hAnsi="Times New Roman" w:cs="Times New Roman"/>
          <w:sz w:val="24"/>
          <w:szCs w:val="24"/>
        </w:rPr>
        <w:t>Функциональная грамотность формируется по трем основным направлениям:</w:t>
      </w:r>
    </w:p>
    <w:p w:rsidR="004D0023" w:rsidRPr="00CC0B47" w:rsidRDefault="004D0023" w:rsidP="00CC0B47">
      <w:pPr>
        <w:ind w:firstLine="709"/>
        <w:jc w:val="both"/>
        <w:rPr>
          <w:rFonts w:ascii="Times New Roman" w:hAnsi="Times New Roman" w:cs="Times New Roman"/>
          <w:sz w:val="24"/>
          <w:szCs w:val="24"/>
        </w:rPr>
      </w:pPr>
      <w:r w:rsidRPr="00CC0B47">
        <w:rPr>
          <w:rFonts w:ascii="Times New Roman" w:hAnsi="Times New Roman" w:cs="Times New Roman"/>
          <w:sz w:val="24"/>
          <w:szCs w:val="24"/>
        </w:rPr>
        <w:t>- читательские способности;</w:t>
      </w:r>
    </w:p>
    <w:p w:rsidR="004D0023" w:rsidRPr="00CC0B47" w:rsidRDefault="004D0023" w:rsidP="00CC0B47">
      <w:pPr>
        <w:ind w:firstLine="709"/>
        <w:jc w:val="both"/>
        <w:rPr>
          <w:rFonts w:ascii="Times New Roman" w:hAnsi="Times New Roman" w:cs="Times New Roman"/>
          <w:sz w:val="24"/>
          <w:szCs w:val="24"/>
        </w:rPr>
      </w:pPr>
      <w:r w:rsidRPr="00CC0B47">
        <w:rPr>
          <w:rFonts w:ascii="Times New Roman" w:hAnsi="Times New Roman" w:cs="Times New Roman"/>
          <w:sz w:val="24"/>
          <w:szCs w:val="24"/>
        </w:rPr>
        <w:t>- естественнонаучное;</w:t>
      </w:r>
    </w:p>
    <w:p w:rsidR="004D0023" w:rsidRPr="00CC0B47" w:rsidRDefault="004D0023" w:rsidP="00CC0B47">
      <w:pPr>
        <w:ind w:firstLine="709"/>
        <w:jc w:val="both"/>
        <w:rPr>
          <w:rFonts w:ascii="Times New Roman" w:hAnsi="Times New Roman" w:cs="Times New Roman"/>
          <w:sz w:val="24"/>
          <w:szCs w:val="24"/>
        </w:rPr>
      </w:pPr>
      <w:r w:rsidRPr="00CC0B47">
        <w:rPr>
          <w:rFonts w:ascii="Times New Roman" w:hAnsi="Times New Roman" w:cs="Times New Roman"/>
          <w:sz w:val="24"/>
          <w:szCs w:val="24"/>
        </w:rPr>
        <w:t>- математическое.</w:t>
      </w:r>
    </w:p>
    <w:p w:rsidR="00CA5A6E" w:rsidRPr="00CC0B47" w:rsidRDefault="00CA5A6E" w:rsidP="00CC0B47">
      <w:pPr>
        <w:shd w:val="clear" w:color="auto" w:fill="FFFFFF"/>
        <w:spacing w:after="0"/>
        <w:rPr>
          <w:rFonts w:ascii="Times New Roman" w:eastAsia="Times New Roman" w:hAnsi="Times New Roman" w:cs="Times New Roman"/>
          <w:color w:val="000000"/>
          <w:sz w:val="24"/>
          <w:szCs w:val="24"/>
          <w:lang w:eastAsia="ru-RU"/>
        </w:rPr>
      </w:pPr>
      <w:r w:rsidRPr="00CC0B47">
        <w:rPr>
          <w:rFonts w:ascii="Times New Roman" w:eastAsia="Times New Roman" w:hAnsi="Times New Roman" w:cs="Times New Roman"/>
          <w:color w:val="000000"/>
          <w:sz w:val="24"/>
          <w:szCs w:val="24"/>
          <w:lang w:eastAsia="ru-RU"/>
        </w:rPr>
        <w:br/>
      </w:r>
      <w:r w:rsidRPr="00CC0B47">
        <w:rPr>
          <w:rFonts w:ascii="Times New Roman" w:eastAsia="Times New Roman" w:hAnsi="Times New Roman" w:cs="Times New Roman"/>
          <w:b/>
          <w:bCs/>
          <w:i/>
          <w:iCs/>
          <w:color w:val="000000"/>
          <w:sz w:val="24"/>
          <w:szCs w:val="24"/>
          <w:lang w:eastAsia="ru-RU"/>
        </w:rPr>
        <w:t>Функциональная грамотность</w:t>
      </w:r>
      <w:r w:rsidRPr="00CC0B47">
        <w:rPr>
          <w:rFonts w:ascii="Times New Roman" w:eastAsia="Times New Roman" w:hAnsi="Times New Roman" w:cs="Times New Roman"/>
          <w:color w:val="000000"/>
          <w:sz w:val="24"/>
          <w:szCs w:val="24"/>
          <w:lang w:eastAsia="ru-RU"/>
        </w:rPr>
        <w:t xml:space="preserve"> - явление </w:t>
      </w:r>
      <w:proofErr w:type="spellStart"/>
      <w:r w:rsidRPr="00CC0B47">
        <w:rPr>
          <w:rFonts w:ascii="Times New Roman" w:eastAsia="Times New Roman" w:hAnsi="Times New Roman" w:cs="Times New Roman"/>
          <w:color w:val="000000"/>
          <w:sz w:val="24"/>
          <w:szCs w:val="24"/>
          <w:lang w:eastAsia="ru-RU"/>
        </w:rPr>
        <w:t>метапредметное</w:t>
      </w:r>
      <w:proofErr w:type="spellEnd"/>
      <w:r w:rsidRPr="00CC0B47">
        <w:rPr>
          <w:rFonts w:ascii="Times New Roman" w:eastAsia="Times New Roman" w:hAnsi="Times New Roman" w:cs="Times New Roman"/>
          <w:color w:val="000000"/>
          <w:sz w:val="24"/>
          <w:szCs w:val="24"/>
          <w:lang w:eastAsia="ru-RU"/>
        </w:rPr>
        <w:t>, и поэтому она формируется при изучении всех школьных дисциплин, в том числе и во внеурочной деятельности и поэтому имеет разнообразные формы проявления. Одним из основных направлений модернизации системы образования является обучение учащихся самостоятельно добывать и анализировать, структурировать и эффективно использовать информацию для максимальной самореализации и полезного участия в жизни общества.</w:t>
      </w:r>
    </w:p>
    <w:p w:rsidR="00CA5A6E" w:rsidRPr="00CC0B47" w:rsidRDefault="00CA5A6E" w:rsidP="00CC0B47">
      <w:pPr>
        <w:shd w:val="clear" w:color="auto" w:fill="FFFFFF"/>
        <w:spacing w:after="0"/>
        <w:rPr>
          <w:rFonts w:ascii="Times New Roman" w:eastAsia="Times New Roman" w:hAnsi="Times New Roman" w:cs="Times New Roman"/>
          <w:color w:val="000000"/>
          <w:sz w:val="24"/>
          <w:szCs w:val="24"/>
          <w:lang w:eastAsia="ru-RU"/>
        </w:rPr>
      </w:pPr>
      <w:r w:rsidRPr="00CC0B47">
        <w:rPr>
          <w:rFonts w:ascii="Times New Roman" w:eastAsia="Times New Roman" w:hAnsi="Times New Roman" w:cs="Times New Roman"/>
          <w:color w:val="000000"/>
          <w:sz w:val="24"/>
          <w:szCs w:val="24"/>
          <w:lang w:eastAsia="ru-RU"/>
        </w:rPr>
        <w:t>Внеурочная деятельность – это часть основного образования, которая нацелена на помощь педагогу и ребенку в освоении нового вида учебной деятельности, она способствует расширению образовательного пространства, создает дополнительные условия для развития учащихся.</w:t>
      </w:r>
    </w:p>
    <w:p w:rsidR="00CA5A6E" w:rsidRPr="00CC0B47" w:rsidRDefault="00CA5A6E" w:rsidP="00CC0B47">
      <w:pPr>
        <w:shd w:val="clear" w:color="auto" w:fill="FFFFFF"/>
        <w:spacing w:after="0"/>
        <w:rPr>
          <w:rFonts w:ascii="Times New Roman" w:eastAsia="Times New Roman" w:hAnsi="Times New Roman" w:cs="Times New Roman"/>
          <w:color w:val="000000"/>
          <w:sz w:val="24"/>
          <w:szCs w:val="24"/>
          <w:lang w:eastAsia="ru-RU"/>
        </w:rPr>
      </w:pPr>
      <w:r w:rsidRPr="00CC0B47">
        <w:rPr>
          <w:rFonts w:ascii="Times New Roman" w:eastAsia="Times New Roman" w:hAnsi="Times New Roman" w:cs="Times New Roman"/>
          <w:color w:val="000000"/>
          <w:sz w:val="24"/>
          <w:szCs w:val="24"/>
          <w:lang w:eastAsia="ru-RU"/>
        </w:rPr>
        <w:t xml:space="preserve">Внеурочная деятельность, как и деятельность обучающихся в рамках уроков направлена на достижение результатов освоения основной образовательной программы. Но в первую очередь – это достижение личностных и </w:t>
      </w:r>
      <w:proofErr w:type="spellStart"/>
      <w:r w:rsidRPr="00CC0B47">
        <w:rPr>
          <w:rFonts w:ascii="Times New Roman" w:eastAsia="Times New Roman" w:hAnsi="Times New Roman" w:cs="Times New Roman"/>
          <w:color w:val="000000"/>
          <w:sz w:val="24"/>
          <w:szCs w:val="24"/>
          <w:lang w:eastAsia="ru-RU"/>
        </w:rPr>
        <w:t>метапредметных</w:t>
      </w:r>
      <w:proofErr w:type="spellEnd"/>
      <w:r w:rsidRPr="00CC0B47">
        <w:rPr>
          <w:rFonts w:ascii="Times New Roman" w:eastAsia="Times New Roman" w:hAnsi="Times New Roman" w:cs="Times New Roman"/>
          <w:color w:val="000000"/>
          <w:sz w:val="24"/>
          <w:szCs w:val="24"/>
          <w:lang w:eastAsia="ru-RU"/>
        </w:rPr>
        <w:t xml:space="preserve"> результатов. Это определяет и специфику внеурочной деятельности, в ходе которой обучающиеся не только и даже не столько должны узнать, сколько научиться действовать, чувствовать, принимать решения. Если предметные результаты достигаются в процессе освоения школьных дисциплин, то в достижении </w:t>
      </w:r>
      <w:proofErr w:type="spellStart"/>
      <w:r w:rsidRPr="00CC0B47">
        <w:rPr>
          <w:rFonts w:ascii="Times New Roman" w:eastAsia="Times New Roman" w:hAnsi="Times New Roman" w:cs="Times New Roman"/>
          <w:color w:val="000000"/>
          <w:sz w:val="24"/>
          <w:szCs w:val="24"/>
          <w:lang w:eastAsia="ru-RU"/>
        </w:rPr>
        <w:t>метапредметных</w:t>
      </w:r>
      <w:proofErr w:type="spellEnd"/>
      <w:r w:rsidRPr="00CC0B47">
        <w:rPr>
          <w:rFonts w:ascii="Times New Roman" w:eastAsia="Times New Roman" w:hAnsi="Times New Roman" w:cs="Times New Roman"/>
          <w:color w:val="000000"/>
          <w:sz w:val="24"/>
          <w:szCs w:val="24"/>
          <w:lang w:eastAsia="ru-RU"/>
        </w:rPr>
        <w:t>, а особенно личностных результатов – ценностей, ориентиров, потребностей, интересов человека, удельный вес внеурочной деятельности гораздо выше, так как ученик выбирает ее исходя из своих интересов, мотивов.</w:t>
      </w:r>
    </w:p>
    <w:p w:rsidR="00CA5A6E" w:rsidRPr="00CC0B47" w:rsidRDefault="00C0254F" w:rsidP="00CC0B47">
      <w:pPr>
        <w:shd w:val="clear" w:color="auto" w:fill="FFFFFF"/>
        <w:spacing w:after="0"/>
        <w:rPr>
          <w:rFonts w:ascii="Times New Roman" w:eastAsia="Times New Roman" w:hAnsi="Times New Roman" w:cs="Times New Roman"/>
          <w:color w:val="000000"/>
          <w:sz w:val="24"/>
          <w:szCs w:val="24"/>
          <w:lang w:eastAsia="ru-RU"/>
        </w:rPr>
      </w:pPr>
      <w:r w:rsidRPr="00CC0B47">
        <w:rPr>
          <w:rFonts w:ascii="Times New Roman" w:eastAsia="Times New Roman" w:hAnsi="Times New Roman" w:cs="Times New Roman"/>
          <w:color w:val="000000"/>
          <w:sz w:val="24"/>
          <w:szCs w:val="24"/>
          <w:lang w:eastAsia="ru-RU"/>
        </w:rPr>
        <w:t xml:space="preserve">    </w:t>
      </w:r>
      <w:r w:rsidR="00CA5A6E" w:rsidRPr="00CC0B47">
        <w:rPr>
          <w:rFonts w:ascii="Times New Roman" w:eastAsia="Times New Roman" w:hAnsi="Times New Roman" w:cs="Times New Roman"/>
          <w:color w:val="000000"/>
          <w:sz w:val="24"/>
          <w:szCs w:val="24"/>
          <w:lang w:eastAsia="ru-RU"/>
        </w:rPr>
        <w:t>Занятия внеурочной деятельностью помогают решать задач</w:t>
      </w:r>
      <w:r w:rsidR="00620A45" w:rsidRPr="00CC0B47">
        <w:rPr>
          <w:rFonts w:ascii="Times New Roman" w:eastAsia="Times New Roman" w:hAnsi="Times New Roman" w:cs="Times New Roman"/>
          <w:color w:val="000000"/>
          <w:sz w:val="24"/>
          <w:szCs w:val="24"/>
          <w:lang w:eastAsia="ru-RU"/>
        </w:rPr>
        <w:t>и эмоционального, творческого</w:t>
      </w:r>
      <w:r w:rsidR="00CA5A6E" w:rsidRPr="00CC0B47">
        <w:rPr>
          <w:rFonts w:ascii="Times New Roman" w:eastAsia="Times New Roman" w:hAnsi="Times New Roman" w:cs="Times New Roman"/>
          <w:color w:val="000000"/>
          <w:sz w:val="24"/>
          <w:szCs w:val="24"/>
          <w:lang w:eastAsia="ru-RU"/>
        </w:rPr>
        <w:t>, интеллектуального развития ребенка, а также проблемы нравственно-этического воспитания, это и труд, и творчество, и новые открытия, и удовольствие, и самовоспитание.</w:t>
      </w:r>
    </w:p>
    <w:p w:rsidR="004D0023" w:rsidRPr="00CC0B47" w:rsidRDefault="00C0254F" w:rsidP="00CC0B47">
      <w:pPr>
        <w:shd w:val="clear" w:color="auto" w:fill="FFFFFF"/>
        <w:spacing w:after="0"/>
        <w:ind w:firstLine="567"/>
        <w:jc w:val="both"/>
        <w:rPr>
          <w:rFonts w:ascii="Times New Roman" w:eastAsia="Times New Roman" w:hAnsi="Times New Roman" w:cs="Times New Roman"/>
          <w:color w:val="111115"/>
          <w:sz w:val="24"/>
          <w:szCs w:val="24"/>
          <w:lang w:eastAsia="ru-RU"/>
        </w:rPr>
      </w:pPr>
      <w:r w:rsidRPr="00CC0B47">
        <w:rPr>
          <w:rFonts w:ascii="Times New Roman" w:eastAsia="Times New Roman" w:hAnsi="Times New Roman" w:cs="Times New Roman"/>
          <w:color w:val="111115"/>
          <w:sz w:val="24"/>
          <w:szCs w:val="24"/>
          <w:bdr w:val="none" w:sz="0" w:space="0" w:color="auto" w:frame="1"/>
          <w:lang w:eastAsia="ru-RU"/>
        </w:rPr>
        <w:t>Это</w:t>
      </w:r>
      <w:r w:rsidRPr="00CC0B47">
        <w:rPr>
          <w:rFonts w:ascii="Times New Roman" w:eastAsia="Times New Roman" w:hAnsi="Times New Roman" w:cs="Times New Roman"/>
          <w:color w:val="111115"/>
          <w:sz w:val="24"/>
          <w:szCs w:val="24"/>
          <w:bdr w:val="none" w:sz="0" w:space="0" w:color="auto" w:frame="1"/>
          <w:lang w:eastAsia="ru-RU"/>
        </w:rPr>
        <w:t xml:space="preserve"> значит, что в в</w:t>
      </w:r>
      <w:r w:rsidRPr="00CC0B47">
        <w:rPr>
          <w:rFonts w:ascii="Times New Roman" w:eastAsia="Times New Roman" w:hAnsi="Times New Roman" w:cs="Times New Roman"/>
          <w:color w:val="111115"/>
          <w:sz w:val="24"/>
          <w:szCs w:val="24"/>
          <w:bdr w:val="none" w:sz="0" w:space="0" w:color="auto" w:frame="1"/>
          <w:lang w:eastAsia="ru-RU"/>
        </w:rPr>
        <w:t>неурочное занятие должны быть включены задания, выполнение которых способствует развитию функциональной грамотности, а это позволит применять работы с текстами в различных ситуациях, которые связаны с личной и школьной жизнью, местным обществом, общественной жизнью, работой и отдыхо</w:t>
      </w:r>
      <w:r w:rsidR="0056451C" w:rsidRPr="00CC0B47">
        <w:rPr>
          <w:rFonts w:ascii="Times New Roman" w:eastAsia="Times New Roman" w:hAnsi="Times New Roman" w:cs="Times New Roman"/>
          <w:color w:val="111115"/>
          <w:sz w:val="24"/>
          <w:szCs w:val="24"/>
          <w:bdr w:val="none" w:sz="0" w:space="0" w:color="auto" w:frame="1"/>
          <w:lang w:eastAsia="ru-RU"/>
        </w:rPr>
        <w:t xml:space="preserve">м, </w:t>
      </w:r>
      <w:r w:rsidR="004D0023" w:rsidRPr="00CC0B47">
        <w:rPr>
          <w:rFonts w:ascii="Times New Roman" w:hAnsi="Times New Roman" w:cs="Times New Roman"/>
          <w:sz w:val="24"/>
          <w:szCs w:val="24"/>
        </w:rPr>
        <w:t xml:space="preserve">работу с географической </w:t>
      </w:r>
      <w:r w:rsidR="00421406" w:rsidRPr="00CC0B47">
        <w:rPr>
          <w:rFonts w:ascii="Times New Roman" w:hAnsi="Times New Roman" w:cs="Times New Roman"/>
          <w:sz w:val="24"/>
          <w:szCs w:val="24"/>
        </w:rPr>
        <w:t>картой</w:t>
      </w:r>
      <w:r w:rsidR="00421406" w:rsidRPr="00CC0B47">
        <w:rPr>
          <w:rFonts w:ascii="Times New Roman" w:eastAsia="Times New Roman" w:hAnsi="Times New Roman" w:cs="Times New Roman"/>
          <w:color w:val="111115"/>
          <w:sz w:val="24"/>
          <w:szCs w:val="24"/>
          <w:lang w:eastAsia="ru-RU"/>
        </w:rPr>
        <w:t>,</w:t>
      </w:r>
      <w:r w:rsidR="00CC0B47" w:rsidRPr="00CC0B47">
        <w:rPr>
          <w:rFonts w:ascii="Times New Roman" w:eastAsia="Times New Roman" w:hAnsi="Times New Roman" w:cs="Times New Roman"/>
          <w:color w:val="111115"/>
          <w:sz w:val="24"/>
          <w:szCs w:val="24"/>
          <w:lang w:eastAsia="ru-RU"/>
        </w:rPr>
        <w:t xml:space="preserve"> </w:t>
      </w:r>
      <w:r w:rsidR="004D0023" w:rsidRPr="00CC0B47">
        <w:rPr>
          <w:rFonts w:ascii="Times New Roman" w:hAnsi="Times New Roman" w:cs="Times New Roman"/>
          <w:sz w:val="24"/>
          <w:szCs w:val="24"/>
        </w:rPr>
        <w:t>работу со статистическими данными.</w:t>
      </w:r>
    </w:p>
    <w:p w:rsidR="00C0254F" w:rsidRPr="00CC0B47" w:rsidRDefault="00C0254F" w:rsidP="00CC0B47">
      <w:pPr>
        <w:shd w:val="clear" w:color="auto" w:fill="FFFFFF"/>
        <w:spacing w:after="0"/>
        <w:rPr>
          <w:rFonts w:ascii="Times New Roman" w:eastAsia="Times New Roman" w:hAnsi="Times New Roman" w:cs="Times New Roman"/>
          <w:color w:val="000000"/>
          <w:sz w:val="24"/>
          <w:szCs w:val="24"/>
          <w:lang w:eastAsia="ru-RU"/>
        </w:rPr>
      </w:pPr>
    </w:p>
    <w:p w:rsidR="0056451C" w:rsidRPr="00CC0B47" w:rsidRDefault="004D0023" w:rsidP="00CC0B47">
      <w:pPr>
        <w:jc w:val="both"/>
        <w:rPr>
          <w:rFonts w:ascii="Times New Roman" w:hAnsi="Times New Roman" w:cs="Times New Roman"/>
          <w:sz w:val="24"/>
          <w:szCs w:val="24"/>
        </w:rPr>
      </w:pPr>
      <w:r w:rsidRPr="00CC0B47">
        <w:rPr>
          <w:rFonts w:ascii="Times New Roman" w:eastAsia="Times New Roman" w:hAnsi="Times New Roman" w:cs="Times New Roman"/>
          <w:color w:val="000000"/>
          <w:sz w:val="24"/>
          <w:szCs w:val="24"/>
          <w:lang w:eastAsia="ru-RU"/>
        </w:rPr>
        <w:t xml:space="preserve">    </w:t>
      </w:r>
      <w:r w:rsidR="00C0254F" w:rsidRPr="00CC0B47">
        <w:rPr>
          <w:rFonts w:ascii="Times New Roman" w:hAnsi="Times New Roman" w:cs="Times New Roman"/>
          <w:b/>
          <w:sz w:val="24"/>
          <w:szCs w:val="24"/>
        </w:rPr>
        <w:t>Работа с текстом</w:t>
      </w:r>
      <w:r w:rsidR="00C0254F" w:rsidRPr="00CC0B47">
        <w:rPr>
          <w:rFonts w:ascii="Times New Roman" w:hAnsi="Times New Roman" w:cs="Times New Roman"/>
          <w:sz w:val="24"/>
          <w:szCs w:val="24"/>
        </w:rPr>
        <w:t>. Одна из проблем, существ</w:t>
      </w:r>
      <w:r w:rsidRPr="00CC0B47">
        <w:rPr>
          <w:rFonts w:ascii="Times New Roman" w:hAnsi="Times New Roman" w:cs="Times New Roman"/>
          <w:sz w:val="24"/>
          <w:szCs w:val="24"/>
        </w:rPr>
        <w:t xml:space="preserve">ующих </w:t>
      </w:r>
      <w:proofErr w:type="gramStart"/>
      <w:r w:rsidRPr="00CC0B47">
        <w:rPr>
          <w:rFonts w:ascii="Times New Roman" w:hAnsi="Times New Roman" w:cs="Times New Roman"/>
          <w:sz w:val="24"/>
          <w:szCs w:val="24"/>
        </w:rPr>
        <w:t xml:space="preserve">сегодня </w:t>
      </w:r>
      <w:r w:rsidR="00C0254F" w:rsidRPr="00CC0B47">
        <w:rPr>
          <w:rFonts w:ascii="Times New Roman" w:hAnsi="Times New Roman" w:cs="Times New Roman"/>
          <w:sz w:val="24"/>
          <w:szCs w:val="24"/>
        </w:rPr>
        <w:t xml:space="preserve"> -</w:t>
      </w:r>
      <w:proofErr w:type="gramEnd"/>
      <w:r w:rsidR="00C0254F" w:rsidRPr="00CC0B47">
        <w:rPr>
          <w:rFonts w:ascii="Times New Roman" w:hAnsi="Times New Roman" w:cs="Times New Roman"/>
          <w:sz w:val="24"/>
          <w:szCs w:val="24"/>
        </w:rPr>
        <w:t xml:space="preserve"> среднестатистический ученик не хочет и не умеет читать и анализировать прочитанное. При сдаче экзаменов и ВПР учащиеся невнимательно читают задания и инструкции к ним и в связи с этим неправильно выполняют задания. </w:t>
      </w:r>
    </w:p>
    <w:p w:rsidR="004D0023" w:rsidRPr="00CC0B47" w:rsidRDefault="004D0023" w:rsidP="00CC0B47">
      <w:pPr>
        <w:jc w:val="both"/>
        <w:rPr>
          <w:rFonts w:ascii="Times New Roman" w:hAnsi="Times New Roman" w:cs="Times New Roman"/>
          <w:sz w:val="24"/>
          <w:szCs w:val="24"/>
        </w:rPr>
      </w:pPr>
      <w:r w:rsidRPr="00CC0B47">
        <w:rPr>
          <w:rFonts w:ascii="Times New Roman" w:hAnsi="Times New Roman" w:cs="Times New Roman"/>
          <w:sz w:val="24"/>
          <w:szCs w:val="24"/>
        </w:rPr>
        <w:t xml:space="preserve">Вот это можно формировать во время внеклассных мероприятий </w:t>
      </w:r>
      <w:r w:rsidR="0056451C" w:rsidRPr="00CC0B47">
        <w:rPr>
          <w:rFonts w:ascii="Times New Roman" w:hAnsi="Times New Roman" w:cs="Times New Roman"/>
          <w:sz w:val="24"/>
          <w:szCs w:val="24"/>
        </w:rPr>
        <w:t>использую следующие задания:</w:t>
      </w:r>
    </w:p>
    <w:p w:rsidR="004D0023" w:rsidRPr="00CC0B47" w:rsidRDefault="0056451C" w:rsidP="00CC0B47">
      <w:pPr>
        <w:jc w:val="both"/>
        <w:rPr>
          <w:rFonts w:ascii="Times New Roman" w:hAnsi="Times New Roman" w:cs="Times New Roman"/>
          <w:sz w:val="24"/>
          <w:szCs w:val="24"/>
        </w:rPr>
      </w:pPr>
      <w:r w:rsidRPr="00CC0B47">
        <w:rPr>
          <w:rFonts w:ascii="Times New Roman" w:hAnsi="Times New Roman" w:cs="Times New Roman"/>
          <w:sz w:val="24"/>
          <w:szCs w:val="24"/>
        </w:rPr>
        <w:t xml:space="preserve"> - </w:t>
      </w:r>
      <w:r w:rsidR="004D0023" w:rsidRPr="00421406">
        <w:rPr>
          <w:rFonts w:ascii="Times New Roman" w:hAnsi="Times New Roman" w:cs="Times New Roman"/>
          <w:b/>
          <w:sz w:val="24"/>
          <w:szCs w:val="24"/>
        </w:rPr>
        <w:t>нахождение географических ошибок в предложенном тексте</w:t>
      </w:r>
    </w:p>
    <w:p w:rsidR="004D0023" w:rsidRPr="00CC0B47" w:rsidRDefault="004D0023" w:rsidP="00CC0B47">
      <w:pPr>
        <w:jc w:val="both"/>
        <w:rPr>
          <w:rFonts w:ascii="Times New Roman" w:hAnsi="Times New Roman" w:cs="Times New Roman"/>
          <w:sz w:val="24"/>
          <w:szCs w:val="24"/>
        </w:rPr>
      </w:pPr>
      <w:r w:rsidRPr="00CC0B47">
        <w:rPr>
          <w:rFonts w:ascii="Times New Roman" w:hAnsi="Times New Roman" w:cs="Times New Roman"/>
          <w:color w:val="000000"/>
          <w:sz w:val="24"/>
          <w:szCs w:val="24"/>
        </w:rPr>
        <w:t>Например, текст диктанта в 7 классе по теме «Евразия».</w:t>
      </w:r>
    </w:p>
    <w:p w:rsidR="004D0023" w:rsidRPr="00CC0B47" w:rsidRDefault="004D0023" w:rsidP="00CC0B47">
      <w:pPr>
        <w:pStyle w:val="a3"/>
        <w:shd w:val="clear" w:color="auto" w:fill="FFFFFF"/>
        <w:spacing w:before="0" w:beforeAutospacing="0" w:after="107" w:afterAutospacing="0" w:line="276" w:lineRule="auto"/>
        <w:rPr>
          <w:color w:val="000000"/>
        </w:rPr>
      </w:pPr>
      <w:r w:rsidRPr="00CC0B47">
        <w:rPr>
          <w:color w:val="000000"/>
        </w:rPr>
        <w:t xml:space="preserve">«Наш корабль снялся с якоря на рейде порта Мурманск. Мы отправились в путь по водам (Белого моря). В трюмах находился груз для жителей (полуострова Сахалин). Обогнув с севера (остров Таймыр), корабль вышел на просторы (Баренцева моря). Вскоре на горизонте показались острова (Северная Земля), миновав которые мы продолжили свой путь на восток по водам (Карского моря). Через некоторое время прошли у берегов (полуострова Врангеля) и по водам Чукотского моря подошли к (Татарскому) проливу. Дальше наш путь шел на (северо-запад) по водам </w:t>
      </w:r>
      <w:proofErr w:type="spellStart"/>
      <w:r w:rsidRPr="00CC0B47">
        <w:rPr>
          <w:color w:val="000000"/>
        </w:rPr>
        <w:t>Беренгова</w:t>
      </w:r>
      <w:proofErr w:type="spellEnd"/>
      <w:r w:rsidRPr="00CC0B47">
        <w:rPr>
          <w:color w:val="000000"/>
        </w:rPr>
        <w:t xml:space="preserve"> моря к берегам (острова) Камчатка. Попутное холодное течение (Куросио) помогало нашему кораблю. Обогнув Камчатку пройдя по водам (Японского моря) корабль подошел к (полуострову) Сахалин и бросил якорь на рейде Южно-Сахалинска.»</w:t>
      </w:r>
    </w:p>
    <w:p w:rsidR="004D0023" w:rsidRPr="00CC0B47" w:rsidRDefault="004D0023" w:rsidP="00CC0B47">
      <w:pPr>
        <w:pStyle w:val="a3"/>
        <w:shd w:val="clear" w:color="auto" w:fill="FFFFFF"/>
        <w:spacing w:before="0" w:beforeAutospacing="0" w:after="107" w:afterAutospacing="0" w:line="276" w:lineRule="auto"/>
        <w:rPr>
          <w:color w:val="000000"/>
        </w:rPr>
      </w:pPr>
      <w:r w:rsidRPr="00CC0B47">
        <w:rPr>
          <w:color w:val="000000"/>
        </w:rPr>
        <w:t>Географические объекты, записанные в скобках, ошибочны. Учащиеся должны написать правильные объекты</w:t>
      </w:r>
    </w:p>
    <w:p w:rsidR="004D0023" w:rsidRPr="00CC0B47" w:rsidRDefault="004D0023" w:rsidP="00CC0B47">
      <w:pPr>
        <w:ind w:firstLine="709"/>
        <w:jc w:val="both"/>
        <w:rPr>
          <w:rFonts w:ascii="Times New Roman" w:hAnsi="Times New Roman" w:cs="Times New Roman"/>
          <w:sz w:val="24"/>
          <w:szCs w:val="24"/>
        </w:rPr>
      </w:pPr>
    </w:p>
    <w:p w:rsidR="004D0023" w:rsidRPr="00421406" w:rsidRDefault="004D0023" w:rsidP="00CC0B47">
      <w:pPr>
        <w:jc w:val="both"/>
        <w:rPr>
          <w:rFonts w:ascii="Times New Roman" w:hAnsi="Times New Roman" w:cs="Times New Roman"/>
          <w:b/>
          <w:sz w:val="24"/>
          <w:szCs w:val="24"/>
        </w:rPr>
      </w:pPr>
      <w:r w:rsidRPr="00421406">
        <w:rPr>
          <w:rFonts w:ascii="Times New Roman" w:hAnsi="Times New Roman" w:cs="Times New Roman"/>
          <w:b/>
          <w:sz w:val="24"/>
          <w:szCs w:val="24"/>
        </w:rPr>
        <w:t>- составление кроссвордов (в 5 – 7 классах)</w:t>
      </w:r>
    </w:p>
    <w:p w:rsidR="004D0023" w:rsidRPr="00CC0B47" w:rsidRDefault="0056451C" w:rsidP="00CC0B47">
      <w:pPr>
        <w:jc w:val="both"/>
        <w:rPr>
          <w:rFonts w:ascii="Times New Roman" w:hAnsi="Times New Roman" w:cs="Times New Roman"/>
          <w:sz w:val="24"/>
          <w:szCs w:val="24"/>
        </w:rPr>
      </w:pPr>
      <w:r w:rsidRPr="00CC0B47">
        <w:rPr>
          <w:rFonts w:ascii="Times New Roman" w:hAnsi="Times New Roman" w:cs="Times New Roman"/>
          <w:sz w:val="24"/>
          <w:szCs w:val="24"/>
        </w:rPr>
        <w:t xml:space="preserve"> </w:t>
      </w:r>
      <w:r w:rsidR="004D0023" w:rsidRPr="00CC0B47">
        <w:rPr>
          <w:rFonts w:ascii="Times New Roman" w:hAnsi="Times New Roman" w:cs="Times New Roman"/>
          <w:sz w:val="24"/>
          <w:szCs w:val="24"/>
        </w:rPr>
        <w:t xml:space="preserve">- </w:t>
      </w:r>
      <w:r w:rsidR="004D0023" w:rsidRPr="00421406">
        <w:rPr>
          <w:rFonts w:ascii="Times New Roman" w:hAnsi="Times New Roman" w:cs="Times New Roman"/>
          <w:b/>
          <w:sz w:val="24"/>
          <w:szCs w:val="24"/>
        </w:rPr>
        <w:t>чтение и анализ художественного текста из произведений.</w:t>
      </w:r>
      <w:r w:rsidR="004D0023" w:rsidRPr="00CC0B47">
        <w:rPr>
          <w:rFonts w:ascii="Times New Roman" w:hAnsi="Times New Roman" w:cs="Times New Roman"/>
          <w:sz w:val="24"/>
          <w:szCs w:val="24"/>
        </w:rPr>
        <w:t xml:space="preserve"> В результате учащиеся должны определить природную зону, географический объект, описать погоду, объяснить суть или причину того или иного географического явления или процесса. Данный прием успешнее всего можно использовать при подготовке команды учебного заведения к участию в различных географических конкурсах.</w:t>
      </w:r>
      <w:r w:rsidR="00CC0B47" w:rsidRPr="00CC0B47">
        <w:rPr>
          <w:rFonts w:ascii="Times New Roman" w:hAnsi="Times New Roman" w:cs="Times New Roman"/>
          <w:sz w:val="24"/>
          <w:szCs w:val="24"/>
        </w:rPr>
        <w:t xml:space="preserve"> </w:t>
      </w:r>
    </w:p>
    <w:p w:rsidR="00C0254F" w:rsidRPr="00CC0B47" w:rsidRDefault="00C0254F" w:rsidP="00CC0B47">
      <w:pPr>
        <w:ind w:firstLine="709"/>
        <w:jc w:val="both"/>
        <w:rPr>
          <w:rFonts w:ascii="Times New Roman" w:hAnsi="Times New Roman" w:cs="Times New Roman"/>
          <w:sz w:val="24"/>
          <w:szCs w:val="24"/>
        </w:rPr>
      </w:pPr>
      <w:r w:rsidRPr="00CC0B47">
        <w:rPr>
          <w:rFonts w:ascii="Times New Roman" w:hAnsi="Times New Roman" w:cs="Times New Roman"/>
          <w:b/>
          <w:sz w:val="24"/>
          <w:szCs w:val="24"/>
        </w:rPr>
        <w:t>Работа со статистическим материалом</w:t>
      </w:r>
      <w:r w:rsidRPr="00CC0B47">
        <w:rPr>
          <w:rFonts w:ascii="Times New Roman" w:hAnsi="Times New Roman" w:cs="Times New Roman"/>
          <w:sz w:val="24"/>
          <w:szCs w:val="24"/>
        </w:rPr>
        <w:t>. К статистическим материалам мы, как правило, относим графики, схемы, таблицы, диаграммы, матрицы данных и т.п. Успешное выполнение именно этих заданий формирует не только естественнонаучную, но и математическую область функциональной грамотности.</w:t>
      </w:r>
    </w:p>
    <w:p w:rsidR="00C0254F" w:rsidRPr="00CC0B47" w:rsidRDefault="00C0254F" w:rsidP="00CC0B47">
      <w:pPr>
        <w:ind w:firstLine="709"/>
        <w:jc w:val="both"/>
        <w:rPr>
          <w:rFonts w:ascii="Times New Roman" w:hAnsi="Times New Roman" w:cs="Times New Roman"/>
          <w:sz w:val="24"/>
          <w:szCs w:val="24"/>
        </w:rPr>
      </w:pPr>
      <w:r w:rsidRPr="00CC0B47">
        <w:rPr>
          <w:rFonts w:ascii="Times New Roman" w:hAnsi="Times New Roman" w:cs="Times New Roman"/>
          <w:sz w:val="24"/>
          <w:szCs w:val="24"/>
        </w:rPr>
        <w:t>- определение заданного показателя по формуле, выбирая необходимые данные из таблицы</w:t>
      </w:r>
    </w:p>
    <w:p w:rsidR="00C0254F" w:rsidRPr="00CC0B47" w:rsidRDefault="00C0254F" w:rsidP="00CC0B47">
      <w:pPr>
        <w:ind w:firstLine="709"/>
        <w:jc w:val="both"/>
        <w:rPr>
          <w:rFonts w:ascii="Times New Roman" w:hAnsi="Times New Roman" w:cs="Times New Roman"/>
          <w:sz w:val="24"/>
          <w:szCs w:val="24"/>
        </w:rPr>
      </w:pPr>
      <w:r w:rsidRPr="00CC0B47">
        <w:rPr>
          <w:rFonts w:ascii="Times New Roman" w:hAnsi="Times New Roman" w:cs="Times New Roman"/>
          <w:sz w:val="24"/>
          <w:szCs w:val="24"/>
        </w:rPr>
        <w:t xml:space="preserve">- работа с </w:t>
      </w:r>
      <w:proofErr w:type="spellStart"/>
      <w:r w:rsidRPr="00CC0B47">
        <w:rPr>
          <w:rFonts w:ascii="Times New Roman" w:hAnsi="Times New Roman" w:cs="Times New Roman"/>
          <w:sz w:val="24"/>
          <w:szCs w:val="24"/>
        </w:rPr>
        <w:t>климатограммами</w:t>
      </w:r>
      <w:proofErr w:type="spellEnd"/>
      <w:r w:rsidRPr="00CC0B47">
        <w:rPr>
          <w:rFonts w:ascii="Times New Roman" w:hAnsi="Times New Roman" w:cs="Times New Roman"/>
          <w:sz w:val="24"/>
          <w:szCs w:val="24"/>
        </w:rPr>
        <w:t xml:space="preserve"> </w:t>
      </w:r>
    </w:p>
    <w:p w:rsidR="00C0254F" w:rsidRPr="00CC0B47" w:rsidRDefault="00C0254F" w:rsidP="00CC0B47">
      <w:pPr>
        <w:ind w:firstLine="709"/>
        <w:jc w:val="both"/>
        <w:rPr>
          <w:rFonts w:ascii="Times New Roman" w:hAnsi="Times New Roman" w:cs="Times New Roman"/>
          <w:sz w:val="24"/>
          <w:szCs w:val="24"/>
        </w:rPr>
      </w:pPr>
      <w:r w:rsidRPr="00CC0B47">
        <w:rPr>
          <w:rFonts w:ascii="Times New Roman" w:hAnsi="Times New Roman" w:cs="Times New Roman"/>
          <w:sz w:val="24"/>
          <w:szCs w:val="24"/>
        </w:rPr>
        <w:t xml:space="preserve">- выявление эмпирических зависимостей на основе данных таблицы </w:t>
      </w:r>
    </w:p>
    <w:p w:rsidR="00C0254F" w:rsidRPr="00CC0B47" w:rsidRDefault="00C0254F" w:rsidP="00CC0B47">
      <w:pPr>
        <w:jc w:val="both"/>
        <w:rPr>
          <w:rFonts w:ascii="Times New Roman" w:hAnsi="Times New Roman" w:cs="Times New Roman"/>
          <w:sz w:val="24"/>
          <w:szCs w:val="24"/>
        </w:rPr>
      </w:pPr>
    </w:p>
    <w:p w:rsidR="00C0254F" w:rsidRPr="00CC0B47" w:rsidRDefault="00C0254F" w:rsidP="00CC0B47">
      <w:pPr>
        <w:ind w:firstLine="709"/>
        <w:jc w:val="both"/>
        <w:rPr>
          <w:rFonts w:ascii="Times New Roman" w:hAnsi="Times New Roman" w:cs="Times New Roman"/>
          <w:sz w:val="24"/>
          <w:szCs w:val="24"/>
        </w:rPr>
      </w:pPr>
      <w:r w:rsidRPr="00CC0B47">
        <w:rPr>
          <w:rFonts w:ascii="Times New Roman" w:hAnsi="Times New Roman" w:cs="Times New Roman"/>
          <w:b/>
          <w:sz w:val="24"/>
          <w:szCs w:val="24"/>
        </w:rPr>
        <w:t>Работа с географической картой</w:t>
      </w:r>
      <w:r w:rsidRPr="00CC0B47">
        <w:rPr>
          <w:rFonts w:ascii="Times New Roman" w:hAnsi="Times New Roman" w:cs="Times New Roman"/>
          <w:sz w:val="24"/>
          <w:szCs w:val="24"/>
        </w:rPr>
        <w:t>. В образовательном стандарте сказано, что формирование картографической грамотности – цель географического образования. В географии главный метод исследования – картографический.</w:t>
      </w:r>
    </w:p>
    <w:p w:rsidR="00C0254F" w:rsidRPr="00CC0B47" w:rsidRDefault="00C0254F" w:rsidP="00CC0B47">
      <w:pPr>
        <w:ind w:firstLine="709"/>
        <w:jc w:val="both"/>
        <w:rPr>
          <w:rFonts w:ascii="Times New Roman" w:hAnsi="Times New Roman" w:cs="Times New Roman"/>
          <w:sz w:val="24"/>
          <w:szCs w:val="24"/>
        </w:rPr>
      </w:pPr>
    </w:p>
    <w:p w:rsidR="00C0254F" w:rsidRPr="00CC0B47" w:rsidRDefault="00C0254F" w:rsidP="00CC0B47">
      <w:pPr>
        <w:ind w:firstLine="709"/>
        <w:jc w:val="both"/>
        <w:rPr>
          <w:rFonts w:ascii="Times New Roman" w:hAnsi="Times New Roman" w:cs="Times New Roman"/>
          <w:sz w:val="24"/>
          <w:szCs w:val="24"/>
        </w:rPr>
      </w:pPr>
      <w:r w:rsidRPr="00CC0B47">
        <w:rPr>
          <w:rFonts w:ascii="Times New Roman" w:hAnsi="Times New Roman" w:cs="Times New Roman"/>
          <w:sz w:val="24"/>
          <w:szCs w:val="24"/>
        </w:rPr>
        <w:lastRenderedPageBreak/>
        <w:t>Наиболее результативными можно считать следующие приемы работы:</w:t>
      </w:r>
    </w:p>
    <w:p w:rsidR="00CC0B47" w:rsidRPr="00CC0B47" w:rsidRDefault="00C0254F" w:rsidP="00CC0B47">
      <w:pPr>
        <w:ind w:firstLine="709"/>
        <w:jc w:val="both"/>
        <w:rPr>
          <w:rFonts w:ascii="Times New Roman" w:hAnsi="Times New Roman" w:cs="Times New Roman"/>
          <w:sz w:val="24"/>
          <w:szCs w:val="24"/>
        </w:rPr>
      </w:pPr>
      <w:r w:rsidRPr="00CC0B47">
        <w:rPr>
          <w:rFonts w:ascii="Times New Roman" w:hAnsi="Times New Roman" w:cs="Times New Roman"/>
          <w:b/>
          <w:sz w:val="24"/>
          <w:szCs w:val="24"/>
        </w:rPr>
        <w:t xml:space="preserve"> «Стороны горизонта» -</w:t>
      </w:r>
      <w:r w:rsidRPr="00CC0B47">
        <w:rPr>
          <w:rFonts w:ascii="Times New Roman" w:hAnsi="Times New Roman" w:cs="Times New Roman"/>
          <w:sz w:val="24"/>
          <w:szCs w:val="24"/>
        </w:rPr>
        <w:t xml:space="preserve"> помогает формировать пространственное представления и лучше запомнить карту. </w:t>
      </w:r>
    </w:p>
    <w:p w:rsidR="00C0254F" w:rsidRPr="00CC0B47" w:rsidRDefault="00C0254F" w:rsidP="00CC0B47">
      <w:pPr>
        <w:ind w:firstLine="709"/>
        <w:jc w:val="both"/>
        <w:rPr>
          <w:rFonts w:ascii="Times New Roman" w:hAnsi="Times New Roman" w:cs="Times New Roman"/>
          <w:sz w:val="24"/>
          <w:szCs w:val="24"/>
        </w:rPr>
      </w:pPr>
      <w:proofErr w:type="gramStart"/>
      <w:r w:rsidRPr="00CC0B47">
        <w:rPr>
          <w:rFonts w:ascii="Times New Roman" w:hAnsi="Times New Roman" w:cs="Times New Roman"/>
          <w:sz w:val="24"/>
          <w:szCs w:val="24"/>
        </w:rPr>
        <w:t>Например</w:t>
      </w:r>
      <w:proofErr w:type="gramEnd"/>
      <w:r w:rsidRPr="00CC0B47">
        <w:rPr>
          <w:rFonts w:ascii="Times New Roman" w:hAnsi="Times New Roman" w:cs="Times New Roman"/>
          <w:sz w:val="24"/>
          <w:szCs w:val="24"/>
        </w:rPr>
        <w:t xml:space="preserve">: </w:t>
      </w:r>
    </w:p>
    <w:p w:rsidR="00C0254F" w:rsidRPr="00CC0B47" w:rsidRDefault="00C0254F" w:rsidP="00CC0B47">
      <w:pPr>
        <w:ind w:firstLine="709"/>
        <w:jc w:val="both"/>
        <w:rPr>
          <w:rFonts w:ascii="Times New Roman" w:hAnsi="Times New Roman" w:cs="Times New Roman"/>
          <w:sz w:val="24"/>
          <w:szCs w:val="24"/>
        </w:rPr>
      </w:pPr>
      <w:r w:rsidRPr="00CC0B47">
        <w:rPr>
          <w:rFonts w:ascii="Times New Roman" w:hAnsi="Times New Roman" w:cs="Times New Roman"/>
          <w:sz w:val="24"/>
          <w:szCs w:val="24"/>
        </w:rPr>
        <w:t xml:space="preserve">- укажите материки западного и восточного полушарий; </w:t>
      </w:r>
    </w:p>
    <w:p w:rsidR="00C0254F" w:rsidRPr="00CC0B47" w:rsidRDefault="00C0254F" w:rsidP="00CC0B47">
      <w:pPr>
        <w:ind w:firstLine="709"/>
        <w:jc w:val="both"/>
        <w:rPr>
          <w:rFonts w:ascii="Times New Roman" w:hAnsi="Times New Roman" w:cs="Times New Roman"/>
          <w:sz w:val="24"/>
          <w:szCs w:val="24"/>
        </w:rPr>
      </w:pPr>
      <w:r w:rsidRPr="00CC0B47">
        <w:rPr>
          <w:rFonts w:ascii="Times New Roman" w:hAnsi="Times New Roman" w:cs="Times New Roman"/>
          <w:sz w:val="24"/>
          <w:szCs w:val="24"/>
        </w:rPr>
        <w:t>- расположи горы мира с севера на юг: Тибет, Кавказ, Анды, Кордильеры, Альпы, Тянь-Шань.</w:t>
      </w:r>
    </w:p>
    <w:p w:rsidR="00C0254F" w:rsidRPr="00CC0B47" w:rsidRDefault="00CC0B47" w:rsidP="00CC0B47">
      <w:pPr>
        <w:pStyle w:val="a3"/>
        <w:shd w:val="clear" w:color="auto" w:fill="FFFFFF"/>
        <w:spacing w:before="0" w:beforeAutospacing="0" w:after="107" w:afterAutospacing="0" w:line="276" w:lineRule="auto"/>
        <w:rPr>
          <w:color w:val="000000"/>
        </w:rPr>
      </w:pPr>
      <w:r w:rsidRPr="00CC0B47">
        <w:rPr>
          <w:iCs/>
          <w:color w:val="000000"/>
        </w:rPr>
        <w:t xml:space="preserve">            </w:t>
      </w:r>
      <w:r w:rsidR="00C0254F" w:rsidRPr="00CC0B47">
        <w:rPr>
          <w:color w:val="000000"/>
        </w:rPr>
        <w:t xml:space="preserve">   -расположи реки России с востока на запад: Обь, Иртыш, Енисей, Амур, Волга, Лена, Колыма.</w:t>
      </w:r>
    </w:p>
    <w:p w:rsidR="00CC0B47" w:rsidRPr="00CC0B47" w:rsidRDefault="00CC0B47" w:rsidP="00CC0B47">
      <w:pPr>
        <w:pStyle w:val="a3"/>
        <w:shd w:val="clear" w:color="auto" w:fill="FFFFFF"/>
        <w:spacing w:before="0" w:beforeAutospacing="0" w:after="107" w:afterAutospacing="0" w:line="276" w:lineRule="auto"/>
        <w:rPr>
          <w:color w:val="000000"/>
        </w:rPr>
      </w:pPr>
    </w:p>
    <w:p w:rsidR="00CC0B47" w:rsidRPr="00CC0B47" w:rsidRDefault="00C0254F" w:rsidP="00CC0B47">
      <w:pPr>
        <w:jc w:val="both"/>
        <w:rPr>
          <w:rFonts w:ascii="Times New Roman" w:hAnsi="Times New Roman" w:cs="Times New Roman"/>
          <w:sz w:val="24"/>
          <w:szCs w:val="24"/>
        </w:rPr>
      </w:pPr>
      <w:r w:rsidRPr="00CC0B47">
        <w:rPr>
          <w:rFonts w:ascii="Times New Roman" w:hAnsi="Times New Roman" w:cs="Times New Roman"/>
          <w:sz w:val="24"/>
          <w:szCs w:val="24"/>
        </w:rPr>
        <w:t xml:space="preserve"> </w:t>
      </w:r>
      <w:r w:rsidRPr="00CC0B47">
        <w:rPr>
          <w:rFonts w:ascii="Times New Roman" w:hAnsi="Times New Roman" w:cs="Times New Roman"/>
          <w:b/>
          <w:sz w:val="24"/>
          <w:szCs w:val="24"/>
        </w:rPr>
        <w:t>«Найди лишнее»</w:t>
      </w:r>
      <w:r w:rsidRPr="00CC0B47">
        <w:rPr>
          <w:rFonts w:ascii="Times New Roman" w:hAnsi="Times New Roman" w:cs="Times New Roman"/>
          <w:sz w:val="24"/>
          <w:szCs w:val="24"/>
        </w:rPr>
        <w:t xml:space="preserve"> - найти лишний географический объект и дать объяснение выбору.</w:t>
      </w:r>
    </w:p>
    <w:p w:rsidR="00C0254F" w:rsidRPr="00CC0B47" w:rsidRDefault="00C0254F" w:rsidP="00CC0B47">
      <w:pPr>
        <w:jc w:val="both"/>
        <w:rPr>
          <w:rFonts w:ascii="Times New Roman" w:hAnsi="Times New Roman" w:cs="Times New Roman"/>
          <w:sz w:val="24"/>
          <w:szCs w:val="24"/>
        </w:rPr>
      </w:pPr>
      <w:r w:rsidRPr="00CC0B47">
        <w:rPr>
          <w:rFonts w:ascii="Times New Roman" w:hAnsi="Times New Roman" w:cs="Times New Roman"/>
          <w:sz w:val="24"/>
          <w:szCs w:val="24"/>
        </w:rPr>
        <w:t xml:space="preserve"> </w:t>
      </w:r>
      <w:proofErr w:type="gramStart"/>
      <w:r w:rsidRPr="00CC0B47">
        <w:rPr>
          <w:rFonts w:ascii="Times New Roman" w:hAnsi="Times New Roman" w:cs="Times New Roman"/>
          <w:sz w:val="24"/>
          <w:szCs w:val="24"/>
        </w:rPr>
        <w:t>Например</w:t>
      </w:r>
      <w:proofErr w:type="gramEnd"/>
      <w:r w:rsidRPr="00CC0B47">
        <w:rPr>
          <w:rFonts w:ascii="Times New Roman" w:hAnsi="Times New Roman" w:cs="Times New Roman"/>
          <w:sz w:val="24"/>
          <w:szCs w:val="24"/>
        </w:rPr>
        <w:t>:</w:t>
      </w:r>
    </w:p>
    <w:p w:rsidR="00C0254F" w:rsidRPr="00CC0B47" w:rsidRDefault="00C0254F" w:rsidP="00CC0B47">
      <w:pPr>
        <w:ind w:firstLine="709"/>
        <w:jc w:val="both"/>
        <w:rPr>
          <w:rFonts w:ascii="Times New Roman" w:hAnsi="Times New Roman" w:cs="Times New Roman"/>
          <w:sz w:val="24"/>
          <w:szCs w:val="24"/>
        </w:rPr>
      </w:pPr>
      <w:r w:rsidRPr="00CC0B47">
        <w:rPr>
          <w:rFonts w:ascii="Times New Roman" w:hAnsi="Times New Roman" w:cs="Times New Roman"/>
          <w:sz w:val="24"/>
          <w:szCs w:val="24"/>
        </w:rPr>
        <w:t>- Бразилия, Аргентина, Перу, Колумбия, Парагвай – Парагвай не имеет выхода к морю, остальные имеют морские порты</w:t>
      </w:r>
    </w:p>
    <w:p w:rsidR="00C0254F" w:rsidRPr="00CC0B47" w:rsidRDefault="00C0254F" w:rsidP="00CC0B47">
      <w:pPr>
        <w:ind w:firstLine="709"/>
        <w:jc w:val="both"/>
        <w:rPr>
          <w:rFonts w:ascii="Times New Roman" w:hAnsi="Times New Roman" w:cs="Times New Roman"/>
          <w:sz w:val="24"/>
          <w:szCs w:val="24"/>
        </w:rPr>
      </w:pPr>
      <w:r w:rsidRPr="00CC0B47">
        <w:rPr>
          <w:rFonts w:ascii="Times New Roman" w:hAnsi="Times New Roman" w:cs="Times New Roman"/>
          <w:sz w:val="24"/>
          <w:szCs w:val="24"/>
        </w:rPr>
        <w:t>- Монголия, Сирия, Албания, Китай, Турция – Албания находится в Европе, остальные – в Азии.</w:t>
      </w:r>
    </w:p>
    <w:p w:rsidR="00C0254F" w:rsidRPr="00CC0B47" w:rsidRDefault="00C0254F" w:rsidP="00CC0B47">
      <w:pPr>
        <w:ind w:firstLine="709"/>
        <w:jc w:val="both"/>
        <w:rPr>
          <w:rFonts w:ascii="Times New Roman" w:hAnsi="Times New Roman" w:cs="Times New Roman"/>
          <w:sz w:val="24"/>
          <w:szCs w:val="24"/>
        </w:rPr>
      </w:pPr>
      <w:r w:rsidRPr="00CC0B47">
        <w:rPr>
          <w:rFonts w:ascii="Times New Roman" w:hAnsi="Times New Roman" w:cs="Times New Roman"/>
          <w:sz w:val="24"/>
          <w:szCs w:val="24"/>
        </w:rPr>
        <w:t>Данные задания лучше всего проводить в 5 – 7 классах.</w:t>
      </w:r>
    </w:p>
    <w:p w:rsidR="00C0254F" w:rsidRPr="00CC0B47" w:rsidRDefault="00C0254F" w:rsidP="00CC0B47">
      <w:pPr>
        <w:ind w:firstLine="709"/>
        <w:jc w:val="both"/>
        <w:rPr>
          <w:rFonts w:ascii="Times New Roman" w:hAnsi="Times New Roman" w:cs="Times New Roman"/>
          <w:sz w:val="24"/>
          <w:szCs w:val="24"/>
        </w:rPr>
      </w:pPr>
      <w:r w:rsidRPr="00CC0B47">
        <w:rPr>
          <w:rFonts w:ascii="Times New Roman" w:hAnsi="Times New Roman" w:cs="Times New Roman"/>
          <w:sz w:val="24"/>
          <w:szCs w:val="24"/>
        </w:rPr>
        <w:t xml:space="preserve"> </w:t>
      </w:r>
      <w:r w:rsidRPr="00CC0B47">
        <w:rPr>
          <w:rFonts w:ascii="Times New Roman" w:hAnsi="Times New Roman" w:cs="Times New Roman"/>
          <w:b/>
          <w:sz w:val="24"/>
          <w:szCs w:val="24"/>
        </w:rPr>
        <w:t>«Немая карта»</w:t>
      </w:r>
      <w:r w:rsidRPr="00CC0B47">
        <w:rPr>
          <w:rFonts w:ascii="Times New Roman" w:hAnsi="Times New Roman" w:cs="Times New Roman"/>
          <w:sz w:val="24"/>
          <w:szCs w:val="24"/>
        </w:rPr>
        <w:t xml:space="preserve"> – учащимся раздаются пустые контурные карты, на которых они должны:</w:t>
      </w:r>
    </w:p>
    <w:p w:rsidR="00C0254F" w:rsidRPr="00CC0B47" w:rsidRDefault="00C0254F" w:rsidP="00CC0B47">
      <w:pPr>
        <w:ind w:firstLine="709"/>
        <w:jc w:val="both"/>
        <w:rPr>
          <w:rFonts w:ascii="Times New Roman" w:hAnsi="Times New Roman" w:cs="Times New Roman"/>
          <w:sz w:val="24"/>
          <w:szCs w:val="24"/>
        </w:rPr>
      </w:pPr>
      <w:r w:rsidRPr="00CC0B47">
        <w:rPr>
          <w:rFonts w:ascii="Times New Roman" w:hAnsi="Times New Roman" w:cs="Times New Roman"/>
          <w:sz w:val="24"/>
          <w:szCs w:val="24"/>
        </w:rPr>
        <w:t>- отметить на карте цифрами соответствующие географические объекты (учитель указывает на доске цифру – географический объект)</w:t>
      </w:r>
    </w:p>
    <w:p w:rsidR="00C0254F" w:rsidRPr="00CC0B47" w:rsidRDefault="00C0254F" w:rsidP="00CC0B47">
      <w:pPr>
        <w:ind w:firstLine="709"/>
        <w:jc w:val="both"/>
        <w:rPr>
          <w:rFonts w:ascii="Times New Roman" w:hAnsi="Times New Roman" w:cs="Times New Roman"/>
          <w:sz w:val="24"/>
          <w:szCs w:val="24"/>
        </w:rPr>
      </w:pPr>
      <w:r w:rsidRPr="00CC0B47">
        <w:rPr>
          <w:rFonts w:ascii="Times New Roman" w:hAnsi="Times New Roman" w:cs="Times New Roman"/>
          <w:sz w:val="24"/>
          <w:szCs w:val="24"/>
        </w:rPr>
        <w:t>- написать на листочках названия географических объектов, которые указаны цифрами на выданной контурной карте.</w:t>
      </w:r>
    </w:p>
    <w:p w:rsidR="00C0254F" w:rsidRPr="00CC0B47" w:rsidRDefault="00C0254F" w:rsidP="00CC0B47">
      <w:pPr>
        <w:ind w:firstLine="709"/>
        <w:jc w:val="both"/>
        <w:rPr>
          <w:rFonts w:ascii="Times New Roman" w:hAnsi="Times New Roman" w:cs="Times New Roman"/>
          <w:sz w:val="24"/>
          <w:szCs w:val="24"/>
        </w:rPr>
      </w:pPr>
      <w:r w:rsidRPr="00CC0B47">
        <w:rPr>
          <w:rFonts w:ascii="Times New Roman" w:hAnsi="Times New Roman" w:cs="Times New Roman"/>
          <w:sz w:val="24"/>
          <w:szCs w:val="24"/>
        </w:rPr>
        <w:t>Данные задания выполняются без использования атласов.</w:t>
      </w:r>
    </w:p>
    <w:p w:rsidR="00C0254F" w:rsidRPr="00CC0B47" w:rsidRDefault="00C0254F" w:rsidP="00CC0B47">
      <w:pPr>
        <w:pStyle w:val="a3"/>
        <w:shd w:val="clear" w:color="auto" w:fill="FFFFFF"/>
        <w:spacing w:before="0" w:beforeAutospacing="0" w:after="107" w:afterAutospacing="0" w:line="276" w:lineRule="auto"/>
        <w:rPr>
          <w:color w:val="000000"/>
        </w:rPr>
      </w:pPr>
      <w:r w:rsidRPr="00CC0B47">
        <w:rPr>
          <w:b/>
          <w:bCs/>
          <w:color w:val="000000"/>
        </w:rPr>
        <w:t xml:space="preserve"> «Узнай объект по описанию»</w:t>
      </w:r>
    </w:p>
    <w:p w:rsidR="00CC0B47" w:rsidRPr="00CC0B47" w:rsidRDefault="00C0254F" w:rsidP="00CC0B47">
      <w:pPr>
        <w:pStyle w:val="a3"/>
        <w:shd w:val="clear" w:color="auto" w:fill="FFFFFF"/>
        <w:spacing w:before="0" w:beforeAutospacing="0" w:after="107" w:afterAutospacing="0" w:line="276" w:lineRule="auto"/>
        <w:rPr>
          <w:color w:val="000000"/>
        </w:rPr>
      </w:pPr>
      <w:r w:rsidRPr="00CC0B47">
        <w:rPr>
          <w:color w:val="000000"/>
        </w:rPr>
        <w:t>Даю краткие характеристики географическим объектам, а дети их определяют. </w:t>
      </w:r>
    </w:p>
    <w:p w:rsidR="00C0254F" w:rsidRPr="00CC0B47" w:rsidRDefault="00C0254F" w:rsidP="00CC0B47">
      <w:pPr>
        <w:pStyle w:val="a3"/>
        <w:shd w:val="clear" w:color="auto" w:fill="FFFFFF"/>
        <w:spacing w:before="0" w:beforeAutospacing="0" w:after="107" w:afterAutospacing="0" w:line="276" w:lineRule="auto"/>
        <w:rPr>
          <w:color w:val="000000"/>
        </w:rPr>
      </w:pPr>
      <w:proofErr w:type="gramStart"/>
      <w:r w:rsidRPr="00CC0B47">
        <w:rPr>
          <w:i/>
          <w:iCs/>
          <w:color w:val="000000"/>
        </w:rPr>
        <w:t>Например</w:t>
      </w:r>
      <w:proofErr w:type="gramEnd"/>
      <w:r w:rsidRPr="00CC0B47">
        <w:rPr>
          <w:i/>
          <w:iCs/>
          <w:color w:val="000000"/>
        </w:rPr>
        <w:t>:</w:t>
      </w:r>
    </w:p>
    <w:p w:rsidR="00C0254F" w:rsidRPr="00CC0B47" w:rsidRDefault="00C0254F" w:rsidP="00CC0B47">
      <w:pPr>
        <w:pStyle w:val="a3"/>
        <w:numPr>
          <w:ilvl w:val="0"/>
          <w:numId w:val="16"/>
        </w:numPr>
        <w:shd w:val="clear" w:color="auto" w:fill="FFFFFF"/>
        <w:spacing w:before="0" w:beforeAutospacing="0" w:after="107" w:afterAutospacing="0" w:line="276" w:lineRule="auto"/>
        <w:rPr>
          <w:color w:val="000000"/>
        </w:rPr>
      </w:pPr>
      <w:r w:rsidRPr="00CC0B47">
        <w:rPr>
          <w:color w:val="000000"/>
        </w:rPr>
        <w:t>Часть света, расположенная только в северном полушарии и пересекаемая нулевым меридианом. (Европа)</w:t>
      </w:r>
    </w:p>
    <w:p w:rsidR="00C0254F" w:rsidRPr="00CC0B47" w:rsidRDefault="00C0254F" w:rsidP="00CC0B47">
      <w:pPr>
        <w:pStyle w:val="a3"/>
        <w:numPr>
          <w:ilvl w:val="0"/>
          <w:numId w:val="16"/>
        </w:numPr>
        <w:shd w:val="clear" w:color="auto" w:fill="FFFFFF"/>
        <w:spacing w:before="0" w:beforeAutospacing="0" w:after="107" w:afterAutospacing="0" w:line="276" w:lineRule="auto"/>
        <w:rPr>
          <w:color w:val="000000"/>
        </w:rPr>
      </w:pPr>
      <w:r w:rsidRPr="00CC0B47">
        <w:rPr>
          <w:color w:val="000000"/>
        </w:rPr>
        <w:t>Самый большой материк. (Евразия)</w:t>
      </w:r>
    </w:p>
    <w:p w:rsidR="00C0254F" w:rsidRPr="00CC0B47" w:rsidRDefault="00C0254F" w:rsidP="00CC0B47">
      <w:pPr>
        <w:pStyle w:val="a3"/>
        <w:numPr>
          <w:ilvl w:val="0"/>
          <w:numId w:val="16"/>
        </w:numPr>
        <w:shd w:val="clear" w:color="auto" w:fill="FFFFFF"/>
        <w:spacing w:before="0" w:beforeAutospacing="0" w:after="107" w:afterAutospacing="0" w:line="276" w:lineRule="auto"/>
        <w:rPr>
          <w:color w:val="000000"/>
        </w:rPr>
      </w:pPr>
      <w:r w:rsidRPr="00CC0B47">
        <w:rPr>
          <w:color w:val="000000"/>
        </w:rPr>
        <w:t xml:space="preserve">Материк, пересекаемый и </w:t>
      </w:r>
      <w:proofErr w:type="gramStart"/>
      <w:r w:rsidRPr="00CC0B47">
        <w:rPr>
          <w:color w:val="000000"/>
        </w:rPr>
        <w:t>экватором</w:t>
      </w:r>
      <w:proofErr w:type="gramEnd"/>
      <w:r w:rsidRPr="00CC0B47">
        <w:rPr>
          <w:color w:val="000000"/>
        </w:rPr>
        <w:t xml:space="preserve"> и нулевым меридианом (Африка)</w:t>
      </w:r>
    </w:p>
    <w:p w:rsidR="00C0254F" w:rsidRPr="00CC0B47" w:rsidRDefault="00C0254F" w:rsidP="00CC0B47">
      <w:pPr>
        <w:pStyle w:val="a3"/>
        <w:numPr>
          <w:ilvl w:val="0"/>
          <w:numId w:val="16"/>
        </w:numPr>
        <w:shd w:val="clear" w:color="auto" w:fill="FFFFFF"/>
        <w:spacing w:before="0" w:beforeAutospacing="0" w:after="107" w:afterAutospacing="0" w:line="276" w:lineRule="auto"/>
        <w:rPr>
          <w:color w:val="000000"/>
        </w:rPr>
      </w:pPr>
      <w:r w:rsidRPr="00CC0B47">
        <w:rPr>
          <w:color w:val="000000"/>
        </w:rPr>
        <w:t>Самый большой по площади океан. (Тихий)</w:t>
      </w:r>
    </w:p>
    <w:p w:rsidR="00C0254F" w:rsidRPr="00CC0B47" w:rsidRDefault="00C0254F" w:rsidP="00CC0B47">
      <w:pPr>
        <w:pStyle w:val="a3"/>
        <w:numPr>
          <w:ilvl w:val="0"/>
          <w:numId w:val="16"/>
        </w:numPr>
        <w:shd w:val="clear" w:color="auto" w:fill="FFFFFF"/>
        <w:spacing w:before="0" w:beforeAutospacing="0" w:after="107" w:afterAutospacing="0" w:line="276" w:lineRule="auto"/>
        <w:rPr>
          <w:color w:val="000000"/>
        </w:rPr>
      </w:pPr>
      <w:r w:rsidRPr="00CC0B47">
        <w:rPr>
          <w:color w:val="000000"/>
        </w:rPr>
        <w:t xml:space="preserve">Самый холодный </w:t>
      </w:r>
      <w:proofErr w:type="gramStart"/>
      <w:r w:rsidRPr="00CC0B47">
        <w:rPr>
          <w:color w:val="000000"/>
        </w:rPr>
        <w:t>материк.(</w:t>
      </w:r>
      <w:proofErr w:type="gramEnd"/>
      <w:r w:rsidRPr="00CC0B47">
        <w:rPr>
          <w:color w:val="000000"/>
        </w:rPr>
        <w:t>Антарктида)</w:t>
      </w:r>
    </w:p>
    <w:p w:rsidR="00421406" w:rsidRDefault="00421406" w:rsidP="00CC0B47">
      <w:pPr>
        <w:pStyle w:val="a3"/>
        <w:shd w:val="clear" w:color="auto" w:fill="FFFFFF"/>
        <w:spacing w:before="0" w:beforeAutospacing="0" w:after="107" w:afterAutospacing="0" w:line="276" w:lineRule="auto"/>
        <w:rPr>
          <w:b/>
          <w:bCs/>
          <w:color w:val="000000"/>
        </w:rPr>
      </w:pPr>
    </w:p>
    <w:p w:rsidR="00421406" w:rsidRDefault="00421406" w:rsidP="00CC0B47">
      <w:pPr>
        <w:pStyle w:val="a3"/>
        <w:shd w:val="clear" w:color="auto" w:fill="FFFFFF"/>
        <w:spacing w:before="0" w:beforeAutospacing="0" w:after="107" w:afterAutospacing="0" w:line="276" w:lineRule="auto"/>
        <w:rPr>
          <w:b/>
          <w:bCs/>
          <w:color w:val="000000"/>
        </w:rPr>
      </w:pPr>
    </w:p>
    <w:p w:rsidR="00C0254F" w:rsidRPr="00CC0B47" w:rsidRDefault="00C0254F" w:rsidP="00CC0B47">
      <w:pPr>
        <w:pStyle w:val="a3"/>
        <w:shd w:val="clear" w:color="auto" w:fill="FFFFFF"/>
        <w:spacing w:before="0" w:beforeAutospacing="0" w:after="107" w:afterAutospacing="0" w:line="276" w:lineRule="auto"/>
        <w:rPr>
          <w:color w:val="000000"/>
        </w:rPr>
      </w:pPr>
      <w:bookmarkStart w:id="0" w:name="_GoBack"/>
      <w:bookmarkEnd w:id="0"/>
      <w:r w:rsidRPr="00CC0B47">
        <w:rPr>
          <w:b/>
          <w:bCs/>
          <w:color w:val="000000"/>
        </w:rPr>
        <w:lastRenderedPageBreak/>
        <w:t>«Путешествие по карте»</w:t>
      </w:r>
    </w:p>
    <w:p w:rsidR="00C0254F" w:rsidRPr="00CC0B47" w:rsidRDefault="00C0254F" w:rsidP="00CC0B47">
      <w:pPr>
        <w:pStyle w:val="a3"/>
        <w:shd w:val="clear" w:color="auto" w:fill="FFFFFF"/>
        <w:spacing w:before="0" w:beforeAutospacing="0" w:after="107" w:afterAutospacing="0" w:line="276" w:lineRule="auto"/>
        <w:rPr>
          <w:color w:val="000000"/>
        </w:rPr>
      </w:pPr>
      <w:r w:rsidRPr="00CC0B47">
        <w:rPr>
          <w:i/>
          <w:iCs/>
          <w:color w:val="000000"/>
        </w:rPr>
        <w:t>Задание.</w:t>
      </w:r>
      <w:r w:rsidRPr="00CC0B47">
        <w:rPr>
          <w:color w:val="000000"/>
        </w:rPr>
        <w:t> На чемпионат мира по футболу, который проходил в Бразилии, прибыли сборные команды из Южной Кореи, ФРГ, Нигерии, Австралии (можно брать любые страны). Каким путем они добирались к месту соревнований, если предположить, что они плыли на кораблях? Указать географические объекты (заливы, проливы, моря, острова, полуострова и т. д.)</w:t>
      </w:r>
    </w:p>
    <w:p w:rsidR="00C0254F" w:rsidRPr="00CC0B47" w:rsidRDefault="00C0254F" w:rsidP="00CC0B47">
      <w:pPr>
        <w:pStyle w:val="a3"/>
        <w:shd w:val="clear" w:color="auto" w:fill="FFFFFF"/>
        <w:spacing w:before="0" w:beforeAutospacing="0" w:after="107" w:afterAutospacing="0" w:line="276" w:lineRule="auto"/>
        <w:rPr>
          <w:color w:val="000000"/>
        </w:rPr>
      </w:pPr>
      <w:r w:rsidRPr="00CC0B47">
        <w:rPr>
          <w:color w:val="000000"/>
        </w:rPr>
        <w:t>Дополнительные вопросы к заданию:</w:t>
      </w:r>
    </w:p>
    <w:p w:rsidR="00C0254F" w:rsidRPr="00CC0B47" w:rsidRDefault="00C0254F" w:rsidP="00CC0B47">
      <w:pPr>
        <w:pStyle w:val="a3"/>
        <w:shd w:val="clear" w:color="auto" w:fill="FFFFFF"/>
        <w:spacing w:before="0" w:beforeAutospacing="0" w:after="107" w:afterAutospacing="0" w:line="276" w:lineRule="auto"/>
        <w:rPr>
          <w:color w:val="000000"/>
        </w:rPr>
      </w:pPr>
      <w:r w:rsidRPr="00CC0B47">
        <w:rPr>
          <w:color w:val="000000"/>
        </w:rPr>
        <w:t>- на каком материке расположена Бразилия?</w:t>
      </w:r>
    </w:p>
    <w:p w:rsidR="00C0254F" w:rsidRPr="00CC0B47" w:rsidRDefault="00C0254F" w:rsidP="00CC0B47">
      <w:pPr>
        <w:pStyle w:val="a3"/>
        <w:shd w:val="clear" w:color="auto" w:fill="FFFFFF"/>
        <w:spacing w:before="0" w:beforeAutospacing="0" w:after="107" w:afterAutospacing="0" w:line="276" w:lineRule="auto"/>
        <w:rPr>
          <w:color w:val="000000"/>
        </w:rPr>
      </w:pPr>
      <w:r w:rsidRPr="00CC0B47">
        <w:rPr>
          <w:color w:val="000000"/>
        </w:rPr>
        <w:t>- в какой его части?</w:t>
      </w:r>
    </w:p>
    <w:p w:rsidR="00C0254F" w:rsidRPr="00CC0B47" w:rsidRDefault="00C0254F" w:rsidP="00CC0B47">
      <w:pPr>
        <w:pStyle w:val="a3"/>
        <w:shd w:val="clear" w:color="auto" w:fill="FFFFFF"/>
        <w:spacing w:before="0" w:beforeAutospacing="0" w:after="107" w:afterAutospacing="0" w:line="276" w:lineRule="auto"/>
        <w:rPr>
          <w:color w:val="000000"/>
        </w:rPr>
      </w:pPr>
      <w:r w:rsidRPr="00CC0B47">
        <w:rPr>
          <w:color w:val="000000"/>
        </w:rPr>
        <w:t>- какое время года было там в июле?</w:t>
      </w:r>
    </w:p>
    <w:p w:rsidR="00C0254F" w:rsidRPr="00CC0B47" w:rsidRDefault="00C0254F" w:rsidP="00CC0B47">
      <w:pPr>
        <w:pStyle w:val="a3"/>
        <w:shd w:val="clear" w:color="auto" w:fill="FFFFFF"/>
        <w:spacing w:before="0" w:beforeAutospacing="0" w:after="107" w:afterAutospacing="0" w:line="276" w:lineRule="auto"/>
        <w:rPr>
          <w:color w:val="000000"/>
        </w:rPr>
      </w:pPr>
      <w:r w:rsidRPr="00CC0B47">
        <w:rPr>
          <w:color w:val="000000"/>
        </w:rPr>
        <w:t>- как называется столица государства?</w:t>
      </w:r>
    </w:p>
    <w:p w:rsidR="00C0254F" w:rsidRPr="00CC0B47" w:rsidRDefault="00C0254F" w:rsidP="00CC0B47">
      <w:pPr>
        <w:pStyle w:val="a3"/>
        <w:shd w:val="clear" w:color="auto" w:fill="FFFFFF"/>
        <w:spacing w:before="0" w:beforeAutospacing="0" w:after="107" w:afterAutospacing="0" w:line="276" w:lineRule="auto"/>
        <w:rPr>
          <w:color w:val="000000"/>
        </w:rPr>
      </w:pPr>
      <w:r w:rsidRPr="00CC0B47">
        <w:rPr>
          <w:color w:val="000000"/>
        </w:rPr>
        <w:t>- какие крупные города есть в стране? И т.д.</w:t>
      </w:r>
    </w:p>
    <w:p w:rsidR="00C0254F" w:rsidRPr="00CC0B47" w:rsidRDefault="00C0254F" w:rsidP="00CC0B47">
      <w:pPr>
        <w:pStyle w:val="a3"/>
        <w:shd w:val="clear" w:color="auto" w:fill="FFFFFF"/>
        <w:spacing w:before="0" w:beforeAutospacing="0" w:after="107" w:afterAutospacing="0" w:line="276" w:lineRule="auto"/>
        <w:rPr>
          <w:color w:val="000000"/>
        </w:rPr>
      </w:pPr>
      <w:r w:rsidRPr="00CC0B47">
        <w:rPr>
          <w:color w:val="000000"/>
        </w:rPr>
        <w:t>На все эти вопросы можно ответить, используя только географические карты.</w:t>
      </w:r>
    </w:p>
    <w:p w:rsidR="00C0254F" w:rsidRPr="00CC0B47" w:rsidRDefault="00C0254F" w:rsidP="00CC0B47">
      <w:pPr>
        <w:pStyle w:val="a3"/>
        <w:shd w:val="clear" w:color="auto" w:fill="FFFFFF"/>
        <w:spacing w:before="0" w:beforeAutospacing="0" w:after="107" w:afterAutospacing="0" w:line="276" w:lineRule="auto"/>
        <w:rPr>
          <w:color w:val="000000"/>
        </w:rPr>
      </w:pPr>
      <w:r w:rsidRPr="00CC0B47">
        <w:rPr>
          <w:b/>
          <w:bCs/>
          <w:i/>
          <w:iCs/>
          <w:color w:val="000000"/>
        </w:rPr>
        <w:t>Использование топографических карт:</w:t>
      </w:r>
    </w:p>
    <w:p w:rsidR="00C0254F" w:rsidRPr="00CC0B47" w:rsidRDefault="00C0254F" w:rsidP="00CC0B47">
      <w:pPr>
        <w:pStyle w:val="a3"/>
        <w:shd w:val="clear" w:color="auto" w:fill="FFFFFF"/>
        <w:spacing w:before="0" w:beforeAutospacing="0" w:after="107" w:afterAutospacing="0" w:line="276" w:lineRule="auto"/>
        <w:rPr>
          <w:color w:val="000000"/>
        </w:rPr>
      </w:pPr>
      <w:r w:rsidRPr="00CC0B47">
        <w:rPr>
          <w:b/>
          <w:bCs/>
          <w:color w:val="000000"/>
        </w:rPr>
        <w:t>«Найди меня»</w:t>
      </w:r>
    </w:p>
    <w:p w:rsidR="00C0254F" w:rsidRPr="00CC0B47" w:rsidRDefault="00C0254F" w:rsidP="00CC0B47">
      <w:pPr>
        <w:pStyle w:val="a3"/>
        <w:shd w:val="clear" w:color="auto" w:fill="FFFFFF"/>
        <w:spacing w:before="0" w:beforeAutospacing="0" w:after="107" w:afterAutospacing="0" w:line="276" w:lineRule="auto"/>
        <w:rPr>
          <w:color w:val="000000"/>
        </w:rPr>
      </w:pPr>
      <w:r w:rsidRPr="00CC0B47">
        <w:rPr>
          <w:color w:val="000000"/>
        </w:rPr>
        <w:t>Один ученик по карточке читает свое местонахождение на карте используя топографические знаки, которые он показывает остальным учащимся. Ребята должны определить его местонахождение.</w:t>
      </w:r>
    </w:p>
    <w:p w:rsidR="00C0254F" w:rsidRPr="00CC0B47" w:rsidRDefault="00C0254F" w:rsidP="00CC0B47">
      <w:pPr>
        <w:pStyle w:val="a3"/>
        <w:shd w:val="clear" w:color="auto" w:fill="FFFFFF"/>
        <w:spacing w:before="0" w:beforeAutospacing="0" w:after="107" w:afterAutospacing="0" w:line="276" w:lineRule="auto"/>
        <w:rPr>
          <w:color w:val="000000"/>
        </w:rPr>
      </w:pPr>
      <w:r w:rsidRPr="00CC0B47">
        <w:rPr>
          <w:i/>
          <w:iCs/>
          <w:color w:val="000000"/>
        </w:rPr>
        <w:t>Пример.</w:t>
      </w:r>
      <w:r w:rsidRPr="00CC0B47">
        <w:rPr>
          <w:color w:val="000000"/>
        </w:rPr>
        <w:t>  Я нахожусь на С-З от (условный знак сельский населенный пункт) Лужки. Вокруг моего местонахождения расположены (условный знак узкие полосы леса). С трёх сторон мое местоположение окружено (условный знак автодорога). Итак, я нахожусь (условный знак церковь). Назовите населенный пункт, в котором она расположена</w:t>
      </w:r>
    </w:p>
    <w:p w:rsidR="00C0254F" w:rsidRPr="00CC0B47" w:rsidRDefault="00C0254F" w:rsidP="00CC0B47">
      <w:pPr>
        <w:pStyle w:val="a3"/>
        <w:shd w:val="clear" w:color="auto" w:fill="FFFFFF"/>
        <w:spacing w:before="0" w:beforeAutospacing="0" w:after="107" w:afterAutospacing="0" w:line="276" w:lineRule="auto"/>
        <w:rPr>
          <w:color w:val="000000"/>
        </w:rPr>
      </w:pPr>
    </w:p>
    <w:p w:rsidR="00C0254F" w:rsidRPr="00CC0B47" w:rsidRDefault="00CC0B47" w:rsidP="00CC0B47">
      <w:pPr>
        <w:pStyle w:val="a3"/>
        <w:shd w:val="clear" w:color="auto" w:fill="FFFFFF"/>
        <w:spacing w:before="0" w:beforeAutospacing="0" w:after="107" w:afterAutospacing="0" w:line="276" w:lineRule="auto"/>
        <w:rPr>
          <w:color w:val="000000"/>
        </w:rPr>
      </w:pPr>
      <w:r w:rsidRPr="00CC0B47">
        <w:rPr>
          <w:b/>
          <w:bCs/>
          <w:color w:val="000000"/>
        </w:rPr>
        <w:t xml:space="preserve"> </w:t>
      </w:r>
      <w:r w:rsidR="00C0254F" w:rsidRPr="00CC0B47">
        <w:rPr>
          <w:b/>
          <w:bCs/>
          <w:color w:val="000000"/>
        </w:rPr>
        <w:t>«Географическая почта».</w:t>
      </w:r>
    </w:p>
    <w:p w:rsidR="00C0254F" w:rsidRPr="00CC0B47" w:rsidRDefault="00C0254F" w:rsidP="00CC0B47">
      <w:pPr>
        <w:pStyle w:val="a3"/>
        <w:shd w:val="clear" w:color="auto" w:fill="FFFFFF"/>
        <w:spacing w:before="0" w:beforeAutospacing="0" w:after="107" w:afterAutospacing="0" w:line="276" w:lineRule="auto"/>
        <w:rPr>
          <w:color w:val="000000"/>
        </w:rPr>
      </w:pPr>
      <w:r w:rsidRPr="00CC0B47">
        <w:rPr>
          <w:color w:val="000000"/>
        </w:rPr>
        <w:t xml:space="preserve">Группа учащихся получают набор карточек в конверте с изображениями различных географических объектов (гор, океанов, материков, государств). Ребятам необходимо прикрепить полученные фрагменты </w:t>
      </w:r>
      <w:proofErr w:type="gramStart"/>
      <w:r w:rsidRPr="00CC0B47">
        <w:rPr>
          <w:color w:val="000000"/>
        </w:rPr>
        <w:t>к  нужным</w:t>
      </w:r>
      <w:proofErr w:type="gramEnd"/>
      <w:r w:rsidRPr="00CC0B47">
        <w:rPr>
          <w:color w:val="000000"/>
        </w:rPr>
        <w:t xml:space="preserve"> адресам (горы к материкам на которых они расположены, материки и океаны к полушариям, странам и т. д.).</w:t>
      </w:r>
    </w:p>
    <w:p w:rsidR="00C0254F" w:rsidRPr="00CC0B47" w:rsidRDefault="00C0254F" w:rsidP="00CC0B47">
      <w:pPr>
        <w:pStyle w:val="a3"/>
        <w:shd w:val="clear" w:color="auto" w:fill="FFFFFF"/>
        <w:spacing w:before="0" w:beforeAutospacing="0" w:after="107" w:afterAutospacing="0" w:line="276" w:lineRule="auto"/>
        <w:rPr>
          <w:color w:val="000000"/>
        </w:rPr>
      </w:pPr>
      <w:r w:rsidRPr="00CC0B47">
        <w:rPr>
          <w:color w:val="000000"/>
        </w:rPr>
        <w:t>Этот прием хорошо использовать в ходе соревнования. Обеим группам или парам выдается одинаковое количество карточек, только на разном фоне, чтобы легче было подвести итоги. Выполняется на время.</w:t>
      </w:r>
    </w:p>
    <w:p w:rsidR="00C0254F" w:rsidRPr="00CC0B47" w:rsidRDefault="00C0254F" w:rsidP="00CC0B47">
      <w:pPr>
        <w:pStyle w:val="a3"/>
        <w:shd w:val="clear" w:color="auto" w:fill="FFFFFF"/>
        <w:spacing w:before="0" w:beforeAutospacing="0" w:after="107" w:afterAutospacing="0" w:line="276" w:lineRule="auto"/>
        <w:rPr>
          <w:color w:val="000000"/>
        </w:rPr>
      </w:pPr>
      <w:r w:rsidRPr="00CC0B47">
        <w:rPr>
          <w:b/>
          <w:bCs/>
          <w:i/>
          <w:iCs/>
          <w:color w:val="000000"/>
        </w:rPr>
        <w:t>Использование творческих заданий при работе с географическими картами.</w:t>
      </w:r>
    </w:p>
    <w:p w:rsidR="00C0254F" w:rsidRPr="00CC0B47" w:rsidRDefault="00C0254F" w:rsidP="00CC0B47">
      <w:pPr>
        <w:pStyle w:val="a3"/>
        <w:shd w:val="clear" w:color="auto" w:fill="FFFFFF"/>
        <w:spacing w:before="0" w:beforeAutospacing="0" w:after="107" w:afterAutospacing="0" w:line="276" w:lineRule="auto"/>
        <w:rPr>
          <w:color w:val="000000"/>
        </w:rPr>
      </w:pPr>
      <w:r w:rsidRPr="00CC0B47">
        <w:rPr>
          <w:b/>
          <w:bCs/>
          <w:color w:val="000000"/>
        </w:rPr>
        <w:t>«Я – капитан».</w:t>
      </w:r>
    </w:p>
    <w:p w:rsidR="00C0254F" w:rsidRPr="00CC0B47" w:rsidRDefault="00C0254F" w:rsidP="00CC0B47">
      <w:pPr>
        <w:pStyle w:val="a3"/>
        <w:shd w:val="clear" w:color="auto" w:fill="FFFFFF"/>
        <w:spacing w:before="0" w:beforeAutospacing="0" w:after="107" w:afterAutospacing="0" w:line="276" w:lineRule="auto"/>
        <w:rPr>
          <w:color w:val="000000"/>
        </w:rPr>
      </w:pPr>
      <w:r w:rsidRPr="00CC0B47">
        <w:rPr>
          <w:i/>
          <w:iCs/>
          <w:color w:val="000000"/>
        </w:rPr>
        <w:t>Пример.</w:t>
      </w:r>
      <w:r w:rsidRPr="00CC0B47">
        <w:rPr>
          <w:color w:val="000000"/>
        </w:rPr>
        <w:t> Разработай маршрут движения своего корабля из пункта г. Токио (Япония) до г. Рим (Италия) запиши все географические объекты, которые встретятся тебе на пути.</w:t>
      </w:r>
    </w:p>
    <w:p w:rsidR="00C0254F" w:rsidRPr="00CC0B47" w:rsidRDefault="00C0254F" w:rsidP="00CC0B47">
      <w:pPr>
        <w:pStyle w:val="a3"/>
        <w:shd w:val="clear" w:color="auto" w:fill="FFFFFF"/>
        <w:spacing w:before="0" w:beforeAutospacing="0" w:after="107" w:afterAutospacing="0" w:line="276" w:lineRule="auto"/>
        <w:rPr>
          <w:color w:val="000000"/>
        </w:rPr>
      </w:pPr>
      <w:r w:rsidRPr="00CC0B47">
        <w:rPr>
          <w:color w:val="000000"/>
        </w:rPr>
        <w:t>странах).</w:t>
      </w:r>
    </w:p>
    <w:p w:rsidR="00C0254F" w:rsidRPr="00CC0B47" w:rsidRDefault="00C0254F" w:rsidP="00CC0B47">
      <w:pPr>
        <w:pStyle w:val="a3"/>
        <w:shd w:val="clear" w:color="auto" w:fill="FFFFFF"/>
        <w:spacing w:before="0" w:beforeAutospacing="0" w:after="107" w:afterAutospacing="0" w:line="276" w:lineRule="auto"/>
        <w:rPr>
          <w:color w:val="000000"/>
        </w:rPr>
      </w:pPr>
      <w:r w:rsidRPr="00CC0B47">
        <w:rPr>
          <w:b/>
          <w:bCs/>
          <w:i/>
          <w:iCs/>
          <w:color w:val="000000"/>
        </w:rPr>
        <w:t xml:space="preserve">Использование </w:t>
      </w:r>
      <w:proofErr w:type="gramStart"/>
      <w:r w:rsidRPr="00CC0B47">
        <w:rPr>
          <w:b/>
          <w:bCs/>
          <w:i/>
          <w:iCs/>
          <w:color w:val="000000"/>
        </w:rPr>
        <w:t>логических  заданий</w:t>
      </w:r>
      <w:proofErr w:type="gramEnd"/>
      <w:r w:rsidRPr="00CC0B47">
        <w:rPr>
          <w:b/>
          <w:bCs/>
          <w:i/>
          <w:iCs/>
          <w:color w:val="000000"/>
        </w:rPr>
        <w:t xml:space="preserve"> при работе с географическими картами.</w:t>
      </w:r>
    </w:p>
    <w:p w:rsidR="00C0254F" w:rsidRPr="00CC0B47" w:rsidRDefault="00C0254F" w:rsidP="00CC0B47">
      <w:pPr>
        <w:pStyle w:val="a3"/>
        <w:shd w:val="clear" w:color="auto" w:fill="FFFFFF"/>
        <w:spacing w:before="0" w:beforeAutospacing="0" w:after="107" w:afterAutospacing="0" w:line="276" w:lineRule="auto"/>
        <w:rPr>
          <w:color w:val="000000"/>
        </w:rPr>
      </w:pPr>
      <w:r w:rsidRPr="00CC0B47">
        <w:rPr>
          <w:i/>
          <w:iCs/>
          <w:color w:val="000000"/>
        </w:rPr>
        <w:t>Пример.</w:t>
      </w:r>
      <w:r w:rsidRPr="00CC0B47">
        <w:rPr>
          <w:color w:val="000000"/>
        </w:rPr>
        <w:t> «Раздели слова на группы»</w:t>
      </w:r>
    </w:p>
    <w:p w:rsidR="00C0254F" w:rsidRPr="00CC0B47" w:rsidRDefault="00C0254F" w:rsidP="00CC0B47">
      <w:pPr>
        <w:pStyle w:val="a3"/>
        <w:shd w:val="clear" w:color="auto" w:fill="FFFFFF"/>
        <w:spacing w:before="0" w:beforeAutospacing="0" w:after="107" w:afterAutospacing="0" w:line="276" w:lineRule="auto"/>
        <w:rPr>
          <w:color w:val="000000"/>
        </w:rPr>
      </w:pPr>
      <w:r w:rsidRPr="00CC0B47">
        <w:rPr>
          <w:color w:val="000000"/>
        </w:rPr>
        <w:t xml:space="preserve">Задание дается в виде списка, необходимо разделить на группы, </w:t>
      </w:r>
      <w:proofErr w:type="gramStart"/>
      <w:r w:rsidRPr="00CC0B47">
        <w:rPr>
          <w:color w:val="000000"/>
        </w:rPr>
        <w:t>причем,  количество</w:t>
      </w:r>
      <w:proofErr w:type="gramEnd"/>
      <w:r w:rsidRPr="00CC0B47">
        <w:rPr>
          <w:color w:val="000000"/>
        </w:rPr>
        <w:t xml:space="preserve"> групп не указывается, их может быть несколько, чем больше групп выделяется, тем ценнее ответ.</w:t>
      </w:r>
    </w:p>
    <w:p w:rsidR="00C0254F" w:rsidRPr="00CC0B47" w:rsidRDefault="00C0254F" w:rsidP="00CC0B47">
      <w:pPr>
        <w:pStyle w:val="a3"/>
        <w:shd w:val="clear" w:color="auto" w:fill="FFFFFF"/>
        <w:spacing w:before="0" w:beforeAutospacing="0" w:after="107" w:afterAutospacing="0" w:line="276" w:lineRule="auto"/>
        <w:rPr>
          <w:color w:val="000000"/>
        </w:rPr>
      </w:pPr>
      <w:r w:rsidRPr="00CC0B47">
        <w:rPr>
          <w:color w:val="000000"/>
        </w:rPr>
        <w:lastRenderedPageBreak/>
        <w:t xml:space="preserve">Бразилия, Боливия, Кордильеры, Амазонка, Сенегал, Нигер, </w:t>
      </w:r>
      <w:proofErr w:type="spellStart"/>
      <w:r w:rsidRPr="00CC0B47">
        <w:rPr>
          <w:color w:val="000000"/>
        </w:rPr>
        <w:t>Игуасу</w:t>
      </w:r>
      <w:proofErr w:type="spellEnd"/>
      <w:r w:rsidRPr="00CC0B47">
        <w:rPr>
          <w:color w:val="000000"/>
        </w:rPr>
        <w:t xml:space="preserve"> Миссисипи, Енисей, Гималаи, Народная, Монблан, Обь, Румыния, Италия, Чад, Сомали, Конго, Вьетнам, Флорида, Анды, Нил, Эквадор, Финляндия, </w:t>
      </w:r>
      <w:proofErr w:type="spellStart"/>
      <w:r w:rsidRPr="00CC0B47">
        <w:rPr>
          <w:color w:val="000000"/>
        </w:rPr>
        <w:t>Атакама</w:t>
      </w:r>
      <w:proofErr w:type="spellEnd"/>
      <w:r w:rsidRPr="00CC0B47">
        <w:rPr>
          <w:color w:val="000000"/>
        </w:rPr>
        <w:t>, Великобритания, Гекла, Эльбрус, Кавказ, Дунай, Рейн, Телецкое, Боденское, Альпы, Из</w:t>
      </w:r>
      <w:r w:rsidR="00CC0B47" w:rsidRPr="00CC0B47">
        <w:rPr>
          <w:color w:val="000000"/>
        </w:rPr>
        <w:t>раиль, Сахара, Каракумы. И т.д.</w:t>
      </w:r>
    </w:p>
    <w:p w:rsidR="00C0254F" w:rsidRPr="00CC0B47" w:rsidRDefault="00C0254F" w:rsidP="00CC0B47">
      <w:pPr>
        <w:spacing w:before="100" w:beforeAutospacing="1" w:after="100" w:afterAutospacing="1"/>
        <w:rPr>
          <w:rFonts w:ascii="Times New Roman" w:hAnsi="Times New Roman" w:cs="Times New Roman"/>
          <w:color w:val="000000"/>
          <w:sz w:val="24"/>
          <w:szCs w:val="24"/>
        </w:rPr>
      </w:pPr>
      <w:r w:rsidRPr="00CC0B47">
        <w:rPr>
          <w:rFonts w:ascii="Times New Roman" w:hAnsi="Times New Roman" w:cs="Times New Roman"/>
          <w:bCs/>
          <w:color w:val="000000"/>
          <w:sz w:val="24"/>
          <w:szCs w:val="24"/>
        </w:rPr>
        <w:t>Каждый учитель стремится к формированию познавательного интереса, который способствует познанию, расширению знаний по предмету. У каждого ребенка есть способности и таланты.</w:t>
      </w:r>
    </w:p>
    <w:p w:rsidR="00C0254F" w:rsidRPr="00CC0B47" w:rsidRDefault="00C0254F" w:rsidP="00CC0B47">
      <w:pPr>
        <w:spacing w:before="100" w:beforeAutospacing="1" w:after="100" w:afterAutospacing="1"/>
        <w:rPr>
          <w:rFonts w:ascii="Times New Roman" w:hAnsi="Times New Roman" w:cs="Times New Roman"/>
          <w:color w:val="000000"/>
          <w:sz w:val="24"/>
          <w:szCs w:val="24"/>
        </w:rPr>
      </w:pPr>
      <w:r w:rsidRPr="00CC0B47">
        <w:rPr>
          <w:rFonts w:ascii="Times New Roman" w:hAnsi="Times New Roman" w:cs="Times New Roman"/>
          <w:color w:val="000000"/>
          <w:sz w:val="24"/>
          <w:szCs w:val="24"/>
        </w:rPr>
        <w:t>Наша задача - руководить деятельностью детей, чтобы они могли проявлять свои дарования, способствовать развитию творческих способностей, максимально вовлечь учащихся в процесс познания окружающего мира, способствовать формированию познавательного интереса к предмету. Если в процессе обучения школьников будет использована система, позволяющая развивать творческий потенциал ребёнка, то повысится качество образования выпускников и будет воспитана общественно - активная творческая личность, способная приумножить общественную культуру.</w:t>
      </w:r>
    </w:p>
    <w:p w:rsidR="00C0254F" w:rsidRPr="00CC0B47" w:rsidRDefault="00C0254F" w:rsidP="00CC0B47">
      <w:pPr>
        <w:ind w:firstLine="709"/>
        <w:jc w:val="both"/>
        <w:rPr>
          <w:rFonts w:ascii="Times New Roman" w:hAnsi="Times New Roman" w:cs="Times New Roman"/>
          <w:sz w:val="24"/>
          <w:szCs w:val="24"/>
        </w:rPr>
      </w:pPr>
    </w:p>
    <w:p w:rsidR="00D67B4A" w:rsidRPr="00CC0B47" w:rsidRDefault="00D67B4A" w:rsidP="00CC0B47">
      <w:pPr>
        <w:rPr>
          <w:rFonts w:ascii="Times New Roman" w:hAnsi="Times New Roman" w:cs="Times New Roman"/>
          <w:sz w:val="24"/>
          <w:szCs w:val="24"/>
        </w:rPr>
      </w:pPr>
    </w:p>
    <w:sectPr w:rsidR="00D67B4A" w:rsidRPr="00CC0B47" w:rsidSect="001F7931">
      <w:pgSz w:w="11906" w:h="16838"/>
      <w:pgMar w:top="851"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A68D5"/>
    <w:multiLevelType w:val="hybridMultilevel"/>
    <w:tmpl w:val="F07EC492"/>
    <w:lvl w:ilvl="0" w:tplc="9266BB32">
      <w:start w:val="1"/>
      <w:numFmt w:val="decimal"/>
      <w:lvlText w:val="%1"/>
      <w:lvlJc w:val="left"/>
      <w:pPr>
        <w:ind w:left="107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9773F2"/>
    <w:multiLevelType w:val="multilevel"/>
    <w:tmpl w:val="93C8D5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562344"/>
    <w:multiLevelType w:val="hybridMultilevel"/>
    <w:tmpl w:val="F07EC492"/>
    <w:lvl w:ilvl="0" w:tplc="9266BB32">
      <w:start w:val="1"/>
      <w:numFmt w:val="decimal"/>
      <w:lvlText w:val="%1"/>
      <w:lvlJc w:val="left"/>
      <w:pPr>
        <w:ind w:left="107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277C0117"/>
    <w:multiLevelType w:val="hybridMultilevel"/>
    <w:tmpl w:val="F07EC492"/>
    <w:lvl w:ilvl="0" w:tplc="9266BB32">
      <w:start w:val="1"/>
      <w:numFmt w:val="decimal"/>
      <w:lvlText w:val="%1"/>
      <w:lvlJc w:val="left"/>
      <w:pPr>
        <w:ind w:left="107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29D04892"/>
    <w:multiLevelType w:val="multilevel"/>
    <w:tmpl w:val="817E1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E074A2"/>
    <w:multiLevelType w:val="multilevel"/>
    <w:tmpl w:val="6DACF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09306B"/>
    <w:multiLevelType w:val="multilevel"/>
    <w:tmpl w:val="6C16E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326D3A"/>
    <w:multiLevelType w:val="multilevel"/>
    <w:tmpl w:val="4300BAB4"/>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85533A"/>
    <w:multiLevelType w:val="hybridMultilevel"/>
    <w:tmpl w:val="F07EC492"/>
    <w:lvl w:ilvl="0" w:tplc="9266BB32">
      <w:start w:val="1"/>
      <w:numFmt w:val="decimal"/>
      <w:lvlText w:val="%1"/>
      <w:lvlJc w:val="left"/>
      <w:pPr>
        <w:ind w:left="107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42AC00CF"/>
    <w:multiLevelType w:val="hybridMultilevel"/>
    <w:tmpl w:val="F07EC492"/>
    <w:lvl w:ilvl="0" w:tplc="9266BB32">
      <w:start w:val="1"/>
      <w:numFmt w:val="decimal"/>
      <w:lvlText w:val="%1"/>
      <w:lvlJc w:val="left"/>
      <w:pPr>
        <w:ind w:left="107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4B3A47AB"/>
    <w:multiLevelType w:val="multilevel"/>
    <w:tmpl w:val="6EA8C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3E6F79"/>
    <w:multiLevelType w:val="hybridMultilevel"/>
    <w:tmpl w:val="B0DA4958"/>
    <w:lvl w:ilvl="0" w:tplc="0D9C7E10">
      <w:start w:val="6"/>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2" w15:restartNumberingAfterBreak="0">
    <w:nsid w:val="6E18700E"/>
    <w:multiLevelType w:val="multilevel"/>
    <w:tmpl w:val="3D60E0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C67348"/>
    <w:multiLevelType w:val="multilevel"/>
    <w:tmpl w:val="BC0C9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9321F1"/>
    <w:multiLevelType w:val="hybridMultilevel"/>
    <w:tmpl w:val="9CAAB746"/>
    <w:lvl w:ilvl="0" w:tplc="7BF04BF6">
      <w:start w:val="2"/>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15:restartNumberingAfterBreak="0">
    <w:nsid w:val="750643C0"/>
    <w:multiLevelType w:val="multilevel"/>
    <w:tmpl w:val="D39EE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6A26454"/>
    <w:multiLevelType w:val="multilevel"/>
    <w:tmpl w:val="91562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932167"/>
    <w:multiLevelType w:val="hybridMultilevel"/>
    <w:tmpl w:val="004CDDF8"/>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9"/>
  </w:num>
  <w:num w:numId="3">
    <w:abstractNumId w:val="8"/>
  </w:num>
  <w:num w:numId="4">
    <w:abstractNumId w:val="2"/>
  </w:num>
  <w:num w:numId="5">
    <w:abstractNumId w:val="0"/>
  </w:num>
  <w:num w:numId="6">
    <w:abstractNumId w:val="3"/>
  </w:num>
  <w:num w:numId="7">
    <w:abstractNumId w:val="14"/>
  </w:num>
  <w:num w:numId="8">
    <w:abstractNumId w:val="11"/>
  </w:num>
  <w:num w:numId="9">
    <w:abstractNumId w:val="10"/>
  </w:num>
  <w:num w:numId="10">
    <w:abstractNumId w:val="7"/>
  </w:num>
  <w:num w:numId="11">
    <w:abstractNumId w:val="1"/>
  </w:num>
  <w:num w:numId="12">
    <w:abstractNumId w:val="12"/>
  </w:num>
  <w:num w:numId="13">
    <w:abstractNumId w:val="13"/>
  </w:num>
  <w:num w:numId="14">
    <w:abstractNumId w:val="5"/>
  </w:num>
  <w:num w:numId="15">
    <w:abstractNumId w:val="4"/>
  </w:num>
  <w:num w:numId="16">
    <w:abstractNumId w:val="15"/>
  </w:num>
  <w:num w:numId="17">
    <w:abstractNumId w:val="6"/>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FC1"/>
    <w:rsid w:val="00087405"/>
    <w:rsid w:val="001F7931"/>
    <w:rsid w:val="001F7D27"/>
    <w:rsid w:val="0039464A"/>
    <w:rsid w:val="003F1828"/>
    <w:rsid w:val="00421406"/>
    <w:rsid w:val="00447484"/>
    <w:rsid w:val="004D0023"/>
    <w:rsid w:val="0056451C"/>
    <w:rsid w:val="00620A45"/>
    <w:rsid w:val="00817F8D"/>
    <w:rsid w:val="00832FC1"/>
    <w:rsid w:val="008B6597"/>
    <w:rsid w:val="009656BB"/>
    <w:rsid w:val="00BE0BEB"/>
    <w:rsid w:val="00C0254F"/>
    <w:rsid w:val="00CA5A6E"/>
    <w:rsid w:val="00CC0B47"/>
    <w:rsid w:val="00D67B4A"/>
    <w:rsid w:val="00DB6A48"/>
    <w:rsid w:val="00DD33B7"/>
    <w:rsid w:val="00DD4413"/>
    <w:rsid w:val="00E106A8"/>
    <w:rsid w:val="00F071D9"/>
    <w:rsid w:val="00F97E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B55A3"/>
  <w15:docId w15:val="{D21B0AB3-D1E8-4ED5-944C-8C92374BF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6597"/>
  </w:style>
  <w:style w:type="paragraph" w:styleId="1">
    <w:name w:val="heading 1"/>
    <w:basedOn w:val="a"/>
    <w:next w:val="a"/>
    <w:link w:val="10"/>
    <w:uiPriority w:val="9"/>
    <w:qFormat/>
    <w:rsid w:val="00CC0B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97E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F97E6E"/>
    <w:pPr>
      <w:ind w:left="720"/>
      <w:contextualSpacing/>
    </w:pPr>
  </w:style>
  <w:style w:type="paragraph" w:styleId="a5">
    <w:name w:val="Balloon Text"/>
    <w:basedOn w:val="a"/>
    <w:link w:val="a6"/>
    <w:uiPriority w:val="99"/>
    <w:semiHidden/>
    <w:unhideWhenUsed/>
    <w:rsid w:val="00BE0BE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E0BEB"/>
    <w:rPr>
      <w:rFonts w:ascii="Tahoma" w:hAnsi="Tahoma" w:cs="Tahoma"/>
      <w:sz w:val="16"/>
      <w:szCs w:val="16"/>
    </w:rPr>
  </w:style>
  <w:style w:type="character" w:customStyle="1" w:styleId="10">
    <w:name w:val="Заголовок 1 Знак"/>
    <w:basedOn w:val="a0"/>
    <w:link w:val="1"/>
    <w:uiPriority w:val="9"/>
    <w:rsid w:val="00CC0B47"/>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8450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6</Pages>
  <Words>1625</Words>
  <Characters>9267</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123</cp:lastModifiedBy>
  <cp:revision>13</cp:revision>
  <cp:lastPrinted>2022-10-13T16:38:00Z</cp:lastPrinted>
  <dcterms:created xsi:type="dcterms:W3CDTF">2020-03-16T12:35:00Z</dcterms:created>
  <dcterms:modified xsi:type="dcterms:W3CDTF">2022-10-13T16:38:00Z</dcterms:modified>
</cp:coreProperties>
</file>