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89C" w:rsidRPr="00595430" w:rsidRDefault="00B4789C" w:rsidP="00B4789C">
      <w:pPr>
        <w:pStyle w:val="a3"/>
        <w:spacing w:before="0" w:beforeAutospacing="0" w:after="0" w:afterAutospacing="0" w:line="184" w:lineRule="atLeast"/>
        <w:rPr>
          <w:color w:val="000000"/>
        </w:rPr>
      </w:pPr>
      <w:r w:rsidRPr="00595430">
        <w:rPr>
          <w:b/>
          <w:bCs/>
          <w:color w:val="000000"/>
        </w:rPr>
        <w:t>« Развитие орфографической зоркости младших школьников на основе ФГОС»</w:t>
      </w:r>
    </w:p>
    <w:p w:rsidR="00B4789C" w:rsidRPr="00595430" w:rsidRDefault="00B4789C" w:rsidP="00B4789C">
      <w:pPr>
        <w:pStyle w:val="a3"/>
        <w:spacing w:before="0" w:beforeAutospacing="0" w:after="0" w:afterAutospacing="0" w:line="184" w:lineRule="atLeast"/>
        <w:rPr>
          <w:color w:val="000000"/>
        </w:rPr>
      </w:pPr>
    </w:p>
    <w:p w:rsidR="00B4789C" w:rsidRPr="00595430" w:rsidRDefault="00B4789C" w:rsidP="00B4789C">
      <w:pPr>
        <w:pStyle w:val="a3"/>
        <w:spacing w:before="0" w:beforeAutospacing="0" w:after="0" w:afterAutospacing="0" w:line="184" w:lineRule="atLeast"/>
        <w:rPr>
          <w:color w:val="000000"/>
        </w:rPr>
      </w:pPr>
      <w:r w:rsidRPr="00595430">
        <w:rPr>
          <w:color w:val="000000"/>
        </w:rPr>
        <w:t>Важнейшая роль в реализации целей и задач, стоящих перед начальной школой в соответствии ФГОС, принадлежит изучению родного языка.</w:t>
      </w:r>
    </w:p>
    <w:p w:rsidR="00B4789C" w:rsidRPr="00595430" w:rsidRDefault="00B4789C" w:rsidP="00B4789C">
      <w:pPr>
        <w:pStyle w:val="a3"/>
        <w:spacing w:before="0" w:beforeAutospacing="0" w:after="0" w:afterAutospacing="0" w:line="184" w:lineRule="atLeast"/>
        <w:rPr>
          <w:color w:val="000000"/>
        </w:rPr>
      </w:pPr>
      <w:r w:rsidRPr="00595430">
        <w:rPr>
          <w:color w:val="000000"/>
        </w:rPr>
        <w:t>Русский язык является для младших школьников основой всего процесса обучения, средством развития их мышления воображения, интеллектуальных и творческих способностей, основным каналом социализации личности.</w:t>
      </w:r>
    </w:p>
    <w:p w:rsidR="00B4789C" w:rsidRPr="00595430" w:rsidRDefault="00B4789C" w:rsidP="00B4789C">
      <w:pPr>
        <w:pStyle w:val="a3"/>
        <w:spacing w:before="0" w:beforeAutospacing="0" w:after="0" w:afterAutospacing="0" w:line="184" w:lineRule="atLeast"/>
        <w:rPr>
          <w:color w:val="000000"/>
        </w:rPr>
      </w:pPr>
      <w:r w:rsidRPr="00595430">
        <w:rPr>
          <w:color w:val="000000"/>
        </w:rPr>
        <w:t>Целями изучения предмета «Русский язык» в начальной школе являются:</w:t>
      </w:r>
    </w:p>
    <w:p w:rsidR="00B4789C" w:rsidRPr="00595430" w:rsidRDefault="00B4789C" w:rsidP="00B4789C">
      <w:pPr>
        <w:pStyle w:val="a3"/>
        <w:numPr>
          <w:ilvl w:val="0"/>
          <w:numId w:val="1"/>
        </w:numPr>
        <w:spacing w:before="0" w:beforeAutospacing="0" w:after="0" w:afterAutospacing="0" w:line="184" w:lineRule="atLeast"/>
        <w:rPr>
          <w:color w:val="000000"/>
        </w:rPr>
      </w:pPr>
      <w:r w:rsidRPr="00595430">
        <w:rPr>
          <w:color w:val="000000"/>
        </w:rPr>
        <w:t>Ознакомление учащихся с основными положениями науки о языке и формирование на этой основе знаково-символического восприятия и логического мышления учащихся;</w:t>
      </w:r>
    </w:p>
    <w:p w:rsidR="00B4789C" w:rsidRPr="00595430" w:rsidRDefault="00B4789C" w:rsidP="00B4789C">
      <w:pPr>
        <w:pStyle w:val="a3"/>
        <w:numPr>
          <w:ilvl w:val="0"/>
          <w:numId w:val="1"/>
        </w:numPr>
        <w:spacing w:before="0" w:beforeAutospacing="0" w:after="0" w:afterAutospacing="0" w:line="184" w:lineRule="atLeast"/>
        <w:rPr>
          <w:color w:val="000000"/>
        </w:rPr>
      </w:pPr>
      <w:r w:rsidRPr="00595430">
        <w:rPr>
          <w:color w:val="000000"/>
        </w:rPr>
        <w:t>Формирование коммуникативной компетенции учащихся: развитие устной и письменной речи, монологической и диалогической речи, а также навыков грамотного, безошибочного письма как показателя общей культуры человека.</w:t>
      </w:r>
    </w:p>
    <w:p w:rsidR="00B4789C" w:rsidRPr="00595430" w:rsidRDefault="00B4789C" w:rsidP="00B4789C">
      <w:pPr>
        <w:pStyle w:val="a3"/>
        <w:spacing w:before="0" w:beforeAutospacing="0" w:after="0" w:afterAutospacing="0" w:line="184" w:lineRule="atLeast"/>
        <w:rPr>
          <w:color w:val="000000"/>
        </w:rPr>
      </w:pPr>
    </w:p>
    <w:p w:rsidR="00B4789C" w:rsidRPr="00595430" w:rsidRDefault="00B4789C" w:rsidP="00B4789C">
      <w:pPr>
        <w:pStyle w:val="a3"/>
        <w:spacing w:before="0" w:beforeAutospacing="0" w:after="0" w:afterAutospacing="0" w:line="184" w:lineRule="atLeast"/>
        <w:rPr>
          <w:color w:val="000000"/>
        </w:rPr>
      </w:pPr>
      <w:r w:rsidRPr="00595430">
        <w:rPr>
          <w:color w:val="000000"/>
        </w:rPr>
        <w:t xml:space="preserve">   Из практики обучения в начальных классах известно, что орфографическая грамотность учащихся не достигает достаточно высокого уровня, о чем свидетельствуют результаты итоговых контрольных работ по русскому языку, проводимых в 3 - 4 классах.</w:t>
      </w:r>
    </w:p>
    <w:p w:rsidR="00B4789C" w:rsidRPr="00595430" w:rsidRDefault="00B4789C" w:rsidP="00B4789C">
      <w:pPr>
        <w:pStyle w:val="a3"/>
        <w:spacing w:before="0" w:beforeAutospacing="0" w:after="0" w:afterAutospacing="0" w:line="184" w:lineRule="atLeast"/>
        <w:rPr>
          <w:color w:val="000000"/>
        </w:rPr>
      </w:pPr>
      <w:r w:rsidRPr="00595430">
        <w:rPr>
          <w:color w:val="000000"/>
        </w:rPr>
        <w:t xml:space="preserve">Такое качество грамотности вызывает тревогу у учителей, родителей и, наконец, у общественности. Одной из причин недостаточно высокой орфографической грамотности младших школьников является </w:t>
      </w:r>
      <w:proofErr w:type="spellStart"/>
      <w:r w:rsidRPr="00595430">
        <w:rPr>
          <w:color w:val="000000"/>
        </w:rPr>
        <w:t>несформированность</w:t>
      </w:r>
      <w:proofErr w:type="spellEnd"/>
      <w:r w:rsidRPr="00595430">
        <w:rPr>
          <w:color w:val="000000"/>
        </w:rPr>
        <w:t xml:space="preserve"> их орфографической зоркости, т.е. неумение “видеть” орфограммы.</w:t>
      </w:r>
    </w:p>
    <w:p w:rsidR="00B4789C" w:rsidRPr="00595430" w:rsidRDefault="00B4789C" w:rsidP="00B4789C">
      <w:pPr>
        <w:pStyle w:val="a3"/>
        <w:spacing w:before="0" w:beforeAutospacing="0" w:after="0" w:afterAutospacing="0" w:line="184" w:lineRule="atLeast"/>
        <w:rPr>
          <w:color w:val="000000"/>
        </w:rPr>
      </w:pPr>
      <w:r w:rsidRPr="00595430">
        <w:rPr>
          <w:color w:val="000000"/>
        </w:rPr>
        <w:t xml:space="preserve">     Методика обучения орфографии не совершенна: в ней не предусмотрено специальное обучение, направленное на развитие орфографической зоркости.</w:t>
      </w:r>
    </w:p>
    <w:p w:rsidR="00B4789C" w:rsidRPr="00595430" w:rsidRDefault="00B4789C" w:rsidP="00B4789C">
      <w:pPr>
        <w:pStyle w:val="a3"/>
        <w:spacing w:before="0" w:beforeAutospacing="0" w:after="0" w:afterAutospacing="0" w:line="184" w:lineRule="atLeast"/>
        <w:rPr>
          <w:color w:val="000000"/>
        </w:rPr>
      </w:pPr>
      <w:r w:rsidRPr="00595430">
        <w:rPr>
          <w:color w:val="000000"/>
        </w:rPr>
        <w:t>Изучение состояния орфографической зоркости учащихся начальных классов показало, что процент видения орфограмм младшими школьниками низок. Актуальность этой темы заключается в том, что первые шаги на пути познания родного языка всегда самые сложные. От того, как будут сформированы азы орфографической грамотности на начальном этапе обучения, во многом зависит дальнейшее успешное обучение любой школьной дисциплине. В практике начальной школы используются разные пособия. Следовательно, нужно понимать не только общие подходы к вопросам обучения орфографии, но и учитывать специфику каждой системы, программы, учебника.</w:t>
      </w:r>
    </w:p>
    <w:p w:rsidR="00B4789C" w:rsidRPr="00595430" w:rsidRDefault="00B4789C" w:rsidP="00B4789C">
      <w:pPr>
        <w:pStyle w:val="a3"/>
        <w:shd w:val="clear" w:color="auto" w:fill="FFFFFF"/>
        <w:spacing w:before="0" w:beforeAutospacing="0" w:after="0" w:afterAutospacing="0" w:line="184" w:lineRule="atLeast"/>
        <w:rPr>
          <w:color w:val="000000"/>
        </w:rPr>
      </w:pPr>
      <w:r w:rsidRPr="00595430">
        <w:rPr>
          <w:color w:val="000000"/>
        </w:rPr>
        <w:t>Орфографическая грамотность – это составная часть общей языковой культуры, залог точности выражения мысли и взаимопонимания. Культура речи – это «одежда мысли», по которой обычно сразу (и, как правило, безошибочно) определяют уровень образованности человека. Основы правописания закладываются в начальных классах. Здесь, на самых ранних ступенях обучения, есть своя специфика, которая определяется, во-первых, возрастом детей, а во-вторых, почти полным отсутствием у них теоретических знаний по языку.</w:t>
      </w:r>
    </w:p>
    <w:p w:rsidR="00B4789C" w:rsidRPr="00595430" w:rsidRDefault="00B4789C" w:rsidP="00B4789C">
      <w:pPr>
        <w:pStyle w:val="a3"/>
        <w:shd w:val="clear" w:color="auto" w:fill="FFFFFF"/>
        <w:spacing w:before="0" w:beforeAutospacing="0" w:after="0" w:afterAutospacing="0" w:line="184" w:lineRule="atLeast"/>
        <w:rPr>
          <w:color w:val="000000"/>
        </w:rPr>
      </w:pPr>
      <w:r w:rsidRPr="00595430">
        <w:rPr>
          <w:color w:val="000000"/>
        </w:rPr>
        <w:t xml:space="preserve">       Приступая к изучению орфографии, дети должны осознать, что списывание, диктант – не самоцель, что в жизни орфография необходима для общения, для точности речи.</w:t>
      </w:r>
    </w:p>
    <w:p w:rsidR="00B4789C" w:rsidRPr="00595430" w:rsidRDefault="00B4789C" w:rsidP="00B4789C">
      <w:pPr>
        <w:pStyle w:val="a3"/>
        <w:shd w:val="clear" w:color="auto" w:fill="FFFFFF"/>
        <w:spacing w:before="0" w:beforeAutospacing="0" w:after="0" w:afterAutospacing="0" w:line="184" w:lineRule="atLeast"/>
        <w:rPr>
          <w:color w:val="000000"/>
        </w:rPr>
      </w:pPr>
      <w:r w:rsidRPr="00595430">
        <w:rPr>
          <w:color w:val="000000"/>
        </w:rPr>
        <w:t>В начальных классах мы видим три линии овладения правописанием (они, разумеется, взаимосвязаны):</w:t>
      </w:r>
    </w:p>
    <w:p w:rsidR="00B4789C" w:rsidRPr="00595430" w:rsidRDefault="00B4789C" w:rsidP="00B4789C">
      <w:pPr>
        <w:pStyle w:val="a3"/>
        <w:shd w:val="clear" w:color="auto" w:fill="FFFFFF"/>
        <w:spacing w:before="0" w:beforeAutospacing="0" w:after="0" w:afterAutospacing="0" w:line="184" w:lineRule="atLeast"/>
        <w:rPr>
          <w:color w:val="000000"/>
        </w:rPr>
      </w:pPr>
      <w:r w:rsidRPr="00595430">
        <w:rPr>
          <w:color w:val="000000"/>
        </w:rPr>
        <w:t>1) обучение правописанию на основе правильного соотнесения звука (фонемы) и буквы, с учетом позиции звука и состава слова, на основе развития фонематического (речевого) слуха учащихся;</w:t>
      </w:r>
    </w:p>
    <w:p w:rsidR="00B4789C" w:rsidRPr="00595430" w:rsidRDefault="00B4789C" w:rsidP="00B4789C">
      <w:pPr>
        <w:pStyle w:val="a3"/>
        <w:shd w:val="clear" w:color="auto" w:fill="FFFFFF"/>
        <w:spacing w:before="0" w:beforeAutospacing="0" w:after="0" w:afterAutospacing="0" w:line="184" w:lineRule="atLeast"/>
        <w:rPr>
          <w:color w:val="000000"/>
        </w:rPr>
      </w:pPr>
      <w:r w:rsidRPr="00595430">
        <w:rPr>
          <w:color w:val="000000"/>
        </w:rPr>
        <w:t>2) обучение правописанию на основе запоминания буквенного состава слов, их морфемного состава, словообразовательных гнезд, на основе проговаривания и списывания, использования словарей, активизации словаря, то есть использования слов в собственных записанных текстах;</w:t>
      </w:r>
    </w:p>
    <w:p w:rsidR="00B4789C" w:rsidRPr="00595430" w:rsidRDefault="00B4789C" w:rsidP="00B4789C">
      <w:pPr>
        <w:pStyle w:val="a3"/>
        <w:shd w:val="clear" w:color="auto" w:fill="FFFFFF"/>
        <w:spacing w:before="0" w:beforeAutospacing="0" w:after="0" w:afterAutospacing="0" w:line="184" w:lineRule="atLeast"/>
        <w:rPr>
          <w:color w:val="000000"/>
        </w:rPr>
      </w:pPr>
      <w:r w:rsidRPr="00595430">
        <w:rPr>
          <w:color w:val="000000"/>
        </w:rPr>
        <w:t>3) обучение правописанию на основе проверки орфограмм с применением правил, то есть путем решения грамматико-орфографических задач.</w:t>
      </w:r>
    </w:p>
    <w:p w:rsidR="00B4789C" w:rsidRPr="00595430" w:rsidRDefault="00B4789C" w:rsidP="00B4789C">
      <w:pPr>
        <w:pStyle w:val="a3"/>
        <w:shd w:val="clear" w:color="auto" w:fill="FFFFFF"/>
        <w:spacing w:before="0" w:beforeAutospacing="0" w:after="0" w:afterAutospacing="0" w:line="184" w:lineRule="atLeast"/>
        <w:rPr>
          <w:color w:val="000000"/>
        </w:rPr>
      </w:pPr>
      <w:r w:rsidRPr="00595430">
        <w:rPr>
          <w:color w:val="000000"/>
        </w:rPr>
        <w:lastRenderedPageBreak/>
        <w:t>Эти три линии развиваются в начальных классах параллельно, однако третье направление, по мере наложения у учащихся знаний по грамматике, постоянно расширяется. В решении орфографических задач осуществляется связь всех сторон изучаемого языка – его фонетики, графики, словообразования, грамматики, лексики.</w:t>
      </w:r>
    </w:p>
    <w:p w:rsidR="00B4789C" w:rsidRPr="00595430" w:rsidRDefault="00B4789C" w:rsidP="00B4789C">
      <w:pPr>
        <w:pStyle w:val="a3"/>
        <w:shd w:val="clear" w:color="auto" w:fill="FFFFFF"/>
        <w:spacing w:before="0" w:beforeAutospacing="0" w:after="0" w:afterAutospacing="0" w:line="184" w:lineRule="atLeast"/>
        <w:rPr>
          <w:color w:val="000000"/>
        </w:rPr>
      </w:pPr>
      <w:r w:rsidRPr="00595430">
        <w:rPr>
          <w:color w:val="000000"/>
        </w:rPr>
        <w:t xml:space="preserve">   Итак, важнейшее орфографическое умение – это способность </w:t>
      </w:r>
      <w:proofErr w:type="gramStart"/>
      <w:r w:rsidRPr="00595430">
        <w:rPr>
          <w:color w:val="000000"/>
        </w:rPr>
        <w:t>пишущего</w:t>
      </w:r>
      <w:proofErr w:type="gramEnd"/>
      <w:r w:rsidRPr="00595430">
        <w:rPr>
          <w:color w:val="000000"/>
        </w:rPr>
        <w:t xml:space="preserve"> обнаруживать орфограммы, то есть орфографическая зоркость. Но, к сожалению, развитие у детей этого умения пока еще остается слабым местом в системе работы учителя. Поэтому становится ясно, с каким вниманием необходимо отнестись к изучению этого вопроса.</w:t>
      </w:r>
    </w:p>
    <w:p w:rsidR="00B4789C" w:rsidRPr="00595430" w:rsidRDefault="00B4789C" w:rsidP="00B4789C">
      <w:pPr>
        <w:pStyle w:val="a3"/>
        <w:shd w:val="clear" w:color="auto" w:fill="FFFFFF"/>
        <w:spacing w:before="0" w:beforeAutospacing="0" w:after="0" w:afterAutospacing="0" w:line="184" w:lineRule="atLeast"/>
        <w:rPr>
          <w:color w:val="000000"/>
        </w:rPr>
      </w:pPr>
      <w:r w:rsidRPr="00595430">
        <w:rPr>
          <w:rStyle w:val="a4"/>
          <w:color w:val="000000"/>
        </w:rPr>
        <w:t>Восприятие орфограммы.</w:t>
      </w:r>
      <w:r w:rsidRPr="00595430">
        <w:rPr>
          <w:color w:val="000000"/>
        </w:rPr>
        <w:t xml:space="preserve"> Чаще всего ученик сначала видит орфограмму записанной на доске, на таблице или в книге. Познание, таким образом, начинается со зрительного восприятия, зрением. Но орфографический навык – это особого рода речевой навык. И </w:t>
      </w:r>
      <w:proofErr w:type="spellStart"/>
      <w:r w:rsidRPr="00595430">
        <w:rPr>
          <w:color w:val="000000"/>
        </w:rPr>
        <w:t>слышание</w:t>
      </w:r>
      <w:proofErr w:type="spellEnd"/>
      <w:r w:rsidRPr="00595430">
        <w:rPr>
          <w:color w:val="000000"/>
        </w:rPr>
        <w:t xml:space="preserve"> слова, и его произнесение являются необходимыми условиями, которые сопровождают овладение навыком грамотного письма.</w:t>
      </w:r>
    </w:p>
    <w:p w:rsidR="00B4789C" w:rsidRPr="00595430" w:rsidRDefault="00B4789C" w:rsidP="00B4789C">
      <w:pPr>
        <w:pStyle w:val="a3"/>
        <w:shd w:val="clear" w:color="auto" w:fill="FFFFFF"/>
        <w:spacing w:before="0" w:beforeAutospacing="0" w:after="0" w:afterAutospacing="0" w:line="184" w:lineRule="atLeast"/>
        <w:rPr>
          <w:color w:val="000000"/>
        </w:rPr>
      </w:pPr>
      <w:r w:rsidRPr="00595430">
        <w:rPr>
          <w:rStyle w:val="a4"/>
          <w:color w:val="000000"/>
        </w:rPr>
        <w:t>б) Внимание.</w:t>
      </w:r>
      <w:r w:rsidRPr="00595430">
        <w:rPr>
          <w:color w:val="000000"/>
        </w:rPr>
        <w:t xml:space="preserve"> Чтобы восприятие состоялось, чтобы ученик услышал, увидел, правильно произнес и написал, необходимо внимание. Школьник должен видеть все буквы в слове. Что нужно, чтобы внимание было направлено на известную часть слова, на орфограмму? Дело заключается в том, чтобы ученик сделал какой-то анализ, сравнение, отбор, чтобы он, выделив часть слова, понял его смысл. Всякое внимание и восприятие орфограммы – будь то зрительное, слуховое и т.п. – должно носить следы сознательной и активной деятельности. У ребенка </w:t>
      </w:r>
      <w:proofErr w:type="gramStart"/>
      <w:r w:rsidRPr="00595430">
        <w:rPr>
          <w:color w:val="000000"/>
        </w:rPr>
        <w:t>появляется привычка внимательно относится</w:t>
      </w:r>
      <w:proofErr w:type="gramEnd"/>
      <w:r w:rsidRPr="00595430">
        <w:rPr>
          <w:color w:val="000000"/>
        </w:rPr>
        <w:t xml:space="preserve"> к речи, «взвешивать» слово, выбирать и ценить его правильную форму.</w:t>
      </w:r>
    </w:p>
    <w:p w:rsidR="00B4789C" w:rsidRPr="00595430" w:rsidRDefault="00B4789C" w:rsidP="00B4789C">
      <w:pPr>
        <w:pStyle w:val="a3"/>
        <w:spacing w:before="0" w:beforeAutospacing="0" w:after="0" w:afterAutospacing="0" w:line="184" w:lineRule="atLeast"/>
        <w:rPr>
          <w:color w:val="000000"/>
        </w:rPr>
      </w:pPr>
      <w:r w:rsidRPr="00595430">
        <w:rPr>
          <w:rStyle w:val="a4"/>
          <w:color w:val="000000"/>
        </w:rPr>
        <w:t>Осмысление орфографического явления.</w:t>
      </w:r>
      <w:r w:rsidRPr="00595430">
        <w:rPr>
          <w:color w:val="000000"/>
        </w:rPr>
        <w:t> Распределяя внимание в процессе письма, школьник не ставит орфографию на первое место: на первое место он ставит содержание, и это правильно. Затем школьник приступит к выполнению каких-либо орфографических действий. Обучая школьника грамматике и орфографии, мы можем требовать от него доказательств, почему надо писать то или иное слово так, а не иначе. Его навык становится осознанным, а потому надежным, более совершенным. Ученик решает задачу: расчленяет слово на части, подбирает родственные слова, устанавливает сходство и различия, знакомится с признаками данной орфограммы, безошибочного письма как показателя общей культуры человека.</w:t>
      </w:r>
    </w:p>
    <w:p w:rsidR="00B4789C" w:rsidRPr="00595430" w:rsidRDefault="00B4789C" w:rsidP="00B4789C">
      <w:pPr>
        <w:pStyle w:val="a3"/>
        <w:spacing w:before="0" w:beforeAutospacing="0" w:after="0" w:afterAutospacing="0" w:line="184" w:lineRule="atLeast"/>
        <w:rPr>
          <w:color w:val="000000"/>
        </w:rPr>
      </w:pPr>
      <w:r w:rsidRPr="00595430">
        <w:rPr>
          <w:b/>
          <w:bCs/>
          <w:color w:val="000000"/>
        </w:rPr>
        <w:t>Упражнения по выработке орфографической зоркости</w:t>
      </w:r>
      <w:r w:rsidRPr="00595430">
        <w:rPr>
          <w:color w:val="000000"/>
        </w:rPr>
        <w:t> по степени сложности и самостоятельности в зависимости от того, на что обращено внимание, я расположила в определённой  последовательности:</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b/>
          <w:bCs/>
          <w:i/>
          <w:iCs/>
          <w:color w:val="000000"/>
        </w:rPr>
        <w:t>Письмо с проговариванием.</w:t>
      </w:r>
      <w:r w:rsidRPr="00595430">
        <w:rPr>
          <w:color w:val="000000"/>
        </w:rPr>
        <w:t> Сначала образец проговаривания я даю сама – 1-2 слова по слогам, потом дети диктуют себе хором по заданному образцу. После хорового проговаривания всегда есть желание попробовать свои силы, поговорить индивидуально.</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b/>
          <w:bCs/>
          <w:i/>
          <w:iCs/>
          <w:color w:val="000000"/>
        </w:rPr>
        <w:t>Списывание (основа проговаривания по слогам)</w:t>
      </w:r>
      <w:proofErr w:type="gramStart"/>
      <w:r w:rsidRPr="00595430">
        <w:rPr>
          <w:b/>
          <w:bCs/>
          <w:i/>
          <w:iCs/>
          <w:color w:val="000000"/>
        </w:rPr>
        <w:t> </w:t>
      </w:r>
      <w:r w:rsidRPr="00595430">
        <w:rPr>
          <w:color w:val="000000"/>
        </w:rPr>
        <w:t>.</w:t>
      </w:r>
      <w:proofErr w:type="gramEnd"/>
      <w:r w:rsidRPr="00595430">
        <w:rPr>
          <w:color w:val="000000"/>
        </w:rPr>
        <w:t xml:space="preserve">  Этот вид списывания предполагает большую самостоятельность учащихся. Слово они слышат не от учителя, а находят его в книге и читают сами. В процессе списывания у детей развивается зрительная и слуховая память, внимание, сравнение, воспитывается самостоятельность, самоконтроль, положительные эмоции.</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rStyle w:val="apple-converted-space"/>
          <w:color w:val="000000"/>
        </w:rPr>
        <w:t> </w:t>
      </w:r>
      <w:r w:rsidRPr="00595430">
        <w:rPr>
          <w:color w:val="000000"/>
        </w:rPr>
        <w:t>АЛГОРИТМ СПИСЫВАНИЯ.</w:t>
      </w:r>
    </w:p>
    <w:p w:rsidR="00B4789C" w:rsidRPr="00595430" w:rsidRDefault="00B4789C" w:rsidP="00B4789C">
      <w:pPr>
        <w:pStyle w:val="a3"/>
        <w:numPr>
          <w:ilvl w:val="0"/>
          <w:numId w:val="2"/>
        </w:numPr>
        <w:spacing w:before="0" w:beforeAutospacing="0" w:after="0" w:afterAutospacing="0" w:line="184" w:lineRule="atLeast"/>
        <w:rPr>
          <w:color w:val="000000"/>
        </w:rPr>
      </w:pPr>
      <w:r w:rsidRPr="00595430">
        <w:rPr>
          <w:color w:val="000000"/>
        </w:rPr>
        <w:t>Прочитай слово или предложение.</w:t>
      </w:r>
    </w:p>
    <w:p w:rsidR="00B4789C" w:rsidRPr="00595430" w:rsidRDefault="00B4789C" w:rsidP="00B4789C">
      <w:pPr>
        <w:pStyle w:val="a3"/>
        <w:numPr>
          <w:ilvl w:val="0"/>
          <w:numId w:val="2"/>
        </w:numPr>
        <w:spacing w:before="0" w:beforeAutospacing="0" w:after="0" w:afterAutospacing="0" w:line="184" w:lineRule="atLeast"/>
        <w:rPr>
          <w:color w:val="000000"/>
        </w:rPr>
      </w:pPr>
      <w:r w:rsidRPr="00595430">
        <w:rPr>
          <w:color w:val="000000"/>
        </w:rPr>
        <w:t>Повтори его, не  заглядывая  в текст.</w:t>
      </w:r>
    </w:p>
    <w:p w:rsidR="00B4789C" w:rsidRPr="00595430" w:rsidRDefault="00B4789C" w:rsidP="00B4789C">
      <w:pPr>
        <w:pStyle w:val="a3"/>
        <w:numPr>
          <w:ilvl w:val="0"/>
          <w:numId w:val="2"/>
        </w:numPr>
        <w:spacing w:before="0" w:beforeAutospacing="0" w:after="0" w:afterAutospacing="0" w:line="184" w:lineRule="atLeast"/>
        <w:rPr>
          <w:color w:val="000000"/>
        </w:rPr>
      </w:pPr>
      <w:r w:rsidRPr="00595430">
        <w:rPr>
          <w:color w:val="000000"/>
        </w:rPr>
        <w:t>Подчеркни в слове или предложении все орфограммы</w:t>
      </w:r>
    </w:p>
    <w:p w:rsidR="00B4789C" w:rsidRPr="00595430" w:rsidRDefault="00B4789C" w:rsidP="00B4789C">
      <w:pPr>
        <w:pStyle w:val="a3"/>
        <w:numPr>
          <w:ilvl w:val="0"/>
          <w:numId w:val="2"/>
        </w:numPr>
        <w:spacing w:before="0" w:beforeAutospacing="0" w:after="0" w:afterAutospacing="0" w:line="184" w:lineRule="atLeast"/>
        <w:rPr>
          <w:color w:val="000000"/>
        </w:rPr>
      </w:pPr>
      <w:r w:rsidRPr="00595430">
        <w:rPr>
          <w:color w:val="000000"/>
        </w:rPr>
        <w:t xml:space="preserve">Прочитай предложение </w:t>
      </w:r>
      <w:proofErr w:type="spellStart"/>
      <w:r w:rsidRPr="00595430">
        <w:rPr>
          <w:color w:val="000000"/>
        </w:rPr>
        <w:t>орфографически</w:t>
      </w:r>
      <w:proofErr w:type="spellEnd"/>
      <w:r w:rsidRPr="00595430">
        <w:rPr>
          <w:color w:val="000000"/>
        </w:rPr>
        <w:t>.</w:t>
      </w:r>
    </w:p>
    <w:p w:rsidR="00B4789C" w:rsidRPr="00595430" w:rsidRDefault="00B4789C" w:rsidP="00B4789C">
      <w:pPr>
        <w:pStyle w:val="a3"/>
        <w:numPr>
          <w:ilvl w:val="0"/>
          <w:numId w:val="2"/>
        </w:numPr>
        <w:spacing w:before="0" w:beforeAutospacing="0" w:after="0" w:afterAutospacing="0" w:line="184" w:lineRule="atLeast"/>
        <w:rPr>
          <w:color w:val="000000"/>
        </w:rPr>
      </w:pPr>
      <w:r w:rsidRPr="00595430">
        <w:rPr>
          <w:color w:val="000000"/>
        </w:rPr>
        <w:t xml:space="preserve">Повтори предложение </w:t>
      </w:r>
      <w:proofErr w:type="spellStart"/>
      <w:r w:rsidRPr="00595430">
        <w:rPr>
          <w:color w:val="000000"/>
        </w:rPr>
        <w:t>орфографически</w:t>
      </w:r>
      <w:proofErr w:type="spellEnd"/>
      <w:r w:rsidRPr="00595430">
        <w:rPr>
          <w:color w:val="000000"/>
        </w:rPr>
        <w:t xml:space="preserve"> проговаривая все звуки</w:t>
      </w:r>
      <w:proofErr w:type="gramStart"/>
      <w:r w:rsidRPr="00595430">
        <w:rPr>
          <w:color w:val="000000"/>
        </w:rPr>
        <w:t>..</w:t>
      </w:r>
      <w:proofErr w:type="gramEnd"/>
    </w:p>
    <w:p w:rsidR="00B4789C" w:rsidRPr="00595430" w:rsidRDefault="00B4789C" w:rsidP="00B4789C">
      <w:pPr>
        <w:pStyle w:val="a3"/>
        <w:numPr>
          <w:ilvl w:val="0"/>
          <w:numId w:val="2"/>
        </w:numPr>
        <w:spacing w:before="0" w:beforeAutospacing="0" w:after="0" w:afterAutospacing="0" w:line="184" w:lineRule="atLeast"/>
        <w:rPr>
          <w:color w:val="000000"/>
        </w:rPr>
      </w:pPr>
      <w:r w:rsidRPr="00595430">
        <w:rPr>
          <w:color w:val="000000"/>
        </w:rPr>
        <w:t xml:space="preserve">Закрой текст. Начинай </w:t>
      </w:r>
      <w:proofErr w:type="gramStart"/>
      <w:r w:rsidRPr="00595430">
        <w:rPr>
          <w:color w:val="000000"/>
        </w:rPr>
        <w:t>писать</w:t>
      </w:r>
      <w:proofErr w:type="gramEnd"/>
      <w:r w:rsidRPr="00595430">
        <w:rPr>
          <w:color w:val="000000"/>
        </w:rPr>
        <w:t xml:space="preserve"> диктуя по слогам  (</w:t>
      </w:r>
      <w:proofErr w:type="spellStart"/>
      <w:r w:rsidRPr="00595430">
        <w:rPr>
          <w:color w:val="000000"/>
        </w:rPr>
        <w:t>орфографически</w:t>
      </w:r>
      <w:proofErr w:type="spellEnd"/>
      <w:r w:rsidRPr="00595430">
        <w:rPr>
          <w:color w:val="000000"/>
        </w:rPr>
        <w:t>) и подчеркни орфограммы.</w:t>
      </w:r>
    </w:p>
    <w:p w:rsidR="00B4789C" w:rsidRPr="00595430" w:rsidRDefault="00B4789C" w:rsidP="00B4789C">
      <w:pPr>
        <w:pStyle w:val="a3"/>
        <w:numPr>
          <w:ilvl w:val="0"/>
          <w:numId w:val="2"/>
        </w:numPr>
        <w:spacing w:before="0" w:beforeAutospacing="0" w:after="0" w:afterAutospacing="0" w:line="184" w:lineRule="atLeast"/>
        <w:rPr>
          <w:color w:val="000000"/>
        </w:rPr>
      </w:pPr>
      <w:r w:rsidRPr="00595430">
        <w:rPr>
          <w:color w:val="000000"/>
        </w:rPr>
        <w:t>Сверь написанное с текстом, особое внимание обрати на орфограммы.</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b/>
          <w:bCs/>
          <w:i/>
          <w:iCs/>
          <w:color w:val="000000"/>
        </w:rPr>
        <w:t>Комментированное письмо.  </w:t>
      </w:r>
      <w:r w:rsidRPr="00595430">
        <w:rPr>
          <w:color w:val="000000"/>
        </w:rPr>
        <w:t xml:space="preserve">Учащиеся не только проговаривают слова и предложения. Но и обосновывают правописание правилами, подбором проверочных слов. </w:t>
      </w:r>
      <w:r w:rsidRPr="00595430">
        <w:rPr>
          <w:color w:val="000000"/>
        </w:rPr>
        <w:lastRenderedPageBreak/>
        <w:t>Здесь очень важно, чтобы все работали с комментатором, не отставая  и не забегая вперёд.  Сначала прошу комментировать сильных учащихся, затем постепенно включаются и все остальные.</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b/>
          <w:bCs/>
          <w:i/>
          <w:iCs/>
          <w:color w:val="000000"/>
        </w:rPr>
        <w:t>Письмо под диктовку с предварительной подготовкой. </w:t>
      </w:r>
      <w:r w:rsidRPr="00595430">
        <w:rPr>
          <w:color w:val="000000"/>
        </w:rPr>
        <w:t>Сначала с учащимися разбираем правописание тех слов, которые требуют проверки. Затем дети пишут данное предложение или текст под диктовку.</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b/>
          <w:bCs/>
          <w:i/>
          <w:iCs/>
          <w:color w:val="000000"/>
        </w:rPr>
        <w:t>Письмо по памяти.  </w:t>
      </w:r>
      <w:r w:rsidRPr="00595430">
        <w:rPr>
          <w:color w:val="000000"/>
        </w:rPr>
        <w:t>Этот вид письма развивает память, мышление, речь, внимание. Воспитывается трудолюбие, аккуратность,</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b/>
          <w:bCs/>
          <w:i/>
          <w:iCs/>
          <w:color w:val="000000"/>
        </w:rPr>
        <w:t>Творческие работы.  </w:t>
      </w:r>
      <w:r w:rsidRPr="00595430">
        <w:rPr>
          <w:color w:val="000000"/>
        </w:rPr>
        <w:t>Дети очень любят этот вид работы. Практика показывает, что умение детей диктовать себе по слогам, помогает им избавиться от ошибок. Дети часто спрашивают, как писать то или иное слово. Это является показателем вдумчивого отношения к работе.</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rStyle w:val="apple-converted-space"/>
          <w:color w:val="000000"/>
        </w:rPr>
        <w:t> </w:t>
      </w:r>
      <w:r w:rsidRPr="00595430">
        <w:rPr>
          <w:color w:val="000000"/>
        </w:rPr>
        <w:t xml:space="preserve">Первоклассники ещё не владеют рациональным способом обнаружения  орфограмм. Поэтому, прежде всего при формировании орфографической зоркости у учащихся необходимо вооружить их знанием опознавательных признаков орфограмм. Такие признаки обычно указываются в правиле.  Например, «безударные гласные», «парный согласный на конце слова»  и т.д. Поэтому, когда начинаем работу над правилом, мы вместе с детьми выделяем существенные  отличительные признаки орфограмм и учимся находить орфограммы по данным признакам. </w:t>
      </w:r>
    </w:p>
    <w:p w:rsidR="00B4789C" w:rsidRPr="00595430" w:rsidRDefault="00B4789C" w:rsidP="00B4789C">
      <w:pPr>
        <w:pStyle w:val="a3"/>
        <w:spacing w:before="0" w:beforeAutospacing="0" w:after="0" w:afterAutospacing="0" w:line="184" w:lineRule="atLeast"/>
        <w:rPr>
          <w:color w:val="000000"/>
        </w:rPr>
      </w:pPr>
      <w:r w:rsidRPr="00595430">
        <w:rPr>
          <w:color w:val="000000"/>
        </w:rPr>
        <w:t xml:space="preserve"> Уже в первом классе учащиеся должны </w:t>
      </w:r>
      <w:proofErr w:type="gramStart"/>
      <w:r w:rsidRPr="00595430">
        <w:rPr>
          <w:color w:val="000000"/>
        </w:rPr>
        <w:t>научится</w:t>
      </w:r>
      <w:proofErr w:type="gramEnd"/>
      <w:r w:rsidRPr="00595430">
        <w:rPr>
          <w:color w:val="000000"/>
        </w:rPr>
        <w:t xml:space="preserve"> пользоваться алгоритмом решения орфографической задачи:</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rStyle w:val="apple-converted-space"/>
          <w:color w:val="000000"/>
        </w:rPr>
        <w:t> </w:t>
      </w:r>
      <w:r w:rsidRPr="00595430">
        <w:rPr>
          <w:color w:val="000000"/>
        </w:rPr>
        <w:t>АЛГОРИТМ.</w:t>
      </w:r>
    </w:p>
    <w:p w:rsidR="00B4789C" w:rsidRPr="00595430" w:rsidRDefault="00B4789C" w:rsidP="00B4789C">
      <w:pPr>
        <w:pStyle w:val="a3"/>
        <w:numPr>
          <w:ilvl w:val="0"/>
          <w:numId w:val="3"/>
        </w:numPr>
        <w:spacing w:before="0" w:beforeAutospacing="0" w:after="0" w:afterAutospacing="0" w:line="184" w:lineRule="atLeast"/>
        <w:rPr>
          <w:color w:val="000000"/>
        </w:rPr>
      </w:pPr>
      <w:r w:rsidRPr="00595430">
        <w:rPr>
          <w:color w:val="000000"/>
        </w:rPr>
        <w:t>Определи место, где возникла орфографическая задача;</w:t>
      </w:r>
    </w:p>
    <w:p w:rsidR="00B4789C" w:rsidRPr="00595430" w:rsidRDefault="00B4789C" w:rsidP="00B4789C">
      <w:pPr>
        <w:pStyle w:val="a3"/>
        <w:numPr>
          <w:ilvl w:val="0"/>
          <w:numId w:val="3"/>
        </w:numPr>
        <w:spacing w:before="0" w:beforeAutospacing="0" w:after="0" w:afterAutospacing="0" w:line="184" w:lineRule="atLeast"/>
        <w:rPr>
          <w:color w:val="000000"/>
        </w:rPr>
      </w:pPr>
      <w:r w:rsidRPr="00595430">
        <w:rPr>
          <w:color w:val="000000"/>
        </w:rPr>
        <w:t>Какой группе правил относится данная орфограмма;</w:t>
      </w:r>
    </w:p>
    <w:p w:rsidR="00B4789C" w:rsidRPr="00595430" w:rsidRDefault="00B4789C" w:rsidP="00B4789C">
      <w:pPr>
        <w:pStyle w:val="a3"/>
        <w:numPr>
          <w:ilvl w:val="0"/>
          <w:numId w:val="3"/>
        </w:numPr>
        <w:spacing w:before="0" w:beforeAutospacing="0" w:after="0" w:afterAutospacing="0" w:line="184" w:lineRule="atLeast"/>
        <w:rPr>
          <w:color w:val="000000"/>
        </w:rPr>
      </w:pPr>
      <w:r w:rsidRPr="00595430">
        <w:rPr>
          <w:color w:val="000000"/>
        </w:rPr>
        <w:t>В какой части слова находится орфограмма;</w:t>
      </w:r>
    </w:p>
    <w:p w:rsidR="00B4789C" w:rsidRPr="00595430" w:rsidRDefault="00B4789C" w:rsidP="00B4789C">
      <w:pPr>
        <w:pStyle w:val="a3"/>
        <w:numPr>
          <w:ilvl w:val="0"/>
          <w:numId w:val="3"/>
        </w:numPr>
        <w:spacing w:before="0" w:beforeAutospacing="0" w:after="0" w:afterAutospacing="0" w:line="184" w:lineRule="atLeast"/>
        <w:rPr>
          <w:color w:val="000000"/>
        </w:rPr>
      </w:pPr>
      <w:r w:rsidRPr="00595430">
        <w:rPr>
          <w:color w:val="000000"/>
        </w:rPr>
        <w:t>Установить какую букву нужно проверить: гласную или согласную;</w:t>
      </w:r>
    </w:p>
    <w:p w:rsidR="00B4789C" w:rsidRPr="00595430" w:rsidRDefault="00B4789C" w:rsidP="00B4789C">
      <w:pPr>
        <w:pStyle w:val="a3"/>
        <w:numPr>
          <w:ilvl w:val="0"/>
          <w:numId w:val="3"/>
        </w:numPr>
        <w:spacing w:before="0" w:beforeAutospacing="0" w:after="0" w:afterAutospacing="0" w:line="184" w:lineRule="atLeast"/>
        <w:rPr>
          <w:color w:val="000000"/>
        </w:rPr>
      </w:pPr>
      <w:r w:rsidRPr="00595430">
        <w:rPr>
          <w:color w:val="000000"/>
        </w:rPr>
        <w:t>Определить в слове ударение;</w:t>
      </w:r>
    </w:p>
    <w:p w:rsidR="00B4789C" w:rsidRPr="00595430" w:rsidRDefault="00B4789C" w:rsidP="00B4789C">
      <w:pPr>
        <w:pStyle w:val="a3"/>
        <w:numPr>
          <w:ilvl w:val="0"/>
          <w:numId w:val="3"/>
        </w:numPr>
        <w:spacing w:before="0" w:beforeAutospacing="0" w:after="0" w:afterAutospacing="0" w:line="184" w:lineRule="atLeast"/>
        <w:rPr>
          <w:color w:val="000000"/>
        </w:rPr>
      </w:pPr>
      <w:r w:rsidRPr="00595430">
        <w:rPr>
          <w:color w:val="000000"/>
        </w:rPr>
        <w:t>Определить проверяемая или не проверяемая орфограмма;</w:t>
      </w:r>
    </w:p>
    <w:p w:rsidR="00B4789C" w:rsidRPr="00595430" w:rsidRDefault="00B4789C" w:rsidP="00B4789C">
      <w:pPr>
        <w:pStyle w:val="a3"/>
        <w:numPr>
          <w:ilvl w:val="0"/>
          <w:numId w:val="3"/>
        </w:numPr>
        <w:spacing w:before="0" w:beforeAutospacing="0" w:after="0" w:afterAutospacing="0" w:line="184" w:lineRule="atLeast"/>
        <w:rPr>
          <w:color w:val="000000"/>
        </w:rPr>
      </w:pPr>
      <w:r w:rsidRPr="00595430">
        <w:rPr>
          <w:color w:val="000000"/>
        </w:rPr>
        <w:t>Написать слово в соответствии с правилом.</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rStyle w:val="apple-converted-space"/>
          <w:color w:val="000000"/>
        </w:rPr>
        <w:t> </w:t>
      </w:r>
      <w:r w:rsidRPr="00595430">
        <w:rPr>
          <w:color w:val="000000"/>
        </w:rPr>
        <w:t xml:space="preserve">При изучении темы «Правописание безударного гласного», «Правописание парного звонкого и глухого согласного» дети вместе со мной находят необходимый способ решения </w:t>
      </w:r>
      <w:proofErr w:type="gramStart"/>
      <w:r w:rsidRPr="00595430">
        <w:rPr>
          <w:color w:val="000000"/>
        </w:rPr>
        <w:t>орфографических</w:t>
      </w:r>
      <w:proofErr w:type="gramEnd"/>
      <w:r w:rsidRPr="00595430">
        <w:rPr>
          <w:color w:val="000000"/>
        </w:rPr>
        <w:t xml:space="preserve"> задачи.</w:t>
      </w:r>
    </w:p>
    <w:p w:rsidR="00B4789C" w:rsidRPr="00595430" w:rsidRDefault="00B4789C" w:rsidP="00B4789C">
      <w:pPr>
        <w:pStyle w:val="a3"/>
        <w:spacing w:before="0" w:beforeAutospacing="0" w:after="0" w:afterAutospacing="0" w:line="184" w:lineRule="atLeast"/>
        <w:rPr>
          <w:color w:val="000000"/>
        </w:rPr>
      </w:pPr>
      <w:r w:rsidRPr="00595430">
        <w:rPr>
          <w:color w:val="000000"/>
        </w:rPr>
        <w:t>     Приведу  несколько видов упражнений на развитие орфографической зоркости.</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rStyle w:val="apple-converted-space"/>
          <w:color w:val="000000"/>
        </w:rPr>
        <w:t> </w:t>
      </w:r>
      <w:r w:rsidRPr="00595430">
        <w:rPr>
          <w:color w:val="000000"/>
        </w:rPr>
        <w:t>1. Прочитай загадки:        </w:t>
      </w:r>
    </w:p>
    <w:p w:rsidR="00B4789C" w:rsidRPr="00595430" w:rsidRDefault="00B4789C" w:rsidP="00B4789C">
      <w:pPr>
        <w:pStyle w:val="a3"/>
        <w:spacing w:before="0" w:beforeAutospacing="0" w:after="0" w:afterAutospacing="0" w:line="184" w:lineRule="atLeast"/>
        <w:rPr>
          <w:color w:val="000000"/>
        </w:rPr>
      </w:pPr>
      <w:r w:rsidRPr="00595430">
        <w:rPr>
          <w:color w:val="000000"/>
        </w:rPr>
        <w:t>         « Глаза на рогах, а домок на спине». «Хвост серпом, голова с гребешком».</w:t>
      </w:r>
    </w:p>
    <w:p w:rsidR="00B4789C" w:rsidRPr="00595430" w:rsidRDefault="00B4789C" w:rsidP="00B4789C">
      <w:pPr>
        <w:pStyle w:val="a3"/>
        <w:spacing w:before="0" w:beforeAutospacing="0" w:after="0" w:afterAutospacing="0" w:line="184" w:lineRule="atLeast"/>
        <w:rPr>
          <w:color w:val="000000"/>
        </w:rPr>
      </w:pPr>
      <w:r w:rsidRPr="00595430">
        <w:rPr>
          <w:color w:val="000000"/>
        </w:rPr>
        <w:t>  Определите, в каких словах гласные следует проверить или запомнить. Как это сделать? Запишите предложение и выделите орфограммы.</w:t>
      </w:r>
    </w:p>
    <w:p w:rsidR="00B4789C" w:rsidRPr="00595430" w:rsidRDefault="00B4789C" w:rsidP="00B4789C">
      <w:pPr>
        <w:pStyle w:val="a3"/>
        <w:spacing w:before="0" w:beforeAutospacing="0" w:after="0" w:afterAutospacing="0" w:line="184" w:lineRule="atLeast"/>
        <w:rPr>
          <w:color w:val="000000"/>
        </w:rPr>
      </w:pPr>
      <w:r w:rsidRPr="00595430">
        <w:rPr>
          <w:color w:val="000000"/>
        </w:rPr>
        <w:t>   2. Предлагаю составить  предложение по сюжетной картинке на тему: «Зима в лесу».  </w:t>
      </w:r>
    </w:p>
    <w:p w:rsidR="00B4789C" w:rsidRPr="00595430" w:rsidRDefault="00B4789C" w:rsidP="00B4789C">
      <w:pPr>
        <w:pStyle w:val="a3"/>
        <w:spacing w:before="0" w:beforeAutospacing="0" w:after="0" w:afterAutospacing="0" w:line="184" w:lineRule="atLeast"/>
        <w:rPr>
          <w:color w:val="000000"/>
        </w:rPr>
      </w:pPr>
      <w:r w:rsidRPr="00595430">
        <w:rPr>
          <w:color w:val="000000"/>
        </w:rPr>
        <w:t>Например: </w:t>
      </w:r>
      <w:r w:rsidRPr="00595430">
        <w:rPr>
          <w:b/>
          <w:bCs/>
          <w:color w:val="000000"/>
        </w:rPr>
        <w:t>Зимой снега засыпают лес. На снегу видны следы зверей: зайца, волка, лисицы.  </w:t>
      </w:r>
      <w:r w:rsidRPr="00595430">
        <w:rPr>
          <w:color w:val="000000"/>
        </w:rPr>
        <w:t>Поставьте знаки ударения, подчеркните гласные, которые нужно проверить (запомнить).</w:t>
      </w:r>
    </w:p>
    <w:p w:rsidR="00B4789C" w:rsidRPr="00595430" w:rsidRDefault="00B4789C" w:rsidP="00B4789C">
      <w:pPr>
        <w:pStyle w:val="a3"/>
        <w:numPr>
          <w:ilvl w:val="0"/>
          <w:numId w:val="4"/>
        </w:numPr>
        <w:spacing w:before="0" w:beforeAutospacing="0" w:after="0" w:afterAutospacing="0" w:line="184" w:lineRule="atLeast"/>
        <w:rPr>
          <w:color w:val="000000"/>
        </w:rPr>
      </w:pPr>
      <w:r w:rsidRPr="00595430">
        <w:rPr>
          <w:color w:val="000000"/>
        </w:rPr>
        <w:t>Часто провожу  </w:t>
      </w:r>
      <w:r w:rsidRPr="00595430">
        <w:rPr>
          <w:b/>
          <w:bCs/>
          <w:i/>
          <w:iCs/>
          <w:color w:val="000000"/>
        </w:rPr>
        <w:t>зрительно-слуховые диктанты.</w:t>
      </w:r>
      <w:r w:rsidRPr="00595430">
        <w:rPr>
          <w:color w:val="000000"/>
        </w:rPr>
        <w:t> На доске: </w:t>
      </w:r>
      <w:r w:rsidRPr="00595430">
        <w:rPr>
          <w:i/>
          <w:iCs/>
          <w:color w:val="000000"/>
        </w:rPr>
        <w:t>В лесу под сосной нора. В этой норе живёт лиса с лисятами. Лиса хитра. </w:t>
      </w:r>
      <w:r w:rsidRPr="00595430">
        <w:rPr>
          <w:color w:val="000000"/>
        </w:rPr>
        <w:t>Прочитайте текст. Как определить, какие гласные нужно проверять? Определите. Проверьте.  Текст  закрываю, дети записывают его под диктовку. В написанном тексте дети выделяют орфограммы.</w:t>
      </w:r>
    </w:p>
    <w:p w:rsidR="00B4789C" w:rsidRPr="00595430" w:rsidRDefault="00B4789C" w:rsidP="00B4789C">
      <w:pPr>
        <w:pStyle w:val="a3"/>
        <w:numPr>
          <w:ilvl w:val="0"/>
          <w:numId w:val="4"/>
        </w:numPr>
        <w:spacing w:before="0" w:beforeAutospacing="0" w:after="0" w:afterAutospacing="0" w:line="184" w:lineRule="atLeast"/>
        <w:rPr>
          <w:color w:val="000000"/>
        </w:rPr>
      </w:pPr>
      <w:r w:rsidRPr="00595430">
        <w:rPr>
          <w:color w:val="000000"/>
        </w:rPr>
        <w:t>Сколько гласных букв нужно проверить в словах </w:t>
      </w:r>
      <w:r w:rsidRPr="00595430">
        <w:rPr>
          <w:b/>
          <w:bCs/>
          <w:color w:val="000000"/>
        </w:rPr>
        <w:t>берега, холода.</w:t>
      </w:r>
    </w:p>
    <w:p w:rsidR="00B4789C" w:rsidRPr="00595430" w:rsidRDefault="00B4789C" w:rsidP="00B4789C">
      <w:pPr>
        <w:pStyle w:val="a3"/>
        <w:numPr>
          <w:ilvl w:val="0"/>
          <w:numId w:val="4"/>
        </w:numPr>
        <w:spacing w:before="0" w:beforeAutospacing="0" w:after="0" w:afterAutospacing="0" w:line="184" w:lineRule="atLeast"/>
        <w:rPr>
          <w:color w:val="000000"/>
        </w:rPr>
      </w:pPr>
      <w:r w:rsidRPr="00595430">
        <w:rPr>
          <w:color w:val="000000"/>
        </w:rPr>
        <w:t>Провожу различные  </w:t>
      </w:r>
      <w:r w:rsidRPr="00595430">
        <w:rPr>
          <w:b/>
          <w:bCs/>
          <w:color w:val="000000"/>
        </w:rPr>
        <w:t>игры.</w:t>
      </w:r>
    </w:p>
    <w:p w:rsidR="00B4789C" w:rsidRPr="00595430" w:rsidRDefault="00B4789C" w:rsidP="00B4789C">
      <w:pPr>
        <w:pStyle w:val="a3"/>
        <w:spacing w:before="0" w:beforeAutospacing="0" w:after="0" w:afterAutospacing="0" w:line="184" w:lineRule="atLeast"/>
        <w:rPr>
          <w:color w:val="000000"/>
        </w:rPr>
      </w:pPr>
      <w:r w:rsidRPr="00595430">
        <w:rPr>
          <w:b/>
          <w:bCs/>
          <w:color w:val="000000"/>
        </w:rPr>
        <w:t>Игра «Спрячь Ь  в середину слова:»:</w:t>
      </w:r>
      <w:r w:rsidRPr="00595430">
        <w:rPr>
          <w:color w:val="000000"/>
        </w:rPr>
        <w:t> </w:t>
      </w:r>
      <w:proofErr w:type="spellStart"/>
      <w:proofErr w:type="gramStart"/>
      <w:r w:rsidRPr="00595430">
        <w:rPr>
          <w:color w:val="000000"/>
        </w:rPr>
        <w:t>день-деньки</w:t>
      </w:r>
      <w:proofErr w:type="spellEnd"/>
      <w:proofErr w:type="gramEnd"/>
      <w:r w:rsidRPr="00595430">
        <w:rPr>
          <w:color w:val="000000"/>
        </w:rPr>
        <w:t xml:space="preserve">; </w:t>
      </w:r>
      <w:proofErr w:type="spellStart"/>
      <w:r w:rsidRPr="00595430">
        <w:rPr>
          <w:color w:val="000000"/>
        </w:rPr>
        <w:t>пень-пеньки</w:t>
      </w:r>
      <w:proofErr w:type="spellEnd"/>
      <w:r w:rsidRPr="00595430">
        <w:rPr>
          <w:color w:val="000000"/>
        </w:rPr>
        <w:t>. Докажите, почему в словах деньки и пеньки написали безударный гласный Е.</w:t>
      </w:r>
    </w:p>
    <w:p w:rsidR="00B4789C" w:rsidRPr="00595430" w:rsidRDefault="00B4789C" w:rsidP="00B4789C">
      <w:pPr>
        <w:pStyle w:val="a3"/>
        <w:spacing w:before="0" w:beforeAutospacing="0" w:after="0" w:afterAutospacing="0" w:line="184" w:lineRule="atLeast"/>
        <w:rPr>
          <w:color w:val="000000"/>
        </w:rPr>
      </w:pPr>
      <w:r w:rsidRPr="00595430">
        <w:rPr>
          <w:b/>
          <w:bCs/>
          <w:color w:val="000000"/>
        </w:rPr>
        <w:t>Игра «Помоги Незнайке вставить пропущенные буквы»:</w:t>
      </w:r>
      <w:r w:rsidRPr="00595430">
        <w:rPr>
          <w:color w:val="000000"/>
        </w:rPr>
        <w:t> </w:t>
      </w:r>
      <w:proofErr w:type="spellStart"/>
      <w:r w:rsidRPr="00595430">
        <w:rPr>
          <w:color w:val="000000"/>
        </w:rPr>
        <w:t>п</w:t>
      </w:r>
      <w:proofErr w:type="spellEnd"/>
      <w:proofErr w:type="gramStart"/>
      <w:r w:rsidRPr="00595430">
        <w:rPr>
          <w:color w:val="000000"/>
        </w:rPr>
        <w:t xml:space="preserve"> .</w:t>
      </w:r>
      <w:proofErr w:type="gramEnd"/>
      <w:r w:rsidRPr="00595430">
        <w:rPr>
          <w:color w:val="000000"/>
        </w:rPr>
        <w:t xml:space="preserve"> ля,   м . </w:t>
      </w:r>
      <w:proofErr w:type="spellStart"/>
      <w:r w:rsidRPr="00595430">
        <w:rPr>
          <w:color w:val="000000"/>
        </w:rPr>
        <w:t>ря</w:t>
      </w:r>
      <w:proofErr w:type="spellEnd"/>
      <w:r w:rsidRPr="00595430">
        <w:rPr>
          <w:color w:val="000000"/>
        </w:rPr>
        <w:t xml:space="preserve">,    с . </w:t>
      </w:r>
      <w:proofErr w:type="spellStart"/>
      <w:r w:rsidRPr="00595430">
        <w:rPr>
          <w:color w:val="000000"/>
        </w:rPr>
        <w:t>ды</w:t>
      </w:r>
      <w:proofErr w:type="spellEnd"/>
      <w:r w:rsidRPr="00595430">
        <w:rPr>
          <w:color w:val="000000"/>
        </w:rPr>
        <w:t xml:space="preserve">, </w:t>
      </w:r>
      <w:proofErr w:type="spellStart"/>
      <w:r w:rsidRPr="00595430">
        <w:rPr>
          <w:color w:val="000000"/>
        </w:rPr>
        <w:t>ч.сы</w:t>
      </w:r>
      <w:proofErr w:type="spellEnd"/>
      <w:r w:rsidRPr="00595430">
        <w:rPr>
          <w:color w:val="000000"/>
        </w:rPr>
        <w:t xml:space="preserve">, </w:t>
      </w:r>
      <w:proofErr w:type="spellStart"/>
      <w:r w:rsidRPr="00595430">
        <w:rPr>
          <w:color w:val="000000"/>
        </w:rPr>
        <w:t>пл.ды</w:t>
      </w:r>
      <w:proofErr w:type="spellEnd"/>
      <w:r w:rsidRPr="00595430">
        <w:rPr>
          <w:color w:val="000000"/>
        </w:rPr>
        <w:t>, м.ржи.</w:t>
      </w:r>
    </w:p>
    <w:p w:rsidR="00B4789C" w:rsidRPr="00595430" w:rsidRDefault="00B4789C" w:rsidP="00B4789C">
      <w:pPr>
        <w:pStyle w:val="a3"/>
        <w:spacing w:before="0" w:beforeAutospacing="0" w:after="0" w:afterAutospacing="0" w:line="184" w:lineRule="atLeast"/>
        <w:rPr>
          <w:color w:val="000000"/>
        </w:rPr>
      </w:pPr>
      <w:r w:rsidRPr="00595430">
        <w:rPr>
          <w:color w:val="000000"/>
        </w:rPr>
        <w:lastRenderedPageBreak/>
        <w:t>Объясни</w:t>
      </w:r>
      <w:proofErr w:type="gramStart"/>
      <w:r w:rsidRPr="00595430">
        <w:rPr>
          <w:color w:val="000000"/>
        </w:rPr>
        <w:t xml:space="preserve"> ,</w:t>
      </w:r>
      <w:proofErr w:type="gramEnd"/>
      <w:r w:rsidRPr="00595430">
        <w:rPr>
          <w:color w:val="000000"/>
        </w:rPr>
        <w:t xml:space="preserve"> почему вставили такие буквы.</w:t>
      </w:r>
    </w:p>
    <w:p w:rsidR="00B4789C" w:rsidRPr="00595430" w:rsidRDefault="00B4789C" w:rsidP="00B4789C">
      <w:pPr>
        <w:pStyle w:val="a3"/>
        <w:spacing w:before="0" w:beforeAutospacing="0" w:after="0" w:afterAutospacing="0" w:line="184" w:lineRule="atLeast"/>
        <w:rPr>
          <w:color w:val="000000"/>
        </w:rPr>
      </w:pPr>
      <w:r w:rsidRPr="00595430">
        <w:rPr>
          <w:color w:val="000000"/>
        </w:rPr>
        <w:t>Игра «Подбери буквы»: Красивы русские  </w:t>
      </w:r>
      <w:proofErr w:type="spellStart"/>
      <w:r w:rsidRPr="00595430">
        <w:rPr>
          <w:color w:val="000000"/>
        </w:rPr>
        <w:t>л</w:t>
      </w:r>
      <w:proofErr w:type="gramStart"/>
      <w:r w:rsidRPr="00595430">
        <w:rPr>
          <w:color w:val="000000"/>
        </w:rPr>
        <w:t>.с</w:t>
      </w:r>
      <w:proofErr w:type="gramEnd"/>
      <w:r w:rsidRPr="00595430">
        <w:rPr>
          <w:color w:val="000000"/>
        </w:rPr>
        <w:t>а</w:t>
      </w:r>
      <w:proofErr w:type="spellEnd"/>
      <w:r w:rsidRPr="00595430">
        <w:rPr>
          <w:color w:val="000000"/>
        </w:rPr>
        <w:t xml:space="preserve">! </w:t>
      </w:r>
      <w:proofErr w:type="spellStart"/>
      <w:r w:rsidRPr="00595430">
        <w:rPr>
          <w:color w:val="000000"/>
        </w:rPr>
        <w:t>Л.са</w:t>
      </w:r>
      <w:proofErr w:type="spellEnd"/>
      <w:r w:rsidRPr="00595430">
        <w:rPr>
          <w:color w:val="000000"/>
        </w:rPr>
        <w:t xml:space="preserve"> пошла по пушистому снегу. Почему слова произносятся одинаково, а пишутся по-разному?</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b/>
          <w:bCs/>
          <w:color w:val="000000"/>
        </w:rPr>
        <w:t>Игра «Лесенка».</w:t>
      </w:r>
      <w:r w:rsidRPr="00595430">
        <w:rPr>
          <w:color w:val="000000"/>
        </w:rPr>
        <w:t> Две команды соревнуются в том, кто быстрее доберётся до вершины: вставить пропущенные буквы:</w:t>
      </w:r>
    </w:p>
    <w:p w:rsidR="00B4789C" w:rsidRPr="00595430" w:rsidRDefault="00B4789C" w:rsidP="00B4789C">
      <w:pPr>
        <w:pStyle w:val="a3"/>
        <w:spacing w:before="0" w:beforeAutospacing="0" w:after="0" w:afterAutospacing="0" w:line="184" w:lineRule="atLeast"/>
        <w:rPr>
          <w:color w:val="000000"/>
        </w:rPr>
      </w:pPr>
      <w:r w:rsidRPr="00595430">
        <w:rPr>
          <w:color w:val="000000"/>
        </w:rPr>
        <w:t>рука…                      </w:t>
      </w:r>
      <w:proofErr w:type="spellStart"/>
      <w:r w:rsidRPr="00595430">
        <w:rPr>
          <w:color w:val="000000"/>
        </w:rPr>
        <w:t>бере</w:t>
      </w:r>
      <w:proofErr w:type="spellEnd"/>
      <w:r w:rsidRPr="00595430">
        <w:rPr>
          <w:color w:val="000000"/>
        </w:rPr>
        <w:t>…      </w:t>
      </w:r>
    </w:p>
    <w:p w:rsidR="00B4789C" w:rsidRPr="00595430" w:rsidRDefault="00B4789C" w:rsidP="00B4789C">
      <w:pPr>
        <w:pStyle w:val="a3"/>
        <w:spacing w:before="0" w:beforeAutospacing="0" w:after="0" w:afterAutospacing="0" w:line="184" w:lineRule="atLeast"/>
        <w:rPr>
          <w:color w:val="000000"/>
        </w:rPr>
      </w:pPr>
      <w:proofErr w:type="spellStart"/>
      <w:r w:rsidRPr="00595430">
        <w:rPr>
          <w:color w:val="000000"/>
        </w:rPr>
        <w:t>лу</w:t>
      </w:r>
      <w:proofErr w:type="spellEnd"/>
      <w:r w:rsidRPr="00595430">
        <w:rPr>
          <w:color w:val="000000"/>
        </w:rPr>
        <w:t>…                          </w:t>
      </w:r>
      <w:proofErr w:type="spellStart"/>
      <w:r w:rsidRPr="00595430">
        <w:rPr>
          <w:color w:val="000000"/>
        </w:rPr>
        <w:t>моро</w:t>
      </w:r>
      <w:proofErr w:type="spellEnd"/>
      <w:r w:rsidRPr="00595430">
        <w:rPr>
          <w:color w:val="000000"/>
        </w:rPr>
        <w:t>…</w:t>
      </w:r>
    </w:p>
    <w:p w:rsidR="00B4789C" w:rsidRPr="00595430" w:rsidRDefault="00B4789C" w:rsidP="00B4789C">
      <w:pPr>
        <w:pStyle w:val="a3"/>
        <w:spacing w:before="0" w:beforeAutospacing="0" w:after="0" w:afterAutospacing="0" w:line="184" w:lineRule="atLeast"/>
        <w:rPr>
          <w:color w:val="000000"/>
        </w:rPr>
      </w:pPr>
      <w:r w:rsidRPr="00595430">
        <w:rPr>
          <w:color w:val="000000"/>
        </w:rPr>
        <w:t>зимний  </w:t>
      </w:r>
      <w:proofErr w:type="spellStart"/>
      <w:r w:rsidRPr="00595430">
        <w:rPr>
          <w:color w:val="000000"/>
        </w:rPr>
        <w:t>ле</w:t>
      </w:r>
      <w:proofErr w:type="spellEnd"/>
      <w:r w:rsidRPr="00595430">
        <w:rPr>
          <w:color w:val="000000"/>
        </w:rPr>
        <w:t xml:space="preserve">…           гладкий </w:t>
      </w:r>
      <w:proofErr w:type="spellStart"/>
      <w:r w:rsidRPr="00595430">
        <w:rPr>
          <w:color w:val="000000"/>
        </w:rPr>
        <w:t>лё</w:t>
      </w:r>
      <w:proofErr w:type="spellEnd"/>
      <w:r w:rsidRPr="00595430">
        <w:rPr>
          <w:color w:val="000000"/>
        </w:rPr>
        <w:t>…</w:t>
      </w:r>
    </w:p>
    <w:p w:rsidR="00B4789C" w:rsidRPr="00595430" w:rsidRDefault="00B4789C" w:rsidP="00B4789C">
      <w:pPr>
        <w:pStyle w:val="a3"/>
        <w:spacing w:before="0" w:beforeAutospacing="0" w:after="0" w:afterAutospacing="0" w:line="184" w:lineRule="atLeast"/>
        <w:rPr>
          <w:color w:val="000000"/>
        </w:rPr>
      </w:pPr>
      <w:r w:rsidRPr="00595430">
        <w:rPr>
          <w:color w:val="000000"/>
        </w:rPr>
        <w:t xml:space="preserve">российский </w:t>
      </w:r>
      <w:proofErr w:type="spellStart"/>
      <w:r w:rsidRPr="00595430">
        <w:rPr>
          <w:color w:val="000000"/>
        </w:rPr>
        <w:t>фла</w:t>
      </w:r>
      <w:proofErr w:type="spellEnd"/>
      <w:proofErr w:type="gramStart"/>
      <w:r w:rsidRPr="00595430">
        <w:rPr>
          <w:color w:val="000000"/>
        </w:rPr>
        <w:t xml:space="preserve">.. </w:t>
      </w:r>
      <w:proofErr w:type="gramEnd"/>
      <w:r w:rsidRPr="00595430">
        <w:rPr>
          <w:color w:val="000000"/>
        </w:rPr>
        <w:t xml:space="preserve">тяжёлый </w:t>
      </w:r>
      <w:proofErr w:type="spellStart"/>
      <w:r w:rsidRPr="00595430">
        <w:rPr>
          <w:color w:val="000000"/>
        </w:rPr>
        <w:t>гру</w:t>
      </w:r>
      <w:proofErr w:type="spellEnd"/>
      <w:r w:rsidRPr="00595430">
        <w:rPr>
          <w:color w:val="000000"/>
        </w:rPr>
        <w:t>…</w:t>
      </w:r>
    </w:p>
    <w:p w:rsidR="00B4789C" w:rsidRPr="00595430" w:rsidRDefault="00B4789C" w:rsidP="00B4789C">
      <w:pPr>
        <w:pStyle w:val="a3"/>
        <w:spacing w:before="0" w:beforeAutospacing="0" w:after="0" w:afterAutospacing="0" w:line="184" w:lineRule="atLeast"/>
        <w:rPr>
          <w:color w:val="000000"/>
        </w:rPr>
      </w:pPr>
      <w:r w:rsidRPr="00595430">
        <w:rPr>
          <w:color w:val="000000"/>
        </w:rPr>
        <w:t xml:space="preserve">больной </w:t>
      </w:r>
      <w:proofErr w:type="spellStart"/>
      <w:r w:rsidRPr="00595430">
        <w:rPr>
          <w:color w:val="000000"/>
        </w:rPr>
        <w:t>зу</w:t>
      </w:r>
      <w:proofErr w:type="spellEnd"/>
      <w:proofErr w:type="gramStart"/>
      <w:r w:rsidRPr="00595430">
        <w:rPr>
          <w:color w:val="000000"/>
        </w:rPr>
        <w:t xml:space="preserve">.. </w:t>
      </w:r>
      <w:proofErr w:type="gramEnd"/>
      <w:r w:rsidRPr="00595430">
        <w:rPr>
          <w:color w:val="000000"/>
        </w:rPr>
        <w:t>спелый арбу..</w:t>
      </w:r>
    </w:p>
    <w:p w:rsidR="00B4789C" w:rsidRPr="00595430" w:rsidRDefault="00B4789C" w:rsidP="00B4789C">
      <w:pPr>
        <w:pStyle w:val="a3"/>
        <w:spacing w:before="0" w:beforeAutospacing="0" w:after="0" w:afterAutospacing="0" w:line="184" w:lineRule="atLeast"/>
        <w:rPr>
          <w:color w:val="000000"/>
        </w:rPr>
      </w:pPr>
      <w:r w:rsidRPr="00595430">
        <w:rPr>
          <w:color w:val="000000"/>
        </w:rPr>
        <w:t>   Часто использую следующие виды работ:</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rStyle w:val="apple-converted-space"/>
          <w:color w:val="000000"/>
        </w:rPr>
        <w:t> </w:t>
      </w:r>
      <w:r w:rsidRPr="00595430">
        <w:rPr>
          <w:color w:val="000000"/>
        </w:rPr>
        <w:t>- На доске пишу два слова со звонкой или глухой согласной, два слова с проверяемой безударной гласной, два слова с удвоенной согласной. Прошу выписать слова только с удвоенной согласной.</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r w:rsidRPr="00595430">
        <w:rPr>
          <w:rStyle w:val="apple-converted-space"/>
          <w:color w:val="000000"/>
        </w:rPr>
        <w:t> </w:t>
      </w:r>
      <w:r w:rsidRPr="00595430">
        <w:rPr>
          <w:color w:val="000000"/>
        </w:rPr>
        <w:t>- При изучении темы «Непроизносимые согласные» предлагаю детям написать по памяти пять слов с непроизносимыми согласными и обязательно подчеркнуть их.</w:t>
      </w:r>
    </w:p>
    <w:p w:rsidR="00B4789C" w:rsidRPr="00595430" w:rsidRDefault="00B4789C" w:rsidP="00B4789C">
      <w:pPr>
        <w:pStyle w:val="a3"/>
        <w:spacing w:before="0" w:beforeAutospacing="0" w:after="0" w:afterAutospacing="0" w:line="184" w:lineRule="atLeast"/>
        <w:rPr>
          <w:color w:val="000000"/>
        </w:rPr>
      </w:pPr>
      <w:r w:rsidRPr="00595430">
        <w:rPr>
          <w:color w:val="000000"/>
        </w:rPr>
        <w:t>Если ученик, написал слово, пропустит непроизносимую согласную, ему нечего будет подчёркивать. После того как учащиеся написали пять слов по памяти, я открываю доску на которой написаны 10 слов на данную тему. Дети списывают те слова, которых у них нет, подчёркивая непроизносимые согласные. Это упражнение использую при изучении любой темы.</w:t>
      </w:r>
    </w:p>
    <w:p w:rsidR="00B4789C" w:rsidRPr="00595430" w:rsidRDefault="00B4789C" w:rsidP="00B4789C">
      <w:pPr>
        <w:pStyle w:val="a3"/>
        <w:spacing w:before="0" w:beforeAutospacing="0" w:after="0" w:afterAutospacing="0" w:line="184" w:lineRule="atLeast"/>
        <w:rPr>
          <w:color w:val="000000"/>
        </w:rPr>
      </w:pPr>
      <w:r w:rsidRPr="00595430">
        <w:rPr>
          <w:color w:val="000000"/>
        </w:rPr>
        <w:t> - Хорошо развивает орфографическую зоркость </w:t>
      </w:r>
      <w:r w:rsidRPr="00595430">
        <w:rPr>
          <w:b/>
          <w:bCs/>
          <w:color w:val="000000"/>
        </w:rPr>
        <w:t>игра «</w:t>
      </w:r>
      <w:proofErr w:type="spellStart"/>
      <w:proofErr w:type="gramStart"/>
      <w:r w:rsidRPr="00595430">
        <w:rPr>
          <w:b/>
          <w:bCs/>
          <w:color w:val="000000"/>
        </w:rPr>
        <w:t>Я-учитель</w:t>
      </w:r>
      <w:proofErr w:type="spellEnd"/>
      <w:proofErr w:type="gramEnd"/>
      <w:r w:rsidRPr="00595430">
        <w:rPr>
          <w:b/>
          <w:bCs/>
          <w:color w:val="000000"/>
        </w:rPr>
        <w:t>».</w:t>
      </w:r>
      <w:r w:rsidRPr="00595430">
        <w:rPr>
          <w:rStyle w:val="apple-converted-space"/>
          <w:b/>
          <w:bCs/>
          <w:color w:val="000000"/>
        </w:rPr>
        <w:t> </w:t>
      </w:r>
      <w:r w:rsidRPr="00595430">
        <w:rPr>
          <w:color w:val="000000"/>
        </w:rPr>
        <w:t>Детям очень нравиться</w:t>
      </w:r>
      <w:r w:rsidRPr="00595430">
        <w:rPr>
          <w:rStyle w:val="apple-converted-space"/>
          <w:b/>
          <w:bCs/>
          <w:color w:val="000000"/>
        </w:rPr>
        <w:t> </w:t>
      </w:r>
      <w:r w:rsidRPr="00595430">
        <w:rPr>
          <w:color w:val="000000"/>
        </w:rPr>
        <w:t>работать цветными ручками в тетрадях и цветными мелками на доске. На доске записываю предложения. Детям предлагаю «подчеркнуть» красным мелом изученные орфограммы. Сначала «подчеркиваем» на доске с помощью красного мела, затем учащиеся записывают предложение и проводят ту же работу у себя в тетради с помощью красного карандаша или ручки. Написание каждой орфограммы объясняется при работе на доске. Нравится детям и такой вид проверки, как самопроверка, взаимопроверка.</w:t>
      </w:r>
    </w:p>
    <w:p w:rsidR="00B4789C" w:rsidRPr="00595430" w:rsidRDefault="00B4789C" w:rsidP="00B4789C">
      <w:pPr>
        <w:pStyle w:val="a3"/>
        <w:spacing w:before="0" w:beforeAutospacing="0" w:after="0" w:afterAutospacing="0" w:line="184" w:lineRule="atLeast"/>
        <w:rPr>
          <w:color w:val="000000"/>
        </w:rPr>
      </w:pPr>
      <w:r w:rsidRPr="00595430">
        <w:rPr>
          <w:color w:val="000000"/>
        </w:rPr>
        <w:t> - Иногда при работе использую </w:t>
      </w:r>
      <w:r w:rsidRPr="00595430">
        <w:rPr>
          <w:b/>
          <w:bCs/>
          <w:color w:val="000000"/>
        </w:rPr>
        <w:t>диктант «Проверь себя»</w:t>
      </w:r>
      <w:r w:rsidRPr="00595430">
        <w:rPr>
          <w:color w:val="000000"/>
        </w:rPr>
        <w:t> (3-4 предложения)</w:t>
      </w:r>
    </w:p>
    <w:p w:rsidR="00B4789C" w:rsidRPr="00595430" w:rsidRDefault="00B4789C" w:rsidP="00B4789C">
      <w:pPr>
        <w:pStyle w:val="a3"/>
        <w:spacing w:before="0" w:beforeAutospacing="0" w:after="0" w:afterAutospacing="0" w:line="184" w:lineRule="atLeast"/>
        <w:rPr>
          <w:color w:val="000000"/>
        </w:rPr>
      </w:pPr>
      <w:r w:rsidRPr="00595430">
        <w:rPr>
          <w:color w:val="000000"/>
        </w:rPr>
        <w:t>Учащиеся записывают предложения под диктовку,  а те слова, в написании которых появились сомнения, пропускают. После диктанта дети спрашивают, как нужно написать то или иное слово, т.е. в написании которого они сомневались. И только после этого вставляют пропущенные орфограммы. В чём заключается моя помощь: предлагаю вспомнить правило, задаю вопрос или объясняю. Но только доброжелательная обстановка даёт желаемый результат.</w:t>
      </w:r>
    </w:p>
    <w:p w:rsidR="00B4789C" w:rsidRPr="00595430" w:rsidRDefault="00B4789C" w:rsidP="00B4789C">
      <w:pPr>
        <w:pStyle w:val="a3"/>
        <w:spacing w:before="0" w:beforeAutospacing="0" w:after="0" w:afterAutospacing="0" w:line="184" w:lineRule="atLeast"/>
        <w:rPr>
          <w:color w:val="000000"/>
        </w:rPr>
      </w:pPr>
      <w:r w:rsidRPr="00595430">
        <w:rPr>
          <w:color w:val="000000"/>
        </w:rPr>
        <w:t>Если систематически использовать методику «Проверь себя», то развитие орфографической зоркости повышается до 70% - 90%.</w:t>
      </w:r>
    </w:p>
    <w:p w:rsidR="00B4789C" w:rsidRPr="00595430" w:rsidRDefault="00B4789C" w:rsidP="00B4789C">
      <w:pPr>
        <w:pStyle w:val="a3"/>
        <w:spacing w:before="0" w:beforeAutospacing="0" w:after="0" w:afterAutospacing="0" w:line="184" w:lineRule="atLeast"/>
        <w:rPr>
          <w:color w:val="000000"/>
        </w:rPr>
      </w:pPr>
      <w:r w:rsidRPr="00595430">
        <w:rPr>
          <w:color w:val="000000"/>
        </w:rPr>
        <w:t> - Ещё один вид диктанта (но не контрольный) </w:t>
      </w:r>
      <w:r w:rsidRPr="00595430">
        <w:rPr>
          <w:b/>
          <w:bCs/>
          <w:color w:val="000000"/>
        </w:rPr>
        <w:t>с постукиванием. </w:t>
      </w:r>
      <w:r w:rsidRPr="00595430">
        <w:rPr>
          <w:color w:val="000000"/>
        </w:rPr>
        <w:t xml:space="preserve">Во время диктанта постукиваю по столу в тот момент, когда произношу слово с какой-либо орфограммой. Это постукивание заставляет ученика думать и вспоминать орфограмму. Все </w:t>
      </w:r>
      <w:proofErr w:type="gramStart"/>
      <w:r w:rsidRPr="00595430">
        <w:rPr>
          <w:color w:val="000000"/>
        </w:rPr>
        <w:t>выше перечисленные</w:t>
      </w:r>
      <w:proofErr w:type="gramEnd"/>
      <w:r w:rsidRPr="00595430">
        <w:rPr>
          <w:color w:val="000000"/>
        </w:rPr>
        <w:t xml:space="preserve"> приёмы позволяют предупредить ошибки, развивают орфографическую зоркость, навык звукобуквенного анализа, самоконтроль.</w:t>
      </w:r>
    </w:p>
    <w:p w:rsidR="00B4789C" w:rsidRPr="00595430" w:rsidRDefault="00B4789C" w:rsidP="00B4789C">
      <w:pPr>
        <w:pStyle w:val="a3"/>
        <w:spacing w:before="0" w:beforeAutospacing="0" w:after="0" w:afterAutospacing="0" w:line="184" w:lineRule="atLeast"/>
        <w:rPr>
          <w:color w:val="000000"/>
        </w:rPr>
      </w:pPr>
      <w:r w:rsidRPr="00595430">
        <w:rPr>
          <w:color w:val="000000"/>
        </w:rPr>
        <w:t>Таким образом, включая в работу игровые упражнения, я активизирую познавательную активность учащихся. Прививаю интерес к предмету, воспитываю взаимовыручку, чувство коллективизма, товарищества.</w:t>
      </w:r>
    </w:p>
    <w:p w:rsidR="00B4789C" w:rsidRPr="00595430" w:rsidRDefault="00B4789C" w:rsidP="00B4789C">
      <w:pPr>
        <w:pStyle w:val="a3"/>
        <w:spacing w:before="0" w:beforeAutospacing="0" w:after="0" w:afterAutospacing="0" w:line="184" w:lineRule="atLeast"/>
        <w:rPr>
          <w:color w:val="000000"/>
        </w:rPr>
      </w:pPr>
      <w:r w:rsidRPr="00595430">
        <w:rPr>
          <w:color w:val="000000"/>
        </w:rPr>
        <w:t>     Задания для формирования орфографической зоркости подбираются достаточно разнообразные, чтобы они не надоедали детям,  и внимание к ним постоянно возрастало. Для этого предлагаю слова с орфограммами в более занимательной форме, через любой другой дополнительный материал. Например:</w:t>
      </w:r>
    </w:p>
    <w:p w:rsidR="00B4789C" w:rsidRPr="00595430" w:rsidRDefault="00B4789C" w:rsidP="00B4789C">
      <w:pPr>
        <w:pStyle w:val="a3"/>
        <w:spacing w:before="0" w:beforeAutospacing="0" w:after="0" w:afterAutospacing="0" w:line="184" w:lineRule="atLeast"/>
        <w:rPr>
          <w:color w:val="000000"/>
        </w:rPr>
      </w:pPr>
      <w:r w:rsidRPr="00595430">
        <w:rPr>
          <w:color w:val="000000"/>
        </w:rPr>
        <w:t>   - Списывание слов с доски с пропуском букв;</w:t>
      </w:r>
    </w:p>
    <w:p w:rsidR="00B4789C" w:rsidRPr="00595430" w:rsidRDefault="00B4789C" w:rsidP="00B4789C">
      <w:pPr>
        <w:pStyle w:val="a3"/>
        <w:spacing w:before="0" w:beforeAutospacing="0" w:after="0" w:afterAutospacing="0" w:line="184" w:lineRule="atLeast"/>
        <w:rPr>
          <w:color w:val="000000"/>
        </w:rPr>
      </w:pPr>
      <w:r w:rsidRPr="00595430">
        <w:rPr>
          <w:color w:val="000000"/>
        </w:rPr>
        <w:t>   - Работа в паре с последующей проверкой;</w:t>
      </w:r>
    </w:p>
    <w:p w:rsidR="00B4789C" w:rsidRPr="00595430" w:rsidRDefault="00B4789C" w:rsidP="00B4789C">
      <w:pPr>
        <w:pStyle w:val="a3"/>
        <w:spacing w:before="0" w:beforeAutospacing="0" w:after="0" w:afterAutospacing="0" w:line="184" w:lineRule="atLeast"/>
        <w:rPr>
          <w:color w:val="000000"/>
        </w:rPr>
      </w:pPr>
      <w:r w:rsidRPr="00595430">
        <w:rPr>
          <w:color w:val="000000"/>
        </w:rPr>
        <w:t>   - Использование ребусов, кроссвордов, загадок, пословиц</w:t>
      </w:r>
      <w:proofErr w:type="gramStart"/>
      <w:r w:rsidRPr="00595430">
        <w:rPr>
          <w:color w:val="000000"/>
        </w:rPr>
        <w:t>.</w:t>
      </w:r>
      <w:proofErr w:type="gramEnd"/>
      <w:r w:rsidRPr="00595430">
        <w:rPr>
          <w:color w:val="000000"/>
        </w:rPr>
        <w:t xml:space="preserve"> </w:t>
      </w:r>
      <w:proofErr w:type="gramStart"/>
      <w:r w:rsidRPr="00595430">
        <w:rPr>
          <w:color w:val="000000"/>
        </w:rPr>
        <w:t>п</w:t>
      </w:r>
      <w:proofErr w:type="gramEnd"/>
      <w:r w:rsidRPr="00595430">
        <w:rPr>
          <w:color w:val="000000"/>
        </w:rPr>
        <w:t>оговорок;</w:t>
      </w:r>
    </w:p>
    <w:p w:rsidR="00B4789C" w:rsidRPr="00595430" w:rsidRDefault="00B4789C" w:rsidP="00B4789C">
      <w:pPr>
        <w:pStyle w:val="a3"/>
        <w:spacing w:before="0" w:beforeAutospacing="0" w:after="0" w:afterAutospacing="0" w:line="184" w:lineRule="atLeast"/>
        <w:rPr>
          <w:color w:val="000000"/>
        </w:rPr>
      </w:pPr>
      <w:r w:rsidRPr="00595430">
        <w:rPr>
          <w:color w:val="000000"/>
        </w:rPr>
        <w:lastRenderedPageBreak/>
        <w:t xml:space="preserve">Нравится детям </w:t>
      </w:r>
      <w:proofErr w:type="spellStart"/>
      <w:r w:rsidRPr="00595430">
        <w:rPr>
          <w:b/>
          <w:color w:val="000000"/>
        </w:rPr>
        <w:t>Самодиктанты</w:t>
      </w:r>
      <w:proofErr w:type="spellEnd"/>
      <w:r w:rsidRPr="00595430">
        <w:rPr>
          <w:color w:val="000000"/>
        </w:rPr>
        <w:t xml:space="preserve">, когда они придумывают свои диктанты на заданные темы и диктуют их товарищу, классу. </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proofErr w:type="gramStart"/>
      <w:r w:rsidRPr="00595430">
        <w:rPr>
          <w:color w:val="000000"/>
        </w:rPr>
        <w:t>Словарно-орфографическая</w:t>
      </w:r>
      <w:proofErr w:type="gramEnd"/>
      <w:r w:rsidRPr="00595430">
        <w:rPr>
          <w:color w:val="000000"/>
        </w:rPr>
        <w:t xml:space="preserve"> работа—один из важнейших этапов урока русского языка в начальной школе. Учащиеся начальных классов должны запомнить большое количество с непроизносимыми согласными, непроверяемыми гласными. Задача учителя пробудить интерес школьников, помочь им полюбить трудные слова.</w:t>
      </w:r>
    </w:p>
    <w:p w:rsidR="00B4789C" w:rsidRPr="00595430" w:rsidRDefault="00B4789C" w:rsidP="00B4789C">
      <w:pPr>
        <w:pStyle w:val="a3"/>
        <w:spacing w:before="0" w:beforeAutospacing="0" w:after="0" w:afterAutospacing="0" w:line="184" w:lineRule="atLeast"/>
        <w:rPr>
          <w:color w:val="000000"/>
        </w:rPr>
      </w:pPr>
      <w:r w:rsidRPr="00595430">
        <w:rPr>
          <w:color w:val="000000"/>
        </w:rPr>
        <w:t>Приведу несколько примеров, которые помогают детям лучше запомнить непроверяемые написания. Словарные слова вывешиваю в классном словарике, но орфограммы, которые написаны крупнее и выделены красным цветом, закрываю полосками бумаги. На каждом уроке провожу словарную работу, используя разные виды заданий. Вот некоторые из них:</w:t>
      </w:r>
    </w:p>
    <w:p w:rsidR="00B4789C" w:rsidRPr="00595430" w:rsidRDefault="00B4789C" w:rsidP="00B4789C">
      <w:pPr>
        <w:pStyle w:val="a3"/>
        <w:spacing w:before="0" w:beforeAutospacing="0" w:after="0" w:afterAutospacing="0" w:line="184" w:lineRule="atLeast"/>
        <w:rPr>
          <w:color w:val="000000"/>
        </w:rPr>
      </w:pPr>
      <w:r w:rsidRPr="00595430">
        <w:rPr>
          <w:color w:val="000000"/>
        </w:rPr>
        <w:t> </w:t>
      </w:r>
    </w:p>
    <w:p w:rsidR="00B4789C" w:rsidRPr="00595430" w:rsidRDefault="00B4789C" w:rsidP="00B4789C">
      <w:pPr>
        <w:pStyle w:val="a3"/>
        <w:numPr>
          <w:ilvl w:val="0"/>
          <w:numId w:val="5"/>
        </w:numPr>
        <w:spacing w:before="0" w:beforeAutospacing="0" w:after="0" w:afterAutospacing="0" w:line="184" w:lineRule="atLeast"/>
        <w:rPr>
          <w:color w:val="000000"/>
        </w:rPr>
      </w:pPr>
      <w:r w:rsidRPr="00595430">
        <w:rPr>
          <w:color w:val="000000"/>
        </w:rPr>
        <w:t>Запись слов под диктовку. Я диктую слова, учащиеся записывают их, затем проверяют по словарю, открывая полоски бумаги.</w:t>
      </w:r>
    </w:p>
    <w:p w:rsidR="00B4789C" w:rsidRPr="00595430" w:rsidRDefault="00B4789C" w:rsidP="00B4789C">
      <w:pPr>
        <w:pStyle w:val="a3"/>
        <w:numPr>
          <w:ilvl w:val="0"/>
          <w:numId w:val="5"/>
        </w:numPr>
        <w:spacing w:before="0" w:beforeAutospacing="0" w:after="0" w:afterAutospacing="0" w:line="184" w:lineRule="atLeast"/>
        <w:rPr>
          <w:color w:val="000000"/>
        </w:rPr>
      </w:pPr>
      <w:r w:rsidRPr="00595430">
        <w:rPr>
          <w:color w:val="000000"/>
        </w:rPr>
        <w:t>Устная работа с помощью сигнального веера</w:t>
      </w:r>
      <w:proofErr w:type="gramStart"/>
      <w:r w:rsidRPr="00595430">
        <w:rPr>
          <w:color w:val="000000"/>
        </w:rPr>
        <w:t xml:space="preserve"> ,</w:t>
      </w:r>
      <w:proofErr w:type="gramEnd"/>
      <w:r w:rsidRPr="00595430">
        <w:rPr>
          <w:color w:val="000000"/>
        </w:rPr>
        <w:t xml:space="preserve"> на котором написаны гласные: А</w:t>
      </w:r>
      <w:proofErr w:type="gramStart"/>
      <w:r w:rsidRPr="00595430">
        <w:rPr>
          <w:color w:val="000000"/>
        </w:rPr>
        <w:t>,О</w:t>
      </w:r>
      <w:proofErr w:type="gramEnd"/>
      <w:r w:rsidRPr="00595430">
        <w:rPr>
          <w:color w:val="000000"/>
        </w:rPr>
        <w:t>,И,Е,Я.     Я называю слова из словаря. Дети поднимают сигнальную карточку с нужной орфограммой.</w:t>
      </w:r>
    </w:p>
    <w:p w:rsidR="00B4789C" w:rsidRPr="00595430" w:rsidRDefault="00B4789C" w:rsidP="00B4789C">
      <w:pPr>
        <w:pStyle w:val="a3"/>
        <w:numPr>
          <w:ilvl w:val="0"/>
          <w:numId w:val="5"/>
        </w:numPr>
        <w:spacing w:before="0" w:beforeAutospacing="0" w:after="0" w:afterAutospacing="0" w:line="184" w:lineRule="atLeast"/>
        <w:rPr>
          <w:color w:val="000000"/>
        </w:rPr>
      </w:pPr>
      <w:r w:rsidRPr="00595430">
        <w:rPr>
          <w:color w:val="000000"/>
        </w:rPr>
        <w:t>Предлагаю выписать из словаря слова с безударными гласными по вариантам  (1 – с гласной</w:t>
      </w:r>
      <w:proofErr w:type="gramStart"/>
      <w:r w:rsidRPr="00595430">
        <w:rPr>
          <w:color w:val="000000"/>
        </w:rPr>
        <w:t xml:space="preserve"> А</w:t>
      </w:r>
      <w:proofErr w:type="gramEnd"/>
      <w:r w:rsidRPr="00595430">
        <w:rPr>
          <w:color w:val="000000"/>
        </w:rPr>
        <w:t>,  2 – с гласной О).</w:t>
      </w:r>
    </w:p>
    <w:p w:rsidR="00B4789C" w:rsidRPr="00595430" w:rsidRDefault="00B4789C" w:rsidP="00B4789C">
      <w:pPr>
        <w:pStyle w:val="a3"/>
        <w:numPr>
          <w:ilvl w:val="0"/>
          <w:numId w:val="5"/>
        </w:numPr>
        <w:spacing w:before="0" w:beforeAutospacing="0" w:after="0" w:afterAutospacing="0" w:line="184" w:lineRule="atLeast"/>
        <w:rPr>
          <w:color w:val="000000"/>
        </w:rPr>
      </w:pPr>
      <w:r w:rsidRPr="00595430">
        <w:rPr>
          <w:color w:val="000000"/>
        </w:rPr>
        <w:t>Выписать слова,  отвечающие на вопросы кто? (что?).</w:t>
      </w:r>
    </w:p>
    <w:p w:rsidR="00B4789C" w:rsidRPr="00595430" w:rsidRDefault="00B4789C" w:rsidP="00B4789C">
      <w:pPr>
        <w:pStyle w:val="a3"/>
        <w:numPr>
          <w:ilvl w:val="0"/>
          <w:numId w:val="5"/>
        </w:numPr>
        <w:spacing w:before="0" w:beforeAutospacing="0" w:after="0" w:afterAutospacing="0" w:line="184" w:lineRule="atLeast"/>
        <w:rPr>
          <w:color w:val="000000"/>
        </w:rPr>
      </w:pPr>
      <w:r w:rsidRPr="00595430">
        <w:rPr>
          <w:color w:val="000000"/>
        </w:rPr>
        <w:t>Выписать слова, в которых два слога.</w:t>
      </w:r>
    </w:p>
    <w:p w:rsidR="00B4789C" w:rsidRPr="00595430" w:rsidRDefault="00B4789C" w:rsidP="00B4789C">
      <w:pPr>
        <w:pStyle w:val="a3"/>
        <w:numPr>
          <w:ilvl w:val="0"/>
          <w:numId w:val="5"/>
        </w:numPr>
        <w:spacing w:before="0" w:beforeAutospacing="0" w:after="0" w:afterAutospacing="0" w:line="184" w:lineRule="atLeast"/>
        <w:rPr>
          <w:color w:val="000000"/>
        </w:rPr>
      </w:pPr>
      <w:r w:rsidRPr="00595430">
        <w:rPr>
          <w:color w:val="000000"/>
        </w:rPr>
        <w:t>Выписать слова на тему «Животные».</w:t>
      </w:r>
    </w:p>
    <w:p w:rsidR="00B4789C" w:rsidRPr="00595430" w:rsidRDefault="00B4789C" w:rsidP="00B4789C">
      <w:pPr>
        <w:pStyle w:val="a3"/>
        <w:numPr>
          <w:ilvl w:val="0"/>
          <w:numId w:val="5"/>
        </w:numPr>
        <w:spacing w:before="0" w:beforeAutospacing="0" w:after="0" w:afterAutospacing="0" w:line="184" w:lineRule="atLeast"/>
        <w:rPr>
          <w:color w:val="000000"/>
        </w:rPr>
      </w:pPr>
      <w:r w:rsidRPr="00595430">
        <w:rPr>
          <w:color w:val="000000"/>
        </w:rPr>
        <w:t>Выборочный диктант. Читаю текст, дети должны записать словарное слово, которое встретилось.</w:t>
      </w:r>
    </w:p>
    <w:p w:rsidR="00B4789C" w:rsidRPr="00595430" w:rsidRDefault="00B4789C" w:rsidP="00B4789C">
      <w:pPr>
        <w:pStyle w:val="a3"/>
        <w:numPr>
          <w:ilvl w:val="0"/>
          <w:numId w:val="5"/>
        </w:numPr>
        <w:spacing w:before="0" w:beforeAutospacing="0" w:after="0" w:afterAutospacing="0" w:line="184" w:lineRule="atLeast"/>
        <w:rPr>
          <w:color w:val="000000"/>
        </w:rPr>
      </w:pPr>
      <w:r w:rsidRPr="00595430">
        <w:rPr>
          <w:color w:val="000000"/>
        </w:rPr>
        <w:t>Ответить на вопросы. Кто живёт в лесу? Кто следит за чистотой в классе? И т.д.</w:t>
      </w:r>
    </w:p>
    <w:p w:rsidR="00B4789C" w:rsidRPr="00595430" w:rsidRDefault="00B4789C" w:rsidP="00B4789C">
      <w:pPr>
        <w:pStyle w:val="a3"/>
        <w:numPr>
          <w:ilvl w:val="0"/>
          <w:numId w:val="5"/>
        </w:numPr>
        <w:spacing w:before="0" w:beforeAutospacing="0" w:after="0" w:afterAutospacing="0" w:line="184" w:lineRule="atLeast"/>
        <w:rPr>
          <w:color w:val="000000"/>
        </w:rPr>
      </w:pPr>
      <w:r w:rsidRPr="00595430">
        <w:rPr>
          <w:color w:val="000000"/>
        </w:rPr>
        <w:t>Дописать предложение. </w:t>
      </w:r>
      <w:r w:rsidRPr="00595430">
        <w:rPr>
          <w:i/>
          <w:iCs/>
          <w:color w:val="000000"/>
        </w:rPr>
        <w:t>Весело чирикает …….(воробей)</w:t>
      </w:r>
    </w:p>
    <w:p w:rsidR="00B4789C" w:rsidRPr="00595430" w:rsidRDefault="00B4789C" w:rsidP="00B4789C">
      <w:pPr>
        <w:pStyle w:val="a3"/>
        <w:numPr>
          <w:ilvl w:val="0"/>
          <w:numId w:val="5"/>
        </w:numPr>
        <w:spacing w:before="0" w:beforeAutospacing="0" w:after="0" w:afterAutospacing="0" w:line="184" w:lineRule="atLeast"/>
        <w:rPr>
          <w:color w:val="000000"/>
        </w:rPr>
      </w:pPr>
      <w:r w:rsidRPr="00595430">
        <w:rPr>
          <w:color w:val="000000"/>
        </w:rPr>
        <w:t>Отгадать загадку:</w:t>
      </w:r>
    </w:p>
    <w:p w:rsidR="00B4789C" w:rsidRPr="00595430" w:rsidRDefault="00B4789C" w:rsidP="00B4789C">
      <w:pPr>
        <w:pStyle w:val="a3"/>
        <w:spacing w:before="0" w:beforeAutospacing="0" w:after="0" w:afterAutospacing="0" w:line="184" w:lineRule="atLeast"/>
        <w:rPr>
          <w:color w:val="000000"/>
        </w:rPr>
      </w:pPr>
      <w:r w:rsidRPr="00595430">
        <w:rPr>
          <w:color w:val="000000"/>
        </w:rPr>
        <w:t>Без рук, без ног, а  рисовать  умеет</w:t>
      </w:r>
      <w:proofErr w:type="gramStart"/>
      <w:r w:rsidRPr="00595430">
        <w:rPr>
          <w:color w:val="000000"/>
        </w:rPr>
        <w:t>.</w:t>
      </w:r>
      <w:proofErr w:type="gramEnd"/>
      <w:r w:rsidRPr="00595430">
        <w:rPr>
          <w:color w:val="000000"/>
        </w:rPr>
        <w:t xml:space="preserve"> (</w:t>
      </w:r>
      <w:proofErr w:type="gramStart"/>
      <w:r w:rsidRPr="00595430">
        <w:rPr>
          <w:color w:val="000000"/>
        </w:rPr>
        <w:t>м</w:t>
      </w:r>
      <w:proofErr w:type="gramEnd"/>
      <w:r w:rsidRPr="00595430">
        <w:rPr>
          <w:color w:val="000000"/>
        </w:rPr>
        <w:t>ороз)</w:t>
      </w:r>
    </w:p>
    <w:p w:rsidR="00B4789C" w:rsidRPr="00595430" w:rsidRDefault="00B4789C" w:rsidP="00B4789C">
      <w:pPr>
        <w:pStyle w:val="a3"/>
        <w:spacing w:before="0" w:beforeAutospacing="0" w:after="0" w:afterAutospacing="0" w:line="184" w:lineRule="atLeast"/>
        <w:rPr>
          <w:color w:val="000000"/>
        </w:rPr>
      </w:pPr>
      <w:r w:rsidRPr="00595430">
        <w:rPr>
          <w:color w:val="000000"/>
        </w:rPr>
        <w:t>           Жидко, а не вода, бело, а не снег</w:t>
      </w:r>
      <w:proofErr w:type="gramStart"/>
      <w:r w:rsidRPr="00595430">
        <w:rPr>
          <w:color w:val="000000"/>
        </w:rPr>
        <w:t>.</w:t>
      </w:r>
      <w:proofErr w:type="gramEnd"/>
      <w:r w:rsidRPr="00595430">
        <w:rPr>
          <w:color w:val="000000"/>
        </w:rPr>
        <w:t xml:space="preserve"> (</w:t>
      </w:r>
      <w:proofErr w:type="gramStart"/>
      <w:r w:rsidRPr="00595430">
        <w:rPr>
          <w:color w:val="000000"/>
        </w:rPr>
        <w:t>м</w:t>
      </w:r>
      <w:proofErr w:type="gramEnd"/>
      <w:r w:rsidRPr="00595430">
        <w:rPr>
          <w:color w:val="000000"/>
        </w:rPr>
        <w:t>олоко)</w:t>
      </w:r>
    </w:p>
    <w:p w:rsidR="00B4789C" w:rsidRPr="00595430" w:rsidRDefault="00B4789C" w:rsidP="00B4789C">
      <w:pPr>
        <w:pStyle w:val="a3"/>
        <w:spacing w:before="0" w:beforeAutospacing="0" w:after="0" w:afterAutospacing="0" w:line="184" w:lineRule="atLeast"/>
        <w:rPr>
          <w:b/>
          <w:color w:val="000000"/>
        </w:rPr>
      </w:pPr>
      <w:r w:rsidRPr="00595430">
        <w:rPr>
          <w:color w:val="000000"/>
        </w:rPr>
        <w:t xml:space="preserve"> Все учащиеся выполняют предложенные задания. Очень любят ребята игру </w:t>
      </w:r>
      <w:r w:rsidRPr="00595430">
        <w:rPr>
          <w:b/>
          <w:color w:val="000000"/>
        </w:rPr>
        <w:t>«Найди лишнее слово».</w:t>
      </w:r>
    </w:p>
    <w:p w:rsidR="00B4789C" w:rsidRPr="00595430" w:rsidRDefault="00B4789C" w:rsidP="00B4789C">
      <w:pPr>
        <w:pStyle w:val="a3"/>
        <w:spacing w:before="0" w:beforeAutospacing="0" w:after="0" w:afterAutospacing="0" w:line="184" w:lineRule="atLeast"/>
        <w:rPr>
          <w:color w:val="000000"/>
        </w:rPr>
      </w:pPr>
      <w:r w:rsidRPr="00595430">
        <w:rPr>
          <w:color w:val="000000"/>
        </w:rPr>
        <w:t>Например, я  предлагаю детям следующий словарный диктант:  </w:t>
      </w:r>
      <w:r w:rsidRPr="00595430">
        <w:rPr>
          <w:b/>
          <w:bCs/>
          <w:color w:val="000000"/>
        </w:rPr>
        <w:t>Деревня, тетрадь, суббота, Москва, огород, карандаш, чёрный, сорока. </w:t>
      </w:r>
      <w:r w:rsidRPr="00595430">
        <w:rPr>
          <w:color w:val="000000"/>
        </w:rPr>
        <w:t>Дети называют «лишние» слова:</w:t>
      </w:r>
    </w:p>
    <w:p w:rsidR="00B4789C" w:rsidRPr="00595430" w:rsidRDefault="00B4789C" w:rsidP="00B4789C">
      <w:pPr>
        <w:pStyle w:val="a3"/>
        <w:spacing w:before="0" w:beforeAutospacing="0" w:after="0" w:afterAutospacing="0" w:line="184" w:lineRule="atLeast"/>
        <w:rPr>
          <w:color w:val="000000"/>
        </w:rPr>
      </w:pPr>
      <w:r w:rsidRPr="00595430">
        <w:rPr>
          <w:color w:val="000000"/>
        </w:rPr>
        <w:t>1</w:t>
      </w:r>
      <w:r w:rsidRPr="00595430">
        <w:rPr>
          <w:b/>
          <w:bCs/>
          <w:color w:val="000000"/>
        </w:rPr>
        <w:t>.Москва</w:t>
      </w:r>
      <w:r w:rsidRPr="00595430">
        <w:rPr>
          <w:color w:val="000000"/>
        </w:rPr>
        <w:t> – т.к. пишется с большой буквы;</w:t>
      </w:r>
    </w:p>
    <w:p w:rsidR="00B4789C" w:rsidRPr="00595430" w:rsidRDefault="00B4789C" w:rsidP="00B4789C">
      <w:pPr>
        <w:pStyle w:val="a3"/>
        <w:spacing w:before="0" w:beforeAutospacing="0" w:after="0" w:afterAutospacing="0" w:line="184" w:lineRule="atLeast"/>
        <w:rPr>
          <w:color w:val="000000"/>
        </w:rPr>
      </w:pPr>
      <w:r w:rsidRPr="00595430">
        <w:rPr>
          <w:color w:val="000000"/>
        </w:rPr>
        <w:t>2</w:t>
      </w:r>
      <w:r w:rsidRPr="00595430">
        <w:rPr>
          <w:b/>
          <w:bCs/>
          <w:color w:val="000000"/>
        </w:rPr>
        <w:t>.суббота</w:t>
      </w:r>
      <w:r w:rsidRPr="00595430">
        <w:rPr>
          <w:color w:val="000000"/>
        </w:rPr>
        <w:t xml:space="preserve"> – т.к. это слово на правописание двойного согласного в </w:t>
      </w:r>
      <w:proofErr w:type="gramStart"/>
      <w:r w:rsidRPr="00595430">
        <w:rPr>
          <w:color w:val="000000"/>
        </w:rPr>
        <w:t>корне слова</w:t>
      </w:r>
      <w:proofErr w:type="gramEnd"/>
      <w:r w:rsidRPr="00595430">
        <w:rPr>
          <w:color w:val="000000"/>
        </w:rPr>
        <w:t>;</w:t>
      </w:r>
    </w:p>
    <w:p w:rsidR="00B4789C" w:rsidRPr="00595430" w:rsidRDefault="00B4789C" w:rsidP="00B4789C">
      <w:pPr>
        <w:pStyle w:val="a3"/>
        <w:spacing w:before="0" w:beforeAutospacing="0" w:after="0" w:afterAutospacing="0" w:line="184" w:lineRule="atLeast"/>
        <w:rPr>
          <w:color w:val="000000"/>
        </w:rPr>
      </w:pPr>
      <w:r w:rsidRPr="00595430">
        <w:rPr>
          <w:color w:val="000000"/>
        </w:rPr>
        <w:t>3.</w:t>
      </w:r>
      <w:r w:rsidRPr="00595430">
        <w:rPr>
          <w:b/>
          <w:bCs/>
          <w:color w:val="000000"/>
        </w:rPr>
        <w:t>тетрадь </w:t>
      </w:r>
      <w:r w:rsidRPr="00595430">
        <w:rPr>
          <w:color w:val="000000"/>
        </w:rPr>
        <w:t xml:space="preserve">– на правописание парного согласного в </w:t>
      </w:r>
      <w:proofErr w:type="gramStart"/>
      <w:r w:rsidRPr="00595430">
        <w:rPr>
          <w:color w:val="000000"/>
        </w:rPr>
        <w:t>корне слова</w:t>
      </w:r>
      <w:proofErr w:type="gramEnd"/>
      <w:r w:rsidRPr="00595430">
        <w:rPr>
          <w:color w:val="000000"/>
        </w:rPr>
        <w:t>; в этом слове больше букв, чем звуков;</w:t>
      </w:r>
    </w:p>
    <w:p w:rsidR="00B4789C" w:rsidRPr="00595430" w:rsidRDefault="00B4789C" w:rsidP="00B4789C">
      <w:pPr>
        <w:pStyle w:val="a3"/>
        <w:spacing w:before="0" w:beforeAutospacing="0" w:after="0" w:afterAutospacing="0" w:line="184" w:lineRule="atLeast"/>
        <w:rPr>
          <w:color w:val="000000"/>
        </w:rPr>
      </w:pPr>
      <w:r w:rsidRPr="00595430">
        <w:rPr>
          <w:color w:val="000000"/>
        </w:rPr>
        <w:t>4</w:t>
      </w:r>
      <w:r w:rsidRPr="00595430">
        <w:rPr>
          <w:b/>
          <w:bCs/>
          <w:color w:val="000000"/>
        </w:rPr>
        <w:t>.сорока</w:t>
      </w:r>
      <w:r w:rsidRPr="00595430">
        <w:rPr>
          <w:color w:val="000000"/>
        </w:rPr>
        <w:t> – отвечает на вопрос кто? Остальные на вопрос что? (кроме слова чёрный</w:t>
      </w:r>
      <w:proofErr w:type="gramStart"/>
      <w:r w:rsidRPr="00595430">
        <w:rPr>
          <w:color w:val="000000"/>
        </w:rPr>
        <w:t>0</w:t>
      </w:r>
      <w:proofErr w:type="gramEnd"/>
      <w:r w:rsidRPr="00595430">
        <w:rPr>
          <w:color w:val="000000"/>
        </w:rPr>
        <w:t>;</w:t>
      </w:r>
    </w:p>
    <w:p w:rsidR="00B4789C" w:rsidRPr="00595430" w:rsidRDefault="00B4789C" w:rsidP="00B4789C">
      <w:pPr>
        <w:pStyle w:val="a3"/>
        <w:spacing w:before="0" w:beforeAutospacing="0" w:after="0" w:afterAutospacing="0" w:line="184" w:lineRule="atLeast"/>
        <w:rPr>
          <w:color w:val="000000"/>
        </w:rPr>
      </w:pPr>
      <w:r w:rsidRPr="00595430">
        <w:rPr>
          <w:color w:val="000000"/>
        </w:rPr>
        <w:t>5</w:t>
      </w:r>
      <w:r w:rsidRPr="00595430">
        <w:rPr>
          <w:b/>
          <w:bCs/>
          <w:color w:val="000000"/>
        </w:rPr>
        <w:t>.чёрный</w:t>
      </w:r>
      <w:r w:rsidRPr="00595430">
        <w:rPr>
          <w:color w:val="000000"/>
        </w:rPr>
        <w:t xml:space="preserve"> – это слово отвечает на </w:t>
      </w:r>
      <w:proofErr w:type="gramStart"/>
      <w:r w:rsidRPr="00595430">
        <w:rPr>
          <w:color w:val="000000"/>
        </w:rPr>
        <w:t>вопрос</w:t>
      </w:r>
      <w:proofErr w:type="gramEnd"/>
      <w:r w:rsidRPr="00595430">
        <w:rPr>
          <w:color w:val="000000"/>
        </w:rPr>
        <w:t xml:space="preserve"> какой? Оно является именем прилагательным, остальные имена существительные.</w:t>
      </w:r>
    </w:p>
    <w:p w:rsidR="00B4789C" w:rsidRPr="00595430" w:rsidRDefault="00B4789C" w:rsidP="00B4789C">
      <w:pPr>
        <w:pStyle w:val="a3"/>
        <w:spacing w:before="0" w:beforeAutospacing="0" w:after="0" w:afterAutospacing="0" w:line="184" w:lineRule="atLeast"/>
        <w:rPr>
          <w:color w:val="000000"/>
        </w:rPr>
      </w:pPr>
      <w:r w:rsidRPr="00595430">
        <w:rPr>
          <w:color w:val="000000"/>
        </w:rPr>
        <w:t>6</w:t>
      </w:r>
      <w:r w:rsidRPr="00595430">
        <w:rPr>
          <w:b/>
          <w:bCs/>
          <w:color w:val="000000"/>
        </w:rPr>
        <w:t>.карандаш</w:t>
      </w:r>
      <w:r w:rsidRPr="00595430">
        <w:rPr>
          <w:color w:val="000000"/>
        </w:rPr>
        <w:t> – состоит из четырёх слогов, остальные из двух или трёх.</w:t>
      </w:r>
    </w:p>
    <w:p w:rsidR="00B4789C" w:rsidRPr="00595430" w:rsidRDefault="00B4789C" w:rsidP="00B4789C">
      <w:pPr>
        <w:pStyle w:val="a3"/>
        <w:spacing w:before="0" w:beforeAutospacing="0" w:after="0" w:afterAutospacing="0" w:line="184" w:lineRule="atLeast"/>
        <w:rPr>
          <w:color w:val="000000"/>
        </w:rPr>
      </w:pPr>
      <w:r w:rsidRPr="00595430">
        <w:rPr>
          <w:color w:val="000000"/>
        </w:rPr>
        <w:t> Такой вид работы дети очень любят. Здесь развивается внимание. Сообразительность, умение найти отличительные признаки, сгруппировать слова по видам орфограмм. При работе со словарными словами пользуюсь этимологическим словариком, который сделает запоминание графического облика слова не механическим, а осмысленным. Этимологический словарик содержит информацию о происхождении слова, его первоначальном значении, помогает прояснить исторический состав слова. Нередко обращение к истории слова позволяет мотивировать его современное написание.</w:t>
      </w:r>
    </w:p>
    <w:p w:rsidR="00B4789C" w:rsidRPr="00595430" w:rsidRDefault="00B4789C" w:rsidP="00B4789C">
      <w:pPr>
        <w:pStyle w:val="a3"/>
        <w:spacing w:before="0" w:beforeAutospacing="0" w:after="0" w:afterAutospacing="0" w:line="184" w:lineRule="atLeast"/>
        <w:rPr>
          <w:color w:val="000000"/>
        </w:rPr>
      </w:pPr>
      <w:r w:rsidRPr="00595430">
        <w:rPr>
          <w:color w:val="000000"/>
        </w:rPr>
        <w:t>Например, слово </w:t>
      </w:r>
      <w:r w:rsidRPr="00595430">
        <w:rPr>
          <w:b/>
          <w:bCs/>
          <w:color w:val="000000"/>
        </w:rPr>
        <w:t>малина</w:t>
      </w:r>
      <w:r w:rsidRPr="00595430">
        <w:rPr>
          <w:color w:val="000000"/>
        </w:rPr>
        <w:t> – в основу названия был положен признак плода ягоды, состоящего из маленьких частей. Слово малина образовано от слова малый – маленький. Слово </w:t>
      </w:r>
      <w:r w:rsidRPr="00595430">
        <w:rPr>
          <w:b/>
          <w:bCs/>
          <w:color w:val="000000"/>
        </w:rPr>
        <w:t>урожай </w:t>
      </w:r>
      <w:r w:rsidRPr="00595430">
        <w:rPr>
          <w:color w:val="000000"/>
        </w:rPr>
        <w:t xml:space="preserve">– то, что уродилось (выросло, созрело) на земле. Исторически в нём выделяется приставка У. Урожай – род с приставкой </w:t>
      </w:r>
      <w:proofErr w:type="gramStart"/>
      <w:r w:rsidRPr="00595430">
        <w:rPr>
          <w:color w:val="000000"/>
        </w:rPr>
        <w:t>–у</w:t>
      </w:r>
      <w:proofErr w:type="gramEnd"/>
      <w:r w:rsidRPr="00595430">
        <w:rPr>
          <w:color w:val="000000"/>
        </w:rPr>
        <w:t>.</w:t>
      </w:r>
    </w:p>
    <w:p w:rsidR="00B4789C" w:rsidRPr="00595430" w:rsidRDefault="00B4789C" w:rsidP="00B4789C">
      <w:pPr>
        <w:pStyle w:val="a3"/>
        <w:spacing w:before="0" w:beforeAutospacing="0" w:after="0" w:afterAutospacing="0" w:line="184" w:lineRule="atLeast"/>
        <w:rPr>
          <w:color w:val="000000"/>
        </w:rPr>
      </w:pPr>
      <w:r w:rsidRPr="00595430">
        <w:rPr>
          <w:color w:val="000000"/>
        </w:rPr>
        <w:lastRenderedPageBreak/>
        <w:t>Такая историческая справка позволяет не только лучше запомнить написание слова, но и расширить кругозор учащихся.</w:t>
      </w:r>
    </w:p>
    <w:p w:rsidR="00B4789C" w:rsidRPr="00595430" w:rsidRDefault="00B4789C" w:rsidP="00B4789C">
      <w:pPr>
        <w:pStyle w:val="a3"/>
        <w:spacing w:before="0" w:beforeAutospacing="0" w:after="0" w:afterAutospacing="0" w:line="184" w:lineRule="atLeast"/>
        <w:rPr>
          <w:color w:val="000000"/>
        </w:rPr>
      </w:pPr>
      <w:r w:rsidRPr="00595430">
        <w:rPr>
          <w:color w:val="000000"/>
        </w:rPr>
        <w:t> Использование различных видов работы над словарными словами даёт положительные результаты.</w:t>
      </w:r>
    </w:p>
    <w:p w:rsidR="00B4789C" w:rsidRPr="00595430" w:rsidRDefault="00B4789C" w:rsidP="00B4789C">
      <w:pPr>
        <w:pStyle w:val="a3"/>
        <w:spacing w:before="0" w:beforeAutospacing="0" w:after="0" w:afterAutospacing="0" w:line="184" w:lineRule="atLeast"/>
        <w:rPr>
          <w:color w:val="000000"/>
        </w:rPr>
      </w:pPr>
      <w:r w:rsidRPr="00595430">
        <w:rPr>
          <w:color w:val="000000"/>
        </w:rPr>
        <w:t>       Много внимания уделяю обучению учащихся правильному выполнению упражнений дома. Прежде всего,  добиваюсь, чтобы ученики не делали ошибок при списывании. У каждого ученика есть тетрадь «Памятка», пользуясь которой они выполняют домашнее задание</w:t>
      </w:r>
    </w:p>
    <w:p w:rsidR="00B4789C" w:rsidRPr="00595430" w:rsidRDefault="00B4789C" w:rsidP="00B4789C">
      <w:pPr>
        <w:pStyle w:val="a3"/>
        <w:spacing w:before="0" w:beforeAutospacing="0" w:after="0" w:afterAutospacing="0" w:line="184" w:lineRule="atLeast"/>
        <w:rPr>
          <w:color w:val="000000"/>
        </w:rPr>
      </w:pPr>
      <w:r w:rsidRPr="00595430">
        <w:rPr>
          <w:color w:val="000000"/>
        </w:rPr>
        <w:t>       Важное место при обучении правописанию отвожу работе над ошибками, которая является не только средством закрепления орфограмм. Но и средством предупреждения ошибок. Систематическая и целенаправленная работа над ошибками воспитывает у детей орфографическую зоркость, ответственное отношение к письму, стремление оформить свои мысли грамотно. Цель такой работы состоит в том,  чтобы объяснить орфограммы, на которые допущены ошибки, закрепить навыки правильного написания слов, дать установку на самостоятельную работу учащихся над ошибками. Немаловажное значение для организации работы над ошибками имеет их исправление.</w:t>
      </w:r>
    </w:p>
    <w:p w:rsidR="00B4789C" w:rsidRPr="00595430" w:rsidRDefault="00B4789C" w:rsidP="00B4789C">
      <w:pPr>
        <w:pStyle w:val="a3"/>
        <w:spacing w:before="0" w:beforeAutospacing="0" w:after="0" w:afterAutospacing="0" w:line="184" w:lineRule="atLeast"/>
        <w:rPr>
          <w:color w:val="000000"/>
        </w:rPr>
      </w:pPr>
      <w:r w:rsidRPr="00595430">
        <w:rPr>
          <w:color w:val="000000"/>
        </w:rPr>
        <w:t xml:space="preserve">Работу над ошибками начинаю с воспроизведения знаний учащихся по определённым орфографическим правилам, на которые ими были допущены ошибки. Сначала даю образцы объяснения ошибок, закрепляю навыки правописания. А также готовлю учащихся к самостоятельной работе над ошибками. Все ошибки группирую по типам орфографических правил и веду целенаправленную работу по их исправлению. Для себя составляю таблицу или </w:t>
      </w:r>
      <w:proofErr w:type="gramStart"/>
      <w:r w:rsidRPr="00595430">
        <w:rPr>
          <w:color w:val="000000"/>
        </w:rPr>
        <w:t>диаграмму</w:t>
      </w:r>
      <w:proofErr w:type="gramEnd"/>
      <w:r w:rsidRPr="00595430">
        <w:rPr>
          <w:color w:val="000000"/>
        </w:rPr>
        <w:t xml:space="preserve"> в которой отслеживаю ошибки каждого ученика. Такая работа позволяет мне чётко видеть, над какими орфографическими правилами нужно поработать тому или иному ученику.   </w:t>
      </w:r>
    </w:p>
    <w:p w:rsidR="00B4789C" w:rsidRPr="00595430" w:rsidRDefault="00B4789C" w:rsidP="00B4789C">
      <w:pPr>
        <w:pStyle w:val="a3"/>
        <w:spacing w:before="0" w:beforeAutospacing="0" w:after="0" w:afterAutospacing="0" w:line="184" w:lineRule="atLeast"/>
        <w:rPr>
          <w:color w:val="000000"/>
        </w:rPr>
      </w:pPr>
      <w:r w:rsidRPr="00595430">
        <w:rPr>
          <w:color w:val="000000"/>
        </w:rPr>
        <w:t>Итак, работу по развитию орфографической зоркости веду на протяжении всего курса начальной школы. Систематическая работа над словом способствует развитию умственной деятельности учащихся – учит их выполнять целый ряд мысленных операций: наблюдение, сравнение, сопоставление, установление сходства и различия.  </w:t>
      </w:r>
    </w:p>
    <w:p w:rsidR="00B4789C" w:rsidRPr="00595430" w:rsidRDefault="00B4789C" w:rsidP="00B4789C">
      <w:pPr>
        <w:pStyle w:val="a3"/>
        <w:spacing w:before="0" w:beforeAutospacing="0" w:after="0" w:afterAutospacing="0" w:line="184" w:lineRule="atLeast"/>
        <w:rPr>
          <w:color w:val="000000"/>
        </w:rPr>
      </w:pPr>
      <w:r w:rsidRPr="00595430">
        <w:rPr>
          <w:color w:val="000000"/>
        </w:rPr>
        <w:t>А это в свою очередь ведёт к эффективности усвоения норм правописания, прививает интерес и желание решать орфографические задачи, развивает орфографическую зоркость учащихся.</w:t>
      </w:r>
    </w:p>
    <w:p w:rsidR="000C0FBE" w:rsidRDefault="000C0FBE"/>
    <w:sectPr w:rsidR="000C0FBE" w:rsidSect="000C0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E729F"/>
    <w:multiLevelType w:val="multilevel"/>
    <w:tmpl w:val="0776A13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6A324AC"/>
    <w:multiLevelType w:val="multilevel"/>
    <w:tmpl w:val="224E8C0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BA272DC"/>
    <w:multiLevelType w:val="multilevel"/>
    <w:tmpl w:val="7A30F50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49DC30A0"/>
    <w:multiLevelType w:val="multilevel"/>
    <w:tmpl w:val="68087DA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4D475DBD"/>
    <w:multiLevelType w:val="multilevel"/>
    <w:tmpl w:val="EFC4DF3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B4789C"/>
    <w:rsid w:val="00022A0C"/>
    <w:rsid w:val="000561FB"/>
    <w:rsid w:val="00080773"/>
    <w:rsid w:val="000A0948"/>
    <w:rsid w:val="000C0FBE"/>
    <w:rsid w:val="000E26E7"/>
    <w:rsid w:val="00106ADE"/>
    <w:rsid w:val="00137452"/>
    <w:rsid w:val="00161FA3"/>
    <w:rsid w:val="001828AF"/>
    <w:rsid w:val="001B5BE9"/>
    <w:rsid w:val="001C5FAC"/>
    <w:rsid w:val="002248A2"/>
    <w:rsid w:val="0022759E"/>
    <w:rsid w:val="00251273"/>
    <w:rsid w:val="00256562"/>
    <w:rsid w:val="00277925"/>
    <w:rsid w:val="00282070"/>
    <w:rsid w:val="002B06F5"/>
    <w:rsid w:val="002B315A"/>
    <w:rsid w:val="002C6159"/>
    <w:rsid w:val="002C7A60"/>
    <w:rsid w:val="00312EB4"/>
    <w:rsid w:val="00314048"/>
    <w:rsid w:val="003523C1"/>
    <w:rsid w:val="00385C70"/>
    <w:rsid w:val="00395FEE"/>
    <w:rsid w:val="003A4DB4"/>
    <w:rsid w:val="003A7B79"/>
    <w:rsid w:val="003B4B3A"/>
    <w:rsid w:val="0042109C"/>
    <w:rsid w:val="00427374"/>
    <w:rsid w:val="004332EC"/>
    <w:rsid w:val="00444E15"/>
    <w:rsid w:val="00457B84"/>
    <w:rsid w:val="00462E51"/>
    <w:rsid w:val="004672FB"/>
    <w:rsid w:val="00497925"/>
    <w:rsid w:val="004A264C"/>
    <w:rsid w:val="004D288E"/>
    <w:rsid w:val="004F375C"/>
    <w:rsid w:val="004F3819"/>
    <w:rsid w:val="004F69F4"/>
    <w:rsid w:val="00504F14"/>
    <w:rsid w:val="005136FD"/>
    <w:rsid w:val="005161A9"/>
    <w:rsid w:val="005B217F"/>
    <w:rsid w:val="005C6FD9"/>
    <w:rsid w:val="005D6AF2"/>
    <w:rsid w:val="005E28AC"/>
    <w:rsid w:val="005E6D5F"/>
    <w:rsid w:val="006016E6"/>
    <w:rsid w:val="00652D1D"/>
    <w:rsid w:val="00657B8D"/>
    <w:rsid w:val="00677BD0"/>
    <w:rsid w:val="00683336"/>
    <w:rsid w:val="006B5A9A"/>
    <w:rsid w:val="006E1C37"/>
    <w:rsid w:val="006F16FA"/>
    <w:rsid w:val="0070457A"/>
    <w:rsid w:val="00715E7B"/>
    <w:rsid w:val="00721E5C"/>
    <w:rsid w:val="00731C1A"/>
    <w:rsid w:val="00752672"/>
    <w:rsid w:val="00754746"/>
    <w:rsid w:val="00754DB5"/>
    <w:rsid w:val="00761206"/>
    <w:rsid w:val="00766CB4"/>
    <w:rsid w:val="00791A2A"/>
    <w:rsid w:val="00795DD2"/>
    <w:rsid w:val="007B38A2"/>
    <w:rsid w:val="007C4DEA"/>
    <w:rsid w:val="007D2FBD"/>
    <w:rsid w:val="007E7DDE"/>
    <w:rsid w:val="00820606"/>
    <w:rsid w:val="00851DA2"/>
    <w:rsid w:val="0087514D"/>
    <w:rsid w:val="008E0C17"/>
    <w:rsid w:val="008E6DE8"/>
    <w:rsid w:val="008F5701"/>
    <w:rsid w:val="009035B3"/>
    <w:rsid w:val="00906ECD"/>
    <w:rsid w:val="00927E5C"/>
    <w:rsid w:val="009C7268"/>
    <w:rsid w:val="009E7153"/>
    <w:rsid w:val="00A14161"/>
    <w:rsid w:val="00A3002D"/>
    <w:rsid w:val="00A44C7C"/>
    <w:rsid w:val="00A4591C"/>
    <w:rsid w:val="00A76778"/>
    <w:rsid w:val="00A841D1"/>
    <w:rsid w:val="00A966DA"/>
    <w:rsid w:val="00AE3F0D"/>
    <w:rsid w:val="00B01FE3"/>
    <w:rsid w:val="00B16FC3"/>
    <w:rsid w:val="00B4789C"/>
    <w:rsid w:val="00B50A0E"/>
    <w:rsid w:val="00B5711C"/>
    <w:rsid w:val="00B77F54"/>
    <w:rsid w:val="00BD01F2"/>
    <w:rsid w:val="00BE790D"/>
    <w:rsid w:val="00C511FE"/>
    <w:rsid w:val="00C56250"/>
    <w:rsid w:val="00C62618"/>
    <w:rsid w:val="00C675A4"/>
    <w:rsid w:val="00CB02CE"/>
    <w:rsid w:val="00CB5B94"/>
    <w:rsid w:val="00CC30C7"/>
    <w:rsid w:val="00CC4908"/>
    <w:rsid w:val="00D030B2"/>
    <w:rsid w:val="00D15D08"/>
    <w:rsid w:val="00D658E0"/>
    <w:rsid w:val="00D67DF5"/>
    <w:rsid w:val="00DA4BEA"/>
    <w:rsid w:val="00DD6EA6"/>
    <w:rsid w:val="00DE771E"/>
    <w:rsid w:val="00DF4DA4"/>
    <w:rsid w:val="00E013C5"/>
    <w:rsid w:val="00E23A95"/>
    <w:rsid w:val="00E45C7D"/>
    <w:rsid w:val="00E9129F"/>
    <w:rsid w:val="00EA1FE6"/>
    <w:rsid w:val="00EB3197"/>
    <w:rsid w:val="00EB6F33"/>
    <w:rsid w:val="00ED6ABF"/>
    <w:rsid w:val="00EF1AE7"/>
    <w:rsid w:val="00EF6C2C"/>
    <w:rsid w:val="00F1273E"/>
    <w:rsid w:val="00F13F36"/>
    <w:rsid w:val="00F47AEC"/>
    <w:rsid w:val="00F734D6"/>
    <w:rsid w:val="00F84310"/>
    <w:rsid w:val="00F903BF"/>
    <w:rsid w:val="00FB67F5"/>
    <w:rsid w:val="00FD3B9C"/>
    <w:rsid w:val="00FF10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F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478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99"/>
    <w:qFormat/>
    <w:rsid w:val="00B4789C"/>
    <w:rPr>
      <w:rFonts w:cs="Times New Roman"/>
      <w:b/>
      <w:bCs/>
    </w:rPr>
  </w:style>
  <w:style w:type="character" w:customStyle="1" w:styleId="apple-converted-space">
    <w:name w:val="apple-converted-space"/>
    <w:basedOn w:val="a0"/>
    <w:uiPriority w:val="99"/>
    <w:rsid w:val="00B4789C"/>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2841</Words>
  <Characters>16200</Characters>
  <Application>Microsoft Office Word</Application>
  <DocSecurity>0</DocSecurity>
  <Lines>135</Lines>
  <Paragraphs>38</Paragraphs>
  <ScaleCrop>false</ScaleCrop>
  <Company>Krokoz™ Inc.</Company>
  <LinksUpToDate>false</LinksUpToDate>
  <CharactersWithSpaces>19003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2017-10-02T10:58:00Z</dcterms:created>
  <dcterms:modified xsi:type="dcterms:W3CDTF">2017-10-02T10:58:00Z</dcterms:modified>
</cp:coreProperties>
</file>