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1209563"/>
        <w:docPartObj>
          <w:docPartGallery w:val="Cover Pages"/>
          <w:docPartUnique/>
        </w:docPartObj>
      </w:sdtPr>
      <w:sdtEndPr>
        <w:rPr>
          <w:rFonts w:asciiTheme="minorHAnsi" w:eastAsiaTheme="minorHAnsi" w:hAnsiTheme="minorHAnsi" w:cstheme="minorBidi"/>
          <w:sz w:val="22"/>
          <w:szCs w:val="22"/>
        </w:rPr>
      </w:sdtEndPr>
      <w:sdtContent>
        <w:p w:rsidR="00735711" w:rsidRPr="00586422" w:rsidRDefault="00055F28" w:rsidP="00735711">
          <w:pPr>
            <w:ind w:firstLine="709"/>
            <w:jc w:val="center"/>
            <w:rPr>
              <w:rFonts w:ascii="Times New Roman" w:hAnsi="Times New Roman" w:cs="Times New Roman"/>
              <w:b/>
              <w:sz w:val="28"/>
              <w:szCs w:val="24"/>
            </w:rPr>
          </w:pPr>
          <w:r>
            <w:rPr>
              <w:rFonts w:eastAsiaTheme="majorEastAsia" w:cstheme="majorBidi"/>
              <w:noProof/>
              <w:sz w:val="26"/>
              <w:szCs w:val="26"/>
            </w:rPr>
            <mc:AlternateContent>
              <mc:Choice Requires="wps">
                <w:drawing>
                  <wp:anchor distT="0" distB="0" distL="114300" distR="114300" simplePos="0" relativeHeight="251663103" behindDoc="0" locked="0" layoutInCell="0" allowOverlap="1">
                    <wp:simplePos x="0" y="0"/>
                    <wp:positionH relativeFrom="margin">
                      <wp:posOffset>5843905</wp:posOffset>
                    </wp:positionH>
                    <wp:positionV relativeFrom="margin">
                      <wp:posOffset>-672465</wp:posOffset>
                    </wp:positionV>
                    <wp:extent cx="83185" cy="11890375"/>
                    <wp:effectExtent l="0" t="0" r="12065" b="15875"/>
                    <wp:wrapSquare wrapText="bothSides"/>
                    <wp:docPr id="18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3185" cy="1189037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5CFDD" id="Rectangle 4" o:spid="_x0000_s1026" style="position:absolute;margin-left:460.15pt;margin-top:-52.95pt;width:6.55pt;height:936.25pt;flip:x;z-index:25166310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" o:allowincell="f" fillcolor="#943634 [2405]" strokecolor="#943634 [2405]">
                    <w10:wrap type="square" anchorx="margin" anchory="margin"/>
                  </v:rect>
                </w:pict>
              </mc:Fallback>
            </mc:AlternateContent>
          </w:r>
          <w:r w:rsidR="003F60FB">
            <w:rPr>
              <w:rFonts w:ascii="Times New Roman" w:hAnsi="Times New Roman" w:cs="Times New Roman"/>
              <w:b/>
              <w:noProof/>
              <w:sz w:val="28"/>
              <w:szCs w:val="24"/>
              <w:lang w:eastAsia="ru-RU"/>
            </w:rPr>
            <mc:AlternateContent>
              <mc:Choice Requires="wps">
                <w:drawing>
                  <wp:anchor distT="0" distB="0" distL="114300" distR="114300" simplePos="0" relativeHeight="251795456" behindDoc="0" locked="0" layoutInCell="1" allowOverlap="1">
                    <wp:simplePos x="0" y="0"/>
                    <wp:positionH relativeFrom="column">
                      <wp:posOffset>577215</wp:posOffset>
                    </wp:positionH>
                    <wp:positionV relativeFrom="paragraph">
                      <wp:posOffset>-491490</wp:posOffset>
                    </wp:positionV>
                    <wp:extent cx="4638675" cy="228600"/>
                    <wp:effectExtent l="0" t="0" r="0" b="0"/>
                    <wp:wrapNone/>
                    <wp:docPr id="18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left:0;text-align:left;margin-left:45.45pt;margin-top:-38.7pt;width:365.25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" filled="f" stroked="f">
                    <v:textbo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sidR="00735711" w:rsidRPr="00586422">
            <w:rPr>
              <w:rFonts w:ascii="Times New Roman" w:hAnsi="Times New Roman" w:cs="Times New Roman"/>
              <w:b/>
              <w:sz w:val="28"/>
              <w:szCs w:val="24"/>
            </w:rPr>
            <w:t>«Коррекционная работа по устранению дисграфии на почве нарушения языкового анализа и синтеза»</w:t>
          </w:r>
        </w:p>
        <w:p w:rsidR="00735711" w:rsidRPr="009242F0" w:rsidRDefault="00735711" w:rsidP="00735711">
          <w:pPr>
            <w:spacing w:after="0" w:line="360" w:lineRule="auto"/>
            <w:rPr>
              <w:rFonts w:ascii="Times New Roman" w:hAnsi="Times New Roman" w:cs="Times New Roman"/>
              <w:sz w:val="26"/>
              <w:szCs w:val="26"/>
            </w:rPr>
          </w:pPr>
        </w:p>
        <w:p w:rsidR="00735711" w:rsidRPr="009242F0" w:rsidRDefault="00735711" w:rsidP="00735711">
          <w:pPr>
            <w:spacing w:after="0" w:line="360" w:lineRule="auto"/>
            <w:rPr>
              <w:rFonts w:ascii="Times New Roman" w:hAnsi="Times New Roman" w:cs="Times New Roman"/>
              <w:i/>
              <w:sz w:val="26"/>
              <w:szCs w:val="26"/>
            </w:rPr>
          </w:pPr>
          <w:r w:rsidRPr="009242F0">
            <w:rPr>
              <w:rFonts w:ascii="Times New Roman" w:hAnsi="Times New Roman" w:cs="Times New Roman"/>
              <w:i/>
              <w:sz w:val="26"/>
              <w:szCs w:val="26"/>
            </w:rPr>
            <w:t>Еременко Анна Алексеевна – учитель-логопед М</w:t>
          </w:r>
          <w:r w:rsidR="00B33B00">
            <w:rPr>
              <w:rFonts w:ascii="Times New Roman" w:hAnsi="Times New Roman" w:cs="Times New Roman"/>
              <w:i/>
              <w:sz w:val="26"/>
              <w:szCs w:val="26"/>
            </w:rPr>
            <w:t>А</w:t>
          </w:r>
          <w:r w:rsidRPr="009242F0">
            <w:rPr>
              <w:rFonts w:ascii="Times New Roman" w:hAnsi="Times New Roman" w:cs="Times New Roman"/>
              <w:i/>
              <w:sz w:val="26"/>
              <w:szCs w:val="26"/>
            </w:rPr>
            <w:t xml:space="preserve">ОУ СОШ № 34 </w:t>
          </w:r>
          <w:proofErr w:type="spellStart"/>
          <w:r w:rsidRPr="009242F0">
            <w:rPr>
              <w:rFonts w:ascii="Times New Roman" w:hAnsi="Times New Roman" w:cs="Times New Roman"/>
              <w:i/>
              <w:sz w:val="26"/>
              <w:szCs w:val="26"/>
            </w:rPr>
            <w:t>с.Березняки</w:t>
          </w:r>
          <w:proofErr w:type="spellEnd"/>
          <w:r w:rsidRPr="009242F0">
            <w:rPr>
              <w:rFonts w:ascii="Times New Roman" w:hAnsi="Times New Roman" w:cs="Times New Roman"/>
              <w:i/>
              <w:sz w:val="26"/>
              <w:szCs w:val="26"/>
            </w:rPr>
            <w:t>,</w:t>
          </w:r>
        </w:p>
        <w:p w:rsidR="00735711" w:rsidRPr="009242F0" w:rsidRDefault="00735711" w:rsidP="00735711">
          <w:pPr>
            <w:spacing w:after="0" w:line="360" w:lineRule="auto"/>
            <w:rPr>
              <w:rFonts w:ascii="Times New Roman" w:hAnsi="Times New Roman" w:cs="Times New Roman"/>
              <w:i/>
              <w:sz w:val="26"/>
              <w:szCs w:val="26"/>
            </w:rPr>
          </w:pPr>
          <w:r w:rsidRPr="009242F0">
            <w:rPr>
              <w:rFonts w:ascii="Times New Roman" w:hAnsi="Times New Roman" w:cs="Times New Roman"/>
              <w:i/>
              <w:sz w:val="26"/>
              <w:szCs w:val="26"/>
            </w:rPr>
            <w:tab/>
          </w:r>
          <w:r w:rsidRPr="009242F0">
            <w:rPr>
              <w:rFonts w:ascii="Times New Roman" w:hAnsi="Times New Roman" w:cs="Times New Roman"/>
              <w:i/>
              <w:sz w:val="26"/>
              <w:szCs w:val="26"/>
            </w:rPr>
            <w:tab/>
          </w:r>
          <w:r w:rsidRPr="009242F0">
            <w:rPr>
              <w:rFonts w:ascii="Times New Roman" w:hAnsi="Times New Roman" w:cs="Times New Roman"/>
              <w:i/>
              <w:sz w:val="26"/>
              <w:szCs w:val="26"/>
            </w:rPr>
            <w:tab/>
          </w:r>
          <w:r w:rsidRPr="009242F0">
            <w:rPr>
              <w:rFonts w:ascii="Times New Roman" w:hAnsi="Times New Roman" w:cs="Times New Roman"/>
              <w:i/>
              <w:sz w:val="26"/>
              <w:szCs w:val="26"/>
            </w:rPr>
            <w:tab/>
            <w:t xml:space="preserve">        педагогический стаж – </w:t>
          </w:r>
          <w:r w:rsidR="00B33B00">
            <w:rPr>
              <w:rFonts w:ascii="Times New Roman" w:hAnsi="Times New Roman" w:cs="Times New Roman"/>
              <w:i/>
              <w:sz w:val="26"/>
              <w:szCs w:val="26"/>
            </w:rPr>
            <w:t>21 год</w:t>
          </w:r>
          <w:r w:rsidRPr="009242F0">
            <w:rPr>
              <w:rFonts w:ascii="Times New Roman" w:hAnsi="Times New Roman" w:cs="Times New Roman"/>
              <w:i/>
              <w:sz w:val="26"/>
              <w:szCs w:val="26"/>
            </w:rPr>
            <w:t>.</w:t>
          </w:r>
        </w:p>
        <w:p w:rsidR="00735711" w:rsidRPr="009242F0" w:rsidRDefault="00735711" w:rsidP="00735711">
          <w:pPr>
            <w:spacing w:after="0" w:line="360" w:lineRule="auto"/>
            <w:ind w:firstLine="709"/>
            <w:rPr>
              <w:rFonts w:ascii="Times New Roman" w:hAnsi="Times New Roman" w:cs="Times New Roman"/>
              <w:sz w:val="26"/>
              <w:szCs w:val="26"/>
            </w:rPr>
          </w:pPr>
        </w:p>
        <w:p w:rsidR="00735711" w:rsidRPr="009242F0" w:rsidRDefault="00735711" w:rsidP="00735711">
          <w:pPr>
            <w:spacing w:after="0" w:line="360" w:lineRule="auto"/>
            <w:rPr>
              <w:rFonts w:ascii="Times New Roman" w:hAnsi="Times New Roman" w:cs="Times New Roman"/>
              <w:sz w:val="26"/>
              <w:szCs w:val="26"/>
            </w:rPr>
          </w:pPr>
          <w:r w:rsidRPr="009242F0">
            <w:rPr>
              <w:rFonts w:ascii="Times New Roman" w:hAnsi="Times New Roman" w:cs="Times New Roman"/>
              <w:b/>
              <w:i/>
              <w:sz w:val="26"/>
              <w:szCs w:val="26"/>
              <w:u w:val="single"/>
            </w:rPr>
            <w:t>Условие возникновения опыта</w:t>
          </w:r>
        </w:p>
        <w:p w:rsidR="00735711" w:rsidRPr="009242F0" w:rsidRDefault="00735711" w:rsidP="00735711">
          <w:pPr>
            <w:spacing w:after="0" w:line="360" w:lineRule="auto"/>
            <w:ind w:firstLine="709"/>
            <w:jc w:val="both"/>
            <w:rPr>
              <w:rFonts w:ascii="Times New Roman" w:hAnsi="Times New Roman" w:cs="Times New Roman"/>
              <w:sz w:val="26"/>
              <w:szCs w:val="26"/>
            </w:rPr>
          </w:pPr>
          <w:r w:rsidRPr="009242F0">
            <w:rPr>
              <w:rFonts w:ascii="Times New Roman" w:hAnsi="Times New Roman" w:cs="Times New Roman"/>
              <w:sz w:val="26"/>
              <w:szCs w:val="26"/>
            </w:rPr>
            <w:t>Обучение письменной речи – один из самых трудных этапов обучения в школе. Он же одновременно является и важнейшим этапом, на котором закладывается сама возможность дальнейшего обучения.</w:t>
          </w:r>
        </w:p>
        <w:p w:rsidR="00735711" w:rsidRPr="009242F0" w:rsidRDefault="00735711" w:rsidP="00735711">
          <w:pPr>
            <w:spacing w:after="0" w:line="360" w:lineRule="auto"/>
            <w:ind w:firstLine="709"/>
            <w:jc w:val="both"/>
            <w:rPr>
              <w:rFonts w:ascii="Times New Roman" w:hAnsi="Times New Roman" w:cs="Times New Roman"/>
              <w:sz w:val="26"/>
              <w:szCs w:val="26"/>
            </w:rPr>
          </w:pPr>
          <w:r w:rsidRPr="009242F0">
            <w:rPr>
              <w:rFonts w:ascii="Times New Roman" w:hAnsi="Times New Roman" w:cs="Times New Roman"/>
              <w:sz w:val="26"/>
              <w:szCs w:val="26"/>
            </w:rPr>
            <w:t>К сожалению, есть дети, и их количество в последние годы неуклонно растет, которые допускают множество специфических ошибок при письме, либо письмо, как процесс, не может сформироваться в принципе.</w:t>
          </w:r>
        </w:p>
        <w:p w:rsidR="00735711" w:rsidRPr="009242F0" w:rsidRDefault="00735711" w:rsidP="00735711">
          <w:pPr>
            <w:spacing w:after="0" w:line="360" w:lineRule="auto"/>
            <w:ind w:firstLine="709"/>
            <w:jc w:val="both"/>
            <w:rPr>
              <w:rFonts w:ascii="Times New Roman" w:eastAsia="Times New Roman" w:hAnsi="Times New Roman" w:cs="Times New Roman"/>
              <w:color w:val="000000"/>
              <w:sz w:val="26"/>
              <w:szCs w:val="26"/>
              <w:lang w:eastAsia="ru-RU"/>
            </w:rPr>
          </w:pPr>
          <w:r w:rsidRPr="009242F0">
            <w:rPr>
              <w:rFonts w:ascii="Times New Roman" w:eastAsia="Times New Roman" w:hAnsi="Times New Roman" w:cs="Times New Roman"/>
              <w:color w:val="000000"/>
              <w:sz w:val="26"/>
              <w:szCs w:val="26"/>
              <w:lang w:eastAsia="ru-RU"/>
            </w:rPr>
            <w:t xml:space="preserve">Нарушения формирования письма препятствуют успешности обучения, эффективности школьной адаптации, часто вызывают вторичные психические наслоения, отклонения в формировании личности ребенка. </w:t>
          </w:r>
        </w:p>
        <w:p w:rsidR="00735711" w:rsidRPr="009242F0" w:rsidRDefault="00735711" w:rsidP="00735711">
          <w:pPr>
            <w:spacing w:after="0" w:line="360" w:lineRule="auto"/>
            <w:ind w:firstLine="709"/>
            <w:jc w:val="both"/>
            <w:rPr>
              <w:rFonts w:ascii="Times New Roman" w:eastAsia="Times New Roman" w:hAnsi="Times New Roman" w:cs="Times New Roman"/>
              <w:color w:val="000000"/>
              <w:sz w:val="26"/>
              <w:szCs w:val="26"/>
              <w:lang w:eastAsia="ru-RU"/>
            </w:rPr>
          </w:pPr>
          <w:r w:rsidRPr="009242F0">
            <w:rPr>
              <w:rFonts w:ascii="Times New Roman" w:hAnsi="Times New Roman" w:cs="Times New Roman"/>
              <w:sz w:val="26"/>
              <w:szCs w:val="26"/>
            </w:rPr>
            <w:t>В настоящее время достаточно освящены вопросы симптоматики, механизмов дисграфии, структуры этого речевого расстройства, разработаны общие методологические подходы и направления коррекции различных видов дисграфии.</w:t>
          </w:r>
          <w:r w:rsidRPr="009242F0">
            <w:rPr>
              <w:rFonts w:ascii="Times New Roman" w:eastAsia="Times New Roman" w:hAnsi="Times New Roman" w:cs="Times New Roman"/>
              <w:color w:val="000000"/>
              <w:sz w:val="26"/>
              <w:szCs w:val="26"/>
              <w:lang w:eastAsia="ru-RU"/>
            </w:rPr>
            <w:t xml:space="preserve"> </w:t>
          </w:r>
        </w:p>
        <w:p w:rsidR="00684C7F" w:rsidRPr="009242F0" w:rsidRDefault="00735711" w:rsidP="009242F0">
          <w:pPr>
            <w:pStyle w:val="a3"/>
            <w:spacing w:line="360" w:lineRule="auto"/>
            <w:jc w:val="both"/>
            <w:rPr>
              <w:sz w:val="26"/>
              <w:szCs w:val="26"/>
            </w:rPr>
          </w:pPr>
          <w:r w:rsidRPr="009242F0">
            <w:rPr>
              <w:rFonts w:ascii="Times New Roman" w:hAnsi="Times New Roman" w:cs="Times New Roman"/>
              <w:sz w:val="26"/>
              <w:szCs w:val="26"/>
            </w:rPr>
            <w:t xml:space="preserve">Однако у школьных учителей-логопедов нет единой классификации дисграфий, во-первых. И, во-вторых, каждый педагог ОУ строит свою работу согласно определенной программы. Учителя-логопеды школ такой возможности лишены. Так как нет программы по преодолению нарушений письма и чтения, рекомендованной Министерством образования и науки РФ, они зачастую вынуждены использовать лишь методические рекомендации к планированию и организации работы. Поэтому </w:t>
          </w:r>
          <w:r w:rsidRPr="009242F0">
            <w:rPr>
              <w:rFonts w:ascii="Times New Roman" w:eastAsia="Times New Roman" w:hAnsi="Times New Roman" w:cs="Times New Roman"/>
              <w:color w:val="000000"/>
              <w:sz w:val="26"/>
              <w:szCs w:val="26"/>
              <w:lang w:eastAsia="ru-RU"/>
            </w:rPr>
            <w:t>одной из актуальных задач логопедии остается поиск оптимальных путей коррекции дисграфии. В связи с этим возникла необходимость выстроить свою коррекционно-логопедическую работу по преодолению нарушений письма у обучающихся</w:t>
          </w:r>
          <w:r w:rsidR="003F60FB">
            <w:rPr>
              <w:rFonts w:eastAsiaTheme="majorEastAsia" w:cstheme="majorBidi"/>
              <w:noProof/>
              <w:sz w:val="26"/>
              <w:szCs w:val="26"/>
            </w:rPr>
            <mc:AlternateContent>
              <mc:Choice Requires="wps">
                <w:drawing>
                  <wp:anchor distT="0" distB="0" distL="114300" distR="114300" simplePos="0" relativeHeight="251663360" behindDoc="0" locked="0" layoutInCell="0" allowOverlap="1">
                    <wp:simplePos x="0" y="0"/>
                    <wp:positionH relativeFrom="leftMargin">
                      <wp:align>center</wp:align>
                    </wp:positionH>
                    <wp:positionV relativeFrom="page">
                      <wp:align>center</wp:align>
                    </wp:positionV>
                    <wp:extent cx="90805" cy="11222990"/>
                    <wp:effectExtent l="6350" t="8890" r="7620" b="7620"/>
                    <wp:wrapNone/>
                    <wp:docPr id="18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299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782B8CA" id="Rectangle 5" o:spid="_x0000_s1026" style="position:absolute;margin-left:0;margin-top:0;width:7.15pt;height:883.7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" o:allowincell="f" fillcolor="#7030a0" strokecolor="#5f497a [2407]">
                    <w10:wrap anchorx="margin" anchory="page"/>
                  </v:rect>
                </w:pict>
              </mc:Fallback>
            </mc:AlternateContent>
          </w:r>
          <w:r w:rsidR="003F60FB">
            <w:rPr>
              <w:rFonts w:eastAsiaTheme="majorEastAsia" w:cstheme="majorBidi"/>
              <w:noProof/>
              <w:sz w:val="26"/>
              <w:szCs w:val="26"/>
            </w:rPr>
            <mc:AlternateContent>
              <mc:Choice Requires="wps">
                <w:drawing>
                  <wp:anchor distT="0" distB="0" distL="114300" distR="114300" simplePos="0" relativeHeight="251662847" behindDoc="0" locked="0" layoutInCell="0" allowOverlap="1">
                    <wp:simplePos x="0" y="0"/>
                    <wp:positionH relativeFrom="page">
                      <wp:align>center</wp:align>
                    </wp:positionH>
                    <wp:positionV relativeFrom="topMargin">
                      <wp:align>top</wp:align>
                    </wp:positionV>
                    <wp:extent cx="7931785" cy="648335"/>
                    <wp:effectExtent l="1270" t="0" r="1270" b="8890"/>
                    <wp:wrapNone/>
                    <wp:docPr id="18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E9D5DC3" id="Rectangle 3" o:spid="_x0000_s1026" style="position:absolute;margin-left:0;margin-top:0;width:624.55pt;height:51.05pt;z-index:251662847;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9242F0" w:rsidRPr="009242F0" w:rsidRDefault="003F60FB" w:rsidP="009242F0">
          <w:pPr>
            <w:spacing w:after="0" w:line="360" w:lineRule="auto"/>
            <w:jc w:val="both"/>
            <w:rPr>
              <w:rFonts w:ascii="Times New Roman" w:eastAsia="Times New Roman" w:hAnsi="Times New Roman" w:cs="Times New Roman"/>
              <w:color w:val="000000"/>
              <w:sz w:val="26"/>
              <w:szCs w:val="26"/>
              <w:lang w:eastAsia="ru-RU"/>
            </w:rPr>
          </w:pPr>
          <w:r>
            <w:rPr>
              <w:rFonts w:eastAsiaTheme="majorEastAsia" w:cstheme="majorBidi"/>
              <w:noProof/>
              <w:sz w:val="26"/>
              <w:szCs w:val="26"/>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7935595" cy="548005"/>
                    <wp:effectExtent l="1270" t="5080" r="6985" b="8890"/>
                    <wp:wrapNone/>
                    <wp:docPr id="18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5595" cy="54800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A8E583E" id="Rectangle 2" o:spid="_x0000_s1026" style="position:absolute;margin-left:0;margin-top:0;width:624.85pt;height:43.15pt;z-index:25166028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" o:allowincell="f" fillcolor="#c2d69b [1942]" strokecolor="#d6e3bc [1302]">
                    <w10:wrap anchorx="page" anchory="page"/>
                  </v:rect>
                </w:pict>
              </mc:Fallback>
            </mc:AlternateContent>
          </w:r>
          <w:r>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58238" behindDoc="0" locked="0" layoutInCell="0" allowOverlap="1">
                    <wp:simplePos x="0" y="0"/>
                    <wp:positionH relativeFrom="page">
                      <wp:align>center</wp:align>
                    </wp:positionH>
                    <wp:positionV relativeFrom="topMargin">
                      <wp:align>top</wp:align>
                    </wp:positionV>
                    <wp:extent cx="7931785" cy="648335"/>
                    <wp:effectExtent l="1270" t="0" r="1270" b="8890"/>
                    <wp:wrapNone/>
                    <wp:docPr id="17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A56E64D" id="Rectangle 10" o:spid="_x0000_s1026" style="position:absolute;margin-left:0;margin-top:0;width:624.55pt;height:51.05pt;z-index:25165823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9242F0" w:rsidRPr="009242F0">
            <w:rPr>
              <w:rFonts w:ascii="Times New Roman" w:eastAsia="Times New Roman" w:hAnsi="Times New Roman" w:cs="Times New Roman"/>
              <w:color w:val="000000"/>
              <w:sz w:val="26"/>
              <w:szCs w:val="26"/>
              <w:lang w:eastAsia="ru-RU"/>
            </w:rPr>
            <w:t xml:space="preserve">младших классов используя определенную систему обучения в условиях школьного </w:t>
          </w:r>
          <w:proofErr w:type="spellStart"/>
          <w:r w:rsidR="009242F0" w:rsidRPr="009242F0">
            <w:rPr>
              <w:rFonts w:ascii="Times New Roman" w:eastAsia="Times New Roman" w:hAnsi="Times New Roman" w:cs="Times New Roman"/>
              <w:color w:val="000000"/>
              <w:sz w:val="26"/>
              <w:szCs w:val="26"/>
              <w:lang w:eastAsia="ru-RU"/>
            </w:rPr>
            <w:t>логопункта</w:t>
          </w:r>
          <w:proofErr w:type="spellEnd"/>
          <w:r w:rsidR="009242F0" w:rsidRPr="009242F0">
            <w:rPr>
              <w:rFonts w:ascii="Times New Roman" w:eastAsia="Times New Roman" w:hAnsi="Times New Roman" w:cs="Times New Roman"/>
              <w:color w:val="000000"/>
              <w:sz w:val="26"/>
              <w:szCs w:val="26"/>
              <w:lang w:eastAsia="ru-RU"/>
            </w:rPr>
            <w:t>.</w:t>
          </w:r>
        </w:p>
        <w:p w:rsidR="009242F0" w:rsidRPr="009242F0" w:rsidRDefault="003F60FB" w:rsidP="009242F0">
          <w:pPr>
            <w:spacing w:after="0" w:line="360" w:lineRule="auto"/>
            <w:jc w:val="both"/>
            <w:rPr>
              <w:rFonts w:ascii="Times New Roman" w:hAnsi="Times New Roman" w:cs="Times New Roman"/>
              <w:b/>
              <w:i/>
              <w:sz w:val="26"/>
              <w:szCs w:val="26"/>
              <w:u w:val="single"/>
            </w:rPr>
          </w:pPr>
          <w:r>
            <w:rPr>
              <w:rFonts w:ascii="Times New Roman" w:hAnsi="Times New Roman" w:cs="Times New Roman"/>
              <w:b/>
              <w:i/>
              <w:noProof/>
              <w:sz w:val="26"/>
              <w:szCs w:val="26"/>
              <w:u w:val="single"/>
              <w:lang w:eastAsia="ru-RU"/>
            </w:rPr>
            <w:lastRenderedPageBreak/>
            <mc:AlternateContent>
              <mc:Choice Requires="wps">
                <w:drawing>
                  <wp:anchor distT="0" distB="0" distL="114300" distR="114300" simplePos="0" relativeHeight="251796480" behindDoc="0" locked="0" layoutInCell="1" allowOverlap="1">
                    <wp:simplePos x="0" y="0"/>
                    <wp:positionH relativeFrom="column">
                      <wp:posOffset>558165</wp:posOffset>
                    </wp:positionH>
                    <wp:positionV relativeFrom="paragraph">
                      <wp:posOffset>-515620</wp:posOffset>
                    </wp:positionV>
                    <wp:extent cx="4638675" cy="228600"/>
                    <wp:effectExtent l="0" t="4445" r="0" b="0"/>
                    <wp:wrapNone/>
                    <wp:docPr id="178"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27" type="#_x0000_t202" style="position:absolute;left:0;text-align:left;margin-left:43.95pt;margin-top:-40.6pt;width:36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" filled="f" stroked="f">
                    <v:textbo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b/>
              <w:i/>
              <w:noProof/>
              <w:sz w:val="26"/>
              <w:szCs w:val="26"/>
              <w:u w:val="single"/>
              <w:lang w:eastAsia="ru-RU"/>
            </w:rPr>
            <mc:AlternateContent>
              <mc:Choice Requires="wps">
                <w:drawing>
                  <wp:anchor distT="0" distB="0" distL="114300" distR="114300" simplePos="0" relativeHeight="251655163" behindDoc="0" locked="0" layoutInCell="0" allowOverlap="1">
                    <wp:simplePos x="0" y="0"/>
                    <wp:positionH relativeFrom="page">
                      <wp:posOffset>-335280</wp:posOffset>
                    </wp:positionH>
                    <wp:positionV relativeFrom="topMargin">
                      <wp:posOffset>5080</wp:posOffset>
                    </wp:positionV>
                    <wp:extent cx="7921625" cy="638810"/>
                    <wp:effectExtent l="5715" t="635" r="6985" b="8255"/>
                    <wp:wrapNone/>
                    <wp:docPr id="17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3881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1CC7463" id="Rectangle 17" o:spid="_x0000_s1026" style="position:absolute;margin-left:-26.4pt;margin-top:.4pt;width:623.75pt;height:50.3pt;z-index:251655163;visibility:visible;mso-wrap-style:square;mso-width-percent:1050;mso-height-percent:900;mso-wrap-distance-left:9pt;mso-wrap-distance-top:0;mso-wrap-distance-right:9pt;mso-wrap-distance-bottom:0;mso-position-horizontal:absolute;mso-position-horizontal-relative:page;mso-position-vertical:absolute;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" o:allowincell="f" fillcolor="#c2d69b [1942]" strokecolor="#d6e3bc [1302]">
                    <w10:wrap anchorx="page" anchory="margin"/>
                  </v:rect>
                </w:pict>
              </mc:Fallback>
            </mc:AlternateContent>
          </w:r>
          <w:r w:rsidR="009242F0" w:rsidRPr="009242F0">
            <w:rPr>
              <w:rFonts w:ascii="Times New Roman" w:hAnsi="Times New Roman" w:cs="Times New Roman"/>
              <w:b/>
              <w:i/>
              <w:sz w:val="26"/>
              <w:szCs w:val="26"/>
              <w:u w:val="single"/>
            </w:rPr>
            <w:t>Актуальность опыта</w:t>
          </w:r>
        </w:p>
        <w:p w:rsidR="009242F0" w:rsidRPr="009242F0" w:rsidRDefault="009242F0" w:rsidP="009242F0">
          <w:pPr>
            <w:spacing w:after="0" w:line="360" w:lineRule="auto"/>
            <w:ind w:firstLine="709"/>
            <w:jc w:val="both"/>
            <w:rPr>
              <w:rFonts w:ascii="Times New Roman" w:hAnsi="Times New Roman" w:cs="Times New Roman"/>
              <w:sz w:val="26"/>
              <w:szCs w:val="26"/>
            </w:rPr>
          </w:pPr>
          <w:r w:rsidRPr="009242F0">
            <w:rPr>
              <w:rFonts w:ascii="Times New Roman" w:hAnsi="Times New Roman" w:cs="Times New Roman"/>
              <w:noProof/>
              <w:color w:val="000000"/>
              <w:sz w:val="26"/>
              <w:szCs w:val="26"/>
            </w:rPr>
            <w:t xml:space="preserve">Одной из актуальных проблем современной школы остается проблема повышения эффективности образовательного процесса. </w:t>
          </w:r>
          <w:r w:rsidRPr="009242F0">
            <w:rPr>
              <w:rFonts w:ascii="Times New Roman" w:hAnsi="Times New Roman" w:cs="Times New Roman"/>
              <w:sz w:val="26"/>
              <w:szCs w:val="26"/>
            </w:rPr>
            <w:t>ФГОС НОО определяет систему требований к структуре, результатам и условиям реализации основной образовательной программы. Стандарт направлен на обеспечение «</w:t>
          </w:r>
          <w:r w:rsidRPr="009242F0">
            <w:rPr>
              <w:rFonts w:ascii="Times New Roman" w:hAnsi="Times New Roman" w:cs="Times New Roman"/>
              <w:b/>
              <w:i/>
              <w:sz w:val="26"/>
              <w:szCs w:val="26"/>
            </w:rPr>
            <w:t xml:space="preserve">равных возможностей и условий получения качественного начального общего образования и индивидуального развития всех обучающихся, в особенности тех, кто в наибольшей степени нуждается в специальных условиях </w:t>
          </w:r>
          <w:proofErr w:type="gramStart"/>
          <w:r w:rsidRPr="009242F0">
            <w:rPr>
              <w:rFonts w:ascii="Times New Roman" w:hAnsi="Times New Roman" w:cs="Times New Roman"/>
              <w:b/>
              <w:i/>
              <w:sz w:val="26"/>
              <w:szCs w:val="26"/>
            </w:rPr>
            <w:t>обучения</w:t>
          </w:r>
          <w:r w:rsidRPr="009242F0">
            <w:rPr>
              <w:rFonts w:ascii="Times New Roman" w:hAnsi="Times New Roman" w:cs="Times New Roman"/>
              <w:sz w:val="26"/>
              <w:szCs w:val="26"/>
            </w:rPr>
            <w:t>»(</w:t>
          </w:r>
          <w:proofErr w:type="gramEnd"/>
          <w:r w:rsidRPr="009242F0">
            <w:rPr>
              <w:rFonts w:ascii="Times New Roman" w:hAnsi="Times New Roman" w:cs="Times New Roman"/>
              <w:sz w:val="26"/>
              <w:szCs w:val="26"/>
              <w:lang w:val="en-US"/>
            </w:rPr>
            <w:t>I</w:t>
          </w:r>
          <w:r w:rsidRPr="009242F0">
            <w:rPr>
              <w:rFonts w:ascii="Times New Roman" w:hAnsi="Times New Roman" w:cs="Times New Roman"/>
              <w:sz w:val="26"/>
              <w:szCs w:val="26"/>
            </w:rPr>
            <w:t>, пункт 6).</w:t>
          </w:r>
        </w:p>
        <w:p w:rsidR="009242F0" w:rsidRPr="009242F0" w:rsidRDefault="009242F0" w:rsidP="009242F0">
          <w:pPr>
            <w:spacing w:after="0" w:line="360" w:lineRule="auto"/>
            <w:ind w:firstLine="709"/>
            <w:jc w:val="both"/>
            <w:rPr>
              <w:rFonts w:ascii="Times New Roman" w:hAnsi="Times New Roman" w:cs="Times New Roman"/>
              <w:sz w:val="26"/>
              <w:szCs w:val="26"/>
            </w:rPr>
          </w:pPr>
          <w:r w:rsidRPr="009242F0">
            <w:rPr>
              <w:rFonts w:ascii="Times New Roman" w:hAnsi="Times New Roman" w:cs="Times New Roman"/>
              <w:sz w:val="26"/>
              <w:szCs w:val="26"/>
            </w:rPr>
            <w:t>Совершенствование системы образования требует внедрения в практику работы образовательных учреждений комплекса мер, направленных на своевременное обеспечение каждому ребёнку адекватных условий для всестороннего развития; формирование полноценной личности, получения им должного образования.</w:t>
          </w:r>
        </w:p>
        <w:p w:rsidR="009242F0" w:rsidRPr="009242F0" w:rsidRDefault="009242F0" w:rsidP="009242F0">
          <w:pPr>
            <w:spacing w:after="0" w:line="360" w:lineRule="auto"/>
            <w:ind w:firstLine="709"/>
            <w:jc w:val="both"/>
            <w:rPr>
              <w:rFonts w:ascii="Times New Roman" w:hAnsi="Times New Roman" w:cs="Times New Roman"/>
              <w:sz w:val="26"/>
              <w:szCs w:val="26"/>
            </w:rPr>
          </w:pPr>
          <w:r w:rsidRPr="009242F0">
            <w:rPr>
              <w:rFonts w:ascii="Times New Roman" w:hAnsi="Times New Roman" w:cs="Times New Roman"/>
              <w:sz w:val="26"/>
              <w:szCs w:val="26"/>
            </w:rPr>
            <w:t xml:space="preserve">Нарушения речи (как устной, так и письменной) оказывают отрицательное влияние на развитие познавательной деятельности, формирование личности ребенка, препятствуют его социальной адаптации и т.д., и, как следствие, возникают трудности в освоении образовательной программы. Проблема нарушений письма - одна из самых </w:t>
          </w:r>
          <w:r w:rsidRPr="009242F0">
            <w:rPr>
              <w:rFonts w:ascii="Times New Roman" w:hAnsi="Times New Roman" w:cs="Times New Roman"/>
              <w:b/>
              <w:i/>
              <w:sz w:val="26"/>
              <w:szCs w:val="26"/>
            </w:rPr>
            <w:t>актуальных</w:t>
          </w:r>
          <w:r w:rsidRPr="009242F0">
            <w:rPr>
              <w:rFonts w:ascii="Times New Roman" w:hAnsi="Times New Roman" w:cs="Times New Roman"/>
              <w:sz w:val="26"/>
              <w:szCs w:val="26"/>
            </w:rPr>
            <w:t xml:space="preserve"> для школьного обучения, поскольку письмо и чтение из </w:t>
          </w:r>
          <w:r w:rsidRPr="009242F0">
            <w:rPr>
              <w:rFonts w:ascii="Times New Roman" w:hAnsi="Times New Roman" w:cs="Times New Roman"/>
              <w:i/>
              <w:sz w:val="26"/>
              <w:szCs w:val="26"/>
            </w:rPr>
            <w:t>цели</w:t>
          </w:r>
          <w:r w:rsidRPr="009242F0">
            <w:rPr>
              <w:rFonts w:ascii="Times New Roman" w:hAnsi="Times New Roman" w:cs="Times New Roman"/>
              <w:sz w:val="26"/>
              <w:szCs w:val="26"/>
            </w:rPr>
            <w:t xml:space="preserve"> превращается в </w:t>
          </w:r>
          <w:r w:rsidRPr="009242F0">
            <w:rPr>
              <w:rFonts w:ascii="Times New Roman" w:hAnsi="Times New Roman" w:cs="Times New Roman"/>
              <w:i/>
              <w:sz w:val="26"/>
              <w:szCs w:val="26"/>
            </w:rPr>
            <w:t>средство</w:t>
          </w:r>
          <w:r w:rsidRPr="009242F0">
            <w:rPr>
              <w:rFonts w:ascii="Times New Roman" w:hAnsi="Times New Roman" w:cs="Times New Roman"/>
              <w:sz w:val="26"/>
              <w:szCs w:val="26"/>
            </w:rPr>
            <w:t xml:space="preserve"> дальнейшего получения знаний обучающимися. </w:t>
          </w:r>
        </w:p>
        <w:p w:rsidR="009242F0" w:rsidRPr="003B5AB4" w:rsidRDefault="003F60FB" w:rsidP="009242F0">
          <w:pPr>
            <w:spacing w:after="0" w:line="360" w:lineRule="auto"/>
            <w:ind w:firstLine="709"/>
            <w:jc w:val="both"/>
            <w:rPr>
              <w:rFonts w:ascii="Times New Roman" w:eastAsia="Times New Roman" w:hAnsi="Times New Roman" w:cs="Times New Roman"/>
              <w:sz w:val="26"/>
              <w:szCs w:val="26"/>
              <w:lang w:eastAsia="ru-RU"/>
            </w:rPr>
          </w:pPr>
          <w:r>
            <w:rPr>
              <w:noProof/>
              <w:sz w:val="26"/>
              <w:szCs w:val="26"/>
              <w:lang w:eastAsia="ru-RU"/>
            </w:rPr>
            <mc:AlternateContent>
              <mc:Choice Requires="wps">
                <w:drawing>
                  <wp:anchor distT="0" distB="0" distL="114300" distR="114300" simplePos="0" relativeHeight="251666432" behindDoc="0" locked="0" layoutInCell="0" allowOverlap="1">
                    <wp:simplePos x="0" y="0"/>
                    <wp:positionH relativeFrom="rightMargin">
                      <wp:posOffset>249555</wp:posOffset>
                    </wp:positionH>
                    <wp:positionV relativeFrom="page">
                      <wp:posOffset>-105410</wp:posOffset>
                    </wp:positionV>
                    <wp:extent cx="45085" cy="11213465"/>
                    <wp:effectExtent l="4445" t="8255" r="7620" b="8255"/>
                    <wp:wrapNone/>
                    <wp:docPr id="17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CC99F98" id="Rectangle 8" o:spid="_x0000_s1026" style="position:absolute;margin-left:19.65pt;margin-top:-8.3pt;width:3.55pt;height:882.95pt;flip:x;z-index:251666432;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" o:allowincell="f" fillcolor="#943634 [2405]" strokecolor="#943634 [2405]">
                    <w10:wrap anchorx="margin" anchory="page"/>
                  </v:rect>
                </w:pict>
              </mc:Fallback>
            </mc:AlternateContent>
          </w:r>
          <w:r>
            <w:rPr>
              <w:noProof/>
              <w:sz w:val="26"/>
              <w:szCs w:val="26"/>
              <w:lang w:eastAsia="ru-RU"/>
            </w:rPr>
            <mc:AlternateContent>
              <mc:Choice Requires="wps">
                <w:drawing>
                  <wp:anchor distT="0" distB="0" distL="114300" distR="114300" simplePos="0" relativeHeight="251665408" behindDoc="0" locked="0" layoutInCell="0" allowOverlap="1">
                    <wp:simplePos x="0" y="0"/>
                    <wp:positionH relativeFrom="leftMargin">
                      <wp:posOffset>480695</wp:posOffset>
                    </wp:positionH>
                    <wp:positionV relativeFrom="page">
                      <wp:posOffset>-104140</wp:posOffset>
                    </wp:positionV>
                    <wp:extent cx="90805" cy="11221720"/>
                    <wp:effectExtent l="8890" t="1270" r="5080" b="6985"/>
                    <wp:wrapNone/>
                    <wp:docPr id="17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172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BDC0410" id="Rectangle 7" o:spid="_x0000_s1026" style="position:absolute;margin-left:37.85pt;margin-top:-8.2pt;width:7.15pt;height:883.6pt;z-index:251665408;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" o:allowincell="f" fillcolor="#7030a0" strokecolor="#5f497a [2407]">
                    <w10:wrap anchorx="margin" anchory="page"/>
                  </v:rect>
                </w:pict>
              </mc:Fallback>
            </mc:AlternateContent>
          </w:r>
          <w:r w:rsidR="009242F0" w:rsidRPr="009242F0">
            <w:rPr>
              <w:rFonts w:ascii="Times New Roman" w:hAnsi="Times New Roman" w:cs="Times New Roman"/>
              <w:sz w:val="26"/>
              <w:szCs w:val="26"/>
            </w:rPr>
            <w:t xml:space="preserve">Актуальность данной темы заключается в том, что нарушение письма является наиболее распространенной формой речевой патологии у обучающихся младших классов. </w:t>
          </w:r>
          <w:r w:rsidR="009242F0" w:rsidRPr="009242F0">
            <w:rPr>
              <w:rFonts w:ascii="Times New Roman" w:eastAsia="Times New Roman" w:hAnsi="Times New Roman" w:cs="Times New Roman"/>
              <w:sz w:val="26"/>
              <w:szCs w:val="26"/>
              <w:lang w:eastAsia="ru-RU"/>
            </w:rPr>
            <w:t>Специфические нарушения письма встречаются у учащихся общеобразовательной школы значительно чаще</w:t>
          </w:r>
          <w:r w:rsidR="009242F0" w:rsidRPr="00586422">
            <w:rPr>
              <w:rFonts w:ascii="Times New Roman" w:eastAsia="Times New Roman" w:hAnsi="Times New Roman" w:cs="Times New Roman"/>
              <w:sz w:val="28"/>
              <w:szCs w:val="24"/>
              <w:lang w:eastAsia="ru-RU"/>
            </w:rPr>
            <w:t xml:space="preserve"> </w:t>
          </w:r>
          <w:r w:rsidR="009242F0" w:rsidRPr="003B5AB4">
            <w:rPr>
              <w:rFonts w:ascii="Times New Roman" w:eastAsia="Times New Roman" w:hAnsi="Times New Roman" w:cs="Times New Roman"/>
              <w:sz w:val="26"/>
              <w:szCs w:val="26"/>
              <w:lang w:eastAsia="ru-RU"/>
            </w:rPr>
            <w:t>других форм речевой патологии. По данным разных авторов, в России дисграфия выявляется у 15%-35% младших школьников.</w:t>
          </w:r>
        </w:p>
        <w:p w:rsidR="009242F0" w:rsidRPr="003B5AB4" w:rsidRDefault="009242F0" w:rsidP="009242F0">
          <w:pPr>
            <w:spacing w:after="0" w:line="360" w:lineRule="auto"/>
            <w:jc w:val="both"/>
            <w:rPr>
              <w:rFonts w:ascii="Times New Roman" w:hAnsi="Times New Roman" w:cs="Times New Roman"/>
              <w:b/>
              <w:i/>
              <w:sz w:val="26"/>
              <w:szCs w:val="26"/>
              <w:u w:val="single"/>
            </w:rPr>
          </w:pPr>
          <w:r w:rsidRPr="003B5AB4">
            <w:rPr>
              <w:rFonts w:ascii="Times New Roman" w:hAnsi="Times New Roman" w:cs="Times New Roman"/>
              <w:b/>
              <w:i/>
              <w:sz w:val="26"/>
              <w:szCs w:val="26"/>
              <w:u w:val="single"/>
            </w:rPr>
            <w:t>Теоретическое обоснование опыта</w:t>
          </w:r>
        </w:p>
        <w:p w:rsidR="009242F0" w:rsidRPr="003B5AB4" w:rsidRDefault="003F60FB" w:rsidP="009242F0">
          <w:pPr>
            <w:pStyle w:val="a7"/>
            <w:shd w:val="clear" w:color="auto" w:fill="FFFFFF"/>
            <w:spacing w:before="0" w:beforeAutospacing="0" w:after="0" w:afterAutospacing="0" w:line="360" w:lineRule="auto"/>
            <w:ind w:firstLine="709"/>
            <w:jc w:val="both"/>
            <w:textAlignment w:val="baseline"/>
            <w:rPr>
              <w:sz w:val="26"/>
              <w:szCs w:val="26"/>
            </w:rPr>
          </w:pPr>
          <w:r>
            <w:rPr>
              <w:rFonts w:eastAsiaTheme="minorHAnsi"/>
              <w:noProof/>
              <w:sz w:val="26"/>
              <w:szCs w:val="26"/>
            </w:rPr>
            <mc:AlternateContent>
              <mc:Choice Requires="wps">
                <w:drawing>
                  <wp:anchor distT="0" distB="0" distL="114300" distR="114300" simplePos="0" relativeHeight="251657213" behindDoc="0" locked="0" layoutInCell="0" allowOverlap="1">
                    <wp:simplePos x="0" y="0"/>
                    <wp:positionH relativeFrom="page">
                      <wp:align>center</wp:align>
                    </wp:positionH>
                    <wp:positionV relativeFrom="page">
                      <wp:align>bottom</wp:align>
                    </wp:positionV>
                    <wp:extent cx="7935595" cy="576580"/>
                    <wp:effectExtent l="1270" t="5080" r="6985" b="8890"/>
                    <wp:wrapNone/>
                    <wp:docPr id="17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5595" cy="57658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3B329F72" id="Rectangle 11" o:spid="_x0000_s1026" style="position:absolute;margin-left:0;margin-top:0;width:624.85pt;height:45.4pt;z-index:251657213;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" o:allowincell="f" fillcolor="#c2d69b [1942]" strokecolor="#d6e3bc [1302]">
                    <w10:wrap anchorx="page" anchory="page"/>
                  </v:rect>
                </w:pict>
              </mc:Fallback>
            </mc:AlternateContent>
          </w:r>
          <w:r w:rsidR="009242F0" w:rsidRPr="003B5AB4">
            <w:rPr>
              <w:sz w:val="26"/>
              <w:szCs w:val="26"/>
            </w:rPr>
            <w:t xml:space="preserve">Методологической базой и теоретической основой данной работы являются работы по проблеме нарушений письменной речи </w:t>
          </w:r>
          <w:proofErr w:type="spellStart"/>
          <w:r w:rsidR="009242F0" w:rsidRPr="003B5AB4">
            <w:rPr>
              <w:sz w:val="26"/>
              <w:szCs w:val="26"/>
            </w:rPr>
            <w:t>А.Н.Корнева</w:t>
          </w:r>
          <w:proofErr w:type="spellEnd"/>
          <w:r w:rsidR="009242F0" w:rsidRPr="003B5AB4">
            <w:rPr>
              <w:sz w:val="26"/>
              <w:szCs w:val="26"/>
            </w:rPr>
            <w:t xml:space="preserve">, </w:t>
          </w:r>
          <w:proofErr w:type="spellStart"/>
          <w:r w:rsidR="009242F0" w:rsidRPr="003B5AB4">
            <w:rPr>
              <w:sz w:val="26"/>
              <w:szCs w:val="26"/>
            </w:rPr>
            <w:t>Р.И.Лалаевой</w:t>
          </w:r>
          <w:proofErr w:type="spellEnd"/>
          <w:r w:rsidR="009242F0" w:rsidRPr="003B5AB4">
            <w:rPr>
              <w:sz w:val="26"/>
              <w:szCs w:val="26"/>
            </w:rPr>
            <w:t xml:space="preserve">, </w:t>
          </w:r>
          <w:proofErr w:type="spellStart"/>
          <w:r w:rsidR="009242F0" w:rsidRPr="003B5AB4">
            <w:rPr>
              <w:sz w:val="26"/>
              <w:szCs w:val="26"/>
            </w:rPr>
            <w:t>И.Н.Садовниковой</w:t>
          </w:r>
          <w:proofErr w:type="spellEnd"/>
          <w:r w:rsidR="009242F0" w:rsidRPr="003B5AB4">
            <w:rPr>
              <w:sz w:val="26"/>
              <w:szCs w:val="26"/>
            </w:rPr>
            <w:t xml:space="preserve">, </w:t>
          </w:r>
          <w:proofErr w:type="spellStart"/>
          <w:r w:rsidR="009242F0" w:rsidRPr="003B5AB4">
            <w:rPr>
              <w:sz w:val="26"/>
              <w:szCs w:val="26"/>
            </w:rPr>
            <w:t>Т.А.Фотековой</w:t>
          </w:r>
          <w:proofErr w:type="spellEnd"/>
          <w:r w:rsidR="009242F0" w:rsidRPr="003B5AB4">
            <w:rPr>
              <w:sz w:val="26"/>
              <w:szCs w:val="26"/>
            </w:rPr>
            <w:t xml:space="preserve">, </w:t>
          </w:r>
          <w:proofErr w:type="spellStart"/>
          <w:r w:rsidR="009242F0" w:rsidRPr="003B5AB4">
            <w:rPr>
              <w:sz w:val="26"/>
              <w:szCs w:val="26"/>
            </w:rPr>
            <w:t>А.В.Ястребовой</w:t>
          </w:r>
          <w:proofErr w:type="spellEnd"/>
          <w:r w:rsidR="009242F0" w:rsidRPr="003B5AB4">
            <w:rPr>
              <w:sz w:val="26"/>
              <w:szCs w:val="26"/>
            </w:rPr>
            <w:t xml:space="preserve">, </w:t>
          </w:r>
          <w:proofErr w:type="spellStart"/>
          <w:r w:rsidR="009242F0" w:rsidRPr="003B5AB4">
            <w:rPr>
              <w:sz w:val="26"/>
              <w:szCs w:val="26"/>
            </w:rPr>
            <w:t>Е.В.Мазановой</w:t>
          </w:r>
          <w:proofErr w:type="spellEnd"/>
          <w:r w:rsidR="009242F0" w:rsidRPr="003B5AB4">
            <w:rPr>
              <w:sz w:val="26"/>
              <w:szCs w:val="26"/>
            </w:rPr>
            <w:t xml:space="preserve">, О.Б. </w:t>
          </w:r>
          <w:proofErr w:type="spellStart"/>
          <w:r w:rsidR="009242F0" w:rsidRPr="003B5AB4">
            <w:rPr>
              <w:sz w:val="26"/>
              <w:szCs w:val="26"/>
            </w:rPr>
            <w:t>Ишимовой</w:t>
          </w:r>
          <w:proofErr w:type="spellEnd"/>
          <w:r w:rsidR="009242F0" w:rsidRPr="003B5AB4">
            <w:rPr>
              <w:sz w:val="26"/>
              <w:szCs w:val="26"/>
            </w:rPr>
            <w:t xml:space="preserve"> и др.</w:t>
          </w:r>
        </w:p>
        <w:p w:rsidR="009242F0" w:rsidRPr="003B5AB4" w:rsidRDefault="003F60FB" w:rsidP="009242F0">
          <w:pPr>
            <w:shd w:val="clear" w:color="auto" w:fill="FFFFFF"/>
            <w:spacing w:after="0" w:line="36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noProof/>
              <w:sz w:val="26"/>
              <w:szCs w:val="26"/>
              <w:lang w:eastAsia="ru-RU"/>
            </w:rPr>
            <w:lastRenderedPageBreak/>
            <mc:AlternateContent>
              <mc:Choice Requires="wps">
                <w:drawing>
                  <wp:anchor distT="0" distB="0" distL="114300" distR="114300" simplePos="0" relativeHeight="251797504" behindDoc="0" locked="0" layoutInCell="1" allowOverlap="1">
                    <wp:simplePos x="0" y="0"/>
                    <wp:positionH relativeFrom="column">
                      <wp:posOffset>596265</wp:posOffset>
                    </wp:positionH>
                    <wp:positionV relativeFrom="paragraph">
                      <wp:posOffset>-529590</wp:posOffset>
                    </wp:positionV>
                    <wp:extent cx="4638675" cy="228600"/>
                    <wp:effectExtent l="0" t="0" r="0" b="0"/>
                    <wp:wrapNone/>
                    <wp:docPr id="17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28" type="#_x0000_t202" style="position:absolute;left:0;text-align:left;margin-left:46.95pt;margin-top:-41.7pt;width:365.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KjT5QEAAKg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" filled="f" stroked="f">
                    <v:textbox>
                      <w:txbxContent>
                        <w:p w:rsidR="00C218BF" w:rsidRPr="00CC29FB" w:rsidRDefault="00C218BF" w:rsidP="00CC29FB">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72576" behindDoc="0" locked="0" layoutInCell="0" allowOverlap="1">
                    <wp:simplePos x="0" y="0"/>
                    <wp:positionH relativeFrom="rightMargin">
                      <wp:posOffset>268605</wp:posOffset>
                    </wp:positionH>
                    <wp:positionV relativeFrom="page">
                      <wp:posOffset>5080</wp:posOffset>
                    </wp:positionV>
                    <wp:extent cx="45085" cy="11213465"/>
                    <wp:effectExtent l="4445" t="635" r="7620" b="6350"/>
                    <wp:wrapNone/>
                    <wp:docPr id="17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1CB7FDB" id="Rectangle 20" o:spid="_x0000_s1026" style="position:absolute;margin-left:21.15pt;margin-top:.4pt;width:3.55pt;height:882.95pt;flip:x;z-index:25167257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" o:allowincell="f" fillcolor="#943634 [2405]" strokecolor="#943634 [2405]">
                    <w10:wrap anchorx="margin" anchory="page"/>
                  </v:rec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71552" behindDoc="0" locked="0" layoutInCell="0" allowOverlap="1">
                    <wp:simplePos x="0" y="0"/>
                    <wp:positionH relativeFrom="leftMargin">
                      <wp:posOffset>490220</wp:posOffset>
                    </wp:positionH>
                    <wp:positionV relativeFrom="page">
                      <wp:posOffset>5080</wp:posOffset>
                    </wp:positionV>
                    <wp:extent cx="90805" cy="11221720"/>
                    <wp:effectExtent l="8890" t="635" r="5080" b="7620"/>
                    <wp:wrapNone/>
                    <wp:docPr id="17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172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0B44582" id="Rectangle 19" o:spid="_x0000_s1026" style="position:absolute;margin-left:38.6pt;margin-top:.4pt;width:7.15pt;height:883.6pt;z-index:25167155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" o:allowincell="f" fillcolor="#7030a0" strokecolor="#5f497a [2407]">
                    <w10:wrap anchorx="margin" anchory="page"/>
                  </v:rec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70528" behindDoc="0" locked="0" layoutInCell="0" allowOverlap="1">
                    <wp:simplePos x="0" y="0"/>
                    <wp:positionH relativeFrom="page">
                      <wp:align>center</wp:align>
                    </wp:positionH>
                    <wp:positionV relativeFrom="topMargin">
                      <wp:align>top</wp:align>
                    </wp:positionV>
                    <wp:extent cx="7931785" cy="648335"/>
                    <wp:effectExtent l="1270" t="0" r="1270" b="8890"/>
                    <wp:wrapNone/>
                    <wp:docPr id="17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65A639D" id="Rectangle 18" o:spid="_x0000_s1026" style="position:absolute;margin-left:0;margin-top:0;width:624.55pt;height:51.05pt;z-index:25167052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9242F0" w:rsidRPr="003B5AB4">
            <w:rPr>
              <w:rFonts w:ascii="Times New Roman" w:eastAsia="Times New Roman" w:hAnsi="Times New Roman" w:cs="Times New Roman"/>
              <w:sz w:val="26"/>
              <w:szCs w:val="26"/>
              <w:lang w:eastAsia="ru-RU"/>
            </w:rPr>
            <w:t>Изучение нарушений письма у детей осуществляется во всем мире педагогами, психологами, нейрофизиологами и нейропсихологами уже более ста лет, но и в настоящий момент эта проблема остается одной из сложнейших и наиболее актуальных.</w:t>
          </w:r>
        </w:p>
        <w:p w:rsidR="009242F0" w:rsidRPr="003B5AB4" w:rsidRDefault="009242F0" w:rsidP="009242F0">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3B5AB4">
            <w:rPr>
              <w:rFonts w:ascii="Times New Roman" w:eastAsia="Times New Roman" w:hAnsi="Times New Roman" w:cs="Times New Roman"/>
              <w:sz w:val="26"/>
              <w:szCs w:val="26"/>
              <w:lang w:eastAsia="ru-RU"/>
            </w:rPr>
            <w:t>Как отмечает О.Б. Иншакова, до сих пор среди исследователей не существует единства не только терминологии, используемой для обозначения нарушений письма, но и четко выработанных подходов к их анализу.</w:t>
          </w:r>
        </w:p>
        <w:p w:rsidR="009242F0" w:rsidRPr="003B5AB4" w:rsidRDefault="009242F0" w:rsidP="009242F0">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3B5AB4">
            <w:rPr>
              <w:rFonts w:ascii="Times New Roman" w:eastAsia="Times New Roman" w:hAnsi="Times New Roman" w:cs="Times New Roman"/>
              <w:sz w:val="26"/>
              <w:szCs w:val="26"/>
              <w:lang w:eastAsia="ru-RU"/>
            </w:rPr>
            <w:t xml:space="preserve">Наиболее полное и общепринятое в нашей стране определение дисграфии у детей принадлежит Р.И. </w:t>
          </w:r>
          <w:proofErr w:type="spellStart"/>
          <w:r w:rsidRPr="003B5AB4">
            <w:rPr>
              <w:rFonts w:ascii="Times New Roman" w:eastAsia="Times New Roman" w:hAnsi="Times New Roman" w:cs="Times New Roman"/>
              <w:sz w:val="26"/>
              <w:szCs w:val="26"/>
              <w:lang w:eastAsia="ru-RU"/>
            </w:rPr>
            <w:t>Лалаевой</w:t>
          </w:r>
          <w:proofErr w:type="spellEnd"/>
          <w:r w:rsidRPr="003B5AB4">
            <w:rPr>
              <w:rFonts w:ascii="Times New Roman" w:eastAsia="Times New Roman" w:hAnsi="Times New Roman" w:cs="Times New Roman"/>
              <w:sz w:val="26"/>
              <w:szCs w:val="26"/>
              <w:lang w:eastAsia="ru-RU"/>
            </w:rPr>
            <w:t xml:space="preserve">: «Дисграфия </w:t>
          </w:r>
          <w:proofErr w:type="gramStart"/>
          <w:r w:rsidRPr="003B5AB4">
            <w:rPr>
              <w:rFonts w:ascii="Times New Roman" w:eastAsia="Times New Roman" w:hAnsi="Times New Roman" w:cs="Times New Roman"/>
              <w:sz w:val="26"/>
              <w:szCs w:val="26"/>
              <w:lang w:eastAsia="ru-RU"/>
            </w:rPr>
            <w:t>- это частичное нарушение</w:t>
          </w:r>
          <w:proofErr w:type="gramEnd"/>
          <w:r w:rsidRPr="003B5AB4">
            <w:rPr>
              <w:rFonts w:ascii="Times New Roman" w:eastAsia="Times New Roman" w:hAnsi="Times New Roman" w:cs="Times New Roman"/>
              <w:sz w:val="26"/>
              <w:szCs w:val="26"/>
              <w:lang w:eastAsia="ru-RU"/>
            </w:rPr>
            <w:t xml:space="preserve"> письма, проявляющееся в стойких, повторяющихся ошибках, обусловленных несформированностью высших психических функций, участвующих в процессе письма».</w:t>
          </w:r>
        </w:p>
        <w:p w:rsidR="009242F0" w:rsidRPr="003B5AB4" w:rsidRDefault="009242F0" w:rsidP="009242F0">
          <w:pPr>
            <w:pStyle w:val="a7"/>
            <w:shd w:val="clear" w:color="auto" w:fill="FFFFFF"/>
            <w:spacing w:before="0" w:beforeAutospacing="0" w:after="0" w:afterAutospacing="0" w:line="360" w:lineRule="auto"/>
            <w:ind w:firstLine="709"/>
            <w:jc w:val="both"/>
            <w:textAlignment w:val="baseline"/>
            <w:rPr>
              <w:sz w:val="26"/>
              <w:szCs w:val="26"/>
            </w:rPr>
          </w:pPr>
          <w:r w:rsidRPr="003B5AB4">
            <w:rPr>
              <w:sz w:val="26"/>
              <w:szCs w:val="26"/>
            </w:rPr>
            <w:t xml:space="preserve">По мнению Р.И. </w:t>
          </w:r>
          <w:proofErr w:type="spellStart"/>
          <w:r w:rsidRPr="003B5AB4">
            <w:rPr>
              <w:sz w:val="26"/>
              <w:szCs w:val="26"/>
            </w:rPr>
            <w:t>Лалаевой</w:t>
          </w:r>
          <w:proofErr w:type="spellEnd"/>
          <w:r w:rsidRPr="003B5AB4">
            <w:rPr>
              <w:sz w:val="26"/>
              <w:szCs w:val="26"/>
            </w:rPr>
            <w:t>, И.Н. Садовниковой, А.Н. Корнева, О.Б. Иншаковой, основным критерием диагностики дисграфии является наличие в письменных работах школьника большого числа специфических ошибок стойкого характера. Подчеркивается, что возникновение данных ошибок не связано ни со снижением интеллектуального развития, ни с выраженными нарушениями слуха и зрения, ни с нерегулярностью школьного обучения.</w:t>
          </w:r>
        </w:p>
        <w:p w:rsidR="009242F0" w:rsidRPr="003B5AB4" w:rsidRDefault="009242F0" w:rsidP="009242F0">
          <w:pPr>
            <w:spacing w:after="0" w:line="360" w:lineRule="auto"/>
            <w:ind w:firstLine="709"/>
            <w:jc w:val="both"/>
            <w:rPr>
              <w:rFonts w:ascii="Times New Roman" w:eastAsia="Times New Roman" w:hAnsi="Times New Roman" w:cs="Times New Roman"/>
              <w:sz w:val="26"/>
              <w:szCs w:val="26"/>
              <w:lang w:eastAsia="ru-RU"/>
            </w:rPr>
          </w:pPr>
          <w:r w:rsidRPr="003B5AB4">
            <w:rPr>
              <w:rFonts w:ascii="Times New Roman" w:hAnsi="Times New Roman" w:cs="Times New Roman"/>
              <w:sz w:val="26"/>
              <w:szCs w:val="26"/>
            </w:rPr>
            <w:t xml:space="preserve">Многообразие патогенетических факторов и разных механизмов нарушения письменной речи говорит о сложности рассматриваемой проблемы, этим объясняется и создание исследователями множества классификаций дисграфий. Существует несколько классификаций детских дисграфий: М. Е. </w:t>
          </w:r>
          <w:proofErr w:type="spellStart"/>
          <w:r w:rsidRPr="003B5AB4">
            <w:rPr>
              <w:rFonts w:ascii="Times New Roman" w:hAnsi="Times New Roman" w:cs="Times New Roman"/>
              <w:sz w:val="26"/>
              <w:szCs w:val="26"/>
            </w:rPr>
            <w:t>Хватцева</w:t>
          </w:r>
          <w:proofErr w:type="spellEnd"/>
          <w:r w:rsidRPr="003B5AB4">
            <w:rPr>
              <w:rFonts w:ascii="Times New Roman" w:hAnsi="Times New Roman" w:cs="Times New Roman"/>
              <w:sz w:val="26"/>
              <w:szCs w:val="26"/>
            </w:rPr>
            <w:t xml:space="preserve">, О.А. Токаревой, Р.И. </w:t>
          </w:r>
          <w:proofErr w:type="spellStart"/>
          <w:r w:rsidRPr="003B5AB4">
            <w:rPr>
              <w:rFonts w:ascii="Times New Roman" w:hAnsi="Times New Roman" w:cs="Times New Roman"/>
              <w:sz w:val="26"/>
              <w:szCs w:val="26"/>
            </w:rPr>
            <w:t>Лалаевой</w:t>
          </w:r>
          <w:proofErr w:type="spellEnd"/>
          <w:r w:rsidRPr="003B5AB4">
            <w:rPr>
              <w:rFonts w:ascii="Times New Roman" w:hAnsi="Times New Roman" w:cs="Times New Roman"/>
              <w:sz w:val="26"/>
              <w:szCs w:val="26"/>
            </w:rPr>
            <w:t xml:space="preserve"> и сотрудников кафедры логопедии РГПУ им А.И. Герцена, А.Н. Корнева, Т.В. </w:t>
          </w:r>
          <w:proofErr w:type="spellStart"/>
          <w:r w:rsidRPr="003B5AB4">
            <w:rPr>
              <w:rFonts w:ascii="Times New Roman" w:hAnsi="Times New Roman" w:cs="Times New Roman"/>
              <w:sz w:val="26"/>
              <w:szCs w:val="26"/>
            </w:rPr>
            <w:t>Ахутиной</w:t>
          </w:r>
          <w:proofErr w:type="spellEnd"/>
          <w:r w:rsidRPr="003B5AB4">
            <w:rPr>
              <w:rFonts w:ascii="Times New Roman" w:hAnsi="Times New Roman" w:cs="Times New Roman"/>
              <w:sz w:val="26"/>
              <w:szCs w:val="26"/>
            </w:rPr>
            <w:t>,</w:t>
          </w:r>
        </w:p>
        <w:p w:rsidR="003B5AB4" w:rsidRPr="003B5AB4" w:rsidRDefault="003B5AB4" w:rsidP="003B5AB4">
          <w:pPr>
            <w:pStyle w:val="a7"/>
            <w:shd w:val="clear" w:color="auto" w:fill="FFFFFF"/>
            <w:spacing w:before="0" w:beforeAutospacing="0" w:after="0" w:afterAutospacing="0" w:line="360" w:lineRule="auto"/>
            <w:ind w:firstLine="709"/>
            <w:jc w:val="both"/>
            <w:textAlignment w:val="baseline"/>
            <w:rPr>
              <w:sz w:val="26"/>
              <w:szCs w:val="26"/>
            </w:rPr>
          </w:pPr>
          <w:proofErr w:type="spellStart"/>
          <w:r w:rsidRPr="003B5AB4">
            <w:rPr>
              <w:sz w:val="26"/>
              <w:szCs w:val="26"/>
            </w:rPr>
            <w:t>А.Л.Сиротюк</w:t>
          </w:r>
          <w:proofErr w:type="spellEnd"/>
          <w:r w:rsidRPr="003B5AB4">
            <w:rPr>
              <w:sz w:val="26"/>
              <w:szCs w:val="26"/>
            </w:rPr>
            <w:t xml:space="preserve"> и др. Однако, И.Н. Садовникова считает, что любая классификация лишь тогда жизнеспособна, когда она становится «рабочим инструментом».</w:t>
          </w:r>
        </w:p>
        <w:p w:rsidR="003B5AB4" w:rsidRPr="003B5AB4" w:rsidRDefault="003B5AB4" w:rsidP="003B5AB4">
          <w:pPr>
            <w:pStyle w:val="a7"/>
            <w:shd w:val="clear" w:color="auto" w:fill="FFFFFF"/>
            <w:spacing w:before="0" w:beforeAutospacing="0" w:after="0" w:afterAutospacing="0" w:line="360" w:lineRule="auto"/>
            <w:ind w:firstLine="709"/>
            <w:jc w:val="both"/>
            <w:textAlignment w:val="baseline"/>
            <w:rPr>
              <w:sz w:val="26"/>
              <w:szCs w:val="26"/>
            </w:rPr>
          </w:pPr>
          <w:r w:rsidRPr="003B5AB4">
            <w:rPr>
              <w:sz w:val="26"/>
              <w:szCs w:val="26"/>
            </w:rPr>
            <w:t xml:space="preserve">Данный опыт работы основывается на классификации дисграфии Р.И. </w:t>
          </w:r>
          <w:proofErr w:type="spellStart"/>
          <w:r w:rsidRPr="003B5AB4">
            <w:rPr>
              <w:sz w:val="26"/>
              <w:szCs w:val="26"/>
            </w:rPr>
            <w:t>Лалаевой</w:t>
          </w:r>
          <w:proofErr w:type="spellEnd"/>
          <w:r w:rsidRPr="003B5AB4">
            <w:rPr>
              <w:sz w:val="26"/>
              <w:szCs w:val="26"/>
            </w:rPr>
            <w:t xml:space="preserve">, в которой представлена более полная характеристика ошибок на письме. В основу этой классификации был положен учет несформированности определенных операций процесса письма. </w:t>
          </w:r>
        </w:p>
        <w:p w:rsidR="003B5AB4" w:rsidRPr="003B5AB4" w:rsidRDefault="003F60FB" w:rsidP="003B5AB4">
          <w:pPr>
            <w:spacing w:after="0" w:line="360" w:lineRule="auto"/>
            <w:ind w:firstLine="709"/>
            <w:jc w:val="both"/>
            <w:rPr>
              <w:rFonts w:ascii="Times New Roman" w:hAnsi="Times New Roman" w:cs="Times New Roman"/>
              <w:sz w:val="26"/>
              <w:szCs w:val="26"/>
            </w:rPr>
          </w:pPr>
          <w:r>
            <w:rPr>
              <w:rFonts w:ascii="Times New Roman" w:hAnsi="Times New Roman" w:cs="Times New Roman"/>
              <w:noProof/>
              <w:sz w:val="26"/>
              <w:szCs w:val="26"/>
              <w:lang w:eastAsia="ru-RU"/>
            </w:rPr>
            <mc:AlternateContent>
              <mc:Choice Requires="wps">
                <w:drawing>
                  <wp:anchor distT="0" distB="0" distL="114300" distR="114300" simplePos="0" relativeHeight="251653113" behindDoc="0" locked="0" layoutInCell="0" allowOverlap="1">
                    <wp:simplePos x="0" y="0"/>
                    <wp:positionH relativeFrom="page">
                      <wp:align>center</wp:align>
                    </wp:positionH>
                    <wp:positionV relativeFrom="page">
                      <wp:align>bottom</wp:align>
                    </wp:positionV>
                    <wp:extent cx="7935595" cy="567055"/>
                    <wp:effectExtent l="1270" t="5080" r="6985" b="8890"/>
                    <wp:wrapNone/>
                    <wp:docPr id="16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5595" cy="56705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1E0725EB" id="Rectangle 21" o:spid="_x0000_s1026" style="position:absolute;margin-left:0;margin-top:0;width:624.85pt;height:44.65pt;z-index:251653113;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" o:allowincell="f" fillcolor="#c2d69b [1942]" strokecolor="#d6e3bc [1302]">
                    <w10:wrap anchorx="page" anchory="page"/>
                  </v:rect>
                </w:pict>
              </mc:Fallback>
            </mc:AlternateContent>
          </w:r>
          <w:r w:rsidR="003B5AB4" w:rsidRPr="003B5AB4">
            <w:rPr>
              <w:rFonts w:ascii="Times New Roman" w:hAnsi="Times New Roman" w:cs="Times New Roman"/>
              <w:sz w:val="26"/>
              <w:szCs w:val="26"/>
            </w:rPr>
            <w:t>Виды дисграфий:</w:t>
          </w:r>
        </w:p>
        <w:p w:rsidR="003B5AB4" w:rsidRPr="003B5AB4" w:rsidRDefault="003F60FB" w:rsidP="003B5AB4">
          <w:pPr>
            <w:spacing w:after="0" w:line="360" w:lineRule="auto"/>
            <w:jc w:val="both"/>
            <w:rPr>
              <w:rFonts w:ascii="Times New Roman" w:hAnsi="Times New Roman" w:cs="Times New Roman"/>
              <w:sz w:val="26"/>
              <w:szCs w:val="26"/>
            </w:rPr>
          </w:pPr>
          <w:r>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798528" behindDoc="0" locked="0" layoutInCell="1" allowOverlap="1">
                    <wp:simplePos x="0" y="0"/>
                    <wp:positionH relativeFrom="column">
                      <wp:posOffset>643890</wp:posOffset>
                    </wp:positionH>
                    <wp:positionV relativeFrom="paragraph">
                      <wp:posOffset>-529590</wp:posOffset>
                    </wp:positionV>
                    <wp:extent cx="4638675" cy="228600"/>
                    <wp:effectExtent l="0" t="0" r="0" b="0"/>
                    <wp:wrapNone/>
                    <wp:docPr id="168"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МБОУ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029" type="#_x0000_t202" style="position:absolute;left:0;text-align:left;margin-left:50.7pt;margin-top:-41.7pt;width:365.25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l0/5gEAAKgDAAAOAAAAZHJzL2Uyb0RvYy54bWysU9tu2zAMfR+wfxD0vthx0zQz4hRdiw4D&#10;ugvQ7gNkWYqF2aJGKbGzrx8lp2m2vg17EURSPjznkF5fj33H9gq9AVvx+SznTFkJjbHbin9/un+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МБОУ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667456" behindDoc="0" locked="0" layoutInCell="0" allowOverlap="1">
                    <wp:simplePos x="0" y="0"/>
                    <wp:positionH relativeFrom="leftMargin">
                      <wp:posOffset>548640</wp:posOffset>
                    </wp:positionH>
                    <wp:positionV relativeFrom="page">
                      <wp:posOffset>5080</wp:posOffset>
                    </wp:positionV>
                    <wp:extent cx="90805" cy="11221720"/>
                    <wp:effectExtent l="1905" t="635" r="2540" b="7620"/>
                    <wp:wrapNone/>
                    <wp:docPr id="16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172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2EA0D28" id="Rectangle 12" o:spid="_x0000_s1026" style="position:absolute;margin-left:43.2pt;margin-top:.4pt;width:7.15pt;height:883.6pt;z-index:251667456;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" o:allowincell="f" fillcolor="#7030a0" strokecolor="#5f497a [2407]">
                    <w10:wrap anchorx="margin" anchory="page"/>
                  </v:rect>
                </w:pict>
              </mc:Fallback>
            </mc:AlternateContent>
          </w:r>
          <w:r w:rsidR="003B5AB4" w:rsidRPr="003B5AB4">
            <w:rPr>
              <w:rFonts w:ascii="Times New Roman" w:hAnsi="Times New Roman" w:cs="Times New Roman"/>
              <w:sz w:val="26"/>
              <w:szCs w:val="26"/>
            </w:rPr>
            <w:t xml:space="preserve">1. </w:t>
          </w:r>
          <w:r w:rsidR="003B5AB4" w:rsidRPr="003B5AB4">
            <w:rPr>
              <w:rFonts w:ascii="Times New Roman" w:hAnsi="Times New Roman" w:cs="Times New Roman"/>
              <w:i/>
              <w:sz w:val="26"/>
              <w:szCs w:val="26"/>
            </w:rPr>
            <w:t>Артикуляционно-акустическая</w:t>
          </w:r>
          <w:r w:rsidR="003B5AB4" w:rsidRPr="003B5AB4">
            <w:rPr>
              <w:rFonts w:ascii="Times New Roman" w:hAnsi="Times New Roman" w:cs="Times New Roman"/>
              <w:sz w:val="26"/>
              <w:szCs w:val="26"/>
            </w:rPr>
            <w:t xml:space="preserve"> – ребенок пишет, как произносит.</w:t>
          </w:r>
        </w:p>
        <w:p w:rsidR="003B5AB4" w:rsidRPr="003B5AB4" w:rsidRDefault="003B5AB4" w:rsidP="003B5AB4">
          <w:pPr>
            <w:spacing w:after="0" w:line="360" w:lineRule="auto"/>
            <w:jc w:val="both"/>
            <w:rPr>
              <w:rFonts w:ascii="Times New Roman" w:hAnsi="Times New Roman" w:cs="Times New Roman"/>
              <w:sz w:val="26"/>
              <w:szCs w:val="26"/>
            </w:rPr>
          </w:pPr>
          <w:r w:rsidRPr="003B5AB4">
            <w:rPr>
              <w:rFonts w:ascii="Times New Roman" w:hAnsi="Times New Roman" w:cs="Times New Roman"/>
              <w:i/>
              <w:sz w:val="26"/>
              <w:szCs w:val="26"/>
            </w:rPr>
            <w:t>2. Акустическая</w:t>
          </w:r>
          <w:r w:rsidRPr="003B5AB4">
            <w:rPr>
              <w:rFonts w:ascii="Times New Roman" w:hAnsi="Times New Roman" w:cs="Times New Roman"/>
              <w:sz w:val="26"/>
              <w:szCs w:val="26"/>
            </w:rPr>
            <w:t xml:space="preserve"> (или дисграфия на почве нарушения фонемного </w:t>
          </w:r>
          <w:proofErr w:type="spellStart"/>
          <w:r w:rsidRPr="003B5AB4">
            <w:rPr>
              <w:rFonts w:ascii="Times New Roman" w:hAnsi="Times New Roman" w:cs="Times New Roman"/>
              <w:sz w:val="26"/>
              <w:szCs w:val="26"/>
            </w:rPr>
            <w:t>распознования</w:t>
          </w:r>
          <w:proofErr w:type="spellEnd"/>
          <w:r w:rsidRPr="003B5AB4">
            <w:rPr>
              <w:rFonts w:ascii="Times New Roman" w:hAnsi="Times New Roman" w:cs="Times New Roman"/>
              <w:sz w:val="26"/>
              <w:szCs w:val="26"/>
            </w:rPr>
            <w:t>) – замены фонетически близких звуков при их правильном произнесении.</w:t>
          </w:r>
        </w:p>
        <w:p w:rsidR="003B5AB4" w:rsidRPr="003B5AB4" w:rsidRDefault="003B5AB4" w:rsidP="003B5AB4">
          <w:pPr>
            <w:spacing w:after="0" w:line="360" w:lineRule="auto"/>
            <w:jc w:val="both"/>
            <w:rPr>
              <w:rFonts w:ascii="Times New Roman" w:hAnsi="Times New Roman" w:cs="Times New Roman"/>
              <w:sz w:val="26"/>
              <w:szCs w:val="26"/>
            </w:rPr>
          </w:pPr>
          <w:r w:rsidRPr="003B5AB4">
            <w:rPr>
              <w:rFonts w:ascii="Times New Roman" w:hAnsi="Times New Roman" w:cs="Times New Roman"/>
              <w:i/>
              <w:sz w:val="26"/>
              <w:szCs w:val="26"/>
            </w:rPr>
            <w:t>3. Дисграфия на почве нарушения языкового анализа и синтеза</w:t>
          </w:r>
          <w:r w:rsidRPr="003B5AB4">
            <w:rPr>
              <w:rFonts w:ascii="Times New Roman" w:hAnsi="Times New Roman" w:cs="Times New Roman"/>
              <w:sz w:val="26"/>
              <w:szCs w:val="26"/>
            </w:rPr>
            <w:t xml:space="preserve"> – в основе нарушение различных форм языкового анализа и синтеза: деление предложения на слова, слогового и фонематического анализа и синтеза.</w:t>
          </w:r>
        </w:p>
        <w:p w:rsidR="003B5AB4" w:rsidRPr="003B5AB4" w:rsidRDefault="003B5AB4" w:rsidP="003B5AB4">
          <w:pPr>
            <w:spacing w:after="0" w:line="360" w:lineRule="auto"/>
            <w:jc w:val="both"/>
            <w:rPr>
              <w:rFonts w:ascii="Times New Roman" w:hAnsi="Times New Roman" w:cs="Times New Roman"/>
              <w:sz w:val="26"/>
              <w:szCs w:val="26"/>
            </w:rPr>
          </w:pPr>
          <w:r w:rsidRPr="003B5AB4">
            <w:rPr>
              <w:rFonts w:ascii="Times New Roman" w:hAnsi="Times New Roman" w:cs="Times New Roman"/>
              <w:i/>
              <w:sz w:val="26"/>
              <w:szCs w:val="26"/>
            </w:rPr>
            <w:t xml:space="preserve">4. </w:t>
          </w:r>
          <w:proofErr w:type="spellStart"/>
          <w:r w:rsidRPr="003B5AB4">
            <w:rPr>
              <w:rFonts w:ascii="Times New Roman" w:hAnsi="Times New Roman" w:cs="Times New Roman"/>
              <w:i/>
              <w:sz w:val="26"/>
              <w:szCs w:val="26"/>
            </w:rPr>
            <w:t>Аграмматическая</w:t>
          </w:r>
          <w:proofErr w:type="spellEnd"/>
          <w:r w:rsidRPr="003B5AB4">
            <w:rPr>
              <w:rFonts w:ascii="Times New Roman" w:hAnsi="Times New Roman" w:cs="Times New Roman"/>
              <w:i/>
              <w:sz w:val="26"/>
              <w:szCs w:val="26"/>
            </w:rPr>
            <w:t xml:space="preserve"> дисграфия </w:t>
          </w:r>
          <w:r w:rsidRPr="003B5AB4">
            <w:rPr>
              <w:rFonts w:ascii="Times New Roman" w:hAnsi="Times New Roman" w:cs="Times New Roman"/>
              <w:sz w:val="26"/>
              <w:szCs w:val="26"/>
            </w:rPr>
            <w:t xml:space="preserve">– связана с недоразвитием грамматического строя </w:t>
          </w:r>
          <w:proofErr w:type="gramStart"/>
          <w:r w:rsidRPr="003B5AB4">
            <w:rPr>
              <w:rFonts w:ascii="Times New Roman" w:hAnsi="Times New Roman" w:cs="Times New Roman"/>
              <w:sz w:val="26"/>
              <w:szCs w:val="26"/>
            </w:rPr>
            <w:t>речи.(</w:t>
          </w:r>
          <w:proofErr w:type="gramEnd"/>
          <w:r w:rsidRPr="003B5AB4">
            <w:rPr>
              <w:rFonts w:ascii="Times New Roman" w:hAnsi="Times New Roman" w:cs="Times New Roman"/>
              <w:sz w:val="26"/>
              <w:szCs w:val="26"/>
            </w:rPr>
            <w:t>как часть симптомокомплекса – лексико-грамматического недоразвития).</w:t>
          </w:r>
        </w:p>
        <w:p w:rsidR="003B5AB4" w:rsidRPr="003B5AB4" w:rsidRDefault="003B5AB4" w:rsidP="003B5AB4">
          <w:pPr>
            <w:spacing w:after="0" w:line="360" w:lineRule="auto"/>
            <w:jc w:val="both"/>
            <w:rPr>
              <w:rFonts w:ascii="Times New Roman" w:hAnsi="Times New Roman" w:cs="Times New Roman"/>
              <w:sz w:val="26"/>
              <w:szCs w:val="26"/>
            </w:rPr>
          </w:pPr>
          <w:r w:rsidRPr="003B5AB4">
            <w:rPr>
              <w:rFonts w:ascii="Times New Roman" w:hAnsi="Times New Roman" w:cs="Times New Roman"/>
              <w:i/>
              <w:sz w:val="26"/>
              <w:szCs w:val="26"/>
            </w:rPr>
            <w:t>5. Оптическая дисграфия</w:t>
          </w:r>
          <w:r w:rsidRPr="003B5AB4">
            <w:rPr>
              <w:rFonts w:ascii="Times New Roman" w:hAnsi="Times New Roman" w:cs="Times New Roman"/>
              <w:sz w:val="26"/>
              <w:szCs w:val="26"/>
            </w:rPr>
            <w:t xml:space="preserve"> – связана с недоразвитием зрительного гнозиса, анализа и синтеза, пространственных представлений и проявляется в заменах и искажениях букв на письме.</w:t>
          </w:r>
        </w:p>
        <w:p w:rsidR="003B5AB4" w:rsidRPr="003B5AB4" w:rsidRDefault="003B5AB4" w:rsidP="003B5AB4">
          <w:pPr>
            <w:pStyle w:val="a7"/>
            <w:shd w:val="clear" w:color="auto" w:fill="FFFFFF"/>
            <w:spacing w:before="0" w:beforeAutospacing="0" w:after="0" w:afterAutospacing="0" w:line="360" w:lineRule="auto"/>
            <w:ind w:firstLine="709"/>
            <w:jc w:val="both"/>
            <w:textAlignment w:val="baseline"/>
            <w:rPr>
              <w:sz w:val="26"/>
              <w:szCs w:val="26"/>
            </w:rPr>
          </w:pPr>
          <w:r w:rsidRPr="003B5AB4">
            <w:rPr>
              <w:noProof/>
              <w:color w:val="000000"/>
              <w:sz w:val="26"/>
              <w:szCs w:val="26"/>
            </w:rPr>
            <w:t xml:space="preserve">Организация логопедической работы по преодолению дисграфии у детей школьного возраста может осуществляться в нескольких методологических подходах. Первый подход базируется на результатах логопедической диагностики детей с проблемами письма и в соответствии с этим планирует коррекционную работу, опираясь на существующие методические рекомендации по преодолению разных видов дисграфии по принципу от простого к сложному – от звука к предложению и тексту. </w:t>
          </w:r>
        </w:p>
        <w:p w:rsidR="00A94664" w:rsidRPr="00A94664" w:rsidRDefault="003B5AB4" w:rsidP="00A94664">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3B5AB4">
            <w:rPr>
              <w:rFonts w:ascii="Times New Roman" w:hAnsi="Times New Roman" w:cs="Times New Roman"/>
              <w:noProof/>
              <w:color w:val="000000"/>
              <w:sz w:val="26"/>
              <w:szCs w:val="26"/>
            </w:rPr>
            <w:t>Второй подход к преодолению дисграфии может осуществляться в русле широкомасштабной коррекционно-развивающей работы школьного</w:t>
          </w:r>
          <w:r w:rsidR="003F60FB">
            <w:rPr>
              <w:rFonts w:ascii="Times New Roman" w:hAnsi="Times New Roman" w:cs="Times New Roman"/>
              <w:noProof/>
              <w:sz w:val="26"/>
              <w:szCs w:val="26"/>
              <w:lang w:eastAsia="ru-RU"/>
            </w:rPr>
            <mc:AlternateContent>
              <mc:Choice Requires="wps">
                <w:drawing>
                  <wp:anchor distT="0" distB="0" distL="114300" distR="114300" simplePos="0" relativeHeight="251668480" behindDoc="0" locked="0" layoutInCell="0" allowOverlap="1">
                    <wp:simplePos x="0" y="0"/>
                    <wp:positionH relativeFrom="rightMargin">
                      <wp:posOffset>237490</wp:posOffset>
                    </wp:positionH>
                    <wp:positionV relativeFrom="page">
                      <wp:posOffset>5080</wp:posOffset>
                    </wp:positionV>
                    <wp:extent cx="45085" cy="11213465"/>
                    <wp:effectExtent l="8890" t="635" r="3175" b="6350"/>
                    <wp:wrapNone/>
                    <wp:docPr id="16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50BFE32" id="Rectangle 13" o:spid="_x0000_s1026" style="position:absolute;margin-left:18.7pt;margin-top:.4pt;width:3.55pt;height:882.95pt;flip:x;z-index:25166848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" o:allowincell="f" fillcolor="#943634 [2405]" strokecolor="#943634 [2405]">
                    <w10:wrap anchorx="margin" anchory="page"/>
                  </v:rect>
                </w:pict>
              </mc:Fallback>
            </mc:AlternateContent>
          </w:r>
          <w:r w:rsidR="003F60FB">
            <w:rPr>
              <w:rFonts w:ascii="Times New Roman" w:hAnsi="Times New Roman" w:cs="Times New Roman"/>
              <w:noProof/>
              <w:sz w:val="26"/>
              <w:szCs w:val="26"/>
              <w:lang w:eastAsia="ru-RU"/>
            </w:rPr>
            <mc:AlternateContent>
              <mc:Choice Requires="wps">
                <w:drawing>
                  <wp:anchor distT="0" distB="0" distL="114300" distR="114300" simplePos="0" relativeHeight="251659263" behindDoc="0" locked="0" layoutInCell="0" allowOverlap="1">
                    <wp:simplePos x="0" y="0"/>
                    <wp:positionH relativeFrom="page">
                      <wp:align>center</wp:align>
                    </wp:positionH>
                    <wp:positionV relativeFrom="topMargin">
                      <wp:align>top</wp:align>
                    </wp:positionV>
                    <wp:extent cx="7931785" cy="648335"/>
                    <wp:effectExtent l="1270" t="0" r="1270" b="8890"/>
                    <wp:wrapNone/>
                    <wp:docPr id="16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9079D78" id="Rectangle 9" o:spid="_x0000_s1026" style="position:absolute;margin-left:0;margin-top:0;width:624.55pt;height:51.05pt;z-index:251659263;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A94664">
            <w:rPr>
              <w:rFonts w:ascii="Times New Roman" w:hAnsi="Times New Roman" w:cs="Times New Roman"/>
              <w:noProof/>
              <w:color w:val="000000"/>
              <w:sz w:val="26"/>
              <w:szCs w:val="26"/>
            </w:rPr>
            <w:t xml:space="preserve"> </w:t>
          </w:r>
          <w:r w:rsidR="00A94664" w:rsidRPr="00A94664">
            <w:rPr>
              <w:rFonts w:ascii="Times New Roman" w:hAnsi="Times New Roman" w:cs="Times New Roman"/>
              <w:noProof/>
              <w:color w:val="000000"/>
              <w:sz w:val="26"/>
              <w:szCs w:val="26"/>
            </w:rPr>
            <w:t>логопеда, которая построена в соответствии с методическими рекомендациями А. В. Ястребовой. В рамках данного подхода коррекционно-развивающая работа посвящена, прежде всего, совершенствованию устной речи детей, развитию речемыслительной деятельности и формированию психологических предпосылок к осуществлению полноценной учебной деятельности.</w:t>
          </w:r>
        </w:p>
        <w:p w:rsidR="00A94664" w:rsidRPr="00A94664" w:rsidRDefault="00A94664" w:rsidP="00A94664">
          <w:pPr>
            <w:pStyle w:val="a7"/>
            <w:shd w:val="clear" w:color="auto" w:fill="FFFFFF"/>
            <w:spacing w:before="0" w:beforeAutospacing="0" w:after="0" w:afterAutospacing="0" w:line="360" w:lineRule="auto"/>
            <w:ind w:firstLine="709"/>
            <w:jc w:val="both"/>
            <w:textAlignment w:val="baseline"/>
            <w:rPr>
              <w:sz w:val="26"/>
              <w:szCs w:val="26"/>
            </w:rPr>
          </w:pPr>
          <w:r w:rsidRPr="00A94664">
            <w:rPr>
              <w:noProof/>
              <w:color w:val="000000"/>
              <w:sz w:val="26"/>
              <w:szCs w:val="26"/>
            </w:rPr>
            <w:t>Третий подход базируется на результатах логопедического обследования детей с дисграфией, однако, в отличие от первого, данный подход к коррекции предусматривает несколько иную логику коррекции письма: от сложного к простому – от предложения и текста к слову, звуку.</w:t>
          </w:r>
        </w:p>
        <w:p w:rsidR="00A94664" w:rsidRPr="00A94664" w:rsidRDefault="003F60FB" w:rsidP="00A94664">
          <w:pPr>
            <w:widowControl w:val="0"/>
            <w:autoSpaceDE w:val="0"/>
            <w:autoSpaceDN w:val="0"/>
            <w:adjustRightInd w:val="0"/>
            <w:spacing w:after="0" w:line="360" w:lineRule="auto"/>
            <w:ind w:firstLine="709"/>
            <w:jc w:val="both"/>
            <w:rPr>
              <w:rFonts w:ascii="Times New Roman" w:hAnsi="Times New Roman" w:cs="Times New Roman"/>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51063" behindDoc="0" locked="0" layoutInCell="0" allowOverlap="1">
                    <wp:simplePos x="0" y="0"/>
                    <wp:positionH relativeFrom="page">
                      <wp:align>center</wp:align>
                    </wp:positionH>
                    <wp:positionV relativeFrom="page">
                      <wp:align>bottom</wp:align>
                    </wp:positionV>
                    <wp:extent cx="7931785" cy="648335"/>
                    <wp:effectExtent l="1270" t="4445" r="1270" b="4445"/>
                    <wp:wrapNone/>
                    <wp:docPr id="16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27BE82D" id="Rectangle 25" o:spid="_x0000_s1026" style="position:absolute;margin-left:0;margin-top:0;width:624.55pt;height:51.05pt;z-index:251651063;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page"/>
                  </v:rect>
                </w:pict>
              </mc:Fallback>
            </mc:AlternateContent>
          </w:r>
          <w:r w:rsidR="00A94664" w:rsidRPr="00A94664">
            <w:rPr>
              <w:rFonts w:ascii="Times New Roman" w:hAnsi="Times New Roman" w:cs="Times New Roman"/>
              <w:noProof/>
              <w:color w:val="000000"/>
              <w:sz w:val="26"/>
              <w:szCs w:val="26"/>
            </w:rPr>
            <w:t xml:space="preserve">В методических рекомендациях к логопедической работе, как и в методиках обучения детей письму, мало учитывается то обстоятельство, что письменная речь отличается от устной и обладает иной психологической структурой. За пределами </w:t>
          </w:r>
          <w:r>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676672" behindDoc="0" locked="0" layoutInCell="0" allowOverlap="1">
                    <wp:simplePos x="0" y="0"/>
                    <wp:positionH relativeFrom="page">
                      <wp:align>center</wp:align>
                    </wp:positionH>
                    <wp:positionV relativeFrom="topMargin">
                      <wp:align>top</wp:align>
                    </wp:positionV>
                    <wp:extent cx="7931785" cy="648335"/>
                    <wp:effectExtent l="1270" t="0" r="1270" b="8890"/>
                    <wp:wrapNone/>
                    <wp:docPr id="16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90C3853" id="Rectangle 26" o:spid="_x0000_s1026" style="position:absolute;margin-left:0;margin-top:0;width:624.55pt;height:51.05pt;z-index:25167667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A94664" w:rsidRPr="00A94664">
            <w:rPr>
              <w:rFonts w:ascii="Times New Roman" w:hAnsi="Times New Roman" w:cs="Times New Roman"/>
              <w:noProof/>
              <w:color w:val="000000"/>
              <w:sz w:val="26"/>
              <w:szCs w:val="26"/>
            </w:rPr>
            <w:t xml:space="preserve">логопедической классификации и рекомендаций по преодолению дисграфии остаются психофизиологические особенности многих детей с дисграфией: низкое внимание, неполноценная слухоречевая память, недостаточный уровень развития абстрактного мышления, повышенная возбудимость, торопливость, недостаточно сформированная произвольность. Важным аспектом в этом направлении является </w:t>
          </w:r>
          <w:r w:rsidR="00A94664" w:rsidRPr="00A94664">
            <w:rPr>
              <w:rFonts w:ascii="Times New Roman" w:hAnsi="Times New Roman" w:cs="Times New Roman"/>
              <w:sz w:val="26"/>
              <w:szCs w:val="26"/>
            </w:rPr>
            <w:t>создание особой развивающей и коррекционно-педагогической среды.</w:t>
          </w:r>
        </w:p>
        <w:p w:rsidR="000D313F" w:rsidRPr="000D313F" w:rsidRDefault="003F60FB" w:rsidP="000D313F">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99552" behindDoc="0" locked="0" layoutInCell="1" allowOverlap="1">
                    <wp:simplePos x="0" y="0"/>
                    <wp:positionH relativeFrom="column">
                      <wp:posOffset>662940</wp:posOffset>
                    </wp:positionH>
                    <wp:positionV relativeFrom="paragraph">
                      <wp:posOffset>-2248535</wp:posOffset>
                    </wp:positionV>
                    <wp:extent cx="4638675" cy="228600"/>
                    <wp:effectExtent l="0" t="0" r="0" b="635"/>
                    <wp:wrapNone/>
                    <wp:docPr id="162"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30" type="#_x0000_t202" style="position:absolute;left:0;text-align:left;margin-left:52.2pt;margin-top:-177.05pt;width:365.25pt;height:1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TU5QEAAKg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79744" behindDoc="0" locked="0" layoutInCell="0" allowOverlap="1">
                    <wp:simplePos x="0" y="0"/>
                    <wp:positionH relativeFrom="rightMargin">
                      <wp:posOffset>266065</wp:posOffset>
                    </wp:positionH>
                    <wp:positionV relativeFrom="page">
                      <wp:posOffset>5080</wp:posOffset>
                    </wp:positionV>
                    <wp:extent cx="45085" cy="11213465"/>
                    <wp:effectExtent l="8890" t="635" r="3175" b="6350"/>
                    <wp:wrapNone/>
                    <wp:docPr id="16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076FE84" id="Rectangle 29" o:spid="_x0000_s1026" style="position:absolute;margin-left:20.95pt;margin-top:.4pt;width:3.55pt;height:882.95pt;flip:x;z-index:251679744;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" o:allowincell="f" fillcolor="#943634 [2405]" strokecolor="#943634 [2405]">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78720" behindDoc="0" locked="0" layoutInCell="0" allowOverlap="1">
                    <wp:simplePos x="0" y="0"/>
                    <wp:positionH relativeFrom="leftMargin">
                      <wp:posOffset>473710</wp:posOffset>
                    </wp:positionH>
                    <wp:positionV relativeFrom="page">
                      <wp:posOffset>5080</wp:posOffset>
                    </wp:positionV>
                    <wp:extent cx="90805" cy="11213465"/>
                    <wp:effectExtent l="4445" t="635" r="0" b="6350"/>
                    <wp:wrapNone/>
                    <wp:docPr id="16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9BC5773" id="Rectangle 28" o:spid="_x0000_s1026" style="position:absolute;margin-left:37.3pt;margin-top:.4pt;width:7.15pt;height:882.95pt;z-index:251678720;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" o:allowincell="f" fillcolor="#7030a0" strokecolor="#5f497a [2407]">
                    <w10:wrap anchorx="margin" anchory="page"/>
                  </v:rect>
                </w:pict>
              </mc:Fallback>
            </mc:AlternateContent>
          </w:r>
          <w:r w:rsidR="00A94664" w:rsidRPr="00A94664">
            <w:rPr>
              <w:rFonts w:ascii="Times New Roman" w:hAnsi="Times New Roman" w:cs="Times New Roman"/>
              <w:noProof/>
              <w:color w:val="000000"/>
              <w:sz w:val="26"/>
              <w:szCs w:val="26"/>
            </w:rPr>
            <w:t xml:space="preserve">Дисграфию на основе нарушения языкового анализа и синтеза авторы рассматривают с разных точек зрения: Т.В. Ахутина, описывает ее как регуляторную, обусловленную несформированностью произвольной регуляции действий (функций планирования и контроля); Корнев А.Н. относит ее к метаязыковым, то есть страдают не языковые (фонологические), а метаязыковые процессы: операции, связанные с осознанием основных лингвистических единиц членения речи (предложение, слово, слог, звук) и анализом устных высказываний на эти условные единицы; по Р. И. Лалаевой - это дисграфия на почве нарушения языкового анализа и синтеза, при которой могут быть неполноценны разные виды этих </w:t>
          </w:r>
          <w:r w:rsidR="00A94664" w:rsidRPr="000D313F">
            <w:rPr>
              <w:rFonts w:ascii="Times New Roman" w:hAnsi="Times New Roman" w:cs="Times New Roman"/>
              <w:noProof/>
              <w:color w:val="000000"/>
              <w:sz w:val="26"/>
              <w:szCs w:val="26"/>
            </w:rPr>
            <w:t>сложных операций:</w:t>
          </w:r>
          <w:r w:rsidR="000D313F" w:rsidRPr="000D313F">
            <w:rPr>
              <w:rFonts w:ascii="Times New Roman" w:hAnsi="Times New Roman" w:cs="Times New Roman"/>
              <w:noProof/>
              <w:color w:val="000000"/>
              <w:sz w:val="26"/>
              <w:szCs w:val="26"/>
            </w:rPr>
            <w:t xml:space="preserve"> деление предложения на слова и синтез предложения из слов, слоговой и фонематический анализ и синтез.</w:t>
          </w:r>
        </w:p>
        <w:p w:rsidR="000D313F" w:rsidRPr="000D313F" w:rsidRDefault="000D313F" w:rsidP="000D313F">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В то же время все авторы сходятся в том, что у детей с дисграфией, на основе нарушения языкового анализа и синтеза, выделяются 3 основные группы специфических ошибок: на уровне буквы и слога (звуко-буквенный и слоговой анализ и синтез), на уровне слова (слоговой и морфологический анализ и синтез), на уровне словосочетания, предложения и текста (языковой анализ и синтез).</w:t>
          </w:r>
        </w:p>
        <w:p w:rsidR="000D313F" w:rsidRPr="000D313F" w:rsidRDefault="000D313F" w:rsidP="000D313F">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Исходя из этого выделены следующие направления работы:</w:t>
          </w:r>
        </w:p>
        <w:p w:rsidR="000D313F" w:rsidRPr="000D313F" w:rsidRDefault="000D313F" w:rsidP="000D313F">
          <w:pPr>
            <w:pStyle w:val="a8"/>
            <w:widowControl w:val="0"/>
            <w:numPr>
              <w:ilvl w:val="0"/>
              <w:numId w:val="1"/>
            </w:numPr>
            <w:autoSpaceDE w:val="0"/>
            <w:autoSpaceDN w:val="0"/>
            <w:adjustRightInd w:val="0"/>
            <w:spacing w:after="0" w:line="360" w:lineRule="auto"/>
            <w:ind w:left="426"/>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Коррекция специфических ошибок на уровне буквы, слога и слова.</w:t>
          </w:r>
        </w:p>
        <w:p w:rsidR="000D313F" w:rsidRPr="000D313F" w:rsidRDefault="000D313F" w:rsidP="000D313F">
          <w:pPr>
            <w:pStyle w:val="a8"/>
            <w:widowControl w:val="0"/>
            <w:numPr>
              <w:ilvl w:val="0"/>
              <w:numId w:val="1"/>
            </w:numPr>
            <w:autoSpaceDE w:val="0"/>
            <w:autoSpaceDN w:val="0"/>
            <w:adjustRightInd w:val="0"/>
            <w:spacing w:after="0" w:line="360" w:lineRule="auto"/>
            <w:ind w:left="426"/>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Коррекция специфических ошибок слогового анализа и синтеза на уровне слова.</w:t>
          </w:r>
        </w:p>
        <w:p w:rsidR="000D313F" w:rsidRPr="000D313F" w:rsidRDefault="000D313F" w:rsidP="000D313F">
          <w:pPr>
            <w:pStyle w:val="a8"/>
            <w:widowControl w:val="0"/>
            <w:numPr>
              <w:ilvl w:val="0"/>
              <w:numId w:val="1"/>
            </w:numPr>
            <w:autoSpaceDE w:val="0"/>
            <w:autoSpaceDN w:val="0"/>
            <w:adjustRightInd w:val="0"/>
            <w:spacing w:after="0" w:line="360" w:lineRule="auto"/>
            <w:ind w:left="426"/>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Коррекция специфических ошибок на уровне словосочетания, предложения и текста.</w:t>
          </w:r>
        </w:p>
        <w:p w:rsidR="000D313F" w:rsidRPr="000D313F" w:rsidRDefault="000D313F" w:rsidP="000D313F">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0D313F">
            <w:rPr>
              <w:rFonts w:ascii="Times New Roman" w:hAnsi="Times New Roman" w:cs="Times New Roman"/>
              <w:noProof/>
              <w:color w:val="000000"/>
              <w:sz w:val="26"/>
              <w:szCs w:val="26"/>
            </w:rPr>
            <w:t xml:space="preserve">Также, коррекционная работа с детьми по развитию языкового анализа и синтеза должна включать в себя работу по интеллектуальному развитию, развитие мелкой моторики пальцев рук, развитию восприятия и понимания речи, развитию экспрессивной речи. </w:t>
          </w:r>
        </w:p>
        <w:p w:rsidR="000D313F" w:rsidRPr="000D313F" w:rsidRDefault="001957EB" w:rsidP="000D313F">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77696" behindDoc="0" locked="0" layoutInCell="0" allowOverlap="1">
                    <wp:simplePos x="0" y="0"/>
                    <wp:positionH relativeFrom="page">
                      <wp:posOffset>-179070</wp:posOffset>
                    </wp:positionH>
                    <wp:positionV relativeFrom="page">
                      <wp:posOffset>10119995</wp:posOffset>
                    </wp:positionV>
                    <wp:extent cx="7931785" cy="648335"/>
                    <wp:effectExtent l="1270" t="4445" r="1270" b="4445"/>
                    <wp:wrapNone/>
                    <wp:docPr id="15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0D00FD2" id="Rectangle 27" o:spid="_x0000_s1026" style="position:absolute;margin-left:-14.1pt;margin-top:796.85pt;width:624.55pt;height:51.05pt;z-index:251677696;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" o:allowincell="f" fillcolor="#c2d69b [1942]" strokecolor="#d6e3bc [1302]">
                    <w10:wrap anchorx="page" anchory="page"/>
                  </v:rect>
                </w:pict>
              </mc:Fallback>
            </mc:AlternateContent>
          </w:r>
          <w:r w:rsidR="003F60FB">
            <w:rPr>
              <w:rFonts w:ascii="Times New Roman" w:hAnsi="Times New Roman" w:cs="Times New Roman"/>
              <w:noProof/>
              <w:sz w:val="26"/>
              <w:szCs w:val="26"/>
              <w:lang w:eastAsia="ru-RU"/>
            </w:rPr>
            <mc:AlternateContent>
              <mc:Choice Requires="wps">
                <w:drawing>
                  <wp:anchor distT="0" distB="0" distL="114300" distR="114300" simplePos="0" relativeHeight="251682816" behindDoc="0" locked="0" layoutInCell="0" allowOverlap="1">
                    <wp:simplePos x="0" y="0"/>
                    <wp:positionH relativeFrom="rightMargin">
                      <wp:posOffset>262255</wp:posOffset>
                    </wp:positionH>
                    <wp:positionV relativeFrom="page">
                      <wp:posOffset>10160</wp:posOffset>
                    </wp:positionV>
                    <wp:extent cx="45085" cy="11222990"/>
                    <wp:effectExtent l="1270" t="1270" r="1270" b="5715"/>
                    <wp:wrapNone/>
                    <wp:docPr id="15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22990"/>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F43B67B" id="Rectangle 32" o:spid="_x0000_s1026" style="position:absolute;margin-left:20.65pt;margin-top:.8pt;width:3.55pt;height:883.7pt;flip:x;z-index:25168281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" o:allowincell="f" fillcolor="#943634 [2405]" strokecolor="#943634 [2405]">
                    <w10:wrap anchorx="margin" anchory="page"/>
                  </v:rect>
                </w:pict>
              </mc:Fallback>
            </mc:AlternateContent>
          </w:r>
          <w:r w:rsidR="003F60FB">
            <w:rPr>
              <w:rFonts w:ascii="Times New Roman" w:hAnsi="Times New Roman" w:cs="Times New Roman"/>
              <w:noProof/>
              <w:sz w:val="26"/>
              <w:szCs w:val="26"/>
              <w:lang w:eastAsia="ru-RU"/>
            </w:rPr>
            <mc:AlternateContent>
              <mc:Choice Requires="wps">
                <w:drawing>
                  <wp:anchor distT="0" distB="0" distL="114300" distR="114300" simplePos="0" relativeHeight="251681792" behindDoc="0" locked="0" layoutInCell="0" allowOverlap="1">
                    <wp:simplePos x="0" y="0"/>
                    <wp:positionH relativeFrom="leftMargin">
                      <wp:posOffset>529590</wp:posOffset>
                    </wp:positionH>
                    <wp:positionV relativeFrom="page">
                      <wp:posOffset>5080</wp:posOffset>
                    </wp:positionV>
                    <wp:extent cx="90805" cy="11213465"/>
                    <wp:effectExtent l="1905" t="635" r="2540" b="6350"/>
                    <wp:wrapNone/>
                    <wp:docPr id="15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E54DD1C" id="Rectangle 31" o:spid="_x0000_s1026" style="position:absolute;margin-left:41.7pt;margin-top:.4pt;width:7.15pt;height:882.95pt;z-index:25168179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" o:allowincell="f" fillcolor="#7030a0" strokecolor="#5f497a [2407]">
                    <w10:wrap anchorx="margin" anchory="page"/>
                  </v:rect>
                </w:pict>
              </mc:Fallback>
            </mc:AlternateContent>
          </w:r>
          <w:r w:rsidR="003F60FB">
            <w:rPr>
              <w:rFonts w:ascii="Times New Roman" w:hAnsi="Times New Roman" w:cs="Times New Roman"/>
              <w:noProof/>
              <w:color w:val="000000"/>
              <w:sz w:val="26"/>
              <w:szCs w:val="26"/>
              <w:lang w:eastAsia="ru-RU"/>
            </w:rPr>
            <mc:AlternateContent>
              <mc:Choice Requires="wps">
                <w:drawing>
                  <wp:anchor distT="0" distB="0" distL="114300" distR="114300" simplePos="0" relativeHeight="251680768" behindDoc="0" locked="0" layoutInCell="0" allowOverlap="1">
                    <wp:simplePos x="0" y="0"/>
                    <wp:positionH relativeFrom="page">
                      <wp:align>center</wp:align>
                    </wp:positionH>
                    <wp:positionV relativeFrom="topMargin">
                      <wp:align>top</wp:align>
                    </wp:positionV>
                    <wp:extent cx="7931785" cy="648335"/>
                    <wp:effectExtent l="1270" t="0" r="1270" b="8890"/>
                    <wp:wrapNone/>
                    <wp:docPr id="15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56338E6" id="Rectangle 30" o:spid="_x0000_s1026" style="position:absolute;margin-left:0;margin-top:0;width:624.55pt;height:51.05pt;z-index:25168076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0D313F" w:rsidRPr="000D313F">
            <w:rPr>
              <w:rFonts w:ascii="Times New Roman" w:hAnsi="Times New Roman" w:cs="Times New Roman"/>
              <w:noProof/>
              <w:color w:val="000000"/>
              <w:sz w:val="26"/>
              <w:szCs w:val="26"/>
            </w:rPr>
            <w:t xml:space="preserve">Изучив работы авторов, занимающихся проблемами коррекции нарушений </w:t>
          </w:r>
          <w:r w:rsidR="00055F28">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828224" behindDoc="0" locked="0" layoutInCell="1" allowOverlap="1" wp14:anchorId="52591480" wp14:editId="3E744452">
                    <wp:simplePos x="0" y="0"/>
                    <wp:positionH relativeFrom="page">
                      <wp:align>center</wp:align>
                    </wp:positionH>
                    <wp:positionV relativeFrom="paragraph">
                      <wp:posOffset>-558165</wp:posOffset>
                    </wp:positionV>
                    <wp:extent cx="4638675" cy="228600"/>
                    <wp:effectExtent l="0" t="0" r="0" b="0"/>
                    <wp:wrapNone/>
                    <wp:docPr id="188"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5F28" w:rsidRPr="00CC29FB" w:rsidRDefault="00055F28" w:rsidP="00055F2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91480" id="_x0000_s1031" type="#_x0000_t202" style="position:absolute;left:0;text-align:left;margin-left:0;margin-top:-43.95pt;width:365.25pt;height:18pt;z-index:2518282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" filled="f" stroked="f">
                    <v:textbox>
                      <w:txbxContent>
                        <w:p w:rsidR="00055F28" w:rsidRPr="00CC29FB" w:rsidRDefault="00055F28" w:rsidP="00055F2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page"/>
                  </v:shape>
                </w:pict>
              </mc:Fallback>
            </mc:AlternateContent>
          </w:r>
          <w:r w:rsidR="000D313F" w:rsidRPr="000D313F">
            <w:rPr>
              <w:rFonts w:ascii="Times New Roman" w:hAnsi="Times New Roman" w:cs="Times New Roman"/>
              <w:noProof/>
              <w:color w:val="000000"/>
              <w:sz w:val="26"/>
              <w:szCs w:val="26"/>
            </w:rPr>
            <w:t xml:space="preserve">письма, можно сделать вывод, что специфика логопедической работы должна разностороннее воздействовать на личность ребенка и быть в тесной взаимосвязи с другими участниками образовательного процесса. В коррекционной работе необходимо реализовывать направления по развитию у детей и речевых и неречевых функций. </w:t>
          </w:r>
        </w:p>
        <w:p w:rsidR="00684C7F" w:rsidRDefault="000D313F" w:rsidP="000D313F">
          <w:pPr>
            <w:spacing w:after="0" w:line="360" w:lineRule="auto"/>
            <w:ind w:firstLine="708"/>
            <w:jc w:val="both"/>
            <w:rPr>
              <w:rFonts w:ascii="Times New Roman" w:hAnsi="Times New Roman" w:cs="Times New Roman"/>
              <w:sz w:val="26"/>
              <w:szCs w:val="26"/>
            </w:rPr>
          </w:pPr>
          <w:r w:rsidRPr="000D313F">
            <w:rPr>
              <w:rFonts w:ascii="Times New Roman" w:hAnsi="Times New Roman" w:cs="Times New Roman"/>
              <w:sz w:val="26"/>
              <w:szCs w:val="26"/>
            </w:rPr>
            <w:t>Поэтому ребенок с речевыми нарушениями требует особого внимания и целого комплекса психолого-педагогических мер по его сопровождению, в котором должны принимать участие не только логопеды, но и другие участники образовательного процесса: педагоги-психологи, учителя начальных классов, учителя-предметники и, конечно, родители.</w:t>
          </w:r>
        </w:p>
        <w:p w:rsidR="00DE6DA9" w:rsidRDefault="00DE6DA9" w:rsidP="00DE6DA9">
          <w:pPr>
            <w:widowControl w:val="0"/>
            <w:autoSpaceDE w:val="0"/>
            <w:autoSpaceDN w:val="0"/>
            <w:adjustRightInd w:val="0"/>
            <w:spacing w:after="0" w:line="360" w:lineRule="auto"/>
            <w:jc w:val="both"/>
            <w:rPr>
              <w:rFonts w:ascii="Times New Roman" w:hAnsi="Times New Roman" w:cs="Times New Roman"/>
              <w:b/>
              <w:i/>
              <w:noProof/>
              <w:color w:val="000000"/>
              <w:sz w:val="26"/>
              <w:szCs w:val="26"/>
              <w:u w:val="single"/>
            </w:rPr>
          </w:pPr>
        </w:p>
        <w:p w:rsidR="00DE6DA9" w:rsidRPr="00DE6DA9" w:rsidRDefault="00DE6DA9" w:rsidP="00DE6DA9">
          <w:pPr>
            <w:widowControl w:val="0"/>
            <w:autoSpaceDE w:val="0"/>
            <w:autoSpaceDN w:val="0"/>
            <w:adjustRightInd w:val="0"/>
            <w:spacing w:after="0" w:line="360" w:lineRule="auto"/>
            <w:jc w:val="both"/>
            <w:rPr>
              <w:rFonts w:ascii="Times New Roman" w:hAnsi="Times New Roman" w:cs="Times New Roman"/>
              <w:b/>
              <w:i/>
              <w:noProof/>
              <w:color w:val="000000"/>
              <w:sz w:val="26"/>
              <w:szCs w:val="26"/>
              <w:u w:val="single"/>
            </w:rPr>
          </w:pPr>
          <w:r w:rsidRPr="00DE6DA9">
            <w:rPr>
              <w:rFonts w:ascii="Times New Roman" w:hAnsi="Times New Roman" w:cs="Times New Roman"/>
              <w:b/>
              <w:i/>
              <w:noProof/>
              <w:color w:val="000000"/>
              <w:sz w:val="26"/>
              <w:szCs w:val="26"/>
              <w:u w:val="single"/>
            </w:rPr>
            <w:t>Ведущая педагогическая идея опыта</w:t>
          </w:r>
        </w:p>
        <w:p w:rsidR="00DE6DA9" w:rsidRPr="00DE6DA9" w:rsidRDefault="00DE6DA9" w:rsidP="00DE6DA9">
          <w:pPr>
            <w:spacing w:after="0" w:line="360" w:lineRule="auto"/>
            <w:ind w:firstLine="709"/>
            <w:jc w:val="both"/>
            <w:rPr>
              <w:rFonts w:ascii="Times New Roman" w:hAnsi="Times New Roman" w:cs="Times New Roman"/>
              <w:sz w:val="26"/>
              <w:szCs w:val="26"/>
            </w:rPr>
          </w:pPr>
          <w:r w:rsidRPr="00DE6DA9">
            <w:rPr>
              <w:rFonts w:ascii="Times New Roman" w:hAnsi="Times New Roman" w:cs="Times New Roman"/>
              <w:sz w:val="26"/>
              <w:szCs w:val="26"/>
            </w:rPr>
            <w:t xml:space="preserve">- заключается в создании системы работы по устранению нарушения письма у младших школьников, которая позволит повысить эффективность коррекционно-логопедического обучения в условиях школьного </w:t>
          </w:r>
          <w:proofErr w:type="spellStart"/>
          <w:r w:rsidRPr="00DE6DA9">
            <w:rPr>
              <w:rFonts w:ascii="Times New Roman" w:hAnsi="Times New Roman" w:cs="Times New Roman"/>
              <w:sz w:val="26"/>
              <w:szCs w:val="26"/>
            </w:rPr>
            <w:t>логопункта</w:t>
          </w:r>
          <w:proofErr w:type="spellEnd"/>
          <w:r w:rsidRPr="00DE6DA9">
            <w:rPr>
              <w:rFonts w:ascii="Times New Roman" w:hAnsi="Times New Roman" w:cs="Times New Roman"/>
              <w:sz w:val="26"/>
              <w:szCs w:val="26"/>
            </w:rPr>
            <w:t>.</w:t>
          </w:r>
        </w:p>
        <w:p w:rsidR="00DE6DA9" w:rsidRPr="00DE6DA9" w:rsidRDefault="00DE6DA9" w:rsidP="00DE6DA9">
          <w:pPr>
            <w:spacing w:after="0" w:line="360" w:lineRule="auto"/>
            <w:jc w:val="both"/>
            <w:rPr>
              <w:rFonts w:ascii="Times New Roman" w:hAnsi="Times New Roman" w:cs="Times New Roman"/>
              <w:sz w:val="26"/>
              <w:szCs w:val="26"/>
            </w:rPr>
          </w:pPr>
        </w:p>
        <w:p w:rsidR="00DE6DA9" w:rsidRPr="00DE6DA9" w:rsidRDefault="00DE6DA9" w:rsidP="00DE6DA9">
          <w:pPr>
            <w:spacing w:after="0" w:line="360" w:lineRule="auto"/>
            <w:jc w:val="both"/>
            <w:rPr>
              <w:rFonts w:ascii="Times New Roman" w:hAnsi="Times New Roman" w:cs="Times New Roman"/>
              <w:b/>
              <w:i/>
              <w:sz w:val="26"/>
              <w:szCs w:val="26"/>
              <w:u w:val="single"/>
            </w:rPr>
          </w:pPr>
          <w:r w:rsidRPr="00DE6DA9">
            <w:rPr>
              <w:rFonts w:ascii="Times New Roman" w:hAnsi="Times New Roman" w:cs="Times New Roman"/>
              <w:b/>
              <w:i/>
              <w:sz w:val="26"/>
              <w:szCs w:val="26"/>
              <w:u w:val="single"/>
            </w:rPr>
            <w:t>Технология опыта</w:t>
          </w:r>
        </w:p>
        <w:p w:rsidR="00DE6DA9" w:rsidRPr="00DE6DA9" w:rsidRDefault="00DE6DA9" w:rsidP="00DE6DA9">
          <w:pPr>
            <w:spacing w:after="0" w:line="360" w:lineRule="auto"/>
            <w:ind w:firstLine="709"/>
            <w:jc w:val="both"/>
            <w:rPr>
              <w:rFonts w:ascii="Times New Roman" w:eastAsia="Times New Roman" w:hAnsi="Times New Roman" w:cs="Times New Roman"/>
              <w:color w:val="000000"/>
              <w:sz w:val="26"/>
              <w:szCs w:val="26"/>
              <w:lang w:eastAsia="ru-RU"/>
            </w:rPr>
          </w:pPr>
          <w:r w:rsidRPr="00DE6DA9">
            <w:rPr>
              <w:rFonts w:ascii="Times New Roman" w:hAnsi="Times New Roman"/>
              <w:sz w:val="26"/>
              <w:szCs w:val="26"/>
            </w:rPr>
            <w:t xml:space="preserve">В связи с отсутствием </w:t>
          </w:r>
          <w:r w:rsidRPr="00DE6DA9">
            <w:rPr>
              <w:rFonts w:ascii="Times New Roman" w:hAnsi="Times New Roman" w:cs="Times New Roman"/>
              <w:sz w:val="26"/>
              <w:szCs w:val="26"/>
            </w:rPr>
            <w:t>у школьных учителей-логопедов единой классификации дисграфий, а также программы по преодолению нарушений письма и чтения, рекомендованной Министерством образования и науки РФ,</w:t>
          </w:r>
          <w:r w:rsidRPr="00DE6DA9">
            <w:rPr>
              <w:rFonts w:ascii="Times New Roman" w:eastAsia="Times New Roman" w:hAnsi="Times New Roman" w:cs="Times New Roman"/>
              <w:color w:val="000000"/>
              <w:sz w:val="26"/>
              <w:szCs w:val="26"/>
              <w:lang w:eastAsia="ru-RU"/>
            </w:rPr>
            <w:t xml:space="preserve"> возникла необходимость выстроить свою коррекционно-логопедическую работу по преодолению нарушений письма у обучающихся младших классов, используя определенную систему обучения в условиях школьного </w:t>
          </w:r>
          <w:proofErr w:type="spellStart"/>
          <w:r w:rsidRPr="00DE6DA9">
            <w:rPr>
              <w:rFonts w:ascii="Times New Roman" w:eastAsia="Times New Roman" w:hAnsi="Times New Roman" w:cs="Times New Roman"/>
              <w:color w:val="000000"/>
              <w:sz w:val="26"/>
              <w:szCs w:val="26"/>
              <w:lang w:eastAsia="ru-RU"/>
            </w:rPr>
            <w:t>логопункта</w:t>
          </w:r>
          <w:proofErr w:type="spellEnd"/>
          <w:r w:rsidRPr="00DE6DA9">
            <w:rPr>
              <w:rFonts w:ascii="Times New Roman" w:eastAsia="Times New Roman" w:hAnsi="Times New Roman" w:cs="Times New Roman"/>
              <w:color w:val="000000"/>
              <w:sz w:val="26"/>
              <w:szCs w:val="26"/>
              <w:lang w:eastAsia="ru-RU"/>
            </w:rPr>
            <w:t xml:space="preserve">, </w:t>
          </w:r>
          <w:r w:rsidRPr="00DE6DA9">
            <w:rPr>
              <w:rFonts w:ascii="Times New Roman" w:hAnsi="Times New Roman"/>
              <w:sz w:val="26"/>
              <w:szCs w:val="26"/>
            </w:rPr>
            <w:t>была разработана</w:t>
          </w:r>
          <w:r w:rsidRPr="00DE6DA9">
            <w:rPr>
              <w:rFonts w:ascii="Times New Roman" w:hAnsi="Times New Roman" w:cs="Times New Roman"/>
              <w:sz w:val="26"/>
              <w:szCs w:val="26"/>
            </w:rPr>
            <w:t xml:space="preserve"> коррекционно-развивающая программа «</w:t>
          </w:r>
          <w:r w:rsidRPr="00DE6DA9">
            <w:rPr>
              <w:rFonts w:ascii="Times New Roman" w:hAnsi="Times New Roman" w:cs="Times New Roman"/>
              <w:color w:val="000000"/>
              <w:sz w:val="26"/>
              <w:szCs w:val="26"/>
            </w:rPr>
            <w:t>Коррекционная работа по устранению дисграфии на почве нарушения языкового анализа и синтеза</w:t>
          </w:r>
          <w:r w:rsidRPr="00DE6DA9">
            <w:rPr>
              <w:rFonts w:ascii="Times New Roman" w:hAnsi="Times New Roman" w:cs="Times New Roman"/>
              <w:sz w:val="26"/>
              <w:szCs w:val="26"/>
            </w:rPr>
            <w:t>»</w:t>
          </w:r>
          <w:r w:rsidRPr="00DE6DA9">
            <w:rPr>
              <w:rFonts w:ascii="Times New Roman" w:hAnsi="Times New Roman" w:cs="Times New Roman"/>
              <w:i/>
              <w:sz w:val="26"/>
              <w:szCs w:val="26"/>
            </w:rPr>
            <w:t>,</w:t>
          </w:r>
          <w:r w:rsidRPr="00DE6DA9">
            <w:rPr>
              <w:rFonts w:ascii="Times New Roman" w:hAnsi="Times New Roman" w:cs="Times New Roman"/>
              <w:color w:val="000000"/>
              <w:sz w:val="26"/>
              <w:szCs w:val="26"/>
            </w:rPr>
            <w:t xml:space="preserve"> которая</w:t>
          </w:r>
          <w:r w:rsidRPr="00DE6DA9">
            <w:rPr>
              <w:rFonts w:ascii="Times New Roman" w:eastAsia="Calibri" w:hAnsi="Times New Roman" w:cs="Times New Roman"/>
              <w:sz w:val="26"/>
              <w:szCs w:val="26"/>
            </w:rPr>
            <w:t xml:space="preserve"> </w:t>
          </w:r>
          <w:r w:rsidRPr="00DE6DA9">
            <w:rPr>
              <w:rFonts w:ascii="Times New Roman" w:hAnsi="Times New Roman" w:cs="Times New Roman"/>
              <w:sz w:val="26"/>
              <w:szCs w:val="26"/>
            </w:rPr>
            <w:t>является системой коррекционно-развивающих занятий для детей младшего школьного возраста с нарушениями письма</w:t>
          </w:r>
          <w:r w:rsidRPr="00DE6DA9">
            <w:rPr>
              <w:rFonts w:ascii="Times New Roman" w:hAnsi="Times New Roman" w:cs="Times New Roman"/>
              <w:i/>
              <w:sz w:val="26"/>
              <w:szCs w:val="26"/>
            </w:rPr>
            <w:t>.</w:t>
          </w:r>
        </w:p>
        <w:p w:rsidR="00DE6DA9" w:rsidRPr="00DE6DA9" w:rsidRDefault="00DE6DA9" w:rsidP="00DE6DA9">
          <w:pPr>
            <w:spacing w:after="0" w:line="360" w:lineRule="auto"/>
            <w:ind w:firstLine="709"/>
            <w:jc w:val="both"/>
            <w:rPr>
              <w:rFonts w:ascii="Times New Roman" w:hAnsi="Times New Roman" w:cs="Times New Roman"/>
              <w:sz w:val="26"/>
              <w:szCs w:val="26"/>
            </w:rPr>
          </w:pPr>
          <w:r w:rsidRPr="00DE6DA9">
            <w:rPr>
              <w:rFonts w:ascii="Times New Roman" w:hAnsi="Times New Roman" w:cs="Times New Roman"/>
              <w:b/>
              <w:sz w:val="26"/>
              <w:szCs w:val="26"/>
            </w:rPr>
            <w:t xml:space="preserve">Целью </w:t>
          </w:r>
          <w:r w:rsidRPr="00DE6DA9">
            <w:rPr>
              <w:rFonts w:ascii="Times New Roman" w:hAnsi="Times New Roman" w:cs="Times New Roman"/>
              <w:sz w:val="26"/>
              <w:szCs w:val="26"/>
            </w:rPr>
            <w:t xml:space="preserve">данного педагогического опыта является создание эффективной системы логопедической работы по устранению дисграфии на почве нарушения языкового анализа и синтеза в условиях школьного </w:t>
          </w:r>
          <w:proofErr w:type="spellStart"/>
          <w:r w:rsidRPr="00DE6DA9">
            <w:rPr>
              <w:rFonts w:ascii="Times New Roman" w:hAnsi="Times New Roman" w:cs="Times New Roman"/>
              <w:sz w:val="26"/>
              <w:szCs w:val="26"/>
            </w:rPr>
            <w:t>логопункта</w:t>
          </w:r>
          <w:proofErr w:type="spellEnd"/>
          <w:r w:rsidRPr="00DE6DA9">
            <w:rPr>
              <w:rFonts w:ascii="Times New Roman" w:hAnsi="Times New Roman" w:cs="Times New Roman"/>
              <w:sz w:val="26"/>
              <w:szCs w:val="26"/>
            </w:rPr>
            <w:t>.</w:t>
          </w:r>
        </w:p>
        <w:p w:rsidR="00DE6DA9" w:rsidRDefault="00DE6DA9" w:rsidP="00DE6DA9">
          <w:pPr>
            <w:spacing w:after="0" w:line="360" w:lineRule="auto"/>
            <w:ind w:firstLine="709"/>
            <w:jc w:val="both"/>
            <w:rPr>
              <w:rFonts w:ascii="Times New Roman" w:hAnsi="Times New Roman" w:cs="Times New Roman"/>
              <w:sz w:val="26"/>
              <w:szCs w:val="26"/>
              <w:shd w:val="clear" w:color="auto" w:fill="FFFFFF"/>
            </w:rPr>
          </w:pPr>
        </w:p>
        <w:p w:rsidR="00DE6DA9" w:rsidRPr="00DE6DA9" w:rsidRDefault="001957EB" w:rsidP="00DE6DA9">
          <w:pPr>
            <w:spacing w:after="0" w:line="360" w:lineRule="auto"/>
            <w:ind w:firstLine="709"/>
            <w:jc w:val="both"/>
            <w:rPr>
              <w:rFonts w:ascii="Times New Roman" w:hAnsi="Times New Roman" w:cs="Times New Roman"/>
              <w:sz w:val="26"/>
              <w:szCs w:val="26"/>
              <w:shd w:val="clear" w:color="auto" w:fill="FFFFFF"/>
            </w:rPr>
          </w:pPr>
          <w:r>
            <w:rPr>
              <w:rFonts w:ascii="Times New Roman" w:hAnsi="Times New Roman" w:cs="Times New Roman"/>
              <w:noProof/>
              <w:sz w:val="26"/>
              <w:szCs w:val="26"/>
              <w:lang w:eastAsia="ru-RU"/>
            </w:rPr>
            <mc:AlternateContent>
              <mc:Choice Requires="wps">
                <w:drawing>
                  <wp:anchor distT="0" distB="0" distL="114300" distR="114300" simplePos="0" relativeHeight="251650038" behindDoc="0" locked="0" layoutInCell="0" allowOverlap="1">
                    <wp:simplePos x="0" y="0"/>
                    <wp:positionH relativeFrom="page">
                      <wp:align>center</wp:align>
                    </wp:positionH>
                    <wp:positionV relativeFrom="page">
                      <wp:posOffset>10110470</wp:posOffset>
                    </wp:positionV>
                    <wp:extent cx="7931785" cy="648335"/>
                    <wp:effectExtent l="0" t="0" r="24765" b="18415"/>
                    <wp:wrapNone/>
                    <wp:docPr id="15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5F396AF" id="Rectangle 33" o:spid="_x0000_s1026" style="position:absolute;margin-left:0;margin-top:796.1pt;width:624.55pt;height:51.05pt;z-index:251650038;visibility:visible;mso-wrap-style:square;mso-width-percent:1050;mso-height-percent:900;mso-wrap-distance-left:9pt;mso-wrap-distance-top:0;mso-wrap-distance-right:9pt;mso-wrap-distance-bottom:0;mso-position-horizontal:center;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" o:allowincell="f" fillcolor="#c2d69b [1942]" strokecolor="#d6e3bc [1302]">
                    <w10:wrap anchorx="page" anchory="page"/>
                  </v:rect>
                </w:pict>
              </mc:Fallback>
            </mc:AlternateContent>
          </w:r>
          <w:r w:rsidR="003F60FB">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85888" behindDoc="0" locked="0" layoutInCell="0" allowOverlap="1">
                    <wp:simplePos x="0" y="0"/>
                    <wp:positionH relativeFrom="leftMargin">
                      <wp:posOffset>473710</wp:posOffset>
                    </wp:positionH>
                    <wp:positionV relativeFrom="page">
                      <wp:posOffset>5080</wp:posOffset>
                    </wp:positionV>
                    <wp:extent cx="90805" cy="11213465"/>
                    <wp:effectExtent l="4445" t="635" r="0" b="6350"/>
                    <wp:wrapNone/>
                    <wp:docPr id="15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97013BB" id="Rectangle 36" o:spid="_x0000_s1026" style="position:absolute;margin-left:37.3pt;margin-top:.4pt;width:7.15pt;height:882.95pt;z-index:251685888;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" o:allowincell="f" fillcolor="#7030a0" strokecolor="#5f497a [2407]">
                    <w10:wrap anchorx="margin" anchory="page"/>
                  </v:rect>
                </w:pict>
              </mc:Fallback>
            </mc:AlternateContent>
          </w:r>
          <w:r w:rsidR="003F60FB">
            <w:rPr>
              <w:rFonts w:ascii="Times New Roman" w:hAnsi="Times New Roman" w:cs="Times New Roman"/>
              <w:bCs/>
              <w:noProof/>
              <w:sz w:val="26"/>
              <w:szCs w:val="26"/>
              <w:lang w:eastAsia="ru-RU"/>
            </w:rPr>
            <mc:AlternateContent>
              <mc:Choice Requires="wps">
                <w:drawing>
                  <wp:anchor distT="0" distB="0" distL="114300" distR="114300" simplePos="0" relativeHeight="251686912" behindDoc="0" locked="0" layoutInCell="0" allowOverlap="1">
                    <wp:simplePos x="0" y="0"/>
                    <wp:positionH relativeFrom="rightMargin">
                      <wp:posOffset>262255</wp:posOffset>
                    </wp:positionH>
                    <wp:positionV relativeFrom="page">
                      <wp:posOffset>5080</wp:posOffset>
                    </wp:positionV>
                    <wp:extent cx="45085" cy="11213465"/>
                    <wp:effectExtent l="1270" t="635" r="1270" b="6350"/>
                    <wp:wrapNone/>
                    <wp:docPr id="15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BCFAF4C" id="Rectangle 37" o:spid="_x0000_s1026" style="position:absolute;margin-left:20.65pt;margin-top:.4pt;width:3.55pt;height:882.95pt;flip:x;z-index:251686912;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" o:allowincell="f" fillcolor="#943634 [2405]" strokecolor="#943634 [2405]">
                    <w10:wrap anchorx="margin" anchory="page"/>
                  </v:rect>
                </w:pict>
              </mc:Fallback>
            </mc:AlternateContent>
          </w:r>
          <w:r w:rsidR="003F60FB">
            <w:rPr>
              <w:rFonts w:ascii="Times New Roman" w:hAnsi="Times New Roman" w:cs="Times New Roman"/>
              <w:noProof/>
              <w:sz w:val="26"/>
              <w:szCs w:val="26"/>
              <w:lang w:eastAsia="ru-RU"/>
            </w:rPr>
            <mc:AlternateContent>
              <mc:Choice Requires="wps">
                <w:drawing>
                  <wp:anchor distT="0" distB="0" distL="114300" distR="114300" simplePos="0" relativeHeight="251638763" behindDoc="0" locked="0" layoutInCell="0" allowOverlap="1">
                    <wp:simplePos x="0" y="0"/>
                    <wp:positionH relativeFrom="page">
                      <wp:align>center</wp:align>
                    </wp:positionH>
                    <wp:positionV relativeFrom="topMargin">
                      <wp:align>top</wp:align>
                    </wp:positionV>
                    <wp:extent cx="7931785" cy="648335"/>
                    <wp:effectExtent l="1270" t="0" r="1270" b="8890"/>
                    <wp:wrapNone/>
                    <wp:docPr id="15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0B0047C" id="Rectangle 34" o:spid="_x0000_s1026" style="position:absolute;margin-left:0;margin-top:0;width:624.55pt;height:51.05pt;z-index:251638763;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DE6DA9" w:rsidRPr="00DE6DA9">
            <w:rPr>
              <w:rFonts w:ascii="Times New Roman" w:hAnsi="Times New Roman" w:cs="Times New Roman"/>
              <w:sz w:val="26"/>
              <w:szCs w:val="26"/>
              <w:shd w:val="clear" w:color="auto" w:fill="FFFFFF"/>
            </w:rPr>
            <w:t xml:space="preserve">Для реализации этой цели были поставлены следующие </w:t>
          </w:r>
          <w:r w:rsidR="00DE6DA9" w:rsidRPr="00DE6DA9">
            <w:rPr>
              <w:rFonts w:ascii="Times New Roman" w:hAnsi="Times New Roman" w:cs="Times New Roman"/>
              <w:b/>
              <w:sz w:val="26"/>
              <w:szCs w:val="26"/>
              <w:shd w:val="clear" w:color="auto" w:fill="FFFFFF"/>
            </w:rPr>
            <w:t>задачи:</w:t>
          </w:r>
        </w:p>
        <w:p w:rsidR="00DE6DA9" w:rsidRPr="00DE6DA9" w:rsidRDefault="00055F28"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Pr>
              <w:rFonts w:ascii="Times New Roman" w:eastAsia="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801600" behindDoc="0" locked="0" layoutInCell="1" allowOverlap="1">
                    <wp:simplePos x="0" y="0"/>
                    <wp:positionH relativeFrom="margin">
                      <wp:align>center</wp:align>
                    </wp:positionH>
                    <wp:positionV relativeFrom="paragraph">
                      <wp:posOffset>-521970</wp:posOffset>
                    </wp:positionV>
                    <wp:extent cx="4638675" cy="228600"/>
                    <wp:effectExtent l="0" t="0" r="0" b="0"/>
                    <wp:wrapNone/>
                    <wp:docPr id="153"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032" type="#_x0000_t202" style="position:absolute;left:0;text-align:left;margin-left:0;margin-top:-41.1pt;width:365.25pt;height:18pt;z-index:251801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margin"/>
                  </v:shape>
                </w:pict>
              </mc:Fallback>
            </mc:AlternateContent>
          </w:r>
          <w:r w:rsidR="00DE6DA9" w:rsidRPr="00DE6DA9">
            <w:rPr>
              <w:rFonts w:ascii="Times New Roman" w:hAnsi="Times New Roman" w:cs="Times New Roman"/>
              <w:bCs/>
              <w:sz w:val="26"/>
              <w:szCs w:val="26"/>
            </w:rPr>
            <w:t xml:space="preserve">Изучить и проанализировать </w:t>
          </w:r>
          <w:r w:rsidR="00DE6DA9" w:rsidRPr="00DE6DA9">
            <w:rPr>
              <w:rFonts w:ascii="Times New Roman" w:eastAsia="Times New Roman" w:hAnsi="Times New Roman" w:cs="Times New Roman"/>
              <w:color w:val="000000"/>
              <w:sz w:val="26"/>
              <w:szCs w:val="26"/>
              <w:lang w:eastAsia="ru-RU"/>
            </w:rPr>
            <w:t xml:space="preserve">научно–педагогические, психологические и логопедические </w:t>
          </w:r>
          <w:r w:rsidR="00DE6DA9" w:rsidRPr="00DE6DA9">
            <w:rPr>
              <w:rFonts w:ascii="Times New Roman" w:hAnsi="Times New Roman" w:cs="Times New Roman"/>
              <w:bCs/>
              <w:sz w:val="26"/>
              <w:szCs w:val="26"/>
            </w:rPr>
            <w:t>подходы к проблеме нарушения письма у младших школьников.</w:t>
          </w:r>
        </w:p>
        <w:p w:rsidR="00DE6DA9" w:rsidRPr="00DE6DA9" w:rsidRDefault="00DE6DA9"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sidRPr="00DE6DA9">
            <w:rPr>
              <w:rFonts w:ascii="Times New Roman" w:hAnsi="Times New Roman" w:cs="Times New Roman"/>
              <w:bCs/>
              <w:sz w:val="26"/>
              <w:szCs w:val="26"/>
            </w:rPr>
            <w:t>Выявить механизмы, вызывающие дисграфию на основе нарушения языкового анализа и синтеза у младших школьников.</w:t>
          </w:r>
        </w:p>
        <w:p w:rsidR="00DE6DA9" w:rsidRPr="00DE6DA9" w:rsidRDefault="00DE6DA9"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sidRPr="00DE6DA9">
            <w:rPr>
              <w:rFonts w:ascii="Times New Roman" w:hAnsi="Times New Roman" w:cs="Times New Roman"/>
              <w:bCs/>
              <w:sz w:val="26"/>
              <w:szCs w:val="26"/>
            </w:rPr>
            <w:t>Провести исследование особенностей речевого развития обучающихся младшего школьного звена. Подобрать и систематизировать методы и приемы работы по коррекции дисграфии на основе нарушения языкового анализа и синтеза у младших школьников.</w:t>
          </w:r>
        </w:p>
        <w:p w:rsidR="00DE6DA9" w:rsidRPr="00DE6DA9" w:rsidRDefault="00DE6DA9"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sidRPr="00DE6DA9">
            <w:rPr>
              <w:rFonts w:ascii="Times New Roman" w:hAnsi="Times New Roman" w:cs="Times New Roman"/>
              <w:bCs/>
              <w:sz w:val="26"/>
              <w:szCs w:val="26"/>
            </w:rPr>
            <w:t>Создать условия для психолого-педагогического сопровождения обучающихся младших классов.</w:t>
          </w:r>
        </w:p>
        <w:p w:rsidR="00DE6DA9" w:rsidRPr="00DE6DA9" w:rsidRDefault="00DE6DA9"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sidRPr="00DE6DA9">
            <w:rPr>
              <w:rFonts w:ascii="Times New Roman" w:hAnsi="Times New Roman" w:cs="Times New Roman"/>
              <w:bCs/>
              <w:sz w:val="26"/>
              <w:szCs w:val="26"/>
            </w:rPr>
            <w:t>Воспитывать доброжелательные отношения со сверстниками в совместной деятельности, активность на занятиях.</w:t>
          </w:r>
        </w:p>
        <w:p w:rsidR="00DE6DA9" w:rsidRPr="00DE6DA9" w:rsidRDefault="00DE6DA9" w:rsidP="00DE6DA9">
          <w:pPr>
            <w:numPr>
              <w:ilvl w:val="0"/>
              <w:numId w:val="2"/>
            </w:numPr>
            <w:tabs>
              <w:tab w:val="clear" w:pos="720"/>
              <w:tab w:val="num" w:pos="349"/>
            </w:tabs>
            <w:spacing w:after="0" w:line="360" w:lineRule="auto"/>
            <w:ind w:left="349"/>
            <w:jc w:val="both"/>
            <w:rPr>
              <w:rFonts w:ascii="Times New Roman" w:hAnsi="Times New Roman" w:cs="Times New Roman"/>
              <w:sz w:val="26"/>
              <w:szCs w:val="26"/>
            </w:rPr>
          </w:pPr>
          <w:r w:rsidRPr="00DE6DA9">
            <w:rPr>
              <w:rFonts w:ascii="Times New Roman" w:eastAsia="Times New Roman" w:hAnsi="Times New Roman" w:cs="Times New Roman"/>
              <w:color w:val="000000"/>
              <w:sz w:val="26"/>
              <w:szCs w:val="26"/>
              <w:lang w:eastAsia="ru-RU"/>
            </w:rPr>
            <w:t xml:space="preserve">Определить эффективность коррекционной работы по устранению </w:t>
          </w:r>
          <w:proofErr w:type="spellStart"/>
          <w:r w:rsidRPr="00DE6DA9">
            <w:rPr>
              <w:rFonts w:ascii="Times New Roman" w:eastAsia="Times New Roman" w:hAnsi="Times New Roman" w:cs="Times New Roman"/>
              <w:color w:val="000000"/>
              <w:sz w:val="26"/>
              <w:szCs w:val="26"/>
              <w:lang w:eastAsia="ru-RU"/>
            </w:rPr>
            <w:t>дисграфических</w:t>
          </w:r>
          <w:proofErr w:type="spellEnd"/>
          <w:r w:rsidRPr="00DE6DA9">
            <w:rPr>
              <w:rFonts w:ascii="Times New Roman" w:eastAsia="Times New Roman" w:hAnsi="Times New Roman" w:cs="Times New Roman"/>
              <w:color w:val="000000"/>
              <w:sz w:val="26"/>
              <w:szCs w:val="26"/>
              <w:lang w:eastAsia="ru-RU"/>
            </w:rPr>
            <w:t xml:space="preserve"> ошибок у младших классов.</w:t>
          </w:r>
        </w:p>
        <w:p w:rsidR="00DE6DA9" w:rsidRPr="00DE6DA9" w:rsidRDefault="00DE6DA9" w:rsidP="00DE6DA9">
          <w:pPr>
            <w:spacing w:after="0" w:line="360" w:lineRule="auto"/>
            <w:jc w:val="both"/>
            <w:rPr>
              <w:rFonts w:ascii="Times New Roman" w:hAnsi="Times New Roman" w:cs="Times New Roman"/>
              <w:b/>
              <w:bCs/>
              <w:sz w:val="26"/>
              <w:szCs w:val="26"/>
            </w:rPr>
          </w:pPr>
        </w:p>
        <w:p w:rsidR="00DE6DA9" w:rsidRPr="00DE6DA9" w:rsidRDefault="00DE6DA9" w:rsidP="00DE6DA9">
          <w:pPr>
            <w:spacing w:after="0" w:line="360" w:lineRule="auto"/>
            <w:jc w:val="both"/>
            <w:rPr>
              <w:rFonts w:ascii="Times New Roman" w:hAnsi="Times New Roman" w:cs="Times New Roman"/>
              <w:sz w:val="26"/>
              <w:szCs w:val="26"/>
            </w:rPr>
          </w:pPr>
          <w:r w:rsidRPr="00DE6DA9">
            <w:rPr>
              <w:rFonts w:ascii="Times New Roman" w:hAnsi="Times New Roman" w:cs="Times New Roman"/>
              <w:b/>
              <w:bCs/>
              <w:sz w:val="26"/>
              <w:szCs w:val="26"/>
            </w:rPr>
            <w:t>Основные этапы работы:</w:t>
          </w:r>
        </w:p>
        <w:p w:rsidR="00DE6DA9" w:rsidRPr="00DE6DA9" w:rsidRDefault="00DE6DA9" w:rsidP="00DE6DA9">
          <w:pPr>
            <w:pStyle w:val="a7"/>
            <w:shd w:val="clear" w:color="auto" w:fill="FFFFFF"/>
            <w:spacing w:before="0" w:beforeAutospacing="0" w:after="0" w:afterAutospacing="0" w:line="360" w:lineRule="auto"/>
            <w:jc w:val="both"/>
            <w:rPr>
              <w:sz w:val="26"/>
              <w:szCs w:val="26"/>
            </w:rPr>
          </w:pPr>
          <w:r w:rsidRPr="00DE6DA9">
            <w:rPr>
              <w:b/>
              <w:bCs/>
              <w:sz w:val="26"/>
              <w:szCs w:val="26"/>
            </w:rPr>
            <w:t>1 этап.</w:t>
          </w:r>
          <w:r w:rsidRPr="00DE6DA9">
            <w:rPr>
              <w:rStyle w:val="apple-converted-space"/>
              <w:sz w:val="26"/>
              <w:szCs w:val="26"/>
            </w:rPr>
            <w:t xml:space="preserve"> </w:t>
          </w:r>
          <w:r w:rsidRPr="00DE6DA9">
            <w:rPr>
              <w:sz w:val="26"/>
              <w:szCs w:val="26"/>
            </w:rPr>
            <w:t>Определение круга источников информации, поиск и составление списка литературы по данной теме.</w:t>
          </w:r>
        </w:p>
        <w:p w:rsidR="00DE6DA9" w:rsidRPr="00DE6DA9" w:rsidRDefault="00DE6DA9" w:rsidP="00DE6DA9">
          <w:pPr>
            <w:pStyle w:val="a7"/>
            <w:shd w:val="clear" w:color="auto" w:fill="FFFFFF"/>
            <w:spacing w:before="0" w:beforeAutospacing="0" w:after="0" w:afterAutospacing="0" w:line="360" w:lineRule="auto"/>
            <w:jc w:val="both"/>
            <w:rPr>
              <w:sz w:val="26"/>
              <w:szCs w:val="26"/>
            </w:rPr>
          </w:pPr>
          <w:r w:rsidRPr="00DE6DA9">
            <w:rPr>
              <w:b/>
              <w:bCs/>
              <w:sz w:val="26"/>
              <w:szCs w:val="26"/>
            </w:rPr>
            <w:t>2 этап.</w:t>
          </w:r>
          <w:r w:rsidRPr="00DE6DA9">
            <w:rPr>
              <w:rStyle w:val="apple-converted-space"/>
              <w:sz w:val="26"/>
              <w:szCs w:val="26"/>
            </w:rPr>
            <w:t xml:space="preserve"> </w:t>
          </w:r>
          <w:r w:rsidRPr="00DE6DA9">
            <w:rPr>
              <w:sz w:val="26"/>
              <w:szCs w:val="26"/>
            </w:rPr>
            <w:t xml:space="preserve">Изучение передовых исследований логопедов, дефектологов, учителей, занимающихся проблемами профилактики дисграфии и дислексии, обзор информации в Интернет-сети, широкое применение ресурсов Интернет для ознакомления с опытом коллег, посещение семинаров, вебинаров, уроков и занятий учителей. Изучение нормативно-правовой базы об организации работы </w:t>
          </w:r>
          <w:proofErr w:type="spellStart"/>
          <w:r w:rsidRPr="00DE6DA9">
            <w:rPr>
              <w:sz w:val="26"/>
              <w:szCs w:val="26"/>
            </w:rPr>
            <w:t>логопункта</w:t>
          </w:r>
          <w:proofErr w:type="spellEnd"/>
          <w:r w:rsidRPr="00DE6DA9">
            <w:rPr>
              <w:sz w:val="26"/>
              <w:szCs w:val="26"/>
            </w:rPr>
            <w:t xml:space="preserve"> с целью оптимизации работы.</w:t>
          </w:r>
        </w:p>
        <w:p w:rsidR="00DE6DA9" w:rsidRPr="00DE6DA9" w:rsidRDefault="00DE6DA9" w:rsidP="00DE6DA9">
          <w:pPr>
            <w:pStyle w:val="a7"/>
            <w:shd w:val="clear" w:color="auto" w:fill="FFFFFF"/>
            <w:spacing w:before="0" w:beforeAutospacing="0" w:after="0" w:afterAutospacing="0" w:line="360" w:lineRule="auto"/>
            <w:jc w:val="both"/>
            <w:rPr>
              <w:sz w:val="26"/>
              <w:szCs w:val="26"/>
            </w:rPr>
          </w:pPr>
          <w:r w:rsidRPr="00DE6DA9">
            <w:rPr>
              <w:b/>
              <w:bCs/>
              <w:sz w:val="26"/>
              <w:szCs w:val="26"/>
            </w:rPr>
            <w:t>3 этап.</w:t>
          </w:r>
          <w:r w:rsidRPr="00DE6DA9">
            <w:rPr>
              <w:rStyle w:val="apple-converted-space"/>
              <w:sz w:val="26"/>
              <w:szCs w:val="26"/>
            </w:rPr>
            <w:t xml:space="preserve"> </w:t>
          </w:r>
          <w:r w:rsidRPr="00DE6DA9">
            <w:rPr>
              <w:sz w:val="26"/>
              <w:szCs w:val="26"/>
            </w:rPr>
            <w:t>Проектирование работы по данной теме, составление плана работы.</w:t>
          </w:r>
        </w:p>
        <w:p w:rsidR="00DE6DA9" w:rsidRPr="00DE6DA9" w:rsidRDefault="00DE6DA9" w:rsidP="00DE6DA9">
          <w:pPr>
            <w:pStyle w:val="a7"/>
            <w:shd w:val="clear" w:color="auto" w:fill="FFFFFF"/>
            <w:spacing w:before="0" w:beforeAutospacing="0" w:after="0" w:afterAutospacing="0" w:line="360" w:lineRule="auto"/>
            <w:jc w:val="both"/>
            <w:rPr>
              <w:sz w:val="26"/>
              <w:szCs w:val="26"/>
            </w:rPr>
          </w:pPr>
          <w:r w:rsidRPr="00DE6DA9">
            <w:rPr>
              <w:b/>
              <w:bCs/>
              <w:sz w:val="26"/>
              <w:szCs w:val="26"/>
            </w:rPr>
            <w:t>4 этап.</w:t>
          </w:r>
          <w:r w:rsidRPr="00DE6DA9">
            <w:rPr>
              <w:rStyle w:val="apple-converted-space"/>
              <w:sz w:val="26"/>
              <w:szCs w:val="26"/>
            </w:rPr>
            <w:t xml:space="preserve"> </w:t>
          </w:r>
          <w:r w:rsidRPr="00DE6DA9">
            <w:rPr>
              <w:sz w:val="26"/>
              <w:szCs w:val="26"/>
            </w:rPr>
            <w:t xml:space="preserve">Практическая деятельность: </w:t>
          </w:r>
        </w:p>
        <w:p w:rsidR="00DE6DA9" w:rsidRPr="00DE6DA9" w:rsidRDefault="00DE6DA9" w:rsidP="00DE6DA9">
          <w:pPr>
            <w:pStyle w:val="a7"/>
            <w:numPr>
              <w:ilvl w:val="0"/>
              <w:numId w:val="3"/>
            </w:numPr>
            <w:shd w:val="clear" w:color="auto" w:fill="FFFFFF"/>
            <w:spacing w:before="0" w:beforeAutospacing="0" w:after="0" w:afterAutospacing="0" w:line="360" w:lineRule="auto"/>
            <w:jc w:val="both"/>
            <w:rPr>
              <w:sz w:val="26"/>
              <w:szCs w:val="26"/>
            </w:rPr>
          </w:pPr>
          <w:r w:rsidRPr="00DE6DA9">
            <w:rPr>
              <w:sz w:val="26"/>
              <w:szCs w:val="26"/>
            </w:rPr>
            <w:t>Коррекционно-логопедическая работа по устранению дисграфии на почве нарушения языкового анализа и синтеза.</w:t>
          </w:r>
        </w:p>
        <w:p w:rsidR="00DE6DA9" w:rsidRPr="00DE6DA9" w:rsidRDefault="003F60FB" w:rsidP="00DE6DA9">
          <w:pPr>
            <w:pStyle w:val="a7"/>
            <w:numPr>
              <w:ilvl w:val="0"/>
              <w:numId w:val="3"/>
            </w:numPr>
            <w:shd w:val="clear" w:color="auto" w:fill="FFFFFF"/>
            <w:spacing w:before="0" w:beforeAutospacing="0" w:after="0" w:afterAutospacing="0" w:line="360" w:lineRule="auto"/>
            <w:jc w:val="both"/>
            <w:rPr>
              <w:sz w:val="26"/>
              <w:szCs w:val="26"/>
            </w:rPr>
          </w:pPr>
          <w:r>
            <w:rPr>
              <w:noProof/>
              <w:sz w:val="26"/>
              <w:szCs w:val="26"/>
            </w:rPr>
            <mc:AlternateContent>
              <mc:Choice Requires="wps">
                <w:drawing>
                  <wp:anchor distT="0" distB="0" distL="114300" distR="114300" simplePos="0" relativeHeight="251684864" behindDoc="0" locked="0" layoutInCell="0" allowOverlap="1">
                    <wp:simplePos x="0" y="0"/>
                    <wp:positionH relativeFrom="page">
                      <wp:align>center</wp:align>
                    </wp:positionH>
                    <wp:positionV relativeFrom="page">
                      <wp:align>bottom</wp:align>
                    </wp:positionV>
                    <wp:extent cx="7931785" cy="648335"/>
                    <wp:effectExtent l="1270" t="4445" r="1270" b="4445"/>
                    <wp:wrapNone/>
                    <wp:docPr id="14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4F665A2" id="Rectangle 35" o:spid="_x0000_s1026" style="position:absolute;margin-left:0;margin-top:0;width:624.55pt;height:51.05pt;z-index:2516848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page"/>
                  </v:rect>
                </w:pict>
              </mc:Fallback>
            </mc:AlternateContent>
          </w:r>
          <w:r w:rsidR="00DE6DA9" w:rsidRPr="00DE6DA9">
            <w:rPr>
              <w:sz w:val="26"/>
              <w:szCs w:val="26"/>
            </w:rPr>
            <w:t>Психолого-педагогическое сопровождение обучающихся с нарушением письма.</w:t>
          </w:r>
        </w:p>
        <w:p w:rsidR="00DE6DA9" w:rsidRPr="00DE6DA9" w:rsidRDefault="003F60FB" w:rsidP="00DE6DA9">
          <w:pPr>
            <w:spacing w:after="0" w:line="360" w:lineRule="auto"/>
            <w:jc w:val="both"/>
            <w:rPr>
              <w:rFonts w:ascii="Times New Roman" w:hAnsi="Times New Roman" w:cs="Times New Roman"/>
              <w:sz w:val="26"/>
              <w:szCs w:val="26"/>
            </w:rPr>
          </w:pPr>
          <w:r>
            <w:rPr>
              <w:noProof/>
              <w:sz w:val="26"/>
              <w:szCs w:val="26"/>
            </w:rPr>
            <mc:AlternateContent>
              <mc:Choice Requires="wps">
                <w:drawing>
                  <wp:anchor distT="0" distB="0" distL="114300" distR="114300" simplePos="0" relativeHeight="251689984" behindDoc="0" locked="0" layoutInCell="0" allowOverlap="1">
                    <wp:simplePos x="0" y="0"/>
                    <wp:positionH relativeFrom="rightMargin">
                      <wp:posOffset>247650</wp:posOffset>
                    </wp:positionH>
                    <wp:positionV relativeFrom="page">
                      <wp:posOffset>-196215</wp:posOffset>
                    </wp:positionV>
                    <wp:extent cx="45085" cy="11213465"/>
                    <wp:effectExtent l="635" t="7620" r="1905" b="8890"/>
                    <wp:wrapNone/>
                    <wp:docPr id="1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2568267" id="Rectangle 40" o:spid="_x0000_s1026" style="position:absolute;margin-left:19.5pt;margin-top:-15.45pt;width:3.55pt;height:882.95pt;flip:x;z-index:251689984;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" o:allowincell="f" fillcolor="#943634 [2405]" strokecolor="#943634 [2405]">
                    <w10:wrap anchorx="margin" anchory="page"/>
                  </v:rect>
                </w:pict>
              </mc:Fallback>
            </mc:AlternateContent>
          </w:r>
          <w:r>
            <w:rPr>
              <w:rFonts w:ascii="Times New Roman" w:hAnsi="Times New Roman" w:cs="Times New Roman"/>
              <w:b/>
              <w:noProof/>
              <w:sz w:val="26"/>
              <w:szCs w:val="26"/>
              <w:lang w:eastAsia="ru-RU"/>
            </w:rPr>
            <mc:AlternateContent>
              <mc:Choice Requires="wps">
                <w:drawing>
                  <wp:anchor distT="0" distB="0" distL="114300" distR="114300" simplePos="0" relativeHeight="251691008" behindDoc="0" locked="0" layoutInCell="0" allowOverlap="1">
                    <wp:simplePos x="0" y="0"/>
                    <wp:positionH relativeFrom="leftMargin">
                      <wp:posOffset>540385</wp:posOffset>
                    </wp:positionH>
                    <wp:positionV relativeFrom="page">
                      <wp:posOffset>5080</wp:posOffset>
                    </wp:positionV>
                    <wp:extent cx="90805" cy="11213465"/>
                    <wp:effectExtent l="4445" t="635" r="9525" b="6350"/>
                    <wp:wrapNone/>
                    <wp:docPr id="14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9D87C14" id="Rectangle 41" o:spid="_x0000_s1026" style="position:absolute;margin-left:42.55pt;margin-top:.4pt;width:7.15pt;height:882.95pt;z-index:251691008;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" o:allowincell="f" fillcolor="#7030a0" strokecolor="#5f497a [2407]">
                    <w10:wrap anchorx="margin" anchory="page"/>
                  </v:rect>
                </w:pict>
              </mc:Fallback>
            </mc:AlternateContent>
          </w:r>
          <w:r>
            <w:rPr>
              <w:rFonts w:ascii="Times New Roman" w:hAnsi="Times New Roman" w:cs="Times New Roman"/>
              <w:b/>
              <w:noProof/>
              <w:sz w:val="26"/>
              <w:szCs w:val="26"/>
              <w:lang w:eastAsia="ru-RU"/>
            </w:rPr>
            <mc:AlternateContent>
              <mc:Choice Requires="wps">
                <w:drawing>
                  <wp:anchor distT="0" distB="0" distL="114300" distR="114300" simplePos="0" relativeHeight="251687936" behindDoc="0" locked="0" layoutInCell="0" allowOverlap="1">
                    <wp:simplePos x="0" y="0"/>
                    <wp:positionH relativeFrom="page">
                      <wp:align>center</wp:align>
                    </wp:positionH>
                    <wp:positionV relativeFrom="topMargin">
                      <wp:align>top</wp:align>
                    </wp:positionV>
                    <wp:extent cx="7931785" cy="648335"/>
                    <wp:effectExtent l="1270" t="0" r="1270" b="8890"/>
                    <wp:wrapNone/>
                    <wp:docPr id="14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B1ACDAE" id="Rectangle 38" o:spid="_x0000_s1026" style="position:absolute;margin-left:0;margin-top:0;width:624.55pt;height:51.05pt;z-index:25168793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DE6DA9" w:rsidRPr="00DE6DA9">
            <w:rPr>
              <w:rFonts w:ascii="Times New Roman" w:hAnsi="Times New Roman" w:cs="Times New Roman"/>
              <w:b/>
              <w:sz w:val="26"/>
              <w:szCs w:val="26"/>
            </w:rPr>
            <w:t xml:space="preserve">5 этап. </w:t>
          </w:r>
          <w:r w:rsidR="00DE6DA9" w:rsidRPr="00DE6DA9">
            <w:rPr>
              <w:rFonts w:ascii="Times New Roman" w:hAnsi="Times New Roman" w:cs="Times New Roman"/>
              <w:sz w:val="26"/>
              <w:szCs w:val="26"/>
            </w:rPr>
            <w:t>Отслеживание результативности и эффективности коррекционно-логопедической работы.</w:t>
          </w:r>
        </w:p>
        <w:p w:rsidR="00DE6DA9" w:rsidRPr="00DE6DA9" w:rsidRDefault="00055F28" w:rsidP="00DE6DA9">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Pr>
              <w:noProof/>
              <w:sz w:val="26"/>
              <w:szCs w:val="26"/>
            </w:rPr>
            <w:lastRenderedPageBreak/>
            <mc:AlternateContent>
              <mc:Choice Requires="wps">
                <w:drawing>
                  <wp:anchor distT="0" distB="0" distL="114300" distR="114300" simplePos="0" relativeHeight="251832320" behindDoc="0" locked="0" layoutInCell="0" allowOverlap="1" wp14:anchorId="4964D4D6" wp14:editId="3C45E58B">
                    <wp:simplePos x="0" y="0"/>
                    <wp:positionH relativeFrom="rightMargin">
                      <wp:posOffset>269875</wp:posOffset>
                    </wp:positionH>
                    <wp:positionV relativeFrom="margin">
                      <wp:align>center</wp:align>
                    </wp:positionV>
                    <wp:extent cx="45085" cy="11213465"/>
                    <wp:effectExtent l="0" t="0" r="12065" b="12700"/>
                    <wp:wrapNone/>
                    <wp:docPr id="19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rgbClr val="C0504D">
                                <a:lumMod val="75000"/>
                                <a:lumOff val="0"/>
                              </a:srgbClr>
                            </a:solidFill>
                            <a:ln w="9525">
                              <a:solidFill>
                                <a:srgbClr val="C0504D">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041889E" id="Rectangle 40" o:spid="_x0000_s1026" style="position:absolute;margin-left:21.25pt;margin-top:0;width:3.55pt;height:882.95pt;flip:x;z-index:251832320;visibility:visible;mso-wrap-style:square;mso-width-percent:0;mso-height-percent:1050;mso-wrap-distance-left:9pt;mso-wrap-distance-top:0;mso-wrap-distance-right:9pt;mso-wrap-distance-bottom:0;mso-position-horizontal:absolute;mso-position-horizontal-relative:right-margin-area;mso-position-vertical:center;mso-position-vertical-relative:margin;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" o:allowincell="f" fillcolor="#953735" strokecolor="#953735">
                    <w10:wrap anchorx="margin" anchory="margin"/>
                  </v:rect>
                </w:pict>
              </mc:Fallback>
            </mc:AlternateContent>
          </w:r>
          <w:r>
            <w:rPr>
              <w:b/>
              <w:noProof/>
              <w:sz w:val="26"/>
              <w:szCs w:val="26"/>
            </w:rPr>
            <mc:AlternateContent>
              <mc:Choice Requires="wps">
                <w:drawing>
                  <wp:anchor distT="0" distB="0" distL="114300" distR="114300" simplePos="0" relativeHeight="251830272" behindDoc="0" locked="0" layoutInCell="0" allowOverlap="1" wp14:anchorId="54F97AC7" wp14:editId="01E808B3">
                    <wp:simplePos x="0" y="0"/>
                    <wp:positionH relativeFrom="leftMargin">
                      <wp:posOffset>537210</wp:posOffset>
                    </wp:positionH>
                    <wp:positionV relativeFrom="page">
                      <wp:align>top</wp:align>
                    </wp:positionV>
                    <wp:extent cx="90805" cy="11213465"/>
                    <wp:effectExtent l="0" t="0" r="23495" b="12700"/>
                    <wp:wrapNone/>
                    <wp:docPr id="18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rgbClr val="8064A2">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92C4379" id="Rectangle 41" o:spid="_x0000_s1026" style="position:absolute;margin-left:42.3pt;margin-top:0;width:7.15pt;height:882.95pt;z-index:251830272;visibility:visible;mso-wrap-style:square;mso-width-percent:0;mso-height-percent:1050;mso-wrap-distance-left:9pt;mso-wrap-distance-top:0;mso-wrap-distance-right:9pt;mso-wrap-distance-bottom:0;mso-position-horizontal:absolute;mso-position-horizontal-relative:left-margin-area;mso-position-vertical:top;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" o:allowincell="f" fillcolor="#7030a0" strokecolor="#604a7b">
                    <w10:wrap anchorx="margin" anchory="page"/>
                  </v:rect>
                </w:pict>
              </mc:Fallback>
            </mc:AlternateContent>
          </w:r>
          <w:r>
            <w:rPr>
              <w:noProof/>
              <w:sz w:val="26"/>
              <w:szCs w:val="26"/>
            </w:rPr>
            <mc:AlternateContent>
              <mc:Choice Requires="wps">
                <w:drawing>
                  <wp:anchor distT="0" distB="0" distL="114300" distR="114300" simplePos="0" relativeHeight="251802624" behindDoc="0" locked="0" layoutInCell="1" allowOverlap="1">
                    <wp:simplePos x="0" y="0"/>
                    <wp:positionH relativeFrom="margin">
                      <wp:align>center</wp:align>
                    </wp:positionH>
                    <wp:positionV relativeFrom="paragraph">
                      <wp:posOffset>-511810</wp:posOffset>
                    </wp:positionV>
                    <wp:extent cx="4638675" cy="228600"/>
                    <wp:effectExtent l="0" t="0" r="0" b="0"/>
                    <wp:wrapNone/>
                    <wp:docPr id="148"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033" type="#_x0000_t202" style="position:absolute;left:0;text-align:left;margin-left:0;margin-top:-40.3pt;width:365.25pt;height:18pt;z-index:251802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margin"/>
                  </v:shape>
                </w:pict>
              </mc:Fallback>
            </mc:AlternateContent>
          </w:r>
          <w:r w:rsidR="00DE6DA9" w:rsidRPr="00DE6DA9">
            <w:rPr>
              <w:b/>
              <w:sz w:val="26"/>
              <w:szCs w:val="26"/>
              <w:shd w:val="clear" w:color="auto" w:fill="FFFFFF"/>
              <w:lang w:val="en-US"/>
            </w:rPr>
            <w:t>I</w:t>
          </w:r>
          <w:r w:rsidR="00DE6DA9" w:rsidRPr="00DE6DA9">
            <w:rPr>
              <w:b/>
              <w:sz w:val="26"/>
              <w:szCs w:val="26"/>
              <w:shd w:val="clear" w:color="auto" w:fill="FFFFFF"/>
            </w:rPr>
            <w:t>.</w:t>
          </w:r>
          <w:r w:rsidR="00DE6DA9" w:rsidRPr="00DE6DA9">
            <w:rPr>
              <w:sz w:val="26"/>
              <w:szCs w:val="26"/>
              <w:shd w:val="clear" w:color="auto" w:fill="FFFFFF"/>
            </w:rPr>
            <w:t xml:space="preserve"> Практическая часть начиналась с традиционного обследования речи и психических процессов детей.</w:t>
          </w:r>
          <w:r w:rsidR="00DE6DA9" w:rsidRPr="00DE6DA9">
            <w:rPr>
              <w:sz w:val="26"/>
              <w:szCs w:val="26"/>
            </w:rPr>
            <w:t xml:space="preserve"> Для определения уровня сформированности процессов письма необходимо было проведение специальной логопедической диагностики. Потом на основе уже полученных данных строилась система работа по профилактике или коррекции нарушений письменной речи.</w:t>
          </w: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sidRPr="00DE6DA9">
            <w:rPr>
              <w:sz w:val="26"/>
              <w:szCs w:val="26"/>
            </w:rPr>
            <w:t>В начале каждого учебного года (с 1 по 15 сентября) проводится логопедическое обследование всех учащихся начальных классов.</w:t>
          </w:r>
        </w:p>
        <w:p w:rsidR="00DE6DA9" w:rsidRPr="00586422" w:rsidRDefault="00DE6DA9" w:rsidP="00DE6DA9">
          <w:pPr>
            <w:pStyle w:val="a7"/>
            <w:shd w:val="clear" w:color="auto" w:fill="FFFFFF"/>
            <w:tabs>
              <w:tab w:val="left" w:pos="0"/>
            </w:tabs>
            <w:spacing w:before="0" w:beforeAutospacing="0" w:after="0" w:afterAutospacing="0" w:line="360" w:lineRule="auto"/>
            <w:ind w:firstLine="709"/>
            <w:jc w:val="center"/>
            <w:textAlignment w:val="baseline"/>
            <w:rPr>
              <w:sz w:val="28"/>
            </w:rPr>
          </w:pP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center"/>
            <w:textAlignment w:val="baseline"/>
            <w:rPr>
              <w:sz w:val="26"/>
              <w:szCs w:val="26"/>
            </w:rPr>
          </w:pPr>
          <w:r w:rsidRPr="00DE6DA9">
            <w:rPr>
              <w:sz w:val="26"/>
              <w:szCs w:val="26"/>
            </w:rPr>
            <w:t>201</w:t>
          </w:r>
          <w:r w:rsidR="00B33B00">
            <w:rPr>
              <w:sz w:val="26"/>
              <w:szCs w:val="26"/>
            </w:rPr>
            <w:t>9</w:t>
          </w:r>
          <w:r w:rsidRPr="00DE6DA9">
            <w:rPr>
              <w:sz w:val="26"/>
              <w:szCs w:val="26"/>
            </w:rPr>
            <w:t>-20</w:t>
          </w:r>
          <w:r w:rsidR="00B33B00">
            <w:rPr>
              <w:sz w:val="26"/>
              <w:szCs w:val="26"/>
            </w:rPr>
            <w:t>20</w:t>
          </w:r>
          <w:r w:rsidRPr="00DE6DA9">
            <w:rPr>
              <w:sz w:val="26"/>
              <w:szCs w:val="26"/>
            </w:rPr>
            <w:t xml:space="preserve"> </w:t>
          </w:r>
          <w:proofErr w:type="spellStart"/>
          <w:proofErr w:type="gramStart"/>
          <w:r w:rsidRPr="00DE6DA9">
            <w:rPr>
              <w:sz w:val="26"/>
              <w:szCs w:val="26"/>
            </w:rPr>
            <w:t>уч.год</w:t>
          </w:r>
          <w:proofErr w:type="spellEnd"/>
          <w:proofErr w:type="gramEnd"/>
          <w:r w:rsidRPr="00DE6DA9">
            <w:rPr>
              <w:sz w:val="26"/>
              <w:szCs w:val="26"/>
            </w:rPr>
            <w:t xml:space="preserve"> (входящая диагностика)</w:t>
          </w:r>
        </w:p>
        <w:tbl>
          <w:tblPr>
            <w:tblStyle w:val="a9"/>
            <w:tblW w:w="9322" w:type="dxa"/>
            <w:tblInd w:w="108" w:type="dxa"/>
            <w:tblLayout w:type="fixed"/>
            <w:tblLook w:val="04A0" w:firstRow="1" w:lastRow="0" w:firstColumn="1" w:lastColumn="0" w:noHBand="0" w:noVBand="1"/>
          </w:tblPr>
          <w:tblGrid>
            <w:gridCol w:w="959"/>
            <w:gridCol w:w="1470"/>
            <w:gridCol w:w="1109"/>
            <w:gridCol w:w="965"/>
            <w:gridCol w:w="953"/>
            <w:gridCol w:w="1599"/>
            <w:gridCol w:w="1181"/>
            <w:gridCol w:w="1086"/>
          </w:tblGrid>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Класс </w:t>
                </w:r>
              </w:p>
            </w:tc>
            <w:tc>
              <w:tcPr>
                <w:tcW w:w="1470"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Обследовано </w:t>
                </w:r>
              </w:p>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кол-во</w:t>
                </w:r>
              </w:p>
            </w:tc>
            <w:tc>
              <w:tcPr>
                <w:tcW w:w="110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Норма </w:t>
                </w:r>
              </w:p>
            </w:tc>
            <w:tc>
              <w:tcPr>
                <w:tcW w:w="965"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Арт.-</w:t>
                </w:r>
                <w:proofErr w:type="spellStart"/>
                <w:r w:rsidRPr="00DE6DA9">
                  <w:rPr>
                    <w:rFonts w:ascii="Times New Roman" w:hAnsi="Times New Roman" w:cs="Times New Roman"/>
                    <w:b/>
                    <w:sz w:val="26"/>
                    <w:szCs w:val="26"/>
                  </w:rPr>
                  <w:t>акуст</w:t>
                </w:r>
                <w:proofErr w:type="spellEnd"/>
                <w:r w:rsidRPr="00DE6DA9">
                  <w:rPr>
                    <w:rFonts w:ascii="Times New Roman" w:hAnsi="Times New Roman" w:cs="Times New Roman"/>
                    <w:b/>
                    <w:sz w:val="26"/>
                    <w:szCs w:val="26"/>
                  </w:rPr>
                  <w:t>. Д.</w:t>
                </w:r>
              </w:p>
            </w:tc>
            <w:tc>
              <w:tcPr>
                <w:tcW w:w="953"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Акустич</w:t>
                </w:r>
                <w:proofErr w:type="spellEnd"/>
                <w:r w:rsidRPr="00DE6DA9">
                  <w:rPr>
                    <w:rFonts w:ascii="Times New Roman" w:hAnsi="Times New Roman" w:cs="Times New Roman"/>
                    <w:b/>
                    <w:sz w:val="26"/>
                    <w:szCs w:val="26"/>
                  </w:rPr>
                  <w:t>. Д.</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b/>
                    <w:sz w:val="26"/>
                    <w:szCs w:val="26"/>
                  </w:rPr>
                </w:pPr>
                <w:proofErr w:type="spellStart"/>
                <w:proofErr w:type="gramStart"/>
                <w:r w:rsidRPr="00DE6DA9">
                  <w:rPr>
                    <w:rFonts w:ascii="Times New Roman" w:hAnsi="Times New Roman" w:cs="Times New Roman"/>
                    <w:b/>
                    <w:sz w:val="26"/>
                    <w:szCs w:val="26"/>
                  </w:rPr>
                  <w:t>Д.на</w:t>
                </w:r>
                <w:proofErr w:type="spellEnd"/>
                <w:proofErr w:type="gramEnd"/>
                <w:r w:rsidRPr="00DE6DA9">
                  <w:rPr>
                    <w:rFonts w:ascii="Times New Roman" w:hAnsi="Times New Roman" w:cs="Times New Roman"/>
                    <w:b/>
                    <w:sz w:val="26"/>
                    <w:szCs w:val="26"/>
                  </w:rPr>
                  <w:t xml:space="preserve"> почве </w:t>
                </w:r>
                <w:proofErr w:type="spellStart"/>
                <w:r w:rsidRPr="00DE6DA9">
                  <w:rPr>
                    <w:rFonts w:ascii="Times New Roman" w:hAnsi="Times New Roman" w:cs="Times New Roman"/>
                    <w:b/>
                    <w:sz w:val="26"/>
                    <w:szCs w:val="26"/>
                  </w:rPr>
                  <w:t>нар.яз.ан.и</w:t>
                </w:r>
                <w:proofErr w:type="spellEnd"/>
                <w:r w:rsidRPr="00DE6DA9">
                  <w:rPr>
                    <w:rFonts w:ascii="Times New Roman" w:hAnsi="Times New Roman" w:cs="Times New Roman"/>
                    <w:b/>
                    <w:sz w:val="26"/>
                    <w:szCs w:val="26"/>
                  </w:rPr>
                  <w:t xml:space="preserve"> </w:t>
                </w:r>
                <w:proofErr w:type="spellStart"/>
                <w:r w:rsidRPr="00DE6DA9">
                  <w:rPr>
                    <w:rFonts w:ascii="Times New Roman" w:hAnsi="Times New Roman" w:cs="Times New Roman"/>
                    <w:b/>
                    <w:sz w:val="26"/>
                    <w:szCs w:val="26"/>
                  </w:rPr>
                  <w:t>синт</w:t>
                </w:r>
                <w:proofErr w:type="spellEnd"/>
                <w:r w:rsidRPr="00DE6DA9">
                  <w:rPr>
                    <w:rFonts w:ascii="Times New Roman" w:hAnsi="Times New Roman" w:cs="Times New Roman"/>
                    <w:b/>
                    <w:sz w:val="26"/>
                    <w:szCs w:val="26"/>
                  </w:rPr>
                  <w:t>.</w:t>
                </w:r>
              </w:p>
            </w:tc>
            <w:tc>
              <w:tcPr>
                <w:tcW w:w="1181"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Аграмматич</w:t>
                </w:r>
                <w:proofErr w:type="spellEnd"/>
                <w:r w:rsidRPr="00DE6DA9">
                  <w:rPr>
                    <w:rFonts w:ascii="Times New Roman" w:hAnsi="Times New Roman" w:cs="Times New Roman"/>
                    <w:b/>
                    <w:sz w:val="26"/>
                    <w:szCs w:val="26"/>
                  </w:rPr>
                  <w:t xml:space="preserve">. Д. </w:t>
                </w:r>
              </w:p>
            </w:tc>
            <w:tc>
              <w:tcPr>
                <w:tcW w:w="1086"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Оптич</w:t>
                </w:r>
                <w:proofErr w:type="spellEnd"/>
                <w:r w:rsidRPr="00DE6DA9">
                  <w:rPr>
                    <w:rFonts w:ascii="Times New Roman" w:hAnsi="Times New Roman" w:cs="Times New Roman"/>
                    <w:b/>
                    <w:sz w:val="26"/>
                    <w:szCs w:val="26"/>
                  </w:rPr>
                  <w:t>. Д.</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2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26</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10</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3</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6</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3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 xml:space="preserve">. </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27</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15</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3</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5</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4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25</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19</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4</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bl>
        <w:p w:rsidR="00DE6DA9" w:rsidRPr="00DE6DA9" w:rsidRDefault="00DE6DA9" w:rsidP="00DE6DA9">
          <w:pPr>
            <w:pStyle w:val="a7"/>
            <w:shd w:val="clear" w:color="auto" w:fill="FFFFFF"/>
            <w:tabs>
              <w:tab w:val="left" w:pos="0"/>
            </w:tabs>
            <w:spacing w:before="0" w:beforeAutospacing="0" w:after="0" w:afterAutospacing="0" w:line="360" w:lineRule="auto"/>
            <w:ind w:firstLine="709"/>
            <w:jc w:val="center"/>
            <w:textAlignment w:val="baseline"/>
            <w:rPr>
              <w:sz w:val="26"/>
              <w:szCs w:val="26"/>
            </w:rPr>
          </w:pP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center"/>
            <w:textAlignment w:val="baseline"/>
            <w:rPr>
              <w:sz w:val="26"/>
              <w:szCs w:val="26"/>
            </w:rPr>
          </w:pPr>
          <w:r w:rsidRPr="00DE6DA9">
            <w:rPr>
              <w:sz w:val="26"/>
              <w:szCs w:val="26"/>
            </w:rPr>
            <w:t>20</w:t>
          </w:r>
          <w:r w:rsidR="00B33B00">
            <w:rPr>
              <w:sz w:val="26"/>
              <w:szCs w:val="26"/>
            </w:rPr>
            <w:t>20</w:t>
          </w:r>
          <w:r w:rsidRPr="00DE6DA9">
            <w:rPr>
              <w:sz w:val="26"/>
              <w:szCs w:val="26"/>
            </w:rPr>
            <w:t>-20</w:t>
          </w:r>
          <w:r w:rsidR="00B33B00">
            <w:rPr>
              <w:sz w:val="26"/>
              <w:szCs w:val="26"/>
            </w:rPr>
            <w:t>2</w:t>
          </w:r>
          <w:r w:rsidRPr="00DE6DA9">
            <w:rPr>
              <w:sz w:val="26"/>
              <w:szCs w:val="26"/>
            </w:rPr>
            <w:t xml:space="preserve">1 </w:t>
          </w:r>
          <w:proofErr w:type="spellStart"/>
          <w:proofErr w:type="gramStart"/>
          <w:r w:rsidRPr="00DE6DA9">
            <w:rPr>
              <w:sz w:val="26"/>
              <w:szCs w:val="26"/>
            </w:rPr>
            <w:t>уч.год</w:t>
          </w:r>
          <w:proofErr w:type="spellEnd"/>
          <w:proofErr w:type="gramEnd"/>
          <w:r w:rsidRPr="00DE6DA9">
            <w:rPr>
              <w:sz w:val="26"/>
              <w:szCs w:val="26"/>
            </w:rPr>
            <w:t xml:space="preserve"> (входящая диагностика)</w:t>
          </w:r>
        </w:p>
        <w:tbl>
          <w:tblPr>
            <w:tblStyle w:val="a9"/>
            <w:tblW w:w="9322" w:type="dxa"/>
            <w:tblInd w:w="108" w:type="dxa"/>
            <w:tblLayout w:type="fixed"/>
            <w:tblLook w:val="04A0" w:firstRow="1" w:lastRow="0" w:firstColumn="1" w:lastColumn="0" w:noHBand="0" w:noVBand="1"/>
          </w:tblPr>
          <w:tblGrid>
            <w:gridCol w:w="959"/>
            <w:gridCol w:w="1470"/>
            <w:gridCol w:w="1109"/>
            <w:gridCol w:w="965"/>
            <w:gridCol w:w="953"/>
            <w:gridCol w:w="1599"/>
            <w:gridCol w:w="1181"/>
            <w:gridCol w:w="1086"/>
          </w:tblGrid>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Класс </w:t>
                </w:r>
              </w:p>
            </w:tc>
            <w:tc>
              <w:tcPr>
                <w:tcW w:w="1470"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Обследовано </w:t>
                </w:r>
              </w:p>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кол-во</w:t>
                </w:r>
              </w:p>
            </w:tc>
            <w:tc>
              <w:tcPr>
                <w:tcW w:w="110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Норма </w:t>
                </w:r>
              </w:p>
            </w:tc>
            <w:tc>
              <w:tcPr>
                <w:tcW w:w="965"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Арт.-</w:t>
                </w:r>
                <w:proofErr w:type="spellStart"/>
                <w:r w:rsidRPr="00DE6DA9">
                  <w:rPr>
                    <w:rFonts w:ascii="Times New Roman" w:hAnsi="Times New Roman" w:cs="Times New Roman"/>
                    <w:b/>
                    <w:sz w:val="26"/>
                    <w:szCs w:val="26"/>
                  </w:rPr>
                  <w:t>акуст</w:t>
                </w:r>
                <w:proofErr w:type="spellEnd"/>
                <w:r w:rsidRPr="00DE6DA9">
                  <w:rPr>
                    <w:rFonts w:ascii="Times New Roman" w:hAnsi="Times New Roman" w:cs="Times New Roman"/>
                    <w:b/>
                    <w:sz w:val="26"/>
                    <w:szCs w:val="26"/>
                  </w:rPr>
                  <w:t>. Д.</w:t>
                </w:r>
              </w:p>
            </w:tc>
            <w:tc>
              <w:tcPr>
                <w:tcW w:w="953"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Акустич</w:t>
                </w:r>
                <w:proofErr w:type="spellEnd"/>
                <w:r w:rsidRPr="00DE6DA9">
                  <w:rPr>
                    <w:rFonts w:ascii="Times New Roman" w:hAnsi="Times New Roman" w:cs="Times New Roman"/>
                    <w:b/>
                    <w:sz w:val="26"/>
                    <w:szCs w:val="26"/>
                  </w:rPr>
                  <w:t>. Д.</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b/>
                    <w:sz w:val="26"/>
                    <w:szCs w:val="26"/>
                  </w:rPr>
                </w:pPr>
                <w:proofErr w:type="spellStart"/>
                <w:proofErr w:type="gramStart"/>
                <w:r w:rsidRPr="00DE6DA9">
                  <w:rPr>
                    <w:rFonts w:ascii="Times New Roman" w:hAnsi="Times New Roman" w:cs="Times New Roman"/>
                    <w:b/>
                    <w:sz w:val="26"/>
                    <w:szCs w:val="26"/>
                  </w:rPr>
                  <w:t>Д.на</w:t>
                </w:r>
                <w:proofErr w:type="spellEnd"/>
                <w:proofErr w:type="gramEnd"/>
                <w:r w:rsidRPr="00DE6DA9">
                  <w:rPr>
                    <w:rFonts w:ascii="Times New Roman" w:hAnsi="Times New Roman" w:cs="Times New Roman"/>
                    <w:b/>
                    <w:sz w:val="26"/>
                    <w:szCs w:val="26"/>
                  </w:rPr>
                  <w:t xml:space="preserve"> почве </w:t>
                </w:r>
                <w:proofErr w:type="spellStart"/>
                <w:r w:rsidRPr="00DE6DA9">
                  <w:rPr>
                    <w:rFonts w:ascii="Times New Roman" w:hAnsi="Times New Roman" w:cs="Times New Roman"/>
                    <w:b/>
                    <w:sz w:val="26"/>
                    <w:szCs w:val="26"/>
                  </w:rPr>
                  <w:t>нар.яз.ан.и</w:t>
                </w:r>
                <w:proofErr w:type="spellEnd"/>
                <w:r w:rsidRPr="00DE6DA9">
                  <w:rPr>
                    <w:rFonts w:ascii="Times New Roman" w:hAnsi="Times New Roman" w:cs="Times New Roman"/>
                    <w:b/>
                    <w:sz w:val="26"/>
                    <w:szCs w:val="26"/>
                  </w:rPr>
                  <w:t xml:space="preserve"> </w:t>
                </w:r>
                <w:proofErr w:type="spellStart"/>
                <w:r w:rsidRPr="00DE6DA9">
                  <w:rPr>
                    <w:rFonts w:ascii="Times New Roman" w:hAnsi="Times New Roman" w:cs="Times New Roman"/>
                    <w:b/>
                    <w:sz w:val="26"/>
                    <w:szCs w:val="26"/>
                  </w:rPr>
                  <w:t>синт</w:t>
                </w:r>
                <w:proofErr w:type="spellEnd"/>
                <w:r w:rsidRPr="00DE6DA9">
                  <w:rPr>
                    <w:rFonts w:ascii="Times New Roman" w:hAnsi="Times New Roman" w:cs="Times New Roman"/>
                    <w:b/>
                    <w:sz w:val="26"/>
                    <w:szCs w:val="26"/>
                  </w:rPr>
                  <w:t>.</w:t>
                </w:r>
              </w:p>
            </w:tc>
            <w:tc>
              <w:tcPr>
                <w:tcW w:w="1181"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Аграмматич</w:t>
                </w:r>
                <w:proofErr w:type="spellEnd"/>
                <w:r w:rsidRPr="00DE6DA9">
                  <w:rPr>
                    <w:rFonts w:ascii="Times New Roman" w:hAnsi="Times New Roman" w:cs="Times New Roman"/>
                    <w:b/>
                    <w:sz w:val="26"/>
                    <w:szCs w:val="26"/>
                  </w:rPr>
                  <w:t xml:space="preserve">. Д. </w:t>
                </w:r>
              </w:p>
            </w:tc>
            <w:tc>
              <w:tcPr>
                <w:tcW w:w="1086"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Оптич</w:t>
                </w:r>
                <w:proofErr w:type="spellEnd"/>
                <w:r w:rsidRPr="00DE6DA9">
                  <w:rPr>
                    <w:rFonts w:ascii="Times New Roman" w:hAnsi="Times New Roman" w:cs="Times New Roman"/>
                    <w:b/>
                    <w:sz w:val="26"/>
                    <w:szCs w:val="26"/>
                  </w:rPr>
                  <w:t>. Д.</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2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25</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16</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5</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3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 xml:space="preserve">. </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24</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17</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3</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4</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4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23</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21</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bl>
        <w:p w:rsidR="00DE6DA9" w:rsidRPr="00DE6DA9" w:rsidRDefault="00DE6DA9" w:rsidP="00DE6DA9">
          <w:pPr>
            <w:pStyle w:val="a7"/>
            <w:shd w:val="clear" w:color="auto" w:fill="FFFFFF"/>
            <w:tabs>
              <w:tab w:val="left" w:pos="0"/>
            </w:tabs>
            <w:spacing w:before="0" w:beforeAutospacing="0" w:after="0" w:afterAutospacing="0" w:line="360" w:lineRule="auto"/>
            <w:jc w:val="center"/>
            <w:textAlignment w:val="baseline"/>
            <w:rPr>
              <w:sz w:val="26"/>
              <w:szCs w:val="26"/>
            </w:rPr>
          </w:pP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center"/>
            <w:textAlignment w:val="baseline"/>
            <w:rPr>
              <w:sz w:val="26"/>
              <w:szCs w:val="26"/>
            </w:rPr>
          </w:pPr>
          <w:r w:rsidRPr="00DE6DA9">
            <w:rPr>
              <w:sz w:val="26"/>
              <w:szCs w:val="26"/>
            </w:rPr>
            <w:t>20</w:t>
          </w:r>
          <w:r w:rsidR="00B33B00">
            <w:rPr>
              <w:sz w:val="26"/>
              <w:szCs w:val="26"/>
            </w:rPr>
            <w:t>21</w:t>
          </w:r>
          <w:r w:rsidRPr="00DE6DA9">
            <w:rPr>
              <w:sz w:val="26"/>
              <w:szCs w:val="26"/>
            </w:rPr>
            <w:t>-20</w:t>
          </w:r>
          <w:r w:rsidR="00B33B00">
            <w:rPr>
              <w:sz w:val="26"/>
              <w:szCs w:val="26"/>
            </w:rPr>
            <w:t>22</w:t>
          </w:r>
          <w:r w:rsidRPr="00DE6DA9">
            <w:rPr>
              <w:sz w:val="26"/>
              <w:szCs w:val="26"/>
            </w:rPr>
            <w:t xml:space="preserve"> </w:t>
          </w:r>
          <w:proofErr w:type="spellStart"/>
          <w:proofErr w:type="gramStart"/>
          <w:r w:rsidRPr="00DE6DA9">
            <w:rPr>
              <w:sz w:val="26"/>
              <w:szCs w:val="26"/>
            </w:rPr>
            <w:t>уч.год</w:t>
          </w:r>
          <w:proofErr w:type="spellEnd"/>
          <w:proofErr w:type="gramEnd"/>
          <w:r w:rsidRPr="00DE6DA9">
            <w:rPr>
              <w:sz w:val="26"/>
              <w:szCs w:val="26"/>
            </w:rPr>
            <w:t xml:space="preserve"> (входящая диагностика)</w:t>
          </w:r>
        </w:p>
        <w:tbl>
          <w:tblPr>
            <w:tblStyle w:val="a9"/>
            <w:tblW w:w="9322" w:type="dxa"/>
            <w:tblInd w:w="108" w:type="dxa"/>
            <w:tblLayout w:type="fixed"/>
            <w:tblLook w:val="04A0" w:firstRow="1" w:lastRow="0" w:firstColumn="1" w:lastColumn="0" w:noHBand="0" w:noVBand="1"/>
          </w:tblPr>
          <w:tblGrid>
            <w:gridCol w:w="959"/>
            <w:gridCol w:w="1470"/>
            <w:gridCol w:w="1109"/>
            <w:gridCol w:w="965"/>
            <w:gridCol w:w="953"/>
            <w:gridCol w:w="1599"/>
            <w:gridCol w:w="1181"/>
            <w:gridCol w:w="1086"/>
          </w:tblGrid>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Класс </w:t>
                </w:r>
              </w:p>
            </w:tc>
            <w:tc>
              <w:tcPr>
                <w:tcW w:w="1470"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Обследовано </w:t>
                </w:r>
              </w:p>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кол-во</w:t>
                </w:r>
              </w:p>
            </w:tc>
            <w:tc>
              <w:tcPr>
                <w:tcW w:w="110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Норма </w:t>
                </w:r>
              </w:p>
            </w:tc>
            <w:tc>
              <w:tcPr>
                <w:tcW w:w="965"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Арт.-</w:t>
                </w:r>
                <w:proofErr w:type="spellStart"/>
                <w:r w:rsidRPr="00DE6DA9">
                  <w:rPr>
                    <w:rFonts w:ascii="Times New Roman" w:hAnsi="Times New Roman" w:cs="Times New Roman"/>
                    <w:b/>
                    <w:sz w:val="26"/>
                    <w:szCs w:val="26"/>
                  </w:rPr>
                  <w:t>акуст</w:t>
                </w:r>
                <w:proofErr w:type="spellEnd"/>
                <w:r w:rsidRPr="00DE6DA9">
                  <w:rPr>
                    <w:rFonts w:ascii="Times New Roman" w:hAnsi="Times New Roman" w:cs="Times New Roman"/>
                    <w:b/>
                    <w:sz w:val="26"/>
                    <w:szCs w:val="26"/>
                  </w:rPr>
                  <w:t>. Д.</w:t>
                </w:r>
              </w:p>
            </w:tc>
            <w:tc>
              <w:tcPr>
                <w:tcW w:w="953"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Акустич</w:t>
                </w:r>
                <w:proofErr w:type="spellEnd"/>
                <w:r w:rsidRPr="00DE6DA9">
                  <w:rPr>
                    <w:rFonts w:ascii="Times New Roman" w:hAnsi="Times New Roman" w:cs="Times New Roman"/>
                    <w:b/>
                    <w:sz w:val="26"/>
                    <w:szCs w:val="26"/>
                  </w:rPr>
                  <w:t>. Д.</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b/>
                    <w:sz w:val="26"/>
                    <w:szCs w:val="26"/>
                  </w:rPr>
                </w:pPr>
                <w:proofErr w:type="spellStart"/>
                <w:proofErr w:type="gramStart"/>
                <w:r w:rsidRPr="00DE6DA9">
                  <w:rPr>
                    <w:rFonts w:ascii="Times New Roman" w:hAnsi="Times New Roman" w:cs="Times New Roman"/>
                    <w:b/>
                    <w:sz w:val="26"/>
                    <w:szCs w:val="26"/>
                  </w:rPr>
                  <w:t>Д.на</w:t>
                </w:r>
                <w:proofErr w:type="spellEnd"/>
                <w:proofErr w:type="gramEnd"/>
                <w:r w:rsidRPr="00DE6DA9">
                  <w:rPr>
                    <w:rFonts w:ascii="Times New Roman" w:hAnsi="Times New Roman" w:cs="Times New Roman"/>
                    <w:b/>
                    <w:sz w:val="26"/>
                    <w:szCs w:val="26"/>
                  </w:rPr>
                  <w:t xml:space="preserve"> почве </w:t>
                </w:r>
                <w:proofErr w:type="spellStart"/>
                <w:r w:rsidRPr="00DE6DA9">
                  <w:rPr>
                    <w:rFonts w:ascii="Times New Roman" w:hAnsi="Times New Roman" w:cs="Times New Roman"/>
                    <w:b/>
                    <w:sz w:val="26"/>
                    <w:szCs w:val="26"/>
                  </w:rPr>
                  <w:t>нар.яз.ан.и</w:t>
                </w:r>
                <w:proofErr w:type="spellEnd"/>
                <w:r w:rsidRPr="00DE6DA9">
                  <w:rPr>
                    <w:rFonts w:ascii="Times New Roman" w:hAnsi="Times New Roman" w:cs="Times New Roman"/>
                    <w:b/>
                    <w:sz w:val="26"/>
                    <w:szCs w:val="26"/>
                  </w:rPr>
                  <w:t xml:space="preserve"> </w:t>
                </w:r>
                <w:proofErr w:type="spellStart"/>
                <w:r w:rsidRPr="00DE6DA9">
                  <w:rPr>
                    <w:rFonts w:ascii="Times New Roman" w:hAnsi="Times New Roman" w:cs="Times New Roman"/>
                    <w:b/>
                    <w:sz w:val="26"/>
                    <w:szCs w:val="26"/>
                  </w:rPr>
                  <w:t>синт</w:t>
                </w:r>
                <w:proofErr w:type="spellEnd"/>
                <w:r w:rsidRPr="00DE6DA9">
                  <w:rPr>
                    <w:rFonts w:ascii="Times New Roman" w:hAnsi="Times New Roman" w:cs="Times New Roman"/>
                    <w:b/>
                    <w:sz w:val="26"/>
                    <w:szCs w:val="26"/>
                  </w:rPr>
                  <w:t>.</w:t>
                </w:r>
              </w:p>
            </w:tc>
            <w:tc>
              <w:tcPr>
                <w:tcW w:w="1181"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Аграмматич</w:t>
                </w:r>
                <w:proofErr w:type="spellEnd"/>
                <w:r w:rsidRPr="00DE6DA9">
                  <w:rPr>
                    <w:rFonts w:ascii="Times New Roman" w:hAnsi="Times New Roman" w:cs="Times New Roman"/>
                    <w:b/>
                    <w:sz w:val="26"/>
                    <w:szCs w:val="26"/>
                  </w:rPr>
                  <w:t xml:space="preserve">. Д. </w:t>
                </w:r>
              </w:p>
            </w:tc>
            <w:tc>
              <w:tcPr>
                <w:tcW w:w="1086" w:type="dxa"/>
              </w:tcPr>
              <w:p w:rsidR="00DE6DA9" w:rsidRPr="00DE6DA9" w:rsidRDefault="00DE6DA9" w:rsidP="00EA61EA">
                <w:pPr>
                  <w:jc w:val="center"/>
                  <w:rPr>
                    <w:rFonts w:ascii="Times New Roman" w:hAnsi="Times New Roman" w:cs="Times New Roman"/>
                    <w:b/>
                    <w:sz w:val="26"/>
                    <w:szCs w:val="26"/>
                  </w:rPr>
                </w:pPr>
                <w:proofErr w:type="spellStart"/>
                <w:r w:rsidRPr="00DE6DA9">
                  <w:rPr>
                    <w:rFonts w:ascii="Times New Roman" w:hAnsi="Times New Roman" w:cs="Times New Roman"/>
                    <w:b/>
                    <w:sz w:val="26"/>
                    <w:szCs w:val="26"/>
                  </w:rPr>
                  <w:t>Оптич</w:t>
                </w:r>
                <w:proofErr w:type="spellEnd"/>
                <w:r w:rsidRPr="00DE6DA9">
                  <w:rPr>
                    <w:rFonts w:ascii="Times New Roman" w:hAnsi="Times New Roman" w:cs="Times New Roman"/>
                    <w:b/>
                    <w:sz w:val="26"/>
                    <w:szCs w:val="26"/>
                  </w:rPr>
                  <w:t>. Д.</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2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22</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10</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3</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5</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3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 xml:space="preserve">. </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26</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15</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4</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5</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r w:rsidR="00DE6DA9" w:rsidRPr="00DE6DA9" w:rsidTr="00D868F0">
            <w:tc>
              <w:tcPr>
                <w:tcW w:w="959" w:type="dxa"/>
              </w:tcPr>
              <w:p w:rsidR="00DE6DA9" w:rsidRPr="00DE6DA9" w:rsidRDefault="00DE6DA9" w:rsidP="00EA61EA">
                <w:pPr>
                  <w:jc w:val="center"/>
                  <w:rPr>
                    <w:rFonts w:ascii="Times New Roman" w:hAnsi="Times New Roman" w:cs="Times New Roman"/>
                    <w:b/>
                    <w:sz w:val="26"/>
                    <w:szCs w:val="26"/>
                  </w:rPr>
                </w:pPr>
                <w:r w:rsidRPr="00DE6DA9">
                  <w:rPr>
                    <w:rFonts w:ascii="Times New Roman" w:hAnsi="Times New Roman" w:cs="Times New Roman"/>
                    <w:b/>
                    <w:sz w:val="26"/>
                    <w:szCs w:val="26"/>
                  </w:rPr>
                  <w:t xml:space="preserve">4 </w:t>
                </w:r>
                <w:proofErr w:type="spellStart"/>
                <w:r w:rsidRPr="00DE6DA9">
                  <w:rPr>
                    <w:rFonts w:ascii="Times New Roman" w:hAnsi="Times New Roman" w:cs="Times New Roman"/>
                    <w:b/>
                    <w:sz w:val="26"/>
                    <w:szCs w:val="26"/>
                  </w:rPr>
                  <w:t>кл</w:t>
                </w:r>
                <w:proofErr w:type="spellEnd"/>
                <w:r w:rsidRPr="00DE6DA9">
                  <w:rPr>
                    <w:rFonts w:ascii="Times New Roman" w:hAnsi="Times New Roman" w:cs="Times New Roman"/>
                    <w:b/>
                    <w:sz w:val="26"/>
                    <w:szCs w:val="26"/>
                  </w:rPr>
                  <w:t>.</w:t>
                </w:r>
              </w:p>
            </w:tc>
            <w:tc>
              <w:tcPr>
                <w:tcW w:w="1470"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25</w:t>
                </w:r>
              </w:p>
            </w:tc>
            <w:tc>
              <w:tcPr>
                <w:tcW w:w="1109"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19</w:t>
                </w:r>
              </w:p>
            </w:tc>
            <w:tc>
              <w:tcPr>
                <w:tcW w:w="965"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953"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2</w:t>
                </w:r>
              </w:p>
            </w:tc>
            <w:tc>
              <w:tcPr>
                <w:tcW w:w="1599" w:type="dxa"/>
                <w:shd w:val="clear" w:color="auto" w:fill="F2F2F2" w:themeFill="background1" w:themeFillShade="F2"/>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4</w:t>
                </w:r>
              </w:p>
            </w:tc>
            <w:tc>
              <w:tcPr>
                <w:tcW w:w="1181"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c>
              <w:tcPr>
                <w:tcW w:w="1086" w:type="dxa"/>
              </w:tcPr>
              <w:p w:rsidR="00DE6DA9" w:rsidRPr="00DE6DA9" w:rsidRDefault="00DE6DA9" w:rsidP="00EA61EA">
                <w:pPr>
                  <w:jc w:val="center"/>
                  <w:rPr>
                    <w:rFonts w:ascii="Times New Roman" w:hAnsi="Times New Roman" w:cs="Times New Roman"/>
                    <w:sz w:val="26"/>
                    <w:szCs w:val="26"/>
                  </w:rPr>
                </w:pPr>
                <w:r w:rsidRPr="00DE6DA9">
                  <w:rPr>
                    <w:rFonts w:ascii="Times New Roman" w:hAnsi="Times New Roman" w:cs="Times New Roman"/>
                    <w:sz w:val="26"/>
                    <w:szCs w:val="26"/>
                  </w:rPr>
                  <w:t>-</w:t>
                </w:r>
              </w:p>
            </w:tc>
          </w:tr>
        </w:tbl>
        <w:p w:rsidR="00DE6DA9" w:rsidRPr="00DE6DA9" w:rsidRDefault="00DE6DA9" w:rsidP="00DE6DA9">
          <w:pPr>
            <w:spacing w:after="0" w:line="360" w:lineRule="auto"/>
            <w:jc w:val="both"/>
            <w:rPr>
              <w:rFonts w:ascii="Times New Roman" w:hAnsi="Times New Roman" w:cs="Times New Roman"/>
              <w:sz w:val="26"/>
              <w:szCs w:val="26"/>
            </w:rPr>
          </w:pPr>
        </w:p>
        <w:p w:rsidR="00DE6DA9" w:rsidRPr="00DE6DA9" w:rsidRDefault="003F60FB" w:rsidP="00DE6DA9">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Pr>
              <w:noProof/>
              <w:sz w:val="26"/>
              <w:szCs w:val="26"/>
            </w:rPr>
            <mc:AlternateContent>
              <mc:Choice Requires="wps">
                <w:drawing>
                  <wp:anchor distT="0" distB="0" distL="114300" distR="114300" simplePos="0" relativeHeight="251688960" behindDoc="0" locked="0" layoutInCell="0" allowOverlap="1">
                    <wp:simplePos x="0" y="0"/>
                    <wp:positionH relativeFrom="page">
                      <wp:align>center</wp:align>
                    </wp:positionH>
                    <wp:positionV relativeFrom="page">
                      <wp:align>bottom</wp:align>
                    </wp:positionV>
                    <wp:extent cx="7931150" cy="590550"/>
                    <wp:effectExtent l="1270" t="5080" r="1905" b="4445"/>
                    <wp:wrapNone/>
                    <wp:docPr id="14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03360E6" id="Rectangle 39" o:spid="_x0000_s1026" style="position:absolute;margin-left:0;margin-top:0;width:624.5pt;height:46.5pt;z-index:251688960;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DE6DA9" w:rsidRPr="00DE6DA9">
            <w:rPr>
              <w:sz w:val="26"/>
              <w:szCs w:val="26"/>
            </w:rPr>
            <w:t xml:space="preserve">На основе входящего логопедического обследования письма младших школьников выявлена закономерность: самый распространенный вид дисграфии среди младших школьников МБОУ СОШ №34 с. Березняки – дисграфия на почве нарушения языкового анализа и синтеза. Поэтому именно на нем и было решено </w:t>
          </w:r>
          <w:r>
            <w:rPr>
              <w:noProof/>
              <w:sz w:val="26"/>
              <w:szCs w:val="26"/>
            </w:rPr>
            <mc:AlternateContent>
              <mc:Choice Requires="wps">
                <w:drawing>
                  <wp:anchor distT="0" distB="0" distL="114300" distR="114300" simplePos="0" relativeHeight="251692032" behindDoc="0" locked="0" layoutInCell="0" allowOverlap="1">
                    <wp:simplePos x="0" y="0"/>
                    <wp:positionH relativeFrom="page">
                      <wp:align>center</wp:align>
                    </wp:positionH>
                    <wp:positionV relativeFrom="topMargin">
                      <wp:align>top</wp:align>
                    </wp:positionV>
                    <wp:extent cx="7931785" cy="648335"/>
                    <wp:effectExtent l="1270" t="0" r="1270" b="8890"/>
                    <wp:wrapNone/>
                    <wp:docPr id="14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6C772EF" id="Rectangle 42" o:spid="_x0000_s1026" style="position:absolute;margin-left:0;margin-top:0;width:624.55pt;height:51.05pt;z-index:25169203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DE6DA9" w:rsidRPr="00DE6DA9">
            <w:rPr>
              <w:sz w:val="26"/>
              <w:szCs w:val="26"/>
            </w:rPr>
            <w:t xml:space="preserve">провести исследование и определить систему коррекционной работы по устранению данного вида нарушения письма. А в связи с тем, что коррекционная работа </w:t>
          </w:r>
          <w:r w:rsidR="00055F28">
            <w:rPr>
              <w:noProof/>
              <w:sz w:val="26"/>
              <w:szCs w:val="26"/>
            </w:rPr>
            <w:lastRenderedPageBreak/>
            <mc:AlternateContent>
              <mc:Choice Requires="wps">
                <w:drawing>
                  <wp:anchor distT="0" distB="0" distL="114300" distR="114300" simplePos="0" relativeHeight="251836416" behindDoc="0" locked="0" layoutInCell="1" allowOverlap="1" wp14:anchorId="01DE06B0" wp14:editId="3DB33354">
                    <wp:simplePos x="0" y="0"/>
                    <wp:positionH relativeFrom="page">
                      <wp:align>center</wp:align>
                    </wp:positionH>
                    <wp:positionV relativeFrom="paragraph">
                      <wp:posOffset>-472440</wp:posOffset>
                    </wp:positionV>
                    <wp:extent cx="4638675" cy="228600"/>
                    <wp:effectExtent l="0" t="0" r="0" b="0"/>
                    <wp:wrapNone/>
                    <wp:docPr id="191"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5F28" w:rsidRPr="00CC29FB" w:rsidRDefault="00055F28" w:rsidP="00055F2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E06B0" id="_x0000_s1034" type="#_x0000_t202" style="position:absolute;left:0;text-align:left;margin-left:0;margin-top:-37.2pt;width:365.25pt;height:18pt;z-index:2518364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13b5gEAAKg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" filled="f" stroked="f">
                    <v:textbox>
                      <w:txbxContent>
                        <w:p w:rsidR="00055F28" w:rsidRPr="00CC29FB" w:rsidRDefault="00055F28" w:rsidP="00055F2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page"/>
                  </v:shape>
                </w:pict>
              </mc:Fallback>
            </mc:AlternateContent>
          </w:r>
          <w:r w:rsidR="00DE6DA9" w:rsidRPr="00DE6DA9">
            <w:rPr>
              <w:sz w:val="26"/>
              <w:szCs w:val="26"/>
            </w:rPr>
            <w:t>непосредственно по преодолению дисграфии начинается со второго класса, то он и был взят за экспериментальный.</w:t>
          </w:r>
        </w:p>
        <w:p w:rsidR="00DE6DA9" w:rsidRPr="00DE6DA9" w:rsidRDefault="003F60FB" w:rsidP="00DE6DA9">
          <w:pPr>
            <w:spacing w:after="0" w:line="360" w:lineRule="auto"/>
            <w:ind w:firstLine="709"/>
            <w:jc w:val="both"/>
            <w:rPr>
              <w:rFonts w:ascii="Times New Roman" w:hAnsi="Times New Roman" w:cs="Times New Roman"/>
              <w:sz w:val="26"/>
              <w:szCs w:val="26"/>
            </w:rPr>
          </w:pPr>
          <w:r>
            <w:rPr>
              <w:noProof/>
              <w:sz w:val="26"/>
              <w:szCs w:val="26"/>
            </w:rPr>
            <mc:AlternateContent>
              <mc:Choice Requires="wps">
                <w:drawing>
                  <wp:anchor distT="0" distB="0" distL="114300" distR="114300" simplePos="0" relativeHeight="251803648" behindDoc="0" locked="0" layoutInCell="1" allowOverlap="1">
                    <wp:simplePos x="0" y="0"/>
                    <wp:positionH relativeFrom="column">
                      <wp:posOffset>643890</wp:posOffset>
                    </wp:positionH>
                    <wp:positionV relativeFrom="paragraph">
                      <wp:posOffset>-1669415</wp:posOffset>
                    </wp:positionV>
                    <wp:extent cx="4638675" cy="228600"/>
                    <wp:effectExtent l="0" t="0" r="0" b="635"/>
                    <wp:wrapNone/>
                    <wp:docPr id="142"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035" type="#_x0000_t202" style="position:absolute;left:0;text-align:left;margin-left:50.7pt;margin-top:-131.45pt;width:365.25pt;height:1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ag35gEAAKgDAAAOAAAAZHJzL2Uyb0RvYy54bWysU9tu2zAMfR+wfxD0vtjx0jQ14hRdiw4D&#10;ugvQ9QNkWYqF2aJGKbGzrx8lp2m2vg17EURSPjznkF5fj33H9gq9AVvx+SznTFkJjbHbij99v3+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833344" behindDoc="0" locked="0" layoutInCell="0" allowOverlap="1">
                    <wp:simplePos x="0" y="0"/>
                    <wp:positionH relativeFrom="leftMargin">
                      <wp:posOffset>553085</wp:posOffset>
                    </wp:positionH>
                    <wp:positionV relativeFrom="page">
                      <wp:posOffset>5080</wp:posOffset>
                    </wp:positionV>
                    <wp:extent cx="90805" cy="11213465"/>
                    <wp:effectExtent l="1270" t="635" r="3175" b="6350"/>
                    <wp:wrapNone/>
                    <wp:docPr id="14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8A23003" id="Rectangle 44" o:spid="_x0000_s1026" style="position:absolute;margin-left:43.55pt;margin-top:.4pt;width:7.15pt;height:882.95pt;z-index:25183334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834368" behindDoc="0" locked="0" layoutInCell="0" allowOverlap="1">
                    <wp:simplePos x="0" y="0"/>
                    <wp:positionH relativeFrom="rightMargin">
                      <wp:posOffset>245745</wp:posOffset>
                    </wp:positionH>
                    <wp:positionV relativeFrom="page">
                      <wp:posOffset>-120015</wp:posOffset>
                    </wp:positionV>
                    <wp:extent cx="45085" cy="11213465"/>
                    <wp:effectExtent l="6350" t="7620" r="5715" b="8890"/>
                    <wp:wrapNone/>
                    <wp:docPr id="14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E009633" id="Rectangle 43" o:spid="_x0000_s1026" style="position:absolute;margin-left:19.35pt;margin-top:-9.45pt;width:3.55pt;height:882.95pt;flip:x;z-index:25183436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" o:allowincell="f" fillcolor="#943634 [2405]" strokecolor="#943634 [2405]">
                    <w10:wrap anchorx="margin" anchory="page"/>
                  </v:rect>
                </w:pict>
              </mc:Fallback>
            </mc:AlternateContent>
          </w:r>
          <w:r w:rsidR="00DE6DA9" w:rsidRPr="00DE6DA9">
            <w:rPr>
              <w:rFonts w:ascii="Times New Roman" w:hAnsi="Times New Roman" w:cs="Times New Roman"/>
              <w:sz w:val="26"/>
              <w:szCs w:val="26"/>
            </w:rPr>
            <w:t xml:space="preserve">Данное обследование было проведено с целью – определить особенности состояние процесса письма и сформированности языкового анализа и синтеза у обучающихся 2 класса (использовались задания и серии заданий из методик Т.В. </w:t>
          </w:r>
          <w:proofErr w:type="spellStart"/>
          <w:r w:rsidR="00DE6DA9" w:rsidRPr="00DE6DA9">
            <w:rPr>
              <w:rFonts w:ascii="Times New Roman" w:hAnsi="Times New Roman" w:cs="Times New Roman"/>
              <w:sz w:val="26"/>
              <w:szCs w:val="26"/>
            </w:rPr>
            <w:t>Ахутиной</w:t>
          </w:r>
          <w:proofErr w:type="spellEnd"/>
          <w:r w:rsidR="00DE6DA9" w:rsidRPr="00DE6DA9">
            <w:rPr>
              <w:rFonts w:ascii="Times New Roman" w:hAnsi="Times New Roman" w:cs="Times New Roman"/>
              <w:sz w:val="26"/>
              <w:szCs w:val="26"/>
            </w:rPr>
            <w:t xml:space="preserve">, Т.А. </w:t>
          </w:r>
          <w:proofErr w:type="spellStart"/>
          <w:r w:rsidR="00DE6DA9" w:rsidRPr="00DE6DA9">
            <w:rPr>
              <w:rFonts w:ascii="Times New Roman" w:hAnsi="Times New Roman" w:cs="Times New Roman"/>
              <w:sz w:val="26"/>
              <w:szCs w:val="26"/>
            </w:rPr>
            <w:t>Фотековой</w:t>
          </w:r>
          <w:proofErr w:type="spellEnd"/>
          <w:r w:rsidR="00DE6DA9" w:rsidRPr="00DE6DA9">
            <w:rPr>
              <w:rFonts w:ascii="Times New Roman" w:hAnsi="Times New Roman" w:cs="Times New Roman"/>
              <w:sz w:val="26"/>
              <w:szCs w:val="26"/>
            </w:rPr>
            <w:t xml:space="preserve">, Л.Г. </w:t>
          </w:r>
          <w:proofErr w:type="spellStart"/>
          <w:r w:rsidR="00DE6DA9" w:rsidRPr="00DE6DA9">
            <w:rPr>
              <w:rFonts w:ascii="Times New Roman" w:hAnsi="Times New Roman" w:cs="Times New Roman"/>
              <w:sz w:val="26"/>
              <w:szCs w:val="26"/>
            </w:rPr>
            <w:t>Паромоновой</w:t>
          </w:r>
          <w:proofErr w:type="spellEnd"/>
          <w:r w:rsidR="00DE6DA9" w:rsidRPr="00DE6DA9">
            <w:rPr>
              <w:rFonts w:ascii="Times New Roman" w:hAnsi="Times New Roman" w:cs="Times New Roman"/>
              <w:sz w:val="26"/>
              <w:szCs w:val="26"/>
            </w:rPr>
            <w:t>).</w:t>
          </w: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sidRPr="00DE6DA9">
            <w:rPr>
              <w:sz w:val="26"/>
              <w:szCs w:val="26"/>
            </w:rPr>
            <w:t xml:space="preserve">Обследование включало два блока. </w:t>
          </w:r>
        </w:p>
        <w:p w:rsidR="00DE6DA9" w:rsidRPr="00DE6DA9" w:rsidRDefault="00DE6DA9" w:rsidP="00DE6DA9">
          <w:pPr>
            <w:pStyle w:val="a8"/>
            <w:numPr>
              <w:ilvl w:val="0"/>
              <w:numId w:val="4"/>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Исследование слогового, фонематического анализа, синтеза и представлений:</w:t>
          </w:r>
        </w:p>
        <w:p w:rsidR="00DE6DA9" w:rsidRPr="00DE6DA9" w:rsidRDefault="00DE6DA9" w:rsidP="00DE6DA9">
          <w:pPr>
            <w:pStyle w:val="a8"/>
            <w:numPr>
              <w:ilvl w:val="0"/>
              <w:numId w:val="5"/>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Умение делить слова на слоги,</w:t>
          </w:r>
        </w:p>
        <w:p w:rsidR="00DE6DA9" w:rsidRPr="00DE6DA9" w:rsidRDefault="00DE6DA9" w:rsidP="00DE6DA9">
          <w:pPr>
            <w:pStyle w:val="a8"/>
            <w:numPr>
              <w:ilvl w:val="0"/>
              <w:numId w:val="5"/>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Определение места звука по отношению к другим звукам слова (последовательный и позиционный звуковой анализ);</w:t>
          </w:r>
        </w:p>
        <w:p w:rsidR="00DE6DA9" w:rsidRPr="00DE6DA9" w:rsidRDefault="00DE6DA9" w:rsidP="00DE6DA9">
          <w:pPr>
            <w:pStyle w:val="a8"/>
            <w:numPr>
              <w:ilvl w:val="0"/>
              <w:numId w:val="5"/>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Определение количества звуков в словах и т.п.</w:t>
          </w:r>
        </w:p>
        <w:p w:rsidR="00DE6DA9" w:rsidRPr="00DE6DA9" w:rsidRDefault="00DE6DA9" w:rsidP="00DE6DA9">
          <w:pPr>
            <w:pStyle w:val="a8"/>
            <w:numPr>
              <w:ilvl w:val="0"/>
              <w:numId w:val="5"/>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Исследование умения анализировать предложения на слова.</w:t>
          </w:r>
        </w:p>
        <w:p w:rsidR="00DE6DA9" w:rsidRPr="00DE6DA9" w:rsidRDefault="00DE6DA9" w:rsidP="00DE6DA9">
          <w:pPr>
            <w:pStyle w:val="a8"/>
            <w:spacing w:after="0" w:line="360" w:lineRule="auto"/>
            <w:ind w:left="426"/>
            <w:jc w:val="both"/>
            <w:rPr>
              <w:rFonts w:ascii="Times New Roman" w:hAnsi="Times New Roman" w:cs="Times New Roman"/>
              <w:sz w:val="26"/>
              <w:szCs w:val="26"/>
            </w:rPr>
          </w:pPr>
        </w:p>
        <w:p w:rsidR="00DE6DA9" w:rsidRPr="00DE6DA9" w:rsidRDefault="00DE6DA9" w:rsidP="00DE6DA9">
          <w:pPr>
            <w:pStyle w:val="a8"/>
            <w:numPr>
              <w:ilvl w:val="0"/>
              <w:numId w:val="4"/>
            </w:numPr>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Исследование собственно письма:</w:t>
          </w:r>
        </w:p>
        <w:p w:rsidR="00DE6DA9" w:rsidRPr="00DE6DA9" w:rsidRDefault="00DE6DA9" w:rsidP="00DE6DA9">
          <w:pPr>
            <w:pStyle w:val="a8"/>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 запись под диктовку букв, слогов, слов, предложений, текста;</w:t>
          </w:r>
        </w:p>
        <w:p w:rsidR="00DE6DA9" w:rsidRPr="00DE6DA9" w:rsidRDefault="00DE6DA9" w:rsidP="00DE6DA9">
          <w:pPr>
            <w:pStyle w:val="a8"/>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 списывание предложения, текста;</w:t>
          </w:r>
        </w:p>
        <w:p w:rsidR="00DE6DA9" w:rsidRPr="00DE6DA9" w:rsidRDefault="00DE6DA9" w:rsidP="00DE6DA9">
          <w:pPr>
            <w:pStyle w:val="a8"/>
            <w:spacing w:after="0" w:line="360" w:lineRule="auto"/>
            <w:ind w:left="426"/>
            <w:jc w:val="both"/>
            <w:rPr>
              <w:rFonts w:ascii="Times New Roman" w:hAnsi="Times New Roman" w:cs="Times New Roman"/>
              <w:sz w:val="26"/>
              <w:szCs w:val="26"/>
            </w:rPr>
          </w:pPr>
          <w:r w:rsidRPr="00DE6DA9">
            <w:rPr>
              <w:rFonts w:ascii="Times New Roman" w:hAnsi="Times New Roman" w:cs="Times New Roman"/>
              <w:sz w:val="26"/>
              <w:szCs w:val="26"/>
            </w:rPr>
            <w:t>- изложение.</w:t>
          </w:r>
        </w:p>
        <w:p w:rsidR="00DE6DA9" w:rsidRPr="00DE6DA9" w:rsidRDefault="00DE6DA9" w:rsidP="00DE6DA9">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sidRPr="00DE6DA9">
            <w:rPr>
              <w:sz w:val="26"/>
              <w:szCs w:val="26"/>
            </w:rPr>
            <w:t xml:space="preserve">Второй блок (исследование собственно письма), в свою очередь, состоял из двух этапов. На первом (предварительном) этапе ставится задача выявления детей, страдающих нарушениями письма. Для этого предлагаются различные виды письменных работ (списывание, диктант, изложение). На втором этапе осуществляется специальное обследование детей с нарушениями письма. Задачей этого этапа является дифференциальная диагностика расстройств письма: определение симптоматики и механизмов. Исследование процесса письма происходит на основе письменных работ детей, в каждом виде которых необходимо определить количество и характер </w:t>
          </w:r>
          <w:proofErr w:type="spellStart"/>
          <w:r w:rsidRPr="00DE6DA9">
            <w:rPr>
              <w:sz w:val="26"/>
              <w:szCs w:val="26"/>
            </w:rPr>
            <w:t>дисграфических</w:t>
          </w:r>
          <w:proofErr w:type="spellEnd"/>
          <w:r w:rsidRPr="00DE6DA9">
            <w:rPr>
              <w:sz w:val="26"/>
              <w:szCs w:val="26"/>
            </w:rPr>
            <w:t xml:space="preserve"> ошибок. </w:t>
          </w:r>
          <w:r w:rsidRPr="00DE6DA9">
            <w:rPr>
              <w:i/>
              <w:sz w:val="26"/>
              <w:szCs w:val="26"/>
            </w:rPr>
            <w:t>(Приложение 1)</w:t>
          </w:r>
        </w:p>
        <w:p w:rsidR="009541B0" w:rsidRDefault="003F60FB" w:rsidP="007602CD">
          <w:pPr>
            <w:spacing w:after="0" w:line="36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47988" behindDoc="0" locked="0" layoutInCell="0" allowOverlap="1">
                    <wp:simplePos x="0" y="0"/>
                    <wp:positionH relativeFrom="page">
                      <wp:align>center</wp:align>
                    </wp:positionH>
                    <wp:positionV relativeFrom="page">
                      <wp:align>bottom</wp:align>
                    </wp:positionV>
                    <wp:extent cx="7931150" cy="590550"/>
                    <wp:effectExtent l="1270" t="5080" r="1905" b="4445"/>
                    <wp:wrapNone/>
                    <wp:docPr id="13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3341329" id="Rectangle 49" o:spid="_x0000_s1026" style="position:absolute;margin-left:0;margin-top:0;width:624.5pt;height:46.5pt;z-index:25164798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7602CD" w:rsidRPr="007602CD">
            <w:rPr>
              <w:rFonts w:ascii="Times New Roman" w:eastAsia="Times New Roman" w:hAnsi="Times New Roman" w:cs="Times New Roman"/>
              <w:color w:val="000000"/>
              <w:sz w:val="26"/>
              <w:szCs w:val="26"/>
              <w:lang w:eastAsia="ru-RU"/>
            </w:rPr>
            <w:t xml:space="preserve">Количественная оценка и статистическая обработка полученных данных исследования служат основанием для решения коррекционных задач, а именно </w:t>
          </w:r>
        </w:p>
        <w:p w:rsidR="009541B0" w:rsidRDefault="003F60FB" w:rsidP="009541B0">
          <w:pPr>
            <w:spacing w:after="0" w:line="36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37738" behindDoc="0" locked="0" layoutInCell="0" allowOverlap="1">
                    <wp:simplePos x="0" y="0"/>
                    <wp:positionH relativeFrom="page">
                      <wp:align>center</wp:align>
                    </wp:positionH>
                    <wp:positionV relativeFrom="topMargin">
                      <wp:align>top</wp:align>
                    </wp:positionV>
                    <wp:extent cx="7931785" cy="648335"/>
                    <wp:effectExtent l="1270" t="0" r="1270" b="8890"/>
                    <wp:wrapNone/>
                    <wp:docPr id="13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0E2B5E0" id="Rectangle 46" o:spid="_x0000_s1026" style="position:absolute;margin-left:0;margin-top:0;width:624.55pt;height:51.05pt;z-index:25163773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7602CD" w:rsidRPr="007602CD" w:rsidRDefault="001957EB" w:rsidP="009541B0">
          <w:pPr>
            <w:spacing w:after="0" w:line="36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634663" behindDoc="0" locked="0" layoutInCell="0" allowOverlap="1" wp14:anchorId="716A96C5" wp14:editId="2126F6BC">
                    <wp:simplePos x="0" y="0"/>
                    <wp:positionH relativeFrom="page">
                      <wp:posOffset>-102235</wp:posOffset>
                    </wp:positionH>
                    <wp:positionV relativeFrom="page">
                      <wp:posOffset>-27940</wp:posOffset>
                    </wp:positionV>
                    <wp:extent cx="7931150" cy="590550"/>
                    <wp:effectExtent l="1270" t="5080" r="1905" b="4445"/>
                    <wp:wrapNone/>
                    <wp:docPr id="19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rgbClr val="9BBB59">
                                <a:lumMod val="60000"/>
                                <a:lumOff val="40000"/>
                              </a:srgbClr>
                            </a:solidFill>
                            <a:ln w="9525">
                              <a:solidFill>
                                <a:srgbClr val="9BBB59">
                                  <a:lumMod val="40000"/>
                                  <a:lumOff val="60000"/>
                                </a:srgb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4B8ED7B6" id="Rectangle 49" o:spid="_x0000_s1026" style="position:absolute;margin-left:-8.05pt;margin-top:-2.2pt;width:624.5pt;height:46.5pt;z-index:251634663;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" o:allowincell="f" fillcolor="#c3d69b" strokecolor="#d7e4bd">
                    <w10:wrap anchorx="page" anchory="page"/>
                  </v:rect>
                </w:pict>
              </mc:Fallback>
            </mc:AlternateContent>
          </w:r>
          <w:r w:rsidR="00055F28">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804672" behindDoc="0" locked="0" layoutInCell="1" allowOverlap="1">
                    <wp:simplePos x="0" y="0"/>
                    <wp:positionH relativeFrom="page">
                      <wp:align>center</wp:align>
                    </wp:positionH>
                    <wp:positionV relativeFrom="paragraph">
                      <wp:posOffset>-530225</wp:posOffset>
                    </wp:positionV>
                    <wp:extent cx="4638675" cy="228600"/>
                    <wp:effectExtent l="0" t="0" r="0" b="0"/>
                    <wp:wrapNone/>
                    <wp:docPr id="138"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36" type="#_x0000_t202" style="position:absolute;left:0;text-align:left;margin-left:0;margin-top:-41.75pt;width:365.25pt;height:18pt;z-index:251804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h5QEAAKk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page"/>
                  </v:shape>
                </w:pict>
              </mc:Fallback>
            </mc:AlternateContent>
          </w:r>
          <w:r w:rsidR="007602CD" w:rsidRPr="007602CD">
            <w:rPr>
              <w:rFonts w:ascii="Times New Roman" w:eastAsia="Times New Roman" w:hAnsi="Times New Roman" w:cs="Times New Roman"/>
              <w:color w:val="000000"/>
              <w:sz w:val="26"/>
              <w:szCs w:val="26"/>
              <w:lang w:eastAsia="ru-RU"/>
            </w:rPr>
            <w:t>систематизация и обобщение существующих подходов к преодолению дисграфии на почве нарушения языкового анализа и синтеза и определение ведущих направлений логопедической работы.</w:t>
          </w:r>
        </w:p>
        <w:p w:rsidR="007602CD" w:rsidRPr="007602CD" w:rsidRDefault="003F60FB" w:rsidP="007602CD">
          <w:pPr>
            <w:pStyle w:val="a7"/>
            <w:shd w:val="clear" w:color="auto" w:fill="FFFFFF"/>
            <w:tabs>
              <w:tab w:val="left" w:pos="0"/>
            </w:tabs>
            <w:spacing w:before="0" w:beforeAutospacing="0" w:after="0" w:afterAutospacing="0" w:line="360" w:lineRule="auto"/>
            <w:ind w:firstLine="709"/>
            <w:jc w:val="both"/>
            <w:textAlignment w:val="baseline"/>
            <w:rPr>
              <w:noProof/>
              <w:color w:val="000000"/>
              <w:sz w:val="26"/>
              <w:szCs w:val="26"/>
            </w:rPr>
          </w:pPr>
          <w:r>
            <w:rPr>
              <w:noProof/>
              <w:sz w:val="26"/>
              <w:szCs w:val="26"/>
            </w:rPr>
            <mc:AlternateContent>
              <mc:Choice Requires="wps">
                <w:drawing>
                  <wp:anchor distT="0" distB="0" distL="114300" distR="114300" simplePos="0" relativeHeight="251697152" behindDoc="0" locked="0" layoutInCell="0" allowOverlap="1">
                    <wp:simplePos x="0" y="0"/>
                    <wp:positionH relativeFrom="leftMargin">
                      <wp:posOffset>529590</wp:posOffset>
                    </wp:positionH>
                    <wp:positionV relativeFrom="page">
                      <wp:posOffset>5080</wp:posOffset>
                    </wp:positionV>
                    <wp:extent cx="90805" cy="11213465"/>
                    <wp:effectExtent l="1905" t="635" r="2540" b="6350"/>
                    <wp:wrapNone/>
                    <wp:docPr id="136"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2F2B22B" id="Rectangle 48" o:spid="_x0000_s1026" style="position:absolute;margin-left:41.7pt;margin-top:.4pt;width:7.15pt;height:882.95pt;z-index:25169715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" o:allowincell="f" fillcolor="#7030a0" strokecolor="#5f497a [2407]">
                    <w10:wrap anchorx="margin" anchory="page"/>
                  </v:rect>
                </w:pict>
              </mc:Fallback>
            </mc:AlternateContent>
          </w:r>
          <w:r>
            <w:rPr>
              <w:noProof/>
              <w:sz w:val="26"/>
              <w:szCs w:val="26"/>
            </w:rPr>
            <mc:AlternateContent>
              <mc:Choice Requires="wps">
                <w:drawing>
                  <wp:anchor distT="0" distB="0" distL="114300" distR="114300" simplePos="0" relativeHeight="251696128" behindDoc="0" locked="0" layoutInCell="0" allowOverlap="1">
                    <wp:simplePos x="0" y="0"/>
                    <wp:positionH relativeFrom="rightMargin">
                      <wp:posOffset>245745</wp:posOffset>
                    </wp:positionH>
                    <wp:positionV relativeFrom="page">
                      <wp:posOffset>5080</wp:posOffset>
                    </wp:positionV>
                    <wp:extent cx="45085" cy="11213465"/>
                    <wp:effectExtent l="6350" t="635" r="5715" b="6350"/>
                    <wp:wrapNone/>
                    <wp:docPr id="13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4C83BAD" id="Rectangle 47" o:spid="_x0000_s1026" style="position:absolute;margin-left:19.35pt;margin-top:.4pt;width:3.55pt;height:882.95pt;flip:x;z-index:25169612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" o:allowincell="f" fillcolor="#943634 [2405]" strokecolor="#943634 [2405]">
                    <w10:wrap anchorx="margin" anchory="page"/>
                  </v:rect>
                </w:pict>
              </mc:Fallback>
            </mc:AlternateContent>
          </w:r>
          <w:r w:rsidR="007602CD" w:rsidRPr="007602CD">
            <w:rPr>
              <w:noProof/>
              <w:color w:val="000000"/>
              <w:sz w:val="26"/>
              <w:szCs w:val="26"/>
            </w:rPr>
            <w:t>Результаты выполнения заданий детьми обрабатывались с учетом одной из поставленных задач исследования: провести диагностику детей для определения состояния процесса письма и сформированности навыков языкового анализа и синтеза.</w:t>
          </w:r>
        </w:p>
        <w:p w:rsidR="007602CD" w:rsidRPr="007602CD" w:rsidRDefault="007602CD" w:rsidP="007602CD">
          <w:pPr>
            <w:spacing w:after="0" w:line="360" w:lineRule="auto"/>
            <w:ind w:firstLine="709"/>
            <w:jc w:val="both"/>
            <w:rPr>
              <w:rFonts w:ascii="Times New Roman" w:hAnsi="Times New Roman" w:cs="Times New Roman"/>
              <w:sz w:val="26"/>
              <w:szCs w:val="26"/>
            </w:rPr>
          </w:pPr>
          <w:r w:rsidRPr="007602CD">
            <w:rPr>
              <w:rFonts w:ascii="Times New Roman" w:hAnsi="Times New Roman" w:cs="Times New Roman"/>
              <w:sz w:val="26"/>
              <w:szCs w:val="26"/>
            </w:rPr>
            <w:t>Проанализировав результаты выполнения первого блока заданий, направленных на исследование языкового и фонематического анализа и синтеза, можно сказать следующее. Наибольшие затруднения вызвали задания на позиционный анализ слов.</w:t>
          </w:r>
        </w:p>
        <w:p w:rsidR="007602CD" w:rsidRPr="007602CD" w:rsidRDefault="007602CD" w:rsidP="007602CD">
          <w:pPr>
            <w:spacing w:after="0" w:line="360" w:lineRule="auto"/>
            <w:ind w:firstLine="709"/>
            <w:jc w:val="both"/>
            <w:rPr>
              <w:rFonts w:ascii="Times New Roman" w:hAnsi="Times New Roman" w:cs="Times New Roman"/>
              <w:sz w:val="26"/>
              <w:szCs w:val="26"/>
            </w:rPr>
          </w:pPr>
          <w:r w:rsidRPr="007602CD">
            <w:rPr>
              <w:rFonts w:ascii="Times New Roman" w:hAnsi="Times New Roman" w:cs="Times New Roman"/>
              <w:sz w:val="26"/>
              <w:szCs w:val="26"/>
            </w:rPr>
            <w:t>Большая часть детей справилась с выделением первого и последнего звука в слове, дальнейший позиционный вид звукового анализа оказывался затруднительным, другим детям в целом данный вид анализа оказался недоступным.</w:t>
          </w:r>
        </w:p>
        <w:p w:rsidR="007602CD" w:rsidRPr="007602CD" w:rsidRDefault="007602CD" w:rsidP="007602CD">
          <w:pPr>
            <w:spacing w:after="0" w:line="360" w:lineRule="auto"/>
            <w:ind w:firstLine="709"/>
            <w:jc w:val="both"/>
            <w:rPr>
              <w:rFonts w:ascii="Times New Roman" w:hAnsi="Times New Roman" w:cs="Times New Roman"/>
              <w:sz w:val="26"/>
              <w:szCs w:val="26"/>
            </w:rPr>
          </w:pPr>
          <w:r w:rsidRPr="007602CD">
            <w:rPr>
              <w:rFonts w:ascii="Times New Roman" w:hAnsi="Times New Roman" w:cs="Times New Roman"/>
              <w:sz w:val="26"/>
              <w:szCs w:val="26"/>
            </w:rPr>
            <w:t>При анализе выполнения заданий на исследование навыков языкового анализа и синтеза были получены следующие результаты: 60% (3 из 5) младших школьников не справились с большей частью заданий, лишь 40% (2 из 5) справились частично и со специфическими ошибками. Соответственно, у всех детей, у которых оказался недостаточно сформирован навык языкового анализа и синтеза или же вовсе оказался несформированным, закономерным явилось и появление специфических ошибок на письме.</w:t>
          </w:r>
        </w:p>
        <w:p w:rsidR="007602CD" w:rsidRPr="007602CD" w:rsidRDefault="007602CD" w:rsidP="007602CD">
          <w:pPr>
            <w:spacing w:after="0" w:line="360" w:lineRule="auto"/>
            <w:ind w:firstLine="708"/>
            <w:jc w:val="both"/>
            <w:rPr>
              <w:rFonts w:ascii="Times New Roman" w:hAnsi="Times New Roman" w:cs="Times New Roman"/>
              <w:sz w:val="26"/>
              <w:szCs w:val="26"/>
            </w:rPr>
          </w:pPr>
          <w:r w:rsidRPr="007602CD">
            <w:rPr>
              <w:rFonts w:ascii="Times New Roman" w:hAnsi="Times New Roman" w:cs="Times New Roman"/>
              <w:sz w:val="26"/>
              <w:szCs w:val="26"/>
            </w:rPr>
            <w:t>Анализируя результаты выполнения серии письменных заданий (2 блок), можно сказать, что наиболее характерными ошибками были пропуски гласных, пропуски согласных при их стечении, пропуски слогов, замены гласных и согласных по акустическому признаку, нарушения маркировки предложения.</w:t>
          </w:r>
        </w:p>
        <w:p w:rsidR="009541B0" w:rsidRPr="009541B0" w:rsidRDefault="009541B0" w:rsidP="009541B0">
          <w:pPr>
            <w:spacing w:after="0" w:line="360" w:lineRule="auto"/>
            <w:ind w:firstLine="708"/>
            <w:jc w:val="both"/>
            <w:rPr>
              <w:rFonts w:ascii="Times New Roman" w:hAnsi="Times New Roman" w:cs="Times New Roman"/>
              <w:sz w:val="26"/>
              <w:szCs w:val="26"/>
            </w:rPr>
          </w:pPr>
          <w:r w:rsidRPr="009541B0">
            <w:rPr>
              <w:rFonts w:ascii="Times New Roman" w:hAnsi="Times New Roman" w:cs="Times New Roman"/>
              <w:sz w:val="26"/>
              <w:szCs w:val="26"/>
            </w:rPr>
            <w:t>Подсчитав допущенные специфические ошибки были установлены определенные закономерности и «приоритетность» одних ошибок над другими при данном виде дисграфии. Так, пропуски и замены составляют большую долю из всех допущенных ошибок в письменных работах.</w:t>
          </w:r>
        </w:p>
        <w:p w:rsidR="00055F28" w:rsidRDefault="00055F28" w:rsidP="009541B0">
          <w:pPr>
            <w:pStyle w:val="a7"/>
            <w:shd w:val="clear" w:color="auto" w:fill="FFFFFF"/>
            <w:tabs>
              <w:tab w:val="left" w:pos="0"/>
            </w:tabs>
            <w:spacing w:before="0" w:beforeAutospacing="0" w:after="0" w:afterAutospacing="0" w:line="360" w:lineRule="auto"/>
            <w:jc w:val="center"/>
            <w:textAlignment w:val="baseline"/>
            <w:rPr>
              <w:sz w:val="26"/>
              <w:szCs w:val="26"/>
            </w:rPr>
          </w:pPr>
        </w:p>
        <w:p w:rsidR="00055F28" w:rsidRDefault="00055F28" w:rsidP="009541B0">
          <w:pPr>
            <w:pStyle w:val="a7"/>
            <w:shd w:val="clear" w:color="auto" w:fill="FFFFFF"/>
            <w:tabs>
              <w:tab w:val="left" w:pos="0"/>
            </w:tabs>
            <w:spacing w:before="0" w:beforeAutospacing="0" w:after="0" w:afterAutospacing="0" w:line="360" w:lineRule="auto"/>
            <w:jc w:val="center"/>
            <w:textAlignment w:val="baseline"/>
            <w:rPr>
              <w:sz w:val="26"/>
              <w:szCs w:val="26"/>
            </w:rPr>
          </w:pPr>
        </w:p>
        <w:p w:rsidR="009541B0" w:rsidRDefault="003F60FB" w:rsidP="009541B0">
          <w:pPr>
            <w:pStyle w:val="a7"/>
            <w:shd w:val="clear" w:color="auto" w:fill="FFFFFF"/>
            <w:tabs>
              <w:tab w:val="left" w:pos="0"/>
            </w:tabs>
            <w:spacing w:before="0" w:beforeAutospacing="0" w:after="0" w:afterAutospacing="0" w:line="360" w:lineRule="auto"/>
            <w:jc w:val="center"/>
            <w:textAlignment w:val="baseline"/>
            <w:rPr>
              <w:sz w:val="26"/>
              <w:szCs w:val="26"/>
            </w:rPr>
          </w:pPr>
          <w:r>
            <w:rPr>
              <w:noProof/>
              <w:sz w:val="26"/>
              <w:szCs w:val="26"/>
            </w:rPr>
            <mc:AlternateContent>
              <mc:Choice Requires="wps">
                <w:drawing>
                  <wp:anchor distT="0" distB="0" distL="114300" distR="114300" simplePos="0" relativeHeight="251646963" behindDoc="0" locked="0" layoutInCell="0" allowOverlap="1">
                    <wp:simplePos x="0" y="0"/>
                    <wp:positionH relativeFrom="page">
                      <wp:align>center</wp:align>
                    </wp:positionH>
                    <wp:positionV relativeFrom="page">
                      <wp:align>bottom</wp:align>
                    </wp:positionV>
                    <wp:extent cx="7931150" cy="590550"/>
                    <wp:effectExtent l="1270" t="5080" r="1905" b="4445"/>
                    <wp:wrapNone/>
                    <wp:docPr id="13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C1DE5EB" id="Rectangle 50" o:spid="_x0000_s1026" style="position:absolute;margin-left:0;margin-top:0;width:624.5pt;height:46.5pt;z-index:251646963;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p>
        <w:p w:rsidR="009541B0" w:rsidRDefault="00055F28" w:rsidP="009541B0">
          <w:pPr>
            <w:pStyle w:val="a7"/>
            <w:shd w:val="clear" w:color="auto" w:fill="FFFFFF"/>
            <w:tabs>
              <w:tab w:val="left" w:pos="0"/>
            </w:tabs>
            <w:spacing w:before="0" w:beforeAutospacing="0" w:after="0" w:afterAutospacing="0" w:line="360" w:lineRule="auto"/>
            <w:jc w:val="center"/>
            <w:textAlignment w:val="baseline"/>
            <w:rPr>
              <w:sz w:val="26"/>
              <w:szCs w:val="26"/>
            </w:rPr>
          </w:pPr>
          <w:r>
            <w:rPr>
              <w:noProof/>
              <w:sz w:val="26"/>
              <w:szCs w:val="26"/>
            </w:rPr>
            <w:lastRenderedPageBreak/>
            <mc:AlternateContent>
              <mc:Choice Requires="wps">
                <w:drawing>
                  <wp:anchor distT="0" distB="0" distL="114300" distR="114300" simplePos="0" relativeHeight="251805696" behindDoc="0" locked="0" layoutInCell="1" allowOverlap="1">
                    <wp:simplePos x="0" y="0"/>
                    <wp:positionH relativeFrom="column">
                      <wp:posOffset>434340</wp:posOffset>
                    </wp:positionH>
                    <wp:positionV relativeFrom="paragraph">
                      <wp:posOffset>-513715</wp:posOffset>
                    </wp:positionV>
                    <wp:extent cx="4638675" cy="228600"/>
                    <wp:effectExtent l="0" t="0" r="0" b="635"/>
                    <wp:wrapNone/>
                    <wp:docPr id="133"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37" type="#_x0000_t202" style="position:absolute;left:0;text-align:left;margin-left:34.2pt;margin-top:-40.45pt;width:365.25pt;height:1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29N5QEAAKk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sidR="003F60FB">
            <w:rPr>
              <w:noProof/>
              <w:sz w:val="26"/>
              <w:szCs w:val="26"/>
            </w:rPr>
            <mc:AlternateContent>
              <mc:Choice Requires="wps">
                <w:drawing>
                  <wp:anchor distT="0" distB="0" distL="114300" distR="114300" simplePos="0" relativeHeight="251837440" behindDoc="0" locked="0" layoutInCell="0" allowOverlap="1">
                    <wp:simplePos x="0" y="0"/>
                    <wp:positionH relativeFrom="rightMargin">
                      <wp:posOffset>274320</wp:posOffset>
                    </wp:positionH>
                    <wp:positionV relativeFrom="page">
                      <wp:posOffset>5080</wp:posOffset>
                    </wp:positionV>
                    <wp:extent cx="45085" cy="11213465"/>
                    <wp:effectExtent l="6350" t="635" r="5715" b="6350"/>
                    <wp:wrapNone/>
                    <wp:docPr id="13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CB6F7B3" id="Rectangle 53" o:spid="_x0000_s1026" style="position:absolute;margin-left:21.6pt;margin-top:.4pt;width:3.55pt;height:882.95pt;flip:x;z-index:25183744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" o:allowincell="f" fillcolor="#943634 [2405]" strokecolor="#943634 [2405]">
                    <w10:wrap anchorx="margin" anchory="page"/>
                  </v:rect>
                </w:pict>
              </mc:Fallback>
            </mc:AlternateContent>
          </w:r>
          <w:r w:rsidR="003F60FB">
            <w:rPr>
              <w:noProof/>
              <w:sz w:val="26"/>
              <w:szCs w:val="26"/>
            </w:rPr>
            <mc:AlternateContent>
              <mc:Choice Requires="wps">
                <w:drawing>
                  <wp:anchor distT="0" distB="0" distL="114300" distR="114300" simplePos="0" relativeHeight="251838464" behindDoc="0" locked="0" layoutInCell="0" allowOverlap="1">
                    <wp:simplePos x="0" y="0"/>
                    <wp:positionH relativeFrom="leftMargin">
                      <wp:posOffset>522605</wp:posOffset>
                    </wp:positionH>
                    <wp:positionV relativeFrom="page">
                      <wp:posOffset>5080</wp:posOffset>
                    </wp:positionV>
                    <wp:extent cx="90805" cy="11213465"/>
                    <wp:effectExtent l="6985" t="635" r="6985" b="6350"/>
                    <wp:wrapNone/>
                    <wp:docPr id="13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7AD6F58" id="Rectangle 52" o:spid="_x0000_s1026" style="position:absolute;margin-left:41.15pt;margin-top:.4pt;width:7.15pt;height:882.95pt;z-index:25183846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" o:allowincell="f" fillcolor="#7030a0" strokecolor="#5f497a [2407]">
                    <w10:wrap anchorx="margin" anchory="page"/>
                  </v:rect>
                </w:pict>
              </mc:Fallback>
            </mc:AlternateContent>
          </w:r>
          <w:r w:rsidR="003F60FB">
            <w:rPr>
              <w:noProof/>
              <w:sz w:val="26"/>
              <w:szCs w:val="26"/>
            </w:rPr>
            <mc:AlternateContent>
              <mc:Choice Requires="wps">
                <w:drawing>
                  <wp:anchor distT="0" distB="0" distL="114300" distR="114300" simplePos="0" relativeHeight="251698176" behindDoc="0" locked="0" layoutInCell="0" allowOverlap="1">
                    <wp:simplePos x="0" y="0"/>
                    <wp:positionH relativeFrom="page">
                      <wp:align>center</wp:align>
                    </wp:positionH>
                    <wp:positionV relativeFrom="topMargin">
                      <wp:align>top</wp:align>
                    </wp:positionV>
                    <wp:extent cx="7931785" cy="648335"/>
                    <wp:effectExtent l="1270" t="0" r="1270" b="8890"/>
                    <wp:wrapNone/>
                    <wp:docPr id="1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6391D93" id="Rectangle 51" o:spid="_x0000_s1026" style="position:absolute;margin-left:0;margin-top:0;width:624.55pt;height:51.05pt;z-index:25169817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9541B0" w:rsidRPr="009541B0" w:rsidRDefault="009541B0" w:rsidP="009541B0">
          <w:pPr>
            <w:pStyle w:val="a7"/>
            <w:shd w:val="clear" w:color="auto" w:fill="FFFFFF"/>
            <w:tabs>
              <w:tab w:val="left" w:pos="0"/>
            </w:tabs>
            <w:spacing w:before="0" w:beforeAutospacing="0" w:after="0" w:afterAutospacing="0" w:line="360" w:lineRule="auto"/>
            <w:jc w:val="center"/>
            <w:textAlignment w:val="baseline"/>
            <w:rPr>
              <w:sz w:val="26"/>
              <w:szCs w:val="26"/>
            </w:rPr>
          </w:pPr>
          <w:r w:rsidRPr="009541B0">
            <w:rPr>
              <w:sz w:val="26"/>
              <w:szCs w:val="26"/>
            </w:rPr>
            <w:t>20</w:t>
          </w:r>
          <w:r w:rsidR="00B33B00">
            <w:rPr>
              <w:sz w:val="26"/>
              <w:szCs w:val="26"/>
            </w:rPr>
            <w:t>19</w:t>
          </w:r>
          <w:r w:rsidRPr="009541B0">
            <w:rPr>
              <w:sz w:val="26"/>
              <w:szCs w:val="26"/>
            </w:rPr>
            <w:t>-20</w:t>
          </w:r>
          <w:r w:rsidR="00B33B00">
            <w:rPr>
              <w:sz w:val="26"/>
              <w:szCs w:val="26"/>
            </w:rPr>
            <w:t>20</w:t>
          </w:r>
          <w:r w:rsidRPr="009541B0">
            <w:rPr>
              <w:sz w:val="26"/>
              <w:szCs w:val="26"/>
            </w:rPr>
            <w:t xml:space="preserve"> </w:t>
          </w:r>
          <w:proofErr w:type="spellStart"/>
          <w:proofErr w:type="gramStart"/>
          <w:r w:rsidRPr="009541B0">
            <w:rPr>
              <w:sz w:val="26"/>
              <w:szCs w:val="26"/>
            </w:rPr>
            <w:t>уч.год</w:t>
          </w:r>
          <w:proofErr w:type="spellEnd"/>
          <w:proofErr w:type="gramEnd"/>
          <w:r w:rsidRPr="009541B0">
            <w:rPr>
              <w:sz w:val="26"/>
              <w:szCs w:val="26"/>
            </w:rPr>
            <w:t xml:space="preserve"> (входящая диагностика) «Приоритетность» ошибок</w:t>
          </w:r>
        </w:p>
        <w:p w:rsidR="009541B0" w:rsidRPr="009541B0" w:rsidRDefault="009541B0" w:rsidP="009541B0">
          <w:pPr>
            <w:spacing w:after="0" w:line="360" w:lineRule="auto"/>
            <w:ind w:firstLine="284"/>
            <w:jc w:val="both"/>
            <w:rPr>
              <w:rFonts w:ascii="Times New Roman" w:hAnsi="Times New Roman" w:cs="Times New Roman"/>
              <w:sz w:val="26"/>
              <w:szCs w:val="26"/>
            </w:rPr>
          </w:pPr>
          <w:r w:rsidRPr="009541B0">
            <w:rPr>
              <w:rFonts w:ascii="Times New Roman" w:hAnsi="Times New Roman" w:cs="Times New Roman"/>
              <w:noProof/>
              <w:sz w:val="26"/>
              <w:szCs w:val="26"/>
              <w:lang w:eastAsia="ru-RU"/>
            </w:rPr>
            <w:drawing>
              <wp:inline distT="0" distB="0" distL="0" distR="0">
                <wp:extent cx="5124450" cy="1847850"/>
                <wp:effectExtent l="19050" t="0" r="19050"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541B0" w:rsidRPr="009541B0" w:rsidRDefault="009541B0" w:rsidP="009541B0">
          <w:pPr>
            <w:spacing w:after="0" w:line="360" w:lineRule="auto"/>
            <w:ind w:firstLine="284"/>
            <w:jc w:val="both"/>
            <w:rPr>
              <w:rFonts w:ascii="Times New Roman" w:hAnsi="Times New Roman" w:cs="Times New Roman"/>
              <w:sz w:val="26"/>
              <w:szCs w:val="26"/>
            </w:rPr>
          </w:pPr>
        </w:p>
        <w:p w:rsidR="009541B0" w:rsidRPr="009541B0" w:rsidRDefault="009541B0" w:rsidP="009541B0">
          <w:pPr>
            <w:pStyle w:val="a7"/>
            <w:shd w:val="clear" w:color="auto" w:fill="FFFFFF"/>
            <w:tabs>
              <w:tab w:val="left" w:pos="0"/>
            </w:tabs>
            <w:spacing w:before="0" w:beforeAutospacing="0" w:after="0" w:afterAutospacing="0" w:line="360" w:lineRule="auto"/>
            <w:jc w:val="center"/>
            <w:textAlignment w:val="baseline"/>
            <w:rPr>
              <w:sz w:val="26"/>
              <w:szCs w:val="26"/>
            </w:rPr>
          </w:pPr>
          <w:r w:rsidRPr="009541B0">
            <w:rPr>
              <w:sz w:val="26"/>
              <w:szCs w:val="26"/>
            </w:rPr>
            <w:t>20</w:t>
          </w:r>
          <w:r w:rsidR="00B33B00">
            <w:rPr>
              <w:sz w:val="26"/>
              <w:szCs w:val="26"/>
            </w:rPr>
            <w:t>20</w:t>
          </w:r>
          <w:r w:rsidRPr="009541B0">
            <w:rPr>
              <w:sz w:val="26"/>
              <w:szCs w:val="26"/>
            </w:rPr>
            <w:t>-20</w:t>
          </w:r>
          <w:r w:rsidR="00B33B00">
            <w:rPr>
              <w:sz w:val="26"/>
              <w:szCs w:val="26"/>
            </w:rPr>
            <w:t>21</w:t>
          </w:r>
          <w:r w:rsidRPr="009541B0">
            <w:rPr>
              <w:sz w:val="26"/>
              <w:szCs w:val="26"/>
            </w:rPr>
            <w:t xml:space="preserve"> </w:t>
          </w:r>
          <w:proofErr w:type="spellStart"/>
          <w:proofErr w:type="gramStart"/>
          <w:r w:rsidRPr="009541B0">
            <w:rPr>
              <w:sz w:val="26"/>
              <w:szCs w:val="26"/>
            </w:rPr>
            <w:t>уч.год</w:t>
          </w:r>
          <w:proofErr w:type="spellEnd"/>
          <w:proofErr w:type="gramEnd"/>
          <w:r w:rsidRPr="009541B0">
            <w:rPr>
              <w:sz w:val="26"/>
              <w:szCs w:val="26"/>
            </w:rPr>
            <w:t xml:space="preserve"> (входящая диагностика) «Приоритетность» ошибок</w:t>
          </w:r>
        </w:p>
        <w:p w:rsidR="009541B0" w:rsidRPr="009541B0" w:rsidRDefault="009541B0" w:rsidP="009541B0">
          <w:pPr>
            <w:spacing w:after="0" w:line="360" w:lineRule="auto"/>
            <w:ind w:firstLine="284"/>
            <w:jc w:val="both"/>
            <w:rPr>
              <w:rFonts w:ascii="Times New Roman" w:hAnsi="Times New Roman" w:cs="Times New Roman"/>
              <w:sz w:val="26"/>
              <w:szCs w:val="26"/>
            </w:rPr>
          </w:pPr>
          <w:r w:rsidRPr="009541B0">
            <w:rPr>
              <w:rFonts w:ascii="Times New Roman" w:hAnsi="Times New Roman" w:cs="Times New Roman"/>
              <w:noProof/>
              <w:sz w:val="26"/>
              <w:szCs w:val="26"/>
              <w:lang w:eastAsia="ru-RU"/>
            </w:rPr>
            <w:drawing>
              <wp:inline distT="0" distB="0" distL="0" distR="0">
                <wp:extent cx="5124450" cy="18288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541B0" w:rsidRPr="009541B0" w:rsidRDefault="009541B0" w:rsidP="009541B0">
          <w:pPr>
            <w:spacing w:after="0" w:line="360" w:lineRule="auto"/>
            <w:ind w:firstLine="709"/>
            <w:jc w:val="both"/>
            <w:rPr>
              <w:rFonts w:ascii="Times New Roman" w:hAnsi="Times New Roman" w:cs="Times New Roman"/>
              <w:sz w:val="26"/>
              <w:szCs w:val="26"/>
            </w:rPr>
          </w:pPr>
        </w:p>
        <w:p w:rsidR="009541B0" w:rsidRPr="009541B0" w:rsidRDefault="009541B0" w:rsidP="009541B0">
          <w:pPr>
            <w:pStyle w:val="a7"/>
            <w:shd w:val="clear" w:color="auto" w:fill="FFFFFF"/>
            <w:tabs>
              <w:tab w:val="left" w:pos="0"/>
            </w:tabs>
            <w:spacing w:before="0" w:beforeAutospacing="0" w:after="0" w:afterAutospacing="0" w:line="360" w:lineRule="auto"/>
            <w:jc w:val="center"/>
            <w:textAlignment w:val="baseline"/>
            <w:rPr>
              <w:sz w:val="26"/>
              <w:szCs w:val="26"/>
            </w:rPr>
          </w:pPr>
          <w:r w:rsidRPr="009541B0">
            <w:rPr>
              <w:sz w:val="26"/>
              <w:szCs w:val="26"/>
            </w:rPr>
            <w:t>20</w:t>
          </w:r>
          <w:r w:rsidR="00B33B00">
            <w:rPr>
              <w:sz w:val="26"/>
              <w:szCs w:val="26"/>
            </w:rPr>
            <w:t>21</w:t>
          </w:r>
          <w:r w:rsidRPr="009541B0">
            <w:rPr>
              <w:sz w:val="26"/>
              <w:szCs w:val="26"/>
            </w:rPr>
            <w:t>-20</w:t>
          </w:r>
          <w:r w:rsidR="00B33B00">
            <w:rPr>
              <w:sz w:val="26"/>
              <w:szCs w:val="26"/>
            </w:rPr>
            <w:t>22</w:t>
          </w:r>
          <w:r w:rsidRPr="009541B0">
            <w:rPr>
              <w:sz w:val="26"/>
              <w:szCs w:val="26"/>
            </w:rPr>
            <w:t xml:space="preserve"> </w:t>
          </w:r>
          <w:proofErr w:type="spellStart"/>
          <w:proofErr w:type="gramStart"/>
          <w:r w:rsidRPr="009541B0">
            <w:rPr>
              <w:sz w:val="26"/>
              <w:szCs w:val="26"/>
            </w:rPr>
            <w:t>уч.год</w:t>
          </w:r>
          <w:proofErr w:type="spellEnd"/>
          <w:proofErr w:type="gramEnd"/>
          <w:r w:rsidRPr="009541B0">
            <w:rPr>
              <w:sz w:val="26"/>
              <w:szCs w:val="26"/>
            </w:rPr>
            <w:t xml:space="preserve"> (входящая диагностика) «Приоритетность» ошибок</w:t>
          </w:r>
        </w:p>
        <w:p w:rsidR="009541B0" w:rsidRPr="009541B0" w:rsidRDefault="009541B0" w:rsidP="009541B0">
          <w:pPr>
            <w:spacing w:after="0" w:line="360" w:lineRule="auto"/>
            <w:ind w:firstLine="284"/>
            <w:jc w:val="both"/>
            <w:rPr>
              <w:rFonts w:ascii="Times New Roman" w:hAnsi="Times New Roman" w:cs="Times New Roman"/>
              <w:sz w:val="26"/>
              <w:szCs w:val="26"/>
            </w:rPr>
          </w:pPr>
          <w:r w:rsidRPr="009541B0">
            <w:rPr>
              <w:rFonts w:ascii="Times New Roman" w:hAnsi="Times New Roman" w:cs="Times New Roman"/>
              <w:noProof/>
              <w:sz w:val="26"/>
              <w:szCs w:val="26"/>
              <w:lang w:eastAsia="ru-RU"/>
            </w:rPr>
            <w:drawing>
              <wp:inline distT="0" distB="0" distL="0" distR="0">
                <wp:extent cx="5191125" cy="2000250"/>
                <wp:effectExtent l="19050" t="0" r="9525"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41B0" w:rsidRPr="009541B0" w:rsidRDefault="009541B0" w:rsidP="009541B0">
          <w:pPr>
            <w:spacing w:after="0" w:line="360" w:lineRule="auto"/>
            <w:ind w:firstLine="709"/>
            <w:jc w:val="both"/>
            <w:rPr>
              <w:rFonts w:ascii="Times New Roman" w:hAnsi="Times New Roman" w:cs="Times New Roman"/>
              <w:sz w:val="26"/>
              <w:szCs w:val="26"/>
            </w:rPr>
          </w:pPr>
          <w:r w:rsidRPr="009541B0">
            <w:rPr>
              <w:rFonts w:ascii="Times New Roman" w:hAnsi="Times New Roman" w:cs="Times New Roman"/>
              <w:sz w:val="26"/>
              <w:szCs w:val="26"/>
            </w:rPr>
            <w:t>Количество специфических ошибок, допущенных во всех трех видах письменных заданий, было суммировано у каждого ученика, с учетом количества и характера ошибок и внесено в диаграмму.</w:t>
          </w:r>
        </w:p>
        <w:p w:rsidR="00D868F0" w:rsidRPr="00D868F0" w:rsidRDefault="003F60FB" w:rsidP="00D868F0">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Pr>
              <w:noProof/>
              <w:sz w:val="26"/>
              <w:szCs w:val="26"/>
            </w:rPr>
            <mc:AlternateContent>
              <mc:Choice Requires="wps">
                <w:drawing>
                  <wp:anchor distT="0" distB="0" distL="114300" distR="114300" simplePos="0" relativeHeight="251645938" behindDoc="0" locked="0" layoutInCell="0" allowOverlap="1">
                    <wp:simplePos x="0" y="0"/>
                    <wp:positionH relativeFrom="page">
                      <wp:align>center</wp:align>
                    </wp:positionH>
                    <wp:positionV relativeFrom="page">
                      <wp:align>bottom</wp:align>
                    </wp:positionV>
                    <wp:extent cx="7931150" cy="590550"/>
                    <wp:effectExtent l="1270" t="5080" r="1905" b="4445"/>
                    <wp:wrapNone/>
                    <wp:docPr id="129"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46313D20" id="Rectangle 54" o:spid="_x0000_s1026" style="position:absolute;margin-left:0;margin-top:0;width:624.5pt;height:46.5pt;z-index:25164593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D868F0" w:rsidRPr="00D868F0">
            <w:rPr>
              <w:sz w:val="26"/>
              <w:szCs w:val="26"/>
            </w:rPr>
            <w:t xml:space="preserve">Таким образом, у большинства учеников прослеживается недостаточная сформированность различных форм языкового анализа и синтеза. Это </w:t>
          </w:r>
          <w:r>
            <w:rPr>
              <w:noProof/>
              <w:sz w:val="26"/>
              <w:szCs w:val="26"/>
            </w:rPr>
            <mc:AlternateContent>
              <mc:Choice Requires="wps">
                <w:drawing>
                  <wp:anchor distT="0" distB="0" distL="114300" distR="114300" simplePos="0" relativeHeight="251702272" behindDoc="0" locked="0" layoutInCell="0" allowOverlap="1">
                    <wp:simplePos x="0" y="0"/>
                    <wp:positionH relativeFrom="page">
                      <wp:align>center</wp:align>
                    </wp:positionH>
                    <wp:positionV relativeFrom="topMargin">
                      <wp:align>top</wp:align>
                    </wp:positionV>
                    <wp:extent cx="7931785" cy="648335"/>
                    <wp:effectExtent l="1270" t="0" r="1270" b="8890"/>
                    <wp:wrapNone/>
                    <wp:docPr id="1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9684830" id="Rectangle 56" o:spid="_x0000_s1026" style="position:absolute;margin-left:0;margin-top:0;width:624.55pt;height:51.05pt;z-index:25170227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D868F0" w:rsidRPr="00D868F0">
            <w:rPr>
              <w:sz w:val="26"/>
              <w:szCs w:val="26"/>
            </w:rPr>
            <w:t xml:space="preserve">подтверждает </w:t>
          </w:r>
          <w:r w:rsidR="00D868F0" w:rsidRPr="00D868F0">
            <w:rPr>
              <w:sz w:val="26"/>
              <w:szCs w:val="26"/>
            </w:rPr>
            <w:lastRenderedPageBreak/>
            <w:t>наличие следующих ошибок в письменных работах детей: пропуски гласных, пропуски согласных при их стечении, пропуски слогов, замены гласных и согласных по акустическому признаку, нарушения маркировки предложения, перестановки, вставки гласных и согласных, слогов, персеверации (повторение слогов), антиципации (преждевременная запись букв) и раздельное и слитное написание частей слова.</w:t>
          </w:r>
        </w:p>
        <w:p w:rsidR="00D868F0" w:rsidRPr="00D868F0" w:rsidRDefault="003F60FB" w:rsidP="00D868F0">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Pr>
              <w:noProof/>
              <w:sz w:val="26"/>
              <w:szCs w:val="26"/>
            </w:rPr>
            <mc:AlternateContent>
              <mc:Choice Requires="wps">
                <w:drawing>
                  <wp:anchor distT="0" distB="0" distL="114300" distR="114300" simplePos="0" relativeHeight="251806720" behindDoc="0" locked="0" layoutInCell="1" allowOverlap="1">
                    <wp:simplePos x="0" y="0"/>
                    <wp:positionH relativeFrom="column">
                      <wp:posOffset>710565</wp:posOffset>
                    </wp:positionH>
                    <wp:positionV relativeFrom="paragraph">
                      <wp:posOffset>-2219325</wp:posOffset>
                    </wp:positionV>
                    <wp:extent cx="4638675" cy="228600"/>
                    <wp:effectExtent l="0" t="0" r="0" b="0"/>
                    <wp:wrapNone/>
                    <wp:docPr id="1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038" type="#_x0000_t202" style="position:absolute;left:0;text-align:left;margin-left:55.95pt;margin-top:-174.75pt;width:365.25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gGj5gEAAKk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noProof/>
              <w:sz w:val="26"/>
              <w:szCs w:val="26"/>
            </w:rPr>
            <mc:AlternateContent>
              <mc:Choice Requires="wps">
                <w:drawing>
                  <wp:anchor distT="0" distB="0" distL="114300" distR="114300" simplePos="0" relativeHeight="251704320" behindDoc="0" locked="0" layoutInCell="0" allowOverlap="1">
                    <wp:simplePos x="0" y="0"/>
                    <wp:positionH relativeFrom="leftMargin">
                      <wp:posOffset>589915</wp:posOffset>
                    </wp:positionH>
                    <wp:positionV relativeFrom="page">
                      <wp:posOffset>5080</wp:posOffset>
                    </wp:positionV>
                    <wp:extent cx="90805" cy="11213465"/>
                    <wp:effectExtent l="8255" t="635" r="5715" b="6350"/>
                    <wp:wrapNone/>
                    <wp:docPr id="12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DD6524E" id="Rectangle 58" o:spid="_x0000_s1026" style="position:absolute;margin-left:46.45pt;margin-top:.4pt;width:7.15pt;height:882.95pt;z-index:251704320;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" o:allowincell="f" fillcolor="#7030a0" strokecolor="#5f497a [2407]">
                    <w10:wrap anchorx="margin" anchory="page"/>
                  </v:rect>
                </w:pict>
              </mc:Fallback>
            </mc:AlternateContent>
          </w:r>
          <w:r>
            <w:rPr>
              <w:noProof/>
              <w:sz w:val="26"/>
              <w:szCs w:val="26"/>
            </w:rPr>
            <mc:AlternateContent>
              <mc:Choice Requires="wps">
                <w:drawing>
                  <wp:anchor distT="0" distB="0" distL="114300" distR="114300" simplePos="0" relativeHeight="251703296" behindDoc="0" locked="0" layoutInCell="0" allowOverlap="1">
                    <wp:simplePos x="0" y="0"/>
                    <wp:positionH relativeFrom="rightMargin">
                      <wp:posOffset>212725</wp:posOffset>
                    </wp:positionH>
                    <wp:positionV relativeFrom="page">
                      <wp:posOffset>-86995</wp:posOffset>
                    </wp:positionV>
                    <wp:extent cx="45085" cy="11213465"/>
                    <wp:effectExtent l="6985" t="6985" r="5080" b="9525"/>
                    <wp:wrapNone/>
                    <wp:docPr id="12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6527F99" id="Rectangle 57" o:spid="_x0000_s1026" style="position:absolute;margin-left:16.75pt;margin-top:-6.85pt;width:3.55pt;height:882.95pt;flip:x;z-index:25170329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" o:allowincell="f" fillcolor="#943634 [2405]" strokecolor="#943634 [2405]">
                    <w10:wrap anchorx="margin" anchory="page"/>
                  </v:rect>
                </w:pict>
              </mc:Fallback>
            </mc:AlternateContent>
          </w:r>
          <w:r w:rsidR="00D868F0" w:rsidRPr="00D868F0">
            <w:rPr>
              <w:sz w:val="26"/>
              <w:szCs w:val="26"/>
            </w:rPr>
            <w:t>Таким образом, были выявлены особенности состояния процесса письма у младших школьников и определена зависимость между овладением письмом и состоянием языкового анализа и синтеза. Также была реализована цель исследования в плане экспериментальной проверки необходимости определения направлений коррекционной работы в зависимости от преобладающих трудностей и специфических ошибок.</w:t>
          </w:r>
        </w:p>
        <w:p w:rsidR="00D868F0" w:rsidRPr="00D868F0" w:rsidRDefault="00D868F0" w:rsidP="00D868F0">
          <w:pPr>
            <w:pStyle w:val="a7"/>
            <w:shd w:val="clear" w:color="auto" w:fill="FFFFFF"/>
            <w:tabs>
              <w:tab w:val="left" w:pos="0"/>
            </w:tabs>
            <w:spacing w:before="0" w:beforeAutospacing="0" w:after="0" w:afterAutospacing="0" w:line="360" w:lineRule="auto"/>
            <w:jc w:val="both"/>
            <w:textAlignment w:val="baseline"/>
            <w:rPr>
              <w:b/>
              <w:sz w:val="26"/>
              <w:szCs w:val="26"/>
            </w:rPr>
          </w:pPr>
          <w:r w:rsidRPr="00D868F0">
            <w:rPr>
              <w:b/>
              <w:sz w:val="26"/>
              <w:szCs w:val="26"/>
            </w:rPr>
            <w:t>Организация логопедической работы по преодолению дисграфии на почве нарушения языкового анализа и синтеза</w:t>
          </w:r>
        </w:p>
        <w:p w:rsidR="00D868F0" w:rsidRPr="00D868F0" w:rsidRDefault="00D868F0" w:rsidP="00D868F0">
          <w:pPr>
            <w:pStyle w:val="a7"/>
            <w:spacing w:before="0" w:beforeAutospacing="0" w:after="0" w:afterAutospacing="0" w:line="360" w:lineRule="auto"/>
            <w:ind w:firstLine="709"/>
            <w:jc w:val="both"/>
            <w:rPr>
              <w:color w:val="000000"/>
              <w:sz w:val="26"/>
              <w:szCs w:val="26"/>
              <w:shd w:val="clear" w:color="auto" w:fill="FFFFFF"/>
            </w:rPr>
          </w:pPr>
          <w:r w:rsidRPr="00D868F0">
            <w:rPr>
              <w:color w:val="000000"/>
              <w:sz w:val="26"/>
              <w:szCs w:val="26"/>
              <w:shd w:val="clear" w:color="auto" w:fill="FFFFFF"/>
            </w:rPr>
            <w:t xml:space="preserve">Проблема изучения и коррекции дисграфии и в настоящее время является одной из самых актуальных задач логопедии. Исходя из механизмов каждого вида дисграфии, авторы, посвятившие свои исследования данной области логопедии - Р.И. </w:t>
          </w:r>
          <w:proofErr w:type="spellStart"/>
          <w:r w:rsidRPr="00D868F0">
            <w:rPr>
              <w:color w:val="000000"/>
              <w:sz w:val="26"/>
              <w:szCs w:val="26"/>
              <w:shd w:val="clear" w:color="auto" w:fill="FFFFFF"/>
            </w:rPr>
            <w:t>Лалаева</w:t>
          </w:r>
          <w:proofErr w:type="spellEnd"/>
          <w:r w:rsidRPr="00D868F0">
            <w:rPr>
              <w:color w:val="000000"/>
              <w:sz w:val="26"/>
              <w:szCs w:val="26"/>
              <w:shd w:val="clear" w:color="auto" w:fill="FFFFFF"/>
            </w:rPr>
            <w:t xml:space="preserve">, В.А. Ковшиков, И.Н. Садовникова, И.Н. </w:t>
          </w:r>
          <w:proofErr w:type="spellStart"/>
          <w:r w:rsidRPr="00D868F0">
            <w:rPr>
              <w:color w:val="000000"/>
              <w:sz w:val="26"/>
              <w:szCs w:val="26"/>
              <w:shd w:val="clear" w:color="auto" w:fill="FFFFFF"/>
            </w:rPr>
            <w:t>Ефименкова</w:t>
          </w:r>
          <w:proofErr w:type="spellEnd"/>
          <w:r w:rsidRPr="00D868F0">
            <w:rPr>
              <w:color w:val="000000"/>
              <w:sz w:val="26"/>
              <w:szCs w:val="26"/>
              <w:shd w:val="clear" w:color="auto" w:fill="FFFFFF"/>
            </w:rPr>
            <w:t xml:space="preserve">, Г.Г. </w:t>
          </w:r>
          <w:proofErr w:type="spellStart"/>
          <w:r w:rsidRPr="00D868F0">
            <w:rPr>
              <w:color w:val="000000"/>
              <w:sz w:val="26"/>
              <w:szCs w:val="26"/>
              <w:shd w:val="clear" w:color="auto" w:fill="FFFFFF"/>
            </w:rPr>
            <w:t>Мисаренко</w:t>
          </w:r>
          <w:proofErr w:type="spellEnd"/>
          <w:r w:rsidRPr="00D868F0">
            <w:rPr>
              <w:color w:val="000000"/>
              <w:sz w:val="26"/>
              <w:szCs w:val="26"/>
              <w:shd w:val="clear" w:color="auto" w:fill="FFFFFF"/>
            </w:rPr>
            <w:t xml:space="preserve">, А.Н. Корнев и другие - предлагают различные методики коррекционной работы. Для каждого вида нарушения письма установлен определенный порядок коррекции нарушения письма: либо это психолингвистический уровень, либо психофизиологический уровень. И конечно, обязательно должен присутствовать психологический уровень развития письма </w:t>
          </w:r>
          <w:proofErr w:type="gramStart"/>
          <w:r w:rsidRPr="00D868F0">
            <w:rPr>
              <w:color w:val="000000"/>
              <w:sz w:val="26"/>
              <w:szCs w:val="26"/>
              <w:shd w:val="clear" w:color="auto" w:fill="FFFFFF"/>
            </w:rPr>
            <w:t>- это</w:t>
          </w:r>
          <w:proofErr w:type="gramEnd"/>
          <w:r w:rsidRPr="00D868F0">
            <w:rPr>
              <w:color w:val="000000"/>
              <w:sz w:val="26"/>
              <w:szCs w:val="26"/>
              <w:shd w:val="clear" w:color="auto" w:fill="FFFFFF"/>
            </w:rPr>
            <w:t xml:space="preserve"> мотив и желание писать.</w:t>
          </w:r>
        </w:p>
        <w:p w:rsidR="00D868F0" w:rsidRPr="00D868F0" w:rsidRDefault="003F60FB" w:rsidP="00D868F0">
          <w:pPr>
            <w:pStyle w:val="a7"/>
            <w:spacing w:before="0" w:beforeAutospacing="0" w:after="0" w:afterAutospacing="0" w:line="360" w:lineRule="auto"/>
            <w:ind w:firstLine="709"/>
            <w:jc w:val="both"/>
            <w:rPr>
              <w:color w:val="000000"/>
              <w:sz w:val="26"/>
              <w:szCs w:val="26"/>
              <w:shd w:val="clear" w:color="auto" w:fill="FFFFFF"/>
            </w:rPr>
          </w:pPr>
          <w:r>
            <w:rPr>
              <w:noProof/>
              <w:color w:val="000000"/>
              <w:sz w:val="26"/>
              <w:szCs w:val="26"/>
            </w:rPr>
            <mc:AlternateContent>
              <mc:Choice Requires="wps">
                <w:drawing>
                  <wp:anchor distT="0" distB="0" distL="114300" distR="114300" simplePos="0" relativeHeight="251701248" behindDoc="0" locked="0" layoutInCell="0" allowOverlap="1">
                    <wp:simplePos x="0" y="0"/>
                    <wp:positionH relativeFrom="page">
                      <wp:align>center</wp:align>
                    </wp:positionH>
                    <wp:positionV relativeFrom="page">
                      <wp:align>bottom</wp:align>
                    </wp:positionV>
                    <wp:extent cx="7931150" cy="581025"/>
                    <wp:effectExtent l="1270" t="5080" r="1905" b="4445"/>
                    <wp:wrapNone/>
                    <wp:docPr id="12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0C65D48" id="Rectangle 55" o:spid="_x0000_s1026" style="position:absolute;margin-left:0;margin-top:0;width:624.5pt;height:45.75pt;z-index:25170124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D868F0" w:rsidRPr="00D868F0">
            <w:rPr>
              <w:color w:val="000000"/>
              <w:sz w:val="26"/>
              <w:szCs w:val="26"/>
              <w:shd w:val="clear" w:color="auto" w:fill="FFFFFF"/>
            </w:rPr>
            <w:t>В связи с этим было выделено два основных аспекта в организации коррекционной работы по преодолению дисграфии на почве нарушения языкового анализа и синтеза. Первый, это собственно логопедическая работа по устранению данного вида нарушения письма. И второй, не менее важный аспект, это психолого-педагогическое сопровождение обучающихся, то есть тесная взаимосвязь участников образовательного процесса: учитель-логопед, педагог-психолог, учитель начальных классов, учителя предметники и родители.</w:t>
          </w:r>
        </w:p>
        <w:p w:rsidR="00D868F0" w:rsidRPr="00D868F0" w:rsidRDefault="003F60FB" w:rsidP="00D868F0">
          <w:pPr>
            <w:pStyle w:val="a8"/>
            <w:numPr>
              <w:ilvl w:val="0"/>
              <w:numId w:val="7"/>
            </w:numPr>
            <w:spacing w:after="0" w:line="360" w:lineRule="auto"/>
            <w:ind w:left="426" w:hanging="371"/>
            <w:jc w:val="both"/>
            <w:rPr>
              <w:rFonts w:ascii="Times New Roman" w:hAnsi="Times New Roman" w:cs="Times New Roman"/>
              <w:sz w:val="26"/>
              <w:szCs w:val="26"/>
            </w:rPr>
          </w:pPr>
          <w:r>
            <w:rPr>
              <w:rFonts w:ascii="Times New Roman" w:hAnsi="Times New Roman" w:cs="Times New Roman"/>
              <w:noProof/>
              <w:sz w:val="26"/>
              <w:szCs w:val="26"/>
              <w:lang w:eastAsia="ru-RU"/>
            </w:rPr>
            <mc:AlternateContent>
              <mc:Choice Requires="wps">
                <w:drawing>
                  <wp:anchor distT="0" distB="0" distL="114300" distR="114300" simplePos="0" relativeHeight="251644913" behindDoc="0" locked="0" layoutInCell="0" allowOverlap="1">
                    <wp:simplePos x="0" y="0"/>
                    <wp:positionH relativeFrom="page">
                      <wp:align>center</wp:align>
                    </wp:positionH>
                    <wp:positionV relativeFrom="topMargin">
                      <wp:align>top</wp:align>
                    </wp:positionV>
                    <wp:extent cx="7931785" cy="648335"/>
                    <wp:effectExtent l="1270" t="0" r="1270" b="8890"/>
                    <wp:wrapNone/>
                    <wp:docPr id="1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86211F5" id="Rectangle 61" o:spid="_x0000_s1026" style="position:absolute;margin-left:0;margin-top:0;width:624.55pt;height:51.05pt;z-index:251644913;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06368" behindDoc="0" locked="0" layoutInCell="0" allowOverlap="1">
                    <wp:simplePos x="0" y="0"/>
                    <wp:positionH relativeFrom="rightMargin">
                      <wp:posOffset>229235</wp:posOffset>
                    </wp:positionH>
                    <wp:positionV relativeFrom="page">
                      <wp:posOffset>5080</wp:posOffset>
                    </wp:positionV>
                    <wp:extent cx="45085" cy="11213465"/>
                    <wp:effectExtent l="1905" t="635" r="635" b="6350"/>
                    <wp:wrapNone/>
                    <wp:docPr id="12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3089A5B" id="Rectangle 60" o:spid="_x0000_s1026" style="position:absolute;margin-left:18.05pt;margin-top:.4pt;width:3.55pt;height:882.95pt;flip:x;z-index:25170636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" o:allowincell="f" fillcolor="#943634 [2405]" strokecolor="#943634 [2405]">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05344" behindDoc="0" locked="0" layoutInCell="0" allowOverlap="1">
                    <wp:simplePos x="0" y="0"/>
                    <wp:positionH relativeFrom="leftMargin">
                      <wp:posOffset>589915</wp:posOffset>
                    </wp:positionH>
                    <wp:positionV relativeFrom="page">
                      <wp:posOffset>5080</wp:posOffset>
                    </wp:positionV>
                    <wp:extent cx="90805" cy="11213465"/>
                    <wp:effectExtent l="8255" t="635" r="5715" b="6350"/>
                    <wp:wrapNone/>
                    <wp:docPr id="12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1AA4C27" id="Rectangle 59" o:spid="_x0000_s1026" style="position:absolute;margin-left:46.45pt;margin-top:.4pt;width:7.15pt;height:882.95pt;z-index:25170534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" o:allowincell="f" fillcolor="#7030a0" strokecolor="#5f497a [2407]">
                    <w10:wrap anchorx="margin" anchory="page"/>
                  </v:rect>
                </w:pict>
              </mc:Fallback>
            </mc:AlternateContent>
          </w:r>
          <w:r w:rsidR="00D868F0" w:rsidRPr="00D868F0">
            <w:rPr>
              <w:rFonts w:ascii="Times New Roman" w:hAnsi="Times New Roman" w:cs="Times New Roman"/>
              <w:i/>
              <w:color w:val="000000"/>
              <w:sz w:val="26"/>
              <w:szCs w:val="26"/>
              <w:shd w:val="clear" w:color="auto" w:fill="FFFFFF"/>
            </w:rPr>
            <w:t>Собственно логопедическая работа</w:t>
          </w:r>
          <w:r w:rsidR="00D868F0" w:rsidRPr="00D868F0">
            <w:rPr>
              <w:rFonts w:ascii="Times New Roman" w:hAnsi="Times New Roman" w:cs="Times New Roman"/>
              <w:sz w:val="26"/>
              <w:szCs w:val="26"/>
            </w:rPr>
            <w:t xml:space="preserve"> </w:t>
          </w:r>
          <w:r w:rsidR="00D868F0" w:rsidRPr="00D868F0">
            <w:rPr>
              <w:rFonts w:ascii="Times New Roman" w:hAnsi="Times New Roman" w:cs="Times New Roman"/>
              <w:i/>
              <w:sz w:val="26"/>
              <w:szCs w:val="26"/>
            </w:rPr>
            <w:t>по преодолению дисграфии на почве нарушения языкового анализа и синтеза.</w:t>
          </w:r>
        </w:p>
        <w:p w:rsidR="00D868F0" w:rsidRPr="00D868F0" w:rsidRDefault="001957EB" w:rsidP="00D868F0">
          <w:pPr>
            <w:spacing w:after="0" w:line="360" w:lineRule="auto"/>
            <w:ind w:firstLine="709"/>
            <w:jc w:val="both"/>
            <w:rPr>
              <w:rFonts w:ascii="Times New Roman" w:hAnsi="Times New Roman" w:cs="Times New Roman"/>
              <w:sz w:val="26"/>
              <w:szCs w:val="26"/>
            </w:rPr>
          </w:pPr>
          <w:r>
            <w:rPr>
              <w:rFonts w:ascii="Times New Roman" w:hAnsi="Times New Roman" w:cs="Times New Roman"/>
              <w:noProof/>
              <w:sz w:val="26"/>
              <w:szCs w:val="26"/>
              <w:lang w:eastAsia="ru-RU"/>
            </w:rPr>
            <w:lastRenderedPageBreak/>
            <mc:AlternateContent>
              <mc:Choice Requires="wps">
                <w:drawing>
                  <wp:anchor distT="0" distB="0" distL="114300" distR="114300" simplePos="0" relativeHeight="251807744" behindDoc="0" locked="0" layoutInCell="1" allowOverlap="1">
                    <wp:simplePos x="0" y="0"/>
                    <wp:positionH relativeFrom="margin">
                      <wp:align>center</wp:align>
                    </wp:positionH>
                    <wp:positionV relativeFrom="paragraph">
                      <wp:posOffset>-549910</wp:posOffset>
                    </wp:positionV>
                    <wp:extent cx="4638675" cy="228600"/>
                    <wp:effectExtent l="0" t="0" r="0" b="0"/>
                    <wp:wrapNone/>
                    <wp:docPr id="123"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39" type="#_x0000_t202" style="position:absolute;left:0;text-align:left;margin-left:0;margin-top:-43.3pt;width:365.25pt;height:18pt;z-index:251807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RP5gEAAKkDAAAOAAAAZHJzL2Uyb0RvYy54bWysU9tu2zAMfR+wfxD0vthx0zQz4hRdiw4D&#10;ugvQ7gNkWYqF2aJGKbGzrx8lp2m2vg17EURSPjznkF5fj33H9gq9AVvx+SznTFkJjbHbin9/un+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margin"/>
                  </v:shape>
                </w:pict>
              </mc:Fallback>
            </mc:AlternateContent>
          </w:r>
          <w:r>
            <w:rPr>
              <w:noProof/>
              <w:color w:val="000000"/>
              <w:sz w:val="26"/>
              <w:szCs w:val="26"/>
            </w:rPr>
            <mc:AlternateContent>
              <mc:Choice Requires="wps">
                <w:drawing>
                  <wp:anchor distT="0" distB="0" distL="114300" distR="114300" simplePos="0" relativeHeight="251635688" behindDoc="0" locked="0" layoutInCell="0" allowOverlap="1" wp14:anchorId="2E4ADB3F" wp14:editId="08C9C726">
                    <wp:simplePos x="0" y="0"/>
                    <wp:positionH relativeFrom="page">
                      <wp:posOffset>-16510</wp:posOffset>
                    </wp:positionH>
                    <wp:positionV relativeFrom="page">
                      <wp:align>top</wp:align>
                    </wp:positionV>
                    <wp:extent cx="7931150" cy="581025"/>
                    <wp:effectExtent l="0" t="0" r="24765" b="28575"/>
                    <wp:wrapNone/>
                    <wp:docPr id="19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rgbClr val="9BBB59">
                                <a:lumMod val="60000"/>
                                <a:lumOff val="40000"/>
                              </a:srgbClr>
                            </a:solidFill>
                            <a:ln w="9525">
                              <a:solidFill>
                                <a:srgbClr val="9BBB59">
                                  <a:lumMod val="40000"/>
                                  <a:lumOff val="60000"/>
                                </a:srgb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8501F47" id="Rectangle 55" o:spid="_x0000_s1026" style="position:absolute;margin-left:-1.3pt;margin-top:0;width:624.5pt;height:45.75pt;z-index:251635688;visibility:visible;mso-wrap-style:square;mso-width-percent:1050;mso-height-percent:0;mso-wrap-distance-left:9pt;mso-wrap-distance-top:0;mso-wrap-distance-right:9pt;mso-wrap-distance-bottom:0;mso-position-horizontal:absolute;mso-position-horizontal-relative:page;mso-position-vertical:top;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" o:allowincell="f" fillcolor="#c3d69b" strokecolor="#d7e4bd">
                    <w10:wrap anchorx="page"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846656" behindDoc="0" locked="0" layoutInCell="0" allowOverlap="1" wp14:anchorId="23F85876" wp14:editId="09667E89">
                    <wp:simplePos x="0" y="0"/>
                    <wp:positionH relativeFrom="leftMargin">
                      <wp:posOffset>603885</wp:posOffset>
                    </wp:positionH>
                    <wp:positionV relativeFrom="page">
                      <wp:align>top</wp:align>
                    </wp:positionV>
                    <wp:extent cx="90805" cy="11213465"/>
                    <wp:effectExtent l="0" t="0" r="23495" b="12700"/>
                    <wp:wrapNone/>
                    <wp:docPr id="19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rgbClr val="8064A2">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1A63343" id="Rectangle 59" o:spid="_x0000_s1026" style="position:absolute;margin-left:47.55pt;margin-top:0;width:7.15pt;height:882.95pt;z-index:251846656;visibility:visible;mso-wrap-style:square;mso-width-percent:0;mso-height-percent:1050;mso-wrap-distance-left:9pt;mso-wrap-distance-top:0;mso-wrap-distance-right:9pt;mso-wrap-distance-bottom:0;mso-position-horizontal:absolute;mso-position-horizontal-relative:left-margin-area;mso-position-vertical:top;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" o:allowincell="f" fillcolor="#7030a0" strokecolor="#604a7b">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44608" behindDoc="0" locked="0" layoutInCell="0" allowOverlap="1" wp14:anchorId="3369D300" wp14:editId="7DD07A51">
                    <wp:simplePos x="0" y="0"/>
                    <wp:positionH relativeFrom="rightMargin">
                      <wp:posOffset>250825</wp:posOffset>
                    </wp:positionH>
                    <wp:positionV relativeFrom="page">
                      <wp:align>top</wp:align>
                    </wp:positionV>
                    <wp:extent cx="45085" cy="11213465"/>
                    <wp:effectExtent l="0" t="0" r="12065" b="12700"/>
                    <wp:wrapNone/>
                    <wp:docPr id="194"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rgbClr val="C0504D">
                                <a:lumMod val="75000"/>
                                <a:lumOff val="0"/>
                              </a:srgbClr>
                            </a:solidFill>
                            <a:ln w="9525">
                              <a:solidFill>
                                <a:srgbClr val="C0504D">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F831C0D" id="Rectangle 183" o:spid="_x0000_s1026" style="position:absolute;margin-left:19.75pt;margin-top:0;width:3.55pt;height:882.95pt;flip:x;z-index:251844608;visibility:visible;mso-wrap-style:square;mso-width-percent:0;mso-height-percent:1050;mso-wrap-distance-left:9pt;mso-wrap-distance-top:0;mso-wrap-distance-right:9pt;mso-wrap-distance-bottom:0;mso-position-horizontal:absolute;mso-position-horizontal-relative:right-margin-area;mso-position-vertical:top;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" o:allowincell="f" fillcolor="#953735" strokecolor="#953735">
                    <w10:wrap anchorx="margin" anchory="page"/>
                  </v:rect>
                </w:pict>
              </mc:Fallback>
            </mc:AlternateContent>
          </w:r>
          <w:r w:rsidR="00D868F0" w:rsidRPr="00D868F0">
            <w:rPr>
              <w:rFonts w:ascii="Times New Roman" w:hAnsi="Times New Roman" w:cs="Times New Roman"/>
              <w:sz w:val="26"/>
              <w:szCs w:val="26"/>
            </w:rPr>
            <w:t>По результатам входящего логопедического обследования</w:t>
          </w:r>
          <w:r w:rsidR="00D868F0" w:rsidRPr="00D868F0">
            <w:rPr>
              <w:sz w:val="26"/>
              <w:szCs w:val="26"/>
            </w:rPr>
            <w:t xml:space="preserve"> </w:t>
          </w:r>
          <w:r w:rsidR="00D868F0" w:rsidRPr="00D868F0">
            <w:rPr>
              <w:rFonts w:ascii="Times New Roman" w:hAnsi="Times New Roman" w:cs="Times New Roman"/>
              <w:sz w:val="26"/>
              <w:szCs w:val="26"/>
            </w:rPr>
            <w:t>были выявлены особенности состояния процесса письма, исходя из которых, определены направления коррекционной работы:</w:t>
          </w:r>
        </w:p>
        <w:p w:rsidR="00D868F0" w:rsidRPr="00D868F0" w:rsidRDefault="00D868F0" w:rsidP="00D868F0">
          <w:pPr>
            <w:pStyle w:val="a8"/>
            <w:numPr>
              <w:ilvl w:val="0"/>
              <w:numId w:val="6"/>
            </w:numPr>
            <w:spacing w:after="0" w:line="360" w:lineRule="auto"/>
            <w:jc w:val="both"/>
            <w:rPr>
              <w:rFonts w:ascii="Times New Roman" w:hAnsi="Times New Roman" w:cs="Times New Roman"/>
              <w:sz w:val="26"/>
              <w:szCs w:val="26"/>
            </w:rPr>
          </w:pPr>
          <w:r w:rsidRPr="00D868F0">
            <w:rPr>
              <w:rFonts w:ascii="Times New Roman" w:hAnsi="Times New Roman" w:cs="Times New Roman"/>
              <w:sz w:val="26"/>
              <w:szCs w:val="26"/>
            </w:rPr>
            <w:t>Исправление дефектных звуков (при их наличии; дополнительно – на индивидуальных занятиях);</w:t>
          </w:r>
        </w:p>
        <w:p w:rsidR="00D868F0" w:rsidRPr="00D868F0" w:rsidRDefault="00D868F0" w:rsidP="00D868F0">
          <w:pPr>
            <w:pStyle w:val="a8"/>
            <w:numPr>
              <w:ilvl w:val="0"/>
              <w:numId w:val="6"/>
            </w:numPr>
            <w:spacing w:after="0" w:line="360" w:lineRule="auto"/>
            <w:jc w:val="both"/>
            <w:rPr>
              <w:rFonts w:ascii="Times New Roman" w:hAnsi="Times New Roman" w:cs="Times New Roman"/>
              <w:sz w:val="26"/>
              <w:szCs w:val="26"/>
            </w:rPr>
          </w:pPr>
          <w:r w:rsidRPr="00D868F0">
            <w:rPr>
              <w:rFonts w:ascii="Times New Roman" w:hAnsi="Times New Roman" w:cs="Times New Roman"/>
              <w:sz w:val="26"/>
              <w:szCs w:val="26"/>
            </w:rPr>
            <w:t>Развитие языкового анализа и синтеза (определение количества слов в предложении, составление предложений на заданную схему, работа с деформированными предложениями и текстами, развитие способности конструирования фраз и т.д.).</w:t>
          </w:r>
        </w:p>
        <w:p w:rsidR="00D868F0" w:rsidRPr="00D868F0" w:rsidRDefault="00D868F0" w:rsidP="00D868F0">
          <w:pPr>
            <w:pStyle w:val="a8"/>
            <w:numPr>
              <w:ilvl w:val="0"/>
              <w:numId w:val="6"/>
            </w:numPr>
            <w:spacing w:after="0" w:line="360" w:lineRule="auto"/>
            <w:jc w:val="both"/>
            <w:rPr>
              <w:rFonts w:ascii="Times New Roman" w:hAnsi="Times New Roman" w:cs="Times New Roman"/>
              <w:sz w:val="26"/>
              <w:szCs w:val="26"/>
            </w:rPr>
          </w:pPr>
          <w:r w:rsidRPr="00D868F0">
            <w:rPr>
              <w:rFonts w:ascii="Times New Roman" w:hAnsi="Times New Roman" w:cs="Times New Roman"/>
              <w:sz w:val="26"/>
              <w:szCs w:val="26"/>
            </w:rPr>
            <w:t>Развитие слогового анализа и синтеза (умения делить слова на слоги, определение количества слогов в слове, подбор нового слова на определенный слог из заданного слова и т.п.).</w:t>
          </w:r>
        </w:p>
        <w:p w:rsidR="00D868F0" w:rsidRPr="00D868F0" w:rsidRDefault="00D868F0" w:rsidP="00D868F0">
          <w:pPr>
            <w:pStyle w:val="a8"/>
            <w:numPr>
              <w:ilvl w:val="0"/>
              <w:numId w:val="6"/>
            </w:numPr>
            <w:spacing w:after="0" w:line="360" w:lineRule="auto"/>
            <w:jc w:val="both"/>
            <w:rPr>
              <w:rFonts w:ascii="Times New Roman" w:hAnsi="Times New Roman" w:cs="Times New Roman"/>
              <w:sz w:val="26"/>
              <w:szCs w:val="26"/>
            </w:rPr>
          </w:pPr>
          <w:r w:rsidRPr="00D868F0">
            <w:rPr>
              <w:rFonts w:ascii="Times New Roman" w:hAnsi="Times New Roman" w:cs="Times New Roman"/>
              <w:sz w:val="26"/>
              <w:szCs w:val="26"/>
            </w:rPr>
            <w:t xml:space="preserve">Развитие фонематического анализа и синтеза (формирование </w:t>
          </w:r>
          <w:proofErr w:type="gramStart"/>
          <w:r w:rsidRPr="00D868F0">
            <w:rPr>
              <w:rFonts w:ascii="Times New Roman" w:hAnsi="Times New Roman" w:cs="Times New Roman"/>
              <w:sz w:val="26"/>
              <w:szCs w:val="26"/>
            </w:rPr>
            <w:t>звуко-буквенного</w:t>
          </w:r>
          <w:proofErr w:type="gramEnd"/>
          <w:r w:rsidRPr="00D868F0">
            <w:rPr>
              <w:rFonts w:ascii="Times New Roman" w:hAnsi="Times New Roman" w:cs="Times New Roman"/>
              <w:sz w:val="26"/>
              <w:szCs w:val="26"/>
            </w:rPr>
            <w:t xml:space="preserve"> анализа, определение места звука по отношению к другим звукам слова (последовательный и позиционный звуковой анализ), определение кол-ва звуков в словах и т.п.).</w:t>
          </w:r>
        </w:p>
        <w:p w:rsidR="00D868F0" w:rsidRPr="00D868F0" w:rsidRDefault="00D868F0" w:rsidP="00D868F0">
          <w:pPr>
            <w:pStyle w:val="a7"/>
            <w:shd w:val="clear" w:color="auto" w:fill="FFFFFF"/>
            <w:tabs>
              <w:tab w:val="left" w:pos="0"/>
            </w:tabs>
            <w:spacing w:before="0" w:beforeAutospacing="0" w:after="0" w:afterAutospacing="0" w:line="360" w:lineRule="auto"/>
            <w:ind w:firstLine="709"/>
            <w:jc w:val="both"/>
            <w:textAlignment w:val="baseline"/>
            <w:rPr>
              <w:color w:val="000000"/>
              <w:sz w:val="26"/>
              <w:szCs w:val="26"/>
              <w:shd w:val="clear" w:color="auto" w:fill="FFFFFF"/>
            </w:rPr>
          </w:pPr>
          <w:r w:rsidRPr="00D868F0">
            <w:rPr>
              <w:color w:val="000000"/>
              <w:sz w:val="26"/>
              <w:szCs w:val="26"/>
              <w:shd w:val="clear" w:color="auto" w:fill="FFFFFF"/>
            </w:rPr>
            <w:t>Данные направления определили содержание работы по коррекции дисграфии на основе нарушения языкового анализа и синтеза, однако было решено проводить работу по ним не поэтапно, последовательно: от одного к другому направлению, а параллельно, используя разные виды, формы и методы работы, так как они взаимосвязаны, взаимообусловлены и взаимосвязаны.</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Коррекционная работа по преодолению нарушений письменной речи проводится в три этапа: первый – диагностический, второй - коррекционный этап и третий – оценочный.</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1. Диагностический этап или обследование.</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На этом этапе проводится обследование устной и письменной речи учащихся. Результаты обследования фиксируются в индивидуальных речевых картах. Исходя из результатов обследования, планируется дальнейшая коррекционная работа.</w:t>
          </w:r>
        </w:p>
        <w:p w:rsidR="00B757A0" w:rsidRPr="00B757A0" w:rsidRDefault="003F60FB" w:rsidP="00B757A0">
          <w:pPr>
            <w:shd w:val="clear" w:color="auto" w:fill="FFFFFF"/>
            <w:spacing w:after="0" w:line="36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i/>
              <w:iCs/>
              <w:noProof/>
              <w:sz w:val="26"/>
              <w:szCs w:val="26"/>
              <w:lang w:eastAsia="ru-RU"/>
            </w:rPr>
            <mc:AlternateContent>
              <mc:Choice Requires="wps">
                <w:drawing>
                  <wp:anchor distT="0" distB="0" distL="114300" distR="114300" simplePos="0" relativeHeight="251643888" behindDoc="0" locked="0" layoutInCell="0" allowOverlap="1">
                    <wp:simplePos x="0" y="0"/>
                    <wp:positionH relativeFrom="page">
                      <wp:align>center</wp:align>
                    </wp:positionH>
                    <wp:positionV relativeFrom="page">
                      <wp:align>bottom</wp:align>
                    </wp:positionV>
                    <wp:extent cx="7931150" cy="581025"/>
                    <wp:effectExtent l="1270" t="5080" r="1905" b="4445"/>
                    <wp:wrapNone/>
                    <wp:docPr id="119"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DB69128" id="Rectangle 64" o:spid="_x0000_s1026" style="position:absolute;margin-left:0;margin-top:0;width:624.5pt;height:45.75pt;z-index:25164388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B757A0" w:rsidRPr="00B757A0">
            <w:rPr>
              <w:rFonts w:ascii="Times New Roman" w:eastAsia="Times New Roman" w:hAnsi="Times New Roman" w:cs="Times New Roman"/>
              <w:i/>
              <w:iCs/>
              <w:sz w:val="26"/>
              <w:szCs w:val="26"/>
            </w:rPr>
            <w:t xml:space="preserve">2. Основной </w:t>
          </w:r>
          <w:proofErr w:type="gramStart"/>
          <w:r w:rsidR="00B757A0" w:rsidRPr="00B757A0">
            <w:rPr>
              <w:rFonts w:ascii="Times New Roman" w:eastAsia="Times New Roman" w:hAnsi="Times New Roman" w:cs="Times New Roman"/>
              <w:i/>
              <w:iCs/>
              <w:sz w:val="26"/>
              <w:szCs w:val="26"/>
            </w:rPr>
            <w:t>коррекционный  этап</w:t>
          </w:r>
          <w:proofErr w:type="gramEnd"/>
          <w:r w:rsidR="00B757A0" w:rsidRPr="00B757A0">
            <w:rPr>
              <w:rFonts w:ascii="Times New Roman" w:eastAsia="Times New Roman" w:hAnsi="Times New Roman" w:cs="Times New Roman"/>
              <w:i/>
              <w:iCs/>
              <w:sz w:val="26"/>
              <w:szCs w:val="26"/>
            </w:rPr>
            <w:t xml:space="preserve">. </w:t>
          </w:r>
        </w:p>
        <w:p w:rsidR="00C218BF" w:rsidRDefault="00C218BF" w:rsidP="00B757A0">
          <w:pPr>
            <w:shd w:val="clear" w:color="auto" w:fill="FFFFFF"/>
            <w:spacing w:after="0" w:line="360" w:lineRule="auto"/>
            <w:ind w:firstLine="708"/>
            <w:jc w:val="both"/>
            <w:rPr>
              <w:rFonts w:ascii="Times New Roman" w:eastAsia="Times New Roman" w:hAnsi="Times New Roman" w:cs="Times New Roman"/>
              <w:sz w:val="26"/>
              <w:szCs w:val="26"/>
            </w:rPr>
          </w:pPr>
        </w:p>
        <w:p w:rsidR="00B757A0" w:rsidRPr="00B757A0" w:rsidRDefault="003F60FB" w:rsidP="00B757A0">
          <w:pPr>
            <w:shd w:val="clear" w:color="auto" w:fill="FFFFFF"/>
            <w:spacing w:after="0" w:line="36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lang w:eastAsia="ru-RU"/>
            </w:rPr>
            <w:lastRenderedPageBreak/>
            <mc:AlternateContent>
              <mc:Choice Requires="wps">
                <w:drawing>
                  <wp:anchor distT="0" distB="0" distL="114300" distR="114300" simplePos="0" relativeHeight="251808768" behindDoc="0" locked="0" layoutInCell="1" allowOverlap="1">
                    <wp:simplePos x="0" y="0"/>
                    <wp:positionH relativeFrom="column">
                      <wp:posOffset>710565</wp:posOffset>
                    </wp:positionH>
                    <wp:positionV relativeFrom="paragraph">
                      <wp:posOffset>-539750</wp:posOffset>
                    </wp:positionV>
                    <wp:extent cx="4638675" cy="228600"/>
                    <wp:effectExtent l="0" t="0" r="0" b="1905"/>
                    <wp:wrapNone/>
                    <wp:docPr id="118"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40" type="#_x0000_t202" style="position:absolute;left:0;text-align:left;margin-left:55.95pt;margin-top:-42.5pt;width:365.25pt;height:1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710464" behindDoc="0" locked="0" layoutInCell="0" allowOverlap="1">
                    <wp:simplePos x="0" y="0"/>
                    <wp:positionH relativeFrom="leftMargin">
                      <wp:posOffset>657225</wp:posOffset>
                    </wp:positionH>
                    <wp:positionV relativeFrom="page">
                      <wp:posOffset>5080</wp:posOffset>
                    </wp:positionV>
                    <wp:extent cx="90805" cy="11213465"/>
                    <wp:effectExtent l="0" t="635" r="4445" b="6350"/>
                    <wp:wrapNone/>
                    <wp:docPr id="117"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9C18E36" id="Rectangle 66" o:spid="_x0000_s1026" style="position:absolute;margin-left:51.75pt;margin-top:.4pt;width:7.15pt;height:882.95pt;z-index:25171046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" o:allowincell="f" fillcolor="#7030a0" strokecolor="#5f497a [2407]">
                    <w10:wrap anchorx="margin" anchory="page"/>
                  </v:rec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709440" behindDoc="0" locked="0" layoutInCell="0" allowOverlap="1">
                    <wp:simplePos x="0" y="0"/>
                    <wp:positionH relativeFrom="rightMargin">
                      <wp:posOffset>196850</wp:posOffset>
                    </wp:positionH>
                    <wp:positionV relativeFrom="page">
                      <wp:posOffset>-201930</wp:posOffset>
                    </wp:positionV>
                    <wp:extent cx="45085" cy="11213465"/>
                    <wp:effectExtent l="3810" t="5715" r="8255" b="1270"/>
                    <wp:wrapNone/>
                    <wp:docPr id="11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974C8A0" id="Rectangle 65" o:spid="_x0000_s1026" style="position:absolute;margin-left:15.5pt;margin-top:-15.9pt;width:3.55pt;height:882.95pt;flip:x;z-index:25170944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" o:allowincell="f" fillcolor="#943634 [2405]" strokecolor="#943634 [2405]">
                    <w10:wrap anchorx="margin" anchory="page"/>
                  </v:rec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707392" behindDoc="0" locked="0" layoutInCell="0" allowOverlap="1">
                    <wp:simplePos x="0" y="0"/>
                    <wp:positionH relativeFrom="page">
                      <wp:align>center</wp:align>
                    </wp:positionH>
                    <wp:positionV relativeFrom="topMargin">
                      <wp:align>top</wp:align>
                    </wp:positionV>
                    <wp:extent cx="7931785" cy="648335"/>
                    <wp:effectExtent l="1270" t="0" r="1270" b="8890"/>
                    <wp:wrapNone/>
                    <wp:docPr id="11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8C5A0C6" id="Rectangle 62" o:spid="_x0000_s1026" style="position:absolute;margin-left:0;margin-top:0;width:624.55pt;height:51.05pt;z-index:25170739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B757A0" w:rsidRPr="00B757A0">
            <w:rPr>
              <w:rFonts w:ascii="Times New Roman" w:eastAsia="Times New Roman" w:hAnsi="Times New Roman" w:cs="Times New Roman"/>
              <w:sz w:val="26"/>
              <w:szCs w:val="26"/>
            </w:rPr>
            <w:t>В течение коррекционного этапа осуществляется работа по преодолению нарушений письменной речи. Работа проводится по направлениям, соответствующим основным видам ошибок.</w:t>
          </w:r>
        </w:p>
        <w:p w:rsidR="00B757A0" w:rsidRPr="00B757A0" w:rsidRDefault="00B757A0" w:rsidP="00B757A0">
          <w:pPr>
            <w:pStyle w:val="a8"/>
            <w:numPr>
              <w:ilvl w:val="0"/>
              <w:numId w:val="8"/>
            </w:numPr>
            <w:shd w:val="clear" w:color="auto" w:fill="FFFFFF"/>
            <w:spacing w:after="0" w:line="360" w:lineRule="auto"/>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Работа над текстом, предложением, словосочетанием.</w:t>
          </w:r>
        </w:p>
        <w:p w:rsidR="00B757A0" w:rsidRPr="00B757A0" w:rsidRDefault="00B757A0" w:rsidP="00B757A0">
          <w:pPr>
            <w:pStyle w:val="a8"/>
            <w:numPr>
              <w:ilvl w:val="0"/>
              <w:numId w:val="8"/>
            </w:numPr>
            <w:shd w:val="clear" w:color="auto" w:fill="FFFFFF"/>
            <w:spacing w:after="0" w:line="360" w:lineRule="auto"/>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Работа над слоговым составом слова. Работа над звукобуквенным составом слова.</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 xml:space="preserve">Работа над слоговым составом слова предшествует работе над звукобуквенным составом слова. Деля слова на слоги, дети учатся распознавать и выделять гласные звуки, которые являются звуковой основой слова. Учитывая, что пропуск гласных букв в словах является одной из самых распространенных </w:t>
          </w:r>
          <w:proofErr w:type="spellStart"/>
          <w:r w:rsidRPr="00B757A0">
            <w:rPr>
              <w:rFonts w:ascii="Times New Roman" w:eastAsia="Times New Roman" w:hAnsi="Times New Roman" w:cs="Times New Roman"/>
              <w:sz w:val="26"/>
              <w:szCs w:val="26"/>
            </w:rPr>
            <w:t>дисграфических</w:t>
          </w:r>
          <w:proofErr w:type="spellEnd"/>
          <w:r w:rsidRPr="00B757A0">
            <w:rPr>
              <w:rFonts w:ascii="Times New Roman" w:eastAsia="Times New Roman" w:hAnsi="Times New Roman" w:cs="Times New Roman"/>
              <w:sz w:val="26"/>
              <w:szCs w:val="26"/>
            </w:rPr>
            <w:t xml:space="preserve"> ошибок.</w:t>
          </w:r>
        </w:p>
        <w:p w:rsidR="00B757A0" w:rsidRPr="00B757A0" w:rsidRDefault="00B757A0" w:rsidP="00B757A0">
          <w:pPr>
            <w:pStyle w:val="a8"/>
            <w:numPr>
              <w:ilvl w:val="0"/>
              <w:numId w:val="8"/>
            </w:numPr>
            <w:shd w:val="clear" w:color="auto" w:fill="FFFFFF"/>
            <w:spacing w:after="0" w:line="360" w:lineRule="auto"/>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Коррекционная работа на морфологическом уровне.</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Проводится работа над смыслоразличительной ролью ударения в слове. Определяется разница в звучании одного и того же гласного в ударной и безударной позиции. Далее: анализ групп родственных, однокоренных слов; выделение единого корня в словах; подбор однокоренных слов для проверки написания безударной гласной в корне слов.</w:t>
          </w:r>
        </w:p>
        <w:p w:rsidR="00B757A0" w:rsidRPr="00B757A0" w:rsidRDefault="00B757A0" w:rsidP="00B757A0">
          <w:pPr>
            <w:pStyle w:val="a8"/>
            <w:numPr>
              <w:ilvl w:val="0"/>
              <w:numId w:val="8"/>
            </w:numPr>
            <w:shd w:val="clear" w:color="auto" w:fill="FFFFFF"/>
            <w:spacing w:after="0" w:line="360" w:lineRule="auto"/>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Дифференциация твердых и мягких согласных.</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На данном этапе учим детей слышать и различать твердые и мягкие согласные, т.к. твердое и мягкое звучание согласного тесно связано с последующей гласной. Продолжается работа над выделением гласных второго ряда я, ё, ю, е. Уточняется и закрепляется понятие – второй способ обозначения мягкости. Мягкий знак на конце и в середине слова, как показатель мягкости согласного звука.</w:t>
          </w:r>
        </w:p>
        <w:p w:rsidR="00B757A0" w:rsidRPr="00B757A0" w:rsidRDefault="00B757A0" w:rsidP="00B757A0">
          <w:pPr>
            <w:pStyle w:val="a8"/>
            <w:numPr>
              <w:ilvl w:val="0"/>
              <w:numId w:val="8"/>
            </w:numPr>
            <w:shd w:val="clear" w:color="auto" w:fill="FFFFFF"/>
            <w:spacing w:after="0" w:line="360" w:lineRule="auto"/>
            <w:jc w:val="both"/>
            <w:rPr>
              <w:rFonts w:ascii="Times New Roman" w:eastAsia="Times New Roman" w:hAnsi="Times New Roman" w:cs="Times New Roman"/>
              <w:sz w:val="26"/>
              <w:szCs w:val="26"/>
            </w:rPr>
          </w:pPr>
          <w:r w:rsidRPr="00B757A0">
            <w:rPr>
              <w:rFonts w:ascii="Times New Roman" w:eastAsia="Times New Roman" w:hAnsi="Times New Roman" w:cs="Times New Roman"/>
              <w:i/>
              <w:iCs/>
              <w:sz w:val="26"/>
              <w:szCs w:val="26"/>
            </w:rPr>
            <w:t xml:space="preserve">Дифференциация согласных, сходных по </w:t>
          </w:r>
          <w:proofErr w:type="spellStart"/>
          <w:r w:rsidRPr="00B757A0">
            <w:rPr>
              <w:rFonts w:ascii="Times New Roman" w:eastAsia="Times New Roman" w:hAnsi="Times New Roman" w:cs="Times New Roman"/>
              <w:i/>
              <w:iCs/>
              <w:sz w:val="26"/>
              <w:szCs w:val="26"/>
            </w:rPr>
            <w:t>артикуляторно</w:t>
          </w:r>
          <w:proofErr w:type="spellEnd"/>
          <w:r w:rsidRPr="00B757A0">
            <w:rPr>
              <w:rFonts w:ascii="Times New Roman" w:eastAsia="Times New Roman" w:hAnsi="Times New Roman" w:cs="Times New Roman"/>
              <w:i/>
              <w:iCs/>
              <w:sz w:val="26"/>
              <w:szCs w:val="26"/>
            </w:rPr>
            <w:t>-акустическому признаку.</w:t>
          </w:r>
        </w:p>
        <w:p w:rsidR="00B757A0" w:rsidRPr="00B757A0" w:rsidRDefault="00B757A0" w:rsidP="00B757A0">
          <w:pPr>
            <w:shd w:val="clear" w:color="auto" w:fill="FFFFFF"/>
            <w:spacing w:after="0" w:line="360" w:lineRule="auto"/>
            <w:ind w:firstLine="708"/>
            <w:jc w:val="both"/>
            <w:rPr>
              <w:rFonts w:ascii="Times New Roman" w:eastAsia="Times New Roman" w:hAnsi="Times New Roman" w:cs="Times New Roman"/>
              <w:sz w:val="26"/>
              <w:szCs w:val="26"/>
            </w:rPr>
          </w:pPr>
          <w:r w:rsidRPr="00B757A0">
            <w:rPr>
              <w:rFonts w:ascii="Times New Roman" w:eastAsia="Times New Roman" w:hAnsi="Times New Roman" w:cs="Times New Roman"/>
              <w:sz w:val="26"/>
              <w:szCs w:val="26"/>
            </w:rPr>
            <w:t xml:space="preserve">На данном этапе проводится работа по различению согласных звуков и букв в устной и письменной речи. Дифференциация звонких и глухих, шипящих и свистящих, аффрикат и компонентов. Дифференцируются </w:t>
          </w:r>
          <w:proofErr w:type="spellStart"/>
          <w:r w:rsidRPr="00B757A0">
            <w:rPr>
              <w:rFonts w:ascii="Times New Roman" w:eastAsia="Times New Roman" w:hAnsi="Times New Roman" w:cs="Times New Roman"/>
              <w:sz w:val="26"/>
              <w:szCs w:val="26"/>
            </w:rPr>
            <w:t>артикуляторно</w:t>
          </w:r>
          <w:proofErr w:type="spellEnd"/>
          <w:r w:rsidRPr="00B757A0">
            <w:rPr>
              <w:rFonts w:ascii="Times New Roman" w:eastAsia="Times New Roman" w:hAnsi="Times New Roman" w:cs="Times New Roman"/>
              <w:sz w:val="26"/>
              <w:szCs w:val="26"/>
            </w:rPr>
            <w:t>-акустические признаки и их смыслоразличительная роль в слове.</w:t>
          </w:r>
        </w:p>
        <w:p w:rsidR="00B757A0" w:rsidRPr="00B757A0" w:rsidRDefault="003F60FB" w:rsidP="00B757A0">
          <w:pPr>
            <w:shd w:val="clear" w:color="auto" w:fill="FFFFFF"/>
            <w:spacing w:after="0" w:line="360" w:lineRule="auto"/>
            <w:ind w:left="708"/>
            <w:jc w:val="both"/>
            <w:rPr>
              <w:rFonts w:ascii="Times New Roman" w:eastAsia="Times New Roman" w:hAnsi="Times New Roman" w:cs="Times New Roman"/>
              <w:sz w:val="26"/>
              <w:szCs w:val="26"/>
            </w:rPr>
          </w:pPr>
          <w:r>
            <w:rPr>
              <w:rFonts w:ascii="Times New Roman" w:eastAsia="Times New Roman" w:hAnsi="Times New Roman" w:cs="Times New Roman"/>
              <w:i/>
              <w:iCs/>
              <w:noProof/>
              <w:sz w:val="26"/>
              <w:szCs w:val="26"/>
              <w:lang w:eastAsia="ru-RU"/>
            </w:rPr>
            <mc:AlternateContent>
              <mc:Choice Requires="wps">
                <w:drawing>
                  <wp:anchor distT="0" distB="0" distL="114300" distR="114300" simplePos="0" relativeHeight="251708416" behindDoc="0" locked="0" layoutInCell="0" allowOverlap="1">
                    <wp:simplePos x="0" y="0"/>
                    <wp:positionH relativeFrom="page">
                      <wp:align>center</wp:align>
                    </wp:positionH>
                    <wp:positionV relativeFrom="page">
                      <wp:align>bottom</wp:align>
                    </wp:positionV>
                    <wp:extent cx="7931150" cy="581025"/>
                    <wp:effectExtent l="1270" t="5080" r="1905" b="4445"/>
                    <wp:wrapNone/>
                    <wp:docPr id="11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5801F27" id="Rectangle 63" o:spid="_x0000_s1026" style="position:absolute;margin-left:0;margin-top:0;width:624.5pt;height:45.75pt;z-index:251708416;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B757A0" w:rsidRPr="00B757A0">
            <w:rPr>
              <w:rFonts w:ascii="Times New Roman" w:eastAsia="Times New Roman" w:hAnsi="Times New Roman" w:cs="Times New Roman"/>
              <w:i/>
              <w:iCs/>
              <w:sz w:val="26"/>
              <w:szCs w:val="26"/>
            </w:rPr>
            <w:t>3. Обследование</w:t>
          </w:r>
        </w:p>
        <w:p w:rsidR="00B757A0" w:rsidRPr="00B757A0" w:rsidRDefault="003F60FB" w:rsidP="00B757A0">
          <w:pPr>
            <w:shd w:val="clear" w:color="auto" w:fill="FFFFFF"/>
            <w:spacing w:after="0" w:line="360" w:lineRule="auto"/>
            <w:ind w:firstLine="708"/>
            <w:jc w:val="both"/>
            <w:rPr>
              <w:rFonts w:ascii="Times New Roman" w:eastAsia="Times New Roman" w:hAnsi="Times New Roman" w:cs="Times New Roman"/>
              <w:sz w:val="26"/>
              <w:szCs w:val="26"/>
            </w:rPr>
          </w:pPr>
          <w:r>
            <w:rPr>
              <w:noProof/>
              <w:sz w:val="26"/>
              <w:szCs w:val="26"/>
              <w:lang w:eastAsia="ru-RU"/>
            </w:rPr>
            <w:lastRenderedPageBreak/>
            <mc:AlternateContent>
              <mc:Choice Requires="wps">
                <w:drawing>
                  <wp:anchor distT="0" distB="0" distL="114300" distR="114300" simplePos="0" relativeHeight="251809792" behindDoc="0" locked="0" layoutInCell="1" allowOverlap="1">
                    <wp:simplePos x="0" y="0"/>
                    <wp:positionH relativeFrom="column">
                      <wp:posOffset>700405</wp:posOffset>
                    </wp:positionH>
                    <wp:positionV relativeFrom="paragraph">
                      <wp:posOffset>-501650</wp:posOffset>
                    </wp:positionV>
                    <wp:extent cx="4638675" cy="228600"/>
                    <wp:effectExtent l="0" t="0" r="635" b="635"/>
                    <wp:wrapNone/>
                    <wp:docPr id="113"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41" type="#_x0000_t202" style="position:absolute;left:0;text-align:left;margin-left:55.15pt;margin-top:-39.5pt;width:365.25pt;height:1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noProof/>
              <w:sz w:val="26"/>
              <w:szCs w:val="26"/>
            </w:rPr>
            <mc:AlternateContent>
              <mc:Choice Requires="wps">
                <w:drawing>
                  <wp:anchor distT="0" distB="0" distL="114300" distR="114300" simplePos="0" relativeHeight="251722752" behindDoc="0" locked="0" layoutInCell="0" allowOverlap="1">
                    <wp:simplePos x="0" y="0"/>
                    <wp:positionH relativeFrom="leftMargin">
                      <wp:posOffset>629285</wp:posOffset>
                    </wp:positionH>
                    <wp:positionV relativeFrom="page">
                      <wp:posOffset>5080</wp:posOffset>
                    </wp:positionV>
                    <wp:extent cx="90805" cy="11213465"/>
                    <wp:effectExtent l="1270" t="635" r="3175" b="6350"/>
                    <wp:wrapNone/>
                    <wp:docPr id="112"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937CBC0" id="Rectangle 77" o:spid="_x0000_s1026" style="position:absolute;margin-left:49.55pt;margin-top:.4pt;width:7.15pt;height:882.95pt;z-index:25172275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23776" behindDoc="0" locked="0" layoutInCell="0" allowOverlap="1">
                    <wp:simplePos x="0" y="0"/>
                    <wp:positionH relativeFrom="rightMargin">
                      <wp:posOffset>196850</wp:posOffset>
                    </wp:positionH>
                    <wp:positionV relativeFrom="page">
                      <wp:posOffset>5080</wp:posOffset>
                    </wp:positionV>
                    <wp:extent cx="45085" cy="11213465"/>
                    <wp:effectExtent l="3810" t="635" r="8255" b="6350"/>
                    <wp:wrapNone/>
                    <wp:docPr id="11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3BE95A" id="Rectangle 78" o:spid="_x0000_s1026" style="position:absolute;margin-left:15.5pt;margin-top:.4pt;width:3.55pt;height:882.95pt;flip:x;z-index:25172377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" o:allowincell="f" fillcolor="#943634 [2405]" strokecolor="#943634 [2405]">
                    <w10:wrap anchorx="margin" anchory="page"/>
                  </v:rec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721728" behindDoc="0" locked="0" layoutInCell="0" allowOverlap="1">
                    <wp:simplePos x="0" y="0"/>
                    <wp:positionH relativeFrom="page">
                      <wp:align>center</wp:align>
                    </wp:positionH>
                    <wp:positionV relativeFrom="topMargin">
                      <wp:align>top</wp:align>
                    </wp:positionV>
                    <wp:extent cx="7931785" cy="648335"/>
                    <wp:effectExtent l="1270" t="0" r="1270" b="8890"/>
                    <wp:wrapNone/>
                    <wp:docPr id="110"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290354" id="Rectangle 76" o:spid="_x0000_s1026" style="position:absolute;margin-left:0;margin-top:0;width:624.55pt;height:51.05pt;z-index:25172172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B757A0" w:rsidRPr="00B757A0">
            <w:rPr>
              <w:rFonts w:ascii="Times New Roman" w:eastAsia="Times New Roman" w:hAnsi="Times New Roman" w:cs="Times New Roman"/>
              <w:sz w:val="26"/>
              <w:szCs w:val="26"/>
            </w:rPr>
            <w:t>На данном этапе оценивается эффективность коррекционной работы; проводится повторная проверка навыков письма, анализируются различные виды письменных работ детей.</w:t>
          </w:r>
        </w:p>
        <w:p w:rsidR="00B757A0" w:rsidRPr="00B757A0" w:rsidRDefault="00B757A0" w:rsidP="00B757A0">
          <w:pPr>
            <w:pStyle w:val="a7"/>
            <w:shd w:val="clear" w:color="auto" w:fill="FFFFFF"/>
            <w:tabs>
              <w:tab w:val="left" w:pos="0"/>
            </w:tabs>
            <w:spacing w:before="0" w:beforeAutospacing="0" w:after="0" w:afterAutospacing="0" w:line="360" w:lineRule="auto"/>
            <w:ind w:firstLine="709"/>
            <w:jc w:val="both"/>
            <w:textAlignment w:val="baseline"/>
            <w:rPr>
              <w:i/>
              <w:sz w:val="26"/>
              <w:szCs w:val="26"/>
            </w:rPr>
          </w:pPr>
          <w:r w:rsidRPr="00B757A0">
            <w:rPr>
              <w:sz w:val="26"/>
              <w:szCs w:val="26"/>
            </w:rPr>
            <w:t xml:space="preserve">Несмотря на поэтапное планирование коррекции, работа строится интегрировано, охватывая все этапы (направления) одновременно, но отдавая превалирующую роль решению задачи текущего этапа коррекционной работы. </w:t>
          </w:r>
          <w:r w:rsidRPr="00B757A0">
            <w:rPr>
              <w:i/>
              <w:sz w:val="26"/>
              <w:szCs w:val="26"/>
            </w:rPr>
            <w:t>(Приложение 2)</w:t>
          </w:r>
        </w:p>
        <w:p w:rsidR="00B757A0" w:rsidRPr="00B757A0" w:rsidRDefault="00B757A0" w:rsidP="00B757A0">
          <w:pPr>
            <w:pStyle w:val="a7"/>
            <w:shd w:val="clear" w:color="auto" w:fill="FFFFFF"/>
            <w:tabs>
              <w:tab w:val="left" w:pos="0"/>
            </w:tabs>
            <w:spacing w:before="0" w:beforeAutospacing="0" w:after="0" w:afterAutospacing="0" w:line="360" w:lineRule="auto"/>
            <w:ind w:firstLine="709"/>
            <w:jc w:val="both"/>
            <w:textAlignment w:val="baseline"/>
            <w:rPr>
              <w:sz w:val="26"/>
              <w:szCs w:val="26"/>
            </w:rPr>
          </w:pPr>
        </w:p>
        <w:p w:rsidR="00B757A0" w:rsidRPr="00B757A0" w:rsidRDefault="00B757A0" w:rsidP="00B757A0">
          <w:pPr>
            <w:spacing w:after="0" w:line="360" w:lineRule="auto"/>
            <w:ind w:firstLine="851"/>
            <w:jc w:val="both"/>
            <w:rPr>
              <w:rFonts w:ascii="Times New Roman" w:hAnsi="Times New Roman" w:cs="Times New Roman"/>
              <w:b/>
              <w:sz w:val="26"/>
              <w:szCs w:val="26"/>
            </w:rPr>
          </w:pPr>
          <w:r w:rsidRPr="00B757A0">
            <w:rPr>
              <w:rFonts w:ascii="Times New Roman" w:hAnsi="Times New Roman" w:cs="Times New Roman"/>
              <w:b/>
              <w:sz w:val="26"/>
              <w:szCs w:val="26"/>
              <w:shd w:val="clear" w:color="auto" w:fill="FFFFFF"/>
              <w:lang w:val="en-US"/>
            </w:rPr>
            <w:t>II</w:t>
          </w:r>
          <w:r w:rsidRPr="00B757A0">
            <w:rPr>
              <w:rFonts w:ascii="Times New Roman" w:hAnsi="Times New Roman" w:cs="Times New Roman"/>
              <w:b/>
              <w:sz w:val="26"/>
              <w:szCs w:val="26"/>
              <w:shd w:val="clear" w:color="auto" w:fill="FFFFFF"/>
            </w:rPr>
            <w:t xml:space="preserve">. </w:t>
          </w:r>
          <w:r w:rsidRPr="00B757A0">
            <w:rPr>
              <w:rFonts w:ascii="Times New Roman" w:hAnsi="Times New Roman" w:cs="Times New Roman"/>
              <w:i/>
              <w:color w:val="000000"/>
              <w:sz w:val="26"/>
              <w:szCs w:val="26"/>
              <w:shd w:val="clear" w:color="auto" w:fill="FFFFFF"/>
            </w:rPr>
            <w:t>Психолого-педагогическое сопровождение обучающихся с нарушением письменной речи</w:t>
          </w:r>
        </w:p>
        <w:p w:rsidR="00B757A0" w:rsidRPr="00B757A0" w:rsidRDefault="00B757A0" w:rsidP="00B757A0">
          <w:pPr>
            <w:spacing w:after="0" w:line="360" w:lineRule="auto"/>
            <w:ind w:firstLine="851"/>
            <w:jc w:val="both"/>
            <w:rPr>
              <w:rFonts w:ascii="Times New Roman" w:hAnsi="Times New Roman" w:cs="Times New Roman"/>
              <w:sz w:val="26"/>
              <w:szCs w:val="26"/>
            </w:rPr>
          </w:pPr>
          <w:r w:rsidRPr="00B757A0">
            <w:rPr>
              <w:rFonts w:ascii="Times New Roman" w:hAnsi="Times New Roman" w:cs="Times New Roman"/>
              <w:sz w:val="26"/>
              <w:szCs w:val="26"/>
            </w:rPr>
            <w:t xml:space="preserve">Еще одним важным аспектом данной работы является тесная взаимосвязь участников образовательного процесса. Один учитель-логопед не сможет добиться желаемых результатов. Ребенок с речевыми нарушениями требует создания особой развивающей и коррекционно-педагогической среды. </w:t>
          </w:r>
          <w:proofErr w:type="gramStart"/>
          <w:r w:rsidRPr="00B757A0">
            <w:rPr>
              <w:rFonts w:ascii="Times New Roman" w:hAnsi="Times New Roman" w:cs="Times New Roman"/>
              <w:sz w:val="26"/>
              <w:szCs w:val="26"/>
            </w:rPr>
            <w:t>Особую значимость</w:t>
          </w:r>
          <w:proofErr w:type="gramEnd"/>
          <w:r w:rsidRPr="00B757A0">
            <w:rPr>
              <w:rFonts w:ascii="Times New Roman" w:hAnsi="Times New Roman" w:cs="Times New Roman"/>
              <w:sz w:val="26"/>
              <w:szCs w:val="26"/>
            </w:rPr>
            <w:t xml:space="preserve"> в организации которой имеет совместная деятельность учителя-логопеда, педагога-психолога, учителя начальных классов, учителей предметников и родителей.</w:t>
          </w:r>
        </w:p>
        <w:p w:rsidR="00A90811" w:rsidRPr="00A90811" w:rsidRDefault="00A90811" w:rsidP="005E6388">
          <w:pPr>
            <w:spacing w:after="0" w:line="360" w:lineRule="auto"/>
            <w:jc w:val="center"/>
            <w:rPr>
              <w:rFonts w:ascii="Times New Roman" w:hAnsi="Times New Roman" w:cs="Times New Roman"/>
              <w:b/>
              <w:sz w:val="26"/>
              <w:szCs w:val="26"/>
              <w:u w:val="single"/>
            </w:rPr>
          </w:pPr>
          <w:r w:rsidRPr="00A90811">
            <w:rPr>
              <w:rFonts w:ascii="Times New Roman" w:eastAsiaTheme="majorEastAsia" w:hAnsi="Times New Roman" w:cs="Times New Roman"/>
              <w:b/>
              <w:bCs/>
              <w:sz w:val="26"/>
              <w:szCs w:val="26"/>
              <w:u w:val="single"/>
            </w:rPr>
            <w:t xml:space="preserve">Модель взаимодействия </w:t>
          </w:r>
          <w:r w:rsidRPr="00A90811">
            <w:rPr>
              <w:rFonts w:ascii="Times New Roman" w:hAnsi="Times New Roman" w:cs="Times New Roman"/>
              <w:b/>
              <w:sz w:val="26"/>
              <w:szCs w:val="26"/>
              <w:u w:val="single"/>
            </w:rPr>
            <w:t>учителя-логопеда и других участников образовательного процесса</w:t>
          </w:r>
        </w:p>
        <w:p w:rsidR="00A90811" w:rsidRPr="007F0008" w:rsidRDefault="003F60FB" w:rsidP="00A90811">
          <w:pPr>
            <w:spacing w:after="0" w:line="360" w:lineRule="auto"/>
            <w:ind w:firstLine="851"/>
            <w:jc w:val="both"/>
            <w:rPr>
              <w:rFonts w:ascii="Times New Roman" w:hAnsi="Times New Roman" w:cs="Times New Roman"/>
              <w:sz w:val="28"/>
              <w:szCs w:val="26"/>
            </w:rPr>
          </w:pPr>
          <w:r>
            <w:rPr>
              <w:rFonts w:ascii="Times New Roman" w:hAnsi="Times New Roman" w:cs="Times New Roman"/>
              <w:noProof/>
              <w:sz w:val="28"/>
              <w:szCs w:val="26"/>
              <w:lang w:eastAsia="ru-RU"/>
            </w:rPr>
            <mc:AlternateContent>
              <mc:Choice Requires="wps">
                <w:drawing>
                  <wp:anchor distT="0" distB="0" distL="114300" distR="114300" simplePos="0" relativeHeight="251712512" behindDoc="0" locked="0" layoutInCell="1" allowOverlap="1">
                    <wp:simplePos x="0" y="0"/>
                    <wp:positionH relativeFrom="column">
                      <wp:posOffset>700405</wp:posOffset>
                    </wp:positionH>
                    <wp:positionV relativeFrom="paragraph">
                      <wp:posOffset>17780</wp:posOffset>
                    </wp:positionV>
                    <wp:extent cx="4732655" cy="3054985"/>
                    <wp:effectExtent l="8890" t="5715" r="1905" b="6350"/>
                    <wp:wrapNone/>
                    <wp:docPr id="109"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655" cy="3054985"/>
                            </a:xfrm>
                            <a:prstGeom prst="flowChartConnector">
                              <a:avLst/>
                            </a:prstGeom>
                            <a:solidFill>
                              <a:srgbClr val="FFFFCC"/>
                            </a:solidFill>
                            <a:ln w="9525">
                              <a:solidFill>
                                <a:srgbClr val="FFC000"/>
                              </a:solidFill>
                              <a:round/>
                              <a:headEnd/>
                              <a:tailEnd/>
                            </a:ln>
                          </wps:spPr>
                          <wps:txbx>
                            <w:txbxContent>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Pr="007D1F03" w:rsidRDefault="00C218BF" w:rsidP="00A90811">
                                <w:pPr>
                                  <w:jc w:val="center"/>
                                  <w:rPr>
                                    <w:sz w:val="4"/>
                                  </w:rPr>
                                </w:pPr>
                              </w:p>
                              <w:p w:rsidR="00C218BF" w:rsidRDefault="00C218BF" w:rsidP="00A90811">
                                <w:pPr>
                                  <w:jc w:val="center"/>
                                </w:pPr>
                              </w:p>
                              <w:p w:rsidR="00C218BF" w:rsidRDefault="00C218BF" w:rsidP="00A90811">
                                <w:pPr>
                                  <w:jc w:val="center"/>
                                </w:pPr>
                              </w:p>
                              <w:p w:rsidR="00C218BF" w:rsidRPr="007D1F03" w:rsidRDefault="00C218BF" w:rsidP="00A90811">
                                <w:pPr>
                                  <w:jc w:val="center"/>
                                  <w:rPr>
                                    <w:rFonts w:ascii="Book Antiqua" w:hAnsi="Book Antiqua"/>
                                    <w:sz w:val="28"/>
                                  </w:rPr>
                                </w:pPr>
                                <w:r w:rsidRPr="007D1F03">
                                  <w:rPr>
                                    <w:rFonts w:ascii="Book Antiqua" w:hAnsi="Book Antiqua"/>
                                    <w:sz w:val="28"/>
                                  </w:rPr>
                                  <w:t>Коррекционно-развивающая работа</w:t>
                                </w: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67" o:spid="_x0000_s1042" type="#_x0000_t120" style="position:absolute;left:0;text-align:left;margin-left:55.15pt;margin-top:1.4pt;width:372.65pt;height:240.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" fillcolor="#ffc" strokecolor="#ffc000">
                    <v:textbox>
                      <w:txbxContent>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Pr="007D1F03" w:rsidRDefault="00C218BF" w:rsidP="00A90811">
                          <w:pPr>
                            <w:jc w:val="center"/>
                            <w:rPr>
                              <w:sz w:val="4"/>
                            </w:rPr>
                          </w:pPr>
                        </w:p>
                        <w:p w:rsidR="00C218BF" w:rsidRDefault="00C218BF" w:rsidP="00A90811">
                          <w:pPr>
                            <w:jc w:val="center"/>
                          </w:pPr>
                        </w:p>
                        <w:p w:rsidR="00C218BF" w:rsidRDefault="00C218BF" w:rsidP="00A90811">
                          <w:pPr>
                            <w:jc w:val="center"/>
                          </w:pPr>
                        </w:p>
                        <w:p w:rsidR="00C218BF" w:rsidRPr="007D1F03" w:rsidRDefault="00C218BF" w:rsidP="00A90811">
                          <w:pPr>
                            <w:jc w:val="center"/>
                            <w:rPr>
                              <w:rFonts w:ascii="Book Antiqua" w:hAnsi="Book Antiqua"/>
                              <w:sz w:val="28"/>
                            </w:rPr>
                          </w:pPr>
                          <w:r w:rsidRPr="007D1F03">
                            <w:rPr>
                              <w:rFonts w:ascii="Book Antiqua" w:hAnsi="Book Antiqua"/>
                              <w:sz w:val="28"/>
                            </w:rPr>
                            <w:t>Коррекционно-развивающая работа</w:t>
                          </w: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p w:rsidR="00C218BF" w:rsidRDefault="00C218BF" w:rsidP="00A90811">
                          <w:pPr>
                            <w:jc w:val="center"/>
                          </w:pPr>
                        </w:p>
                      </w:txbxContent>
                    </v:textbox>
                  </v:shape>
                </w:pict>
              </mc:Fallback>
            </mc:AlternateContent>
          </w:r>
          <w:r>
            <w:rPr>
              <w:rFonts w:ascii="Times New Roman" w:hAnsi="Times New Roman" w:cs="Times New Roman"/>
              <w:noProof/>
              <w:sz w:val="28"/>
              <w:szCs w:val="26"/>
              <w:lang w:eastAsia="ru-RU"/>
            </w:rPr>
            <mc:AlternateContent>
              <mc:Choice Requires="wps">
                <w:drawing>
                  <wp:anchor distT="0" distB="0" distL="114300" distR="114300" simplePos="0" relativeHeight="251717632" behindDoc="0" locked="0" layoutInCell="1" allowOverlap="1">
                    <wp:simplePos x="0" y="0"/>
                    <wp:positionH relativeFrom="column">
                      <wp:posOffset>1746885</wp:posOffset>
                    </wp:positionH>
                    <wp:positionV relativeFrom="paragraph">
                      <wp:posOffset>167005</wp:posOffset>
                    </wp:positionV>
                    <wp:extent cx="2552700" cy="647700"/>
                    <wp:effectExtent l="7620" t="2540" r="11430" b="26035"/>
                    <wp:wrapNone/>
                    <wp:docPr id="108"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647700"/>
                            </a:xfrm>
                            <a:prstGeom prst="ellipse">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C218BF" w:rsidRDefault="00C218BF" w:rsidP="00A90811">
                                <w:pPr>
                                  <w:jc w:val="center"/>
                                </w:pPr>
                                <w:r w:rsidRPr="00EE5FA1">
                                  <w:rPr>
                                    <w:rFonts w:ascii="Book Antiqua" w:hAnsi="Book Antiqua"/>
                                    <w:b/>
                                    <w:sz w:val="24"/>
                                    <w:szCs w:val="24"/>
                                    <w:u w:val="single"/>
                                  </w:rPr>
                                  <w:t>учител</w:t>
                                </w:r>
                                <w:r>
                                  <w:rPr>
                                    <w:rFonts w:ascii="Book Antiqua" w:hAnsi="Book Antiqua"/>
                                    <w:b/>
                                    <w:sz w:val="24"/>
                                    <w:szCs w:val="24"/>
                                    <w:u w:val="single"/>
                                  </w:rPr>
                                  <w:t>ь</w:t>
                                </w:r>
                                <w:r w:rsidRPr="00EE5FA1">
                                  <w:rPr>
                                    <w:rFonts w:ascii="Book Antiqua" w:hAnsi="Book Antiqua"/>
                                    <w:b/>
                                    <w:sz w:val="24"/>
                                    <w:szCs w:val="24"/>
                                    <w:u w:val="single"/>
                                  </w:rPr>
                                  <w:t>-логопед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2" o:spid="_x0000_s1043" style="position:absolute;left:0;text-align:left;margin-left:137.55pt;margin-top:13.15pt;width:201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" fillcolor="#b2a1c7 [1943]" strokecolor="#b2a1c7 [1943]" strokeweight="1pt">
                    <v:fill color2="#e5dfec [663]" angle="135" focus="50%" type="gradient"/>
                    <v:shadow on="t" color="#3f3151 [1607]" opacity=".5" offset="1pt"/>
                    <v:textbox>
                      <w:txbxContent>
                        <w:p w:rsidR="00C218BF" w:rsidRDefault="00C218BF" w:rsidP="00A90811">
                          <w:pPr>
                            <w:jc w:val="center"/>
                          </w:pPr>
                          <w:r w:rsidRPr="00EE5FA1">
                            <w:rPr>
                              <w:rFonts w:ascii="Book Antiqua" w:hAnsi="Book Antiqua"/>
                              <w:b/>
                              <w:sz w:val="24"/>
                              <w:szCs w:val="24"/>
                              <w:u w:val="single"/>
                            </w:rPr>
                            <w:t>учител</w:t>
                          </w:r>
                          <w:r>
                            <w:rPr>
                              <w:rFonts w:ascii="Book Antiqua" w:hAnsi="Book Antiqua"/>
                              <w:b/>
                              <w:sz w:val="24"/>
                              <w:szCs w:val="24"/>
                              <w:u w:val="single"/>
                            </w:rPr>
                            <w:t>ь</w:t>
                          </w:r>
                          <w:r w:rsidRPr="00EE5FA1">
                            <w:rPr>
                              <w:rFonts w:ascii="Book Antiqua" w:hAnsi="Book Antiqua"/>
                              <w:b/>
                              <w:sz w:val="24"/>
                              <w:szCs w:val="24"/>
                              <w:u w:val="single"/>
                            </w:rPr>
                            <w:t>-логопед</w:t>
                          </w:r>
                        </w:p>
                      </w:txbxContent>
                    </v:textbox>
                  </v:oval>
                </w:pict>
              </mc:Fallback>
            </mc:AlternateContent>
          </w: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7F0008" w:rsidRDefault="003F60FB" w:rsidP="00A90811">
          <w:pPr>
            <w:spacing w:after="0" w:line="360" w:lineRule="auto"/>
            <w:ind w:firstLine="851"/>
            <w:jc w:val="both"/>
            <w:rPr>
              <w:rFonts w:ascii="Times New Roman" w:hAnsi="Times New Roman" w:cs="Times New Roman"/>
              <w:sz w:val="28"/>
              <w:szCs w:val="26"/>
            </w:rPr>
          </w:pPr>
          <w:r>
            <w:rPr>
              <w:rFonts w:ascii="Times New Roman" w:hAnsi="Times New Roman" w:cs="Times New Roman"/>
              <w:noProof/>
              <w:sz w:val="28"/>
              <w:szCs w:val="26"/>
              <w:lang w:eastAsia="ru-RU"/>
            </w:rPr>
            <mc:AlternateContent>
              <mc:Choice Requires="wps">
                <w:drawing>
                  <wp:anchor distT="0" distB="0" distL="114300" distR="114300" simplePos="0" relativeHeight="251715584" behindDoc="0" locked="0" layoutInCell="1" allowOverlap="1">
                    <wp:simplePos x="0" y="0"/>
                    <wp:positionH relativeFrom="column">
                      <wp:posOffset>243205</wp:posOffset>
                    </wp:positionH>
                    <wp:positionV relativeFrom="paragraph">
                      <wp:posOffset>94615</wp:posOffset>
                    </wp:positionV>
                    <wp:extent cx="2552700" cy="647700"/>
                    <wp:effectExtent l="8890" t="10160" r="10160" b="27940"/>
                    <wp:wrapNone/>
                    <wp:docPr id="107"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647700"/>
                            </a:xfrm>
                            <a:prstGeom prst="ellipse">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C218BF" w:rsidRDefault="00C218BF" w:rsidP="00A90811">
                                <w:pPr>
                                  <w:jc w:val="center"/>
                                </w:pPr>
                                <w:r>
                                  <w:rPr>
                                    <w:rFonts w:ascii="Book Antiqua" w:hAnsi="Book Antiqua"/>
                                    <w:b/>
                                    <w:sz w:val="24"/>
                                    <w:szCs w:val="24"/>
                                    <w:u w:val="single"/>
                                  </w:rPr>
                                  <w:t>у</w:t>
                                </w:r>
                                <w:r w:rsidRPr="00EE5FA1">
                                  <w:rPr>
                                    <w:rFonts w:ascii="Book Antiqua" w:hAnsi="Book Antiqua"/>
                                    <w:b/>
                                    <w:sz w:val="24"/>
                                    <w:szCs w:val="24"/>
                                    <w:u w:val="single"/>
                                  </w:rPr>
                                  <w:t>чител</w:t>
                                </w:r>
                                <w:r>
                                  <w:rPr>
                                    <w:rFonts w:ascii="Book Antiqua" w:hAnsi="Book Antiqua"/>
                                    <w:b/>
                                    <w:sz w:val="24"/>
                                    <w:szCs w:val="24"/>
                                    <w:u w:val="single"/>
                                  </w:rPr>
                                  <w:t>ь начальных классов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44" style="position:absolute;left:0;text-align:left;margin-left:19.15pt;margin-top:7.45pt;width:201pt;height:5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" fillcolor="white [3201]" strokecolor="#b2a1c7 [1943]" strokeweight="1pt">
                    <v:fill color2="#ccc0d9 [1303]" focus="100%" type="gradient"/>
                    <v:shadow on="t" color="#3f3151 [1607]" opacity=".5" offset="1pt"/>
                    <v:textbox>
                      <w:txbxContent>
                        <w:p w:rsidR="00C218BF" w:rsidRDefault="00C218BF" w:rsidP="00A90811">
                          <w:pPr>
                            <w:jc w:val="center"/>
                          </w:pPr>
                          <w:r>
                            <w:rPr>
                              <w:rFonts w:ascii="Book Antiqua" w:hAnsi="Book Antiqua"/>
                              <w:b/>
                              <w:sz w:val="24"/>
                              <w:szCs w:val="24"/>
                              <w:u w:val="single"/>
                            </w:rPr>
                            <w:t>у</w:t>
                          </w:r>
                          <w:r w:rsidRPr="00EE5FA1">
                            <w:rPr>
                              <w:rFonts w:ascii="Book Antiqua" w:hAnsi="Book Antiqua"/>
                              <w:b/>
                              <w:sz w:val="24"/>
                              <w:szCs w:val="24"/>
                              <w:u w:val="single"/>
                            </w:rPr>
                            <w:t>чител</w:t>
                          </w:r>
                          <w:r>
                            <w:rPr>
                              <w:rFonts w:ascii="Book Antiqua" w:hAnsi="Book Antiqua"/>
                              <w:b/>
                              <w:sz w:val="24"/>
                              <w:szCs w:val="24"/>
                              <w:u w:val="single"/>
                            </w:rPr>
                            <w:t>ь начальных классов</w:t>
                          </w:r>
                        </w:p>
                      </w:txbxContent>
                    </v:textbox>
                  </v:oval>
                </w:pict>
              </mc:Fallback>
            </mc:AlternateContent>
          </w:r>
          <w:r>
            <w:rPr>
              <w:rFonts w:ascii="Times New Roman" w:hAnsi="Times New Roman" w:cs="Times New Roman"/>
              <w:noProof/>
              <w:sz w:val="28"/>
              <w:szCs w:val="26"/>
              <w:lang w:eastAsia="ru-RU"/>
            </w:rPr>
            <mc:AlternateContent>
              <mc:Choice Requires="wps">
                <w:drawing>
                  <wp:anchor distT="0" distB="0" distL="114300" distR="114300" simplePos="0" relativeHeight="251714560" behindDoc="0" locked="0" layoutInCell="1" allowOverlap="1">
                    <wp:simplePos x="0" y="0"/>
                    <wp:positionH relativeFrom="column">
                      <wp:posOffset>3423285</wp:posOffset>
                    </wp:positionH>
                    <wp:positionV relativeFrom="paragraph">
                      <wp:posOffset>46990</wp:posOffset>
                    </wp:positionV>
                    <wp:extent cx="2552700" cy="647700"/>
                    <wp:effectExtent l="7620" t="10160" r="11430" b="27940"/>
                    <wp:wrapNone/>
                    <wp:docPr id="106" name="Oval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647700"/>
                            </a:xfrm>
                            <a:prstGeom prst="ellipse">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C218BF" w:rsidRDefault="00C218BF" w:rsidP="00A90811">
                                <w:pPr>
                                  <w:jc w:val="center"/>
                                </w:pPr>
                                <w:r>
                                  <w:rPr>
                                    <w:rFonts w:ascii="Book Antiqua" w:hAnsi="Book Antiqua"/>
                                    <w:b/>
                                    <w:sz w:val="24"/>
                                    <w:szCs w:val="24"/>
                                    <w:u w:val="single"/>
                                  </w:rPr>
                                  <w:t>педагог</w:t>
                                </w:r>
                                <w:r w:rsidRPr="00EE5FA1">
                                  <w:rPr>
                                    <w:rFonts w:ascii="Book Antiqua" w:hAnsi="Book Antiqua"/>
                                    <w:b/>
                                    <w:sz w:val="24"/>
                                    <w:szCs w:val="24"/>
                                    <w:u w:val="single"/>
                                  </w:rPr>
                                  <w:t>-</w:t>
                                </w:r>
                                <w:r>
                                  <w:rPr>
                                    <w:rFonts w:ascii="Book Antiqua" w:hAnsi="Book Antiqua"/>
                                    <w:b/>
                                    <w:sz w:val="24"/>
                                    <w:szCs w:val="24"/>
                                    <w:u w:val="single"/>
                                  </w:rPr>
                                  <w:t>психолог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9" o:spid="_x0000_s1045" style="position:absolute;left:0;text-align:left;margin-left:269.55pt;margin-top:3.7pt;width:201pt;height:5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" fillcolor="white [3201]" strokecolor="#b2a1c7 [1943]" strokeweight="1pt">
                    <v:fill color2="#ccc0d9 [1303]" focus="100%" type="gradient"/>
                    <v:shadow on="t" color="#3f3151 [1607]" opacity=".5" offset="1pt"/>
                    <v:textbox>
                      <w:txbxContent>
                        <w:p w:rsidR="00C218BF" w:rsidRDefault="00C218BF" w:rsidP="00A90811">
                          <w:pPr>
                            <w:jc w:val="center"/>
                          </w:pPr>
                          <w:r>
                            <w:rPr>
                              <w:rFonts w:ascii="Book Antiqua" w:hAnsi="Book Antiqua"/>
                              <w:b/>
                              <w:sz w:val="24"/>
                              <w:szCs w:val="24"/>
                              <w:u w:val="single"/>
                            </w:rPr>
                            <w:t>педагог</w:t>
                          </w:r>
                          <w:r w:rsidRPr="00EE5FA1">
                            <w:rPr>
                              <w:rFonts w:ascii="Book Antiqua" w:hAnsi="Book Antiqua"/>
                              <w:b/>
                              <w:sz w:val="24"/>
                              <w:szCs w:val="24"/>
                              <w:u w:val="single"/>
                            </w:rPr>
                            <w:t>-</w:t>
                          </w:r>
                          <w:r>
                            <w:rPr>
                              <w:rFonts w:ascii="Book Antiqua" w:hAnsi="Book Antiqua"/>
                              <w:b/>
                              <w:sz w:val="24"/>
                              <w:szCs w:val="24"/>
                              <w:u w:val="single"/>
                            </w:rPr>
                            <w:t>психолог</w:t>
                          </w:r>
                        </w:p>
                      </w:txbxContent>
                    </v:textbox>
                  </v:oval>
                </w:pict>
              </mc:Fallback>
            </mc:AlternateContent>
          </w:r>
        </w:p>
        <w:p w:rsidR="00A90811" w:rsidRPr="007F0008" w:rsidRDefault="003F60FB" w:rsidP="00A90811">
          <w:pPr>
            <w:spacing w:after="0" w:line="360" w:lineRule="auto"/>
            <w:ind w:firstLine="851"/>
            <w:jc w:val="both"/>
            <w:rPr>
              <w:rFonts w:ascii="Times New Roman" w:hAnsi="Times New Roman" w:cs="Times New Roman"/>
              <w:sz w:val="28"/>
              <w:szCs w:val="26"/>
            </w:rPr>
          </w:pPr>
          <w:r>
            <w:rPr>
              <w:rFonts w:ascii="Times New Roman" w:hAnsi="Times New Roman" w:cs="Times New Roman"/>
              <w:noProof/>
              <w:sz w:val="28"/>
              <w:szCs w:val="26"/>
              <w:lang w:eastAsia="ru-RU"/>
            </w:rPr>
            <mc:AlternateContent>
              <mc:Choice Requires="wps">
                <w:drawing>
                  <wp:anchor distT="0" distB="0" distL="114300" distR="114300" simplePos="0" relativeHeight="251713536" behindDoc="0" locked="0" layoutInCell="1" allowOverlap="1">
                    <wp:simplePos x="0" y="0"/>
                    <wp:positionH relativeFrom="column">
                      <wp:posOffset>2213610</wp:posOffset>
                    </wp:positionH>
                    <wp:positionV relativeFrom="paragraph">
                      <wp:posOffset>250825</wp:posOffset>
                    </wp:positionV>
                    <wp:extent cx="1771650" cy="962025"/>
                    <wp:effectExtent l="7620" t="6350" r="11430" b="22225"/>
                    <wp:wrapNone/>
                    <wp:docPr id="10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962025"/>
                            </a:xfrm>
                            <a:prstGeom prst="smileyFace">
                              <a:avLst>
                                <a:gd name="adj" fmla="val 4653"/>
                              </a:avLst>
                            </a:prstGeom>
                            <a:solidFill>
                              <a:srgbClr val="FFFF00"/>
                            </a:soli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C218BF" w:rsidRDefault="00C218BF" w:rsidP="00A90811">
                                <w:pPr>
                                  <w:jc w:val="center"/>
                                  <w:rPr>
                                    <w:rFonts w:ascii="Book Antiqua" w:hAnsi="Book Antiqua"/>
                                    <w:b/>
                                    <w:sz w:val="24"/>
                                    <w:u w:val="single"/>
                                  </w:rPr>
                                </w:pPr>
                              </w:p>
                              <w:p w:rsidR="00C218BF" w:rsidRPr="00325C48" w:rsidRDefault="00C218BF" w:rsidP="00A90811">
                                <w:pPr>
                                  <w:jc w:val="center"/>
                                  <w:rPr>
                                    <w:rFonts w:ascii="Book Antiqua" w:hAnsi="Book Antiqua"/>
                                    <w:b/>
                                    <w:sz w:val="24"/>
                                    <w:u w:val="single"/>
                                  </w:rPr>
                                </w:pPr>
                                <w:r w:rsidRPr="00325C48">
                                  <w:rPr>
                                    <w:rFonts w:ascii="Book Antiqua" w:hAnsi="Book Antiqua"/>
                                    <w:b/>
                                    <w:sz w:val="24"/>
                                    <w:u w:val="single"/>
                                  </w:rPr>
                                  <w:t>ребенок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68" o:spid="_x0000_s1046" type="#_x0000_t96" style="position:absolute;left:0;text-align:left;margin-left:174.3pt;margin-top:19.75pt;width:139.5pt;height:7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" fillcolor="yellow" strokecolor="#fabf8f [1945]" strokeweight="1pt">
                    <v:shadow on="t" color="#974706 [1609]" opacity=".5" offset="1pt"/>
                    <v:textbox>
                      <w:txbxContent>
                        <w:p w:rsidR="00C218BF" w:rsidRDefault="00C218BF" w:rsidP="00A90811">
                          <w:pPr>
                            <w:jc w:val="center"/>
                            <w:rPr>
                              <w:rFonts w:ascii="Book Antiqua" w:hAnsi="Book Antiqua"/>
                              <w:b/>
                              <w:sz w:val="24"/>
                              <w:u w:val="single"/>
                            </w:rPr>
                          </w:pPr>
                        </w:p>
                        <w:p w:rsidR="00C218BF" w:rsidRPr="00325C48" w:rsidRDefault="00C218BF" w:rsidP="00A90811">
                          <w:pPr>
                            <w:jc w:val="center"/>
                            <w:rPr>
                              <w:rFonts w:ascii="Book Antiqua" w:hAnsi="Book Antiqua"/>
                              <w:b/>
                              <w:sz w:val="24"/>
                              <w:u w:val="single"/>
                            </w:rPr>
                          </w:pPr>
                          <w:r w:rsidRPr="00325C48">
                            <w:rPr>
                              <w:rFonts w:ascii="Book Antiqua" w:hAnsi="Book Antiqua"/>
                              <w:b/>
                              <w:sz w:val="24"/>
                              <w:u w:val="single"/>
                            </w:rPr>
                            <w:t>ребенок</w:t>
                          </w:r>
                        </w:p>
                      </w:txbxContent>
                    </v:textbox>
                  </v:shape>
                </w:pict>
              </mc:Fallback>
            </mc:AlternateContent>
          </w: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7F0008" w:rsidRDefault="003F60FB" w:rsidP="00A90811">
          <w:pPr>
            <w:spacing w:after="0" w:line="360" w:lineRule="auto"/>
            <w:ind w:firstLine="851"/>
            <w:jc w:val="both"/>
            <w:rPr>
              <w:rFonts w:ascii="Times New Roman" w:hAnsi="Times New Roman" w:cs="Times New Roman"/>
              <w:sz w:val="28"/>
              <w:szCs w:val="26"/>
            </w:rPr>
          </w:pPr>
          <w:r>
            <w:rPr>
              <w:rFonts w:ascii="Times New Roman" w:hAnsi="Times New Roman" w:cs="Times New Roman"/>
              <w:noProof/>
              <w:sz w:val="28"/>
              <w:szCs w:val="26"/>
              <w:lang w:eastAsia="ru-RU"/>
            </w:rPr>
            <mc:AlternateContent>
              <mc:Choice Requires="wps">
                <w:drawing>
                  <wp:anchor distT="0" distB="0" distL="114300" distR="114300" simplePos="0" relativeHeight="251719680" behindDoc="0" locked="0" layoutInCell="1" allowOverlap="1">
                    <wp:simplePos x="0" y="0"/>
                    <wp:positionH relativeFrom="column">
                      <wp:posOffset>3985260</wp:posOffset>
                    </wp:positionH>
                    <wp:positionV relativeFrom="paragraph">
                      <wp:posOffset>19685</wp:posOffset>
                    </wp:positionV>
                    <wp:extent cx="1228725" cy="342900"/>
                    <wp:effectExtent l="7620" t="9525" r="11430" b="28575"/>
                    <wp:wrapNone/>
                    <wp:docPr id="104"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342900"/>
                            </a:xfrm>
                            <a:prstGeom prst="foldedCorner">
                              <a:avLst>
                                <a:gd name="adj" fmla="val 12500"/>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txbx>
                            <w:txbxContent>
                              <w:p w:rsidR="00C218BF" w:rsidRPr="00C82C5F" w:rsidRDefault="00C218BF" w:rsidP="00A90811">
                                <w:pPr>
                                  <w:jc w:val="center"/>
                                  <w:rPr>
                                    <w:rFonts w:ascii="Book Antiqua" w:hAnsi="Book Antiqua"/>
                                  </w:rPr>
                                </w:pPr>
                                <w:r>
                                  <w:rPr>
                                    <w:rFonts w:ascii="Book Antiqua" w:hAnsi="Book Antiqua"/>
                                  </w:rPr>
                                  <w:t>мониторинг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74" o:spid="_x0000_s1047" type="#_x0000_t65" style="position:absolute;left:0;text-align:left;margin-left:313.8pt;margin-top:1.55pt;width:96.75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" fillcolor="#95b3d7 [1940]" strokecolor="#4f81bd [3204]" strokeweight="1pt">
                    <v:fill color2="#4f81bd [3204]" focus="50%" type="gradient"/>
                    <v:shadow on="t" color="#243f60 [1604]" offset="1pt"/>
                    <v:textbox>
                      <w:txbxContent>
                        <w:p w:rsidR="00C218BF" w:rsidRPr="00C82C5F" w:rsidRDefault="00C218BF" w:rsidP="00A90811">
                          <w:pPr>
                            <w:jc w:val="center"/>
                            <w:rPr>
                              <w:rFonts w:ascii="Book Antiqua" w:hAnsi="Book Antiqua"/>
                            </w:rPr>
                          </w:pPr>
                          <w:r>
                            <w:rPr>
                              <w:rFonts w:ascii="Book Antiqua" w:hAnsi="Book Antiqua"/>
                            </w:rPr>
                            <w:t>мониторинг</w:t>
                          </w:r>
                        </w:p>
                      </w:txbxContent>
                    </v:textbox>
                  </v:shape>
                </w:pict>
              </mc:Fallback>
            </mc:AlternateContent>
          </w:r>
          <w:r>
            <w:rPr>
              <w:rFonts w:ascii="Times New Roman" w:hAnsi="Times New Roman" w:cs="Times New Roman"/>
              <w:noProof/>
              <w:sz w:val="28"/>
              <w:szCs w:val="26"/>
              <w:lang w:eastAsia="ru-RU"/>
            </w:rPr>
            <mc:AlternateContent>
              <mc:Choice Requires="wps">
                <w:drawing>
                  <wp:anchor distT="0" distB="0" distL="114300" distR="114300" simplePos="0" relativeHeight="251718656" behindDoc="0" locked="0" layoutInCell="1" allowOverlap="1">
                    <wp:simplePos x="0" y="0"/>
                    <wp:positionH relativeFrom="column">
                      <wp:posOffset>1042035</wp:posOffset>
                    </wp:positionH>
                    <wp:positionV relativeFrom="paragraph">
                      <wp:posOffset>19685</wp:posOffset>
                    </wp:positionV>
                    <wp:extent cx="1228725" cy="342900"/>
                    <wp:effectExtent l="7620" t="9525" r="11430" b="28575"/>
                    <wp:wrapNone/>
                    <wp:docPr id="103"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342900"/>
                            </a:xfrm>
                            <a:prstGeom prst="foldedCorner">
                              <a:avLst>
                                <a:gd name="adj" fmla="val 12500"/>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txbx>
                            <w:txbxContent>
                              <w:p w:rsidR="00C218BF" w:rsidRPr="00C82C5F" w:rsidRDefault="00C218BF" w:rsidP="00A90811">
                                <w:pPr>
                                  <w:jc w:val="center"/>
                                  <w:rPr>
                                    <w:rFonts w:ascii="Book Antiqua" w:hAnsi="Book Antiqua"/>
                                  </w:rPr>
                                </w:pPr>
                                <w:r>
                                  <w:rPr>
                                    <w:rFonts w:ascii="Book Antiqua" w:hAnsi="Book Antiqua"/>
                                  </w:rPr>
                                  <w:t>диагностика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3" o:spid="_x0000_s1048" type="#_x0000_t65" style="position:absolute;left:0;text-align:left;margin-left:82.05pt;margin-top:1.55pt;width:96.75pt;height: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" fillcolor="#95b3d7 [1940]" strokecolor="#4f81bd [3204]" strokeweight="1pt">
                    <v:fill color2="#4f81bd [3204]" focus="50%" type="gradient"/>
                    <v:shadow on="t" color="#243f60 [1604]" offset="1pt"/>
                    <v:textbox>
                      <w:txbxContent>
                        <w:p w:rsidR="00C218BF" w:rsidRPr="00C82C5F" w:rsidRDefault="00C218BF" w:rsidP="00A90811">
                          <w:pPr>
                            <w:jc w:val="center"/>
                            <w:rPr>
                              <w:rFonts w:ascii="Book Antiqua" w:hAnsi="Book Antiqua"/>
                            </w:rPr>
                          </w:pPr>
                          <w:r>
                            <w:rPr>
                              <w:rFonts w:ascii="Book Antiqua" w:hAnsi="Book Antiqua"/>
                            </w:rPr>
                            <w:t>диагностика</w:t>
                          </w:r>
                        </w:p>
                      </w:txbxContent>
                    </v:textbox>
                  </v:shape>
                </w:pict>
              </mc:Fallback>
            </mc:AlternateContent>
          </w:r>
        </w:p>
        <w:p w:rsidR="00A90811" w:rsidRPr="007F0008" w:rsidRDefault="003F60FB" w:rsidP="00A90811">
          <w:pPr>
            <w:spacing w:after="0" w:line="360" w:lineRule="auto"/>
            <w:ind w:firstLine="851"/>
            <w:jc w:val="both"/>
            <w:rPr>
              <w:rFonts w:ascii="Times New Roman" w:hAnsi="Times New Roman" w:cs="Times New Roman"/>
              <w:sz w:val="28"/>
              <w:szCs w:val="26"/>
            </w:rPr>
          </w:pPr>
          <w:r>
            <w:rPr>
              <w:rFonts w:ascii="Times New Roman" w:hAnsi="Times New Roman" w:cs="Times New Roman"/>
              <w:noProof/>
              <w:sz w:val="28"/>
              <w:szCs w:val="26"/>
              <w:lang w:eastAsia="ru-RU"/>
            </w:rPr>
            <mc:AlternateContent>
              <mc:Choice Requires="wps">
                <w:drawing>
                  <wp:anchor distT="0" distB="0" distL="114300" distR="114300" simplePos="0" relativeHeight="251716608" behindDoc="0" locked="0" layoutInCell="1" allowOverlap="1">
                    <wp:simplePos x="0" y="0"/>
                    <wp:positionH relativeFrom="column">
                      <wp:posOffset>2270760</wp:posOffset>
                    </wp:positionH>
                    <wp:positionV relativeFrom="paragraph">
                      <wp:posOffset>255905</wp:posOffset>
                    </wp:positionV>
                    <wp:extent cx="1743075" cy="504825"/>
                    <wp:effectExtent l="7620" t="9525" r="11430" b="28575"/>
                    <wp:wrapNone/>
                    <wp:docPr id="102"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3075" cy="504825"/>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C218BF" w:rsidRDefault="00C218BF" w:rsidP="00A90811">
                                <w:pPr>
                                  <w:jc w:val="center"/>
                                </w:pPr>
                                <w:r>
                                  <w:rPr>
                                    <w:rFonts w:ascii="Book Antiqua" w:hAnsi="Book Antiqua"/>
                                    <w:b/>
                                    <w:sz w:val="24"/>
                                    <w:szCs w:val="24"/>
                                    <w:u w:val="single"/>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1" o:spid="_x0000_s1049" style="position:absolute;left:0;text-align:left;margin-left:178.8pt;margin-top:20.15pt;width:137.25pt;height:39.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" fillcolor="#fabf8f [1945]" strokecolor="#fabf8f [1945]" strokeweight="1pt">
                    <v:fill color2="#fde9d9 [665]" angle="135" focus="50%" type="gradient"/>
                    <v:shadow on="t" color="#974706 [1609]" opacity=".5" offset="1pt"/>
                    <v:textbox>
                      <w:txbxContent>
                        <w:p w:rsidR="00C218BF" w:rsidRDefault="00C218BF" w:rsidP="00A90811">
                          <w:pPr>
                            <w:jc w:val="center"/>
                          </w:pPr>
                          <w:r>
                            <w:rPr>
                              <w:rFonts w:ascii="Book Antiqua" w:hAnsi="Book Antiqua"/>
                              <w:b/>
                              <w:sz w:val="24"/>
                              <w:szCs w:val="24"/>
                              <w:u w:val="single"/>
                            </w:rPr>
                            <w:t>родители</w:t>
                          </w:r>
                        </w:p>
                      </w:txbxContent>
                    </v:textbox>
                  </v:oval>
                </w:pict>
              </mc:Fallback>
            </mc:AlternateContent>
          </w: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7F0008" w:rsidRDefault="00A90811" w:rsidP="00A90811">
          <w:pPr>
            <w:spacing w:after="0" w:line="360" w:lineRule="auto"/>
            <w:ind w:firstLine="851"/>
            <w:jc w:val="both"/>
            <w:rPr>
              <w:rFonts w:ascii="Times New Roman" w:hAnsi="Times New Roman" w:cs="Times New Roman"/>
              <w:sz w:val="28"/>
              <w:szCs w:val="26"/>
            </w:rPr>
          </w:pPr>
        </w:p>
        <w:p w:rsidR="00A90811" w:rsidRPr="00363DC3" w:rsidRDefault="003F60FB" w:rsidP="00A90811">
          <w:pPr>
            <w:spacing w:after="0" w:line="360" w:lineRule="auto"/>
            <w:ind w:firstLine="851"/>
            <w:jc w:val="both"/>
            <w:rPr>
              <w:rFonts w:ascii="Times New Roman" w:hAnsi="Times New Roman" w:cs="Times New Roman"/>
              <w:sz w:val="26"/>
              <w:szCs w:val="26"/>
            </w:rPr>
          </w:pPr>
          <w:r>
            <w:rPr>
              <w:rFonts w:ascii="Times New Roman" w:hAnsi="Times New Roman" w:cs="Times New Roman"/>
              <w:noProof/>
              <w:sz w:val="26"/>
              <w:szCs w:val="26"/>
              <w:lang w:eastAsia="ru-RU"/>
            </w:rPr>
            <mc:AlternateContent>
              <mc:Choice Requires="wps">
                <w:drawing>
                  <wp:anchor distT="0" distB="0" distL="114300" distR="114300" simplePos="0" relativeHeight="251720704" behindDoc="0" locked="0" layoutInCell="0" allowOverlap="1">
                    <wp:simplePos x="0" y="0"/>
                    <wp:positionH relativeFrom="page">
                      <wp:align>center</wp:align>
                    </wp:positionH>
                    <wp:positionV relativeFrom="page">
                      <wp:align>bottom</wp:align>
                    </wp:positionV>
                    <wp:extent cx="7931150" cy="581025"/>
                    <wp:effectExtent l="1270" t="5080" r="1905" b="4445"/>
                    <wp:wrapNone/>
                    <wp:docPr id="10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3B758830" id="Rectangle 75" o:spid="_x0000_s1026" style="position:absolute;margin-left:0;margin-top:0;width:624.5pt;height:45.75pt;z-index:251720704;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A90811" w:rsidRPr="00363DC3">
            <w:rPr>
              <w:rFonts w:ascii="Times New Roman" w:hAnsi="Times New Roman" w:cs="Times New Roman"/>
              <w:sz w:val="26"/>
              <w:szCs w:val="26"/>
            </w:rPr>
            <w:t xml:space="preserve">Для коррекции дисграфии у младших школьников необходимо проведение с ними строго целенаправленной работы в течение достаточно продолжительного </w:t>
          </w:r>
          <w:r>
            <w:rPr>
              <w:rFonts w:ascii="Times New Roman" w:hAnsi="Times New Roman" w:cs="Times New Roman"/>
              <w:noProof/>
              <w:sz w:val="26"/>
              <w:szCs w:val="26"/>
              <w:lang w:eastAsia="ru-RU"/>
            </w:rPr>
            <w:lastRenderedPageBreak/>
            <mc:AlternateContent>
              <mc:Choice Requires="wps">
                <w:drawing>
                  <wp:anchor distT="0" distB="0" distL="114300" distR="114300" simplePos="0" relativeHeight="251724800" behindDoc="0" locked="0" layoutInCell="0" allowOverlap="1">
                    <wp:simplePos x="0" y="0"/>
                    <wp:positionH relativeFrom="page">
                      <wp:align>center</wp:align>
                    </wp:positionH>
                    <wp:positionV relativeFrom="topMargin">
                      <wp:align>top</wp:align>
                    </wp:positionV>
                    <wp:extent cx="7931785" cy="648335"/>
                    <wp:effectExtent l="1270" t="0" r="1270" b="8890"/>
                    <wp:wrapNone/>
                    <wp:docPr id="10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3473939" id="Rectangle 79" o:spid="_x0000_s1026" style="position:absolute;margin-left:0;margin-top:0;width:624.55pt;height:51.05pt;z-index:25172480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A90811" w:rsidRPr="00363DC3">
            <w:rPr>
              <w:rFonts w:ascii="Times New Roman" w:hAnsi="Times New Roman" w:cs="Times New Roman"/>
              <w:sz w:val="26"/>
              <w:szCs w:val="26"/>
            </w:rPr>
            <w:t>времени и обязательно с большим количеством тщательно подобранного речевого материала. И, безусловно, не только на логопедических занятиях, учитель начальных классов использует логопедические приемы и задания как элементы уроков (особенно по русскому языку). Вместе с педагогом-психологом разрабатывается индивидуальный маршрут на каждого обучающегося и т.д.</w:t>
          </w:r>
        </w:p>
        <w:p w:rsidR="00A90811" w:rsidRPr="00363DC3" w:rsidRDefault="003F60FB" w:rsidP="00A90811">
          <w:pPr>
            <w:spacing w:after="0" w:line="360" w:lineRule="auto"/>
            <w:ind w:firstLine="708"/>
            <w:jc w:val="both"/>
            <w:rPr>
              <w:rFonts w:ascii="Times New Roman" w:hAnsi="Times New Roman" w:cs="Times New Roman"/>
              <w:sz w:val="26"/>
              <w:szCs w:val="26"/>
            </w:rPr>
          </w:pPr>
          <w:r>
            <w:rPr>
              <w:rFonts w:ascii="Times New Roman" w:hAnsi="Times New Roman" w:cs="Times New Roman"/>
              <w:noProof/>
              <w:sz w:val="26"/>
              <w:szCs w:val="26"/>
              <w:lang w:eastAsia="ru-RU"/>
            </w:rPr>
            <mc:AlternateContent>
              <mc:Choice Requires="wps">
                <w:drawing>
                  <wp:anchor distT="0" distB="0" distL="114300" distR="114300" simplePos="0" relativeHeight="251810816" behindDoc="0" locked="0" layoutInCell="1" allowOverlap="1">
                    <wp:simplePos x="0" y="0"/>
                    <wp:positionH relativeFrom="column">
                      <wp:posOffset>710565</wp:posOffset>
                    </wp:positionH>
                    <wp:positionV relativeFrom="paragraph">
                      <wp:posOffset>-1915795</wp:posOffset>
                    </wp:positionV>
                    <wp:extent cx="4638675" cy="228600"/>
                    <wp:effectExtent l="0" t="0" r="0" b="635"/>
                    <wp:wrapNone/>
                    <wp:docPr id="99"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50" type="#_x0000_t202" style="position:absolute;left:0;text-align:left;margin-left:55.95pt;margin-top:-150.85pt;width:365.25pt;height:1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27872" behindDoc="0" locked="0" layoutInCell="0" allowOverlap="1">
                    <wp:simplePos x="0" y="0"/>
                    <wp:positionH relativeFrom="leftMargin">
                      <wp:posOffset>695960</wp:posOffset>
                    </wp:positionH>
                    <wp:positionV relativeFrom="page">
                      <wp:posOffset>5080</wp:posOffset>
                    </wp:positionV>
                    <wp:extent cx="90805" cy="11213465"/>
                    <wp:effectExtent l="1270" t="635" r="3175" b="6350"/>
                    <wp:wrapNone/>
                    <wp:docPr id="98"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3E0FEFA" id="Rectangle 82" o:spid="_x0000_s1026" style="position:absolute;margin-left:54.8pt;margin-top:.4pt;width:7.15pt;height:882.95pt;z-index:25172787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" o:allowincell="f" fillcolor="#7030a0" strokecolor="#5f497a [2407]">
                    <w10:wrap anchorx="margin" anchory="page"/>
                  </v:rect>
                </w:pict>
              </mc:Fallback>
            </mc:AlternateContent>
          </w:r>
          <w:r>
            <w:rPr>
              <w:rFonts w:ascii="Times New Roman" w:hAnsi="Times New Roman" w:cs="Times New Roman"/>
              <w:i/>
              <w:noProof/>
              <w:sz w:val="26"/>
              <w:szCs w:val="26"/>
              <w:lang w:eastAsia="ru-RU"/>
            </w:rPr>
            <mc:AlternateContent>
              <mc:Choice Requires="wps">
                <w:drawing>
                  <wp:anchor distT="0" distB="0" distL="114300" distR="114300" simplePos="0" relativeHeight="251726848" behindDoc="0" locked="0" layoutInCell="0" allowOverlap="1">
                    <wp:simplePos x="0" y="0"/>
                    <wp:positionH relativeFrom="rightMargin">
                      <wp:posOffset>196850</wp:posOffset>
                    </wp:positionH>
                    <wp:positionV relativeFrom="page">
                      <wp:posOffset>5080</wp:posOffset>
                    </wp:positionV>
                    <wp:extent cx="45085" cy="11213465"/>
                    <wp:effectExtent l="3810" t="635" r="8255" b="6350"/>
                    <wp:wrapNone/>
                    <wp:docPr id="97"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7FB5EC0" id="Rectangle 81" o:spid="_x0000_s1026" style="position:absolute;margin-left:15.5pt;margin-top:.4pt;width:3.55pt;height:882.95pt;flip:x;z-index:25172684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" o:allowincell="f" fillcolor="#943634 [2405]" strokecolor="#943634 [2405]">
                    <w10:wrap anchorx="margin" anchory="page"/>
                  </v:rect>
                </w:pict>
              </mc:Fallback>
            </mc:AlternateContent>
          </w:r>
          <w:r w:rsidR="00A90811" w:rsidRPr="00363DC3">
            <w:rPr>
              <w:rFonts w:ascii="Times New Roman" w:hAnsi="Times New Roman" w:cs="Times New Roman"/>
              <w:sz w:val="26"/>
              <w:szCs w:val="26"/>
            </w:rPr>
            <w:t>Термин «сопровождение», зачастую, употребляется как синоним понятиям «взаимодействие» и «обеспечение».</w:t>
          </w:r>
        </w:p>
        <w:p w:rsidR="00A90811" w:rsidRPr="00363DC3" w:rsidRDefault="00A90811" w:rsidP="00A90811">
          <w:p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ab/>
            <w:t>Любой ученик, прежде всего человек, который с рождения взаимодействует с окружающим его миром, как субъект отношений и взаимоотношений, на основе собственных индивидуальных возможностей и особенностей, с его личностными качествами и характеристиками.</w:t>
          </w:r>
        </w:p>
        <w:p w:rsidR="00363DC3" w:rsidRPr="00363DC3" w:rsidRDefault="00363DC3" w:rsidP="00363DC3">
          <w:pPr>
            <w:spacing w:after="0" w:line="360" w:lineRule="auto"/>
            <w:ind w:firstLine="709"/>
            <w:jc w:val="both"/>
            <w:rPr>
              <w:rFonts w:ascii="Times New Roman" w:eastAsiaTheme="majorEastAsia" w:hAnsi="Times New Roman" w:cs="Times New Roman"/>
              <w:bCs/>
              <w:sz w:val="26"/>
              <w:szCs w:val="26"/>
            </w:rPr>
          </w:pPr>
          <w:r w:rsidRPr="00363DC3">
            <w:rPr>
              <w:rFonts w:ascii="Times New Roman" w:hAnsi="Times New Roman" w:cs="Times New Roman"/>
              <w:sz w:val="26"/>
              <w:szCs w:val="26"/>
            </w:rPr>
            <w:t xml:space="preserve">Целью </w:t>
          </w:r>
          <w:r w:rsidRPr="00363DC3">
            <w:rPr>
              <w:rFonts w:ascii="Times New Roman" w:eastAsiaTheme="majorEastAsia" w:hAnsi="Times New Roman" w:cs="Times New Roman"/>
              <w:bCs/>
              <w:sz w:val="26"/>
              <w:szCs w:val="26"/>
            </w:rPr>
            <w:t>психолого-логопедического сопровождения является комплексное воздействие, направленное на максимально возможное выравнивание речевого и психофизического развития учащихся и обеспечение их всестороннего и гармоничного развития.</w:t>
          </w:r>
        </w:p>
        <w:p w:rsidR="00363DC3" w:rsidRPr="00363DC3" w:rsidRDefault="00363DC3" w:rsidP="00363DC3">
          <w:pPr>
            <w:spacing w:after="0" w:line="360" w:lineRule="auto"/>
            <w:jc w:val="both"/>
            <w:rPr>
              <w:rFonts w:ascii="Times New Roman" w:eastAsiaTheme="majorEastAsia" w:hAnsi="Times New Roman" w:cs="Times New Roman"/>
              <w:bCs/>
              <w:sz w:val="26"/>
              <w:szCs w:val="26"/>
            </w:rPr>
          </w:pPr>
          <w:r w:rsidRPr="00363DC3">
            <w:rPr>
              <w:rFonts w:ascii="Times New Roman" w:eastAsiaTheme="majorEastAsia" w:hAnsi="Times New Roman" w:cs="Times New Roman"/>
              <w:bCs/>
              <w:sz w:val="26"/>
              <w:szCs w:val="26"/>
            </w:rPr>
            <w:tab/>
            <w:t>Основу ПЛС определяют следующие принципы:</w:t>
          </w:r>
        </w:p>
        <w:p w:rsidR="00363DC3" w:rsidRPr="00363DC3" w:rsidRDefault="00363DC3" w:rsidP="00363DC3">
          <w:pPr>
            <w:pStyle w:val="a8"/>
            <w:numPr>
              <w:ilvl w:val="0"/>
              <w:numId w:val="9"/>
            </w:numPr>
            <w:spacing w:after="0" w:line="360" w:lineRule="auto"/>
            <w:ind w:left="426"/>
            <w:jc w:val="both"/>
            <w:rPr>
              <w:rFonts w:ascii="Times New Roman" w:hAnsi="Times New Roman" w:cs="Times New Roman"/>
              <w:sz w:val="26"/>
              <w:szCs w:val="26"/>
            </w:rPr>
          </w:pPr>
          <w:r w:rsidRPr="00363DC3">
            <w:rPr>
              <w:rFonts w:ascii="Times New Roman" w:hAnsi="Times New Roman" w:cs="Times New Roman"/>
              <w:i/>
              <w:sz w:val="26"/>
              <w:szCs w:val="26"/>
            </w:rPr>
            <w:t>Системность.</w:t>
          </w:r>
          <w:r w:rsidRPr="00363DC3">
            <w:rPr>
              <w:rFonts w:ascii="Times New Roman" w:hAnsi="Times New Roman" w:cs="Times New Roman"/>
              <w:sz w:val="26"/>
              <w:szCs w:val="26"/>
            </w:rPr>
            <w:t xml:space="preserve"> Развитие ребенка – процесс, в котором взаимосвязаны, взаимозависимы и взаимообусловлены все компоненты. Нельзя развивать лишь одну функцию, необходима системная работа по развитию ребенка.</w:t>
          </w:r>
        </w:p>
        <w:p w:rsidR="00363DC3" w:rsidRPr="00363DC3" w:rsidRDefault="00363DC3" w:rsidP="00363DC3">
          <w:pPr>
            <w:pStyle w:val="a8"/>
            <w:numPr>
              <w:ilvl w:val="0"/>
              <w:numId w:val="9"/>
            </w:numPr>
            <w:spacing w:after="0" w:line="360" w:lineRule="auto"/>
            <w:ind w:left="426"/>
            <w:jc w:val="both"/>
            <w:rPr>
              <w:rFonts w:ascii="Times New Roman" w:hAnsi="Times New Roman" w:cs="Times New Roman"/>
              <w:sz w:val="26"/>
              <w:szCs w:val="26"/>
            </w:rPr>
          </w:pPr>
          <w:r w:rsidRPr="00363DC3">
            <w:rPr>
              <w:rFonts w:ascii="Times New Roman" w:hAnsi="Times New Roman" w:cs="Times New Roman"/>
              <w:i/>
              <w:sz w:val="26"/>
              <w:szCs w:val="26"/>
            </w:rPr>
            <w:t>Комплексность (взаимодополняемость)</w:t>
          </w:r>
          <w:r w:rsidRPr="00363DC3">
            <w:rPr>
              <w:rFonts w:ascii="Times New Roman" w:hAnsi="Times New Roman" w:cs="Times New Roman"/>
              <w:sz w:val="26"/>
              <w:szCs w:val="26"/>
            </w:rPr>
            <w:t xml:space="preserve"> – развитие одной познавательной функции определяет и дополняет развитие других функций.</w:t>
          </w:r>
        </w:p>
        <w:p w:rsidR="00363DC3" w:rsidRPr="00363DC3" w:rsidRDefault="00363DC3" w:rsidP="00363DC3">
          <w:pPr>
            <w:pStyle w:val="a8"/>
            <w:numPr>
              <w:ilvl w:val="0"/>
              <w:numId w:val="9"/>
            </w:numPr>
            <w:spacing w:after="0" w:line="360" w:lineRule="auto"/>
            <w:ind w:left="426"/>
            <w:jc w:val="both"/>
            <w:rPr>
              <w:rFonts w:ascii="Times New Roman" w:hAnsi="Times New Roman" w:cs="Times New Roman"/>
              <w:sz w:val="26"/>
              <w:szCs w:val="26"/>
            </w:rPr>
          </w:pPr>
          <w:r w:rsidRPr="00363DC3">
            <w:rPr>
              <w:rFonts w:ascii="Times New Roman" w:hAnsi="Times New Roman" w:cs="Times New Roman"/>
              <w:i/>
              <w:sz w:val="26"/>
              <w:szCs w:val="26"/>
            </w:rPr>
            <w:t>Соответствие возрастным и индивидуальным возможностям</w:t>
          </w:r>
          <w:r w:rsidRPr="00363DC3">
            <w:rPr>
              <w:rFonts w:ascii="Times New Roman" w:hAnsi="Times New Roman" w:cs="Times New Roman"/>
              <w:sz w:val="26"/>
              <w:szCs w:val="26"/>
            </w:rPr>
            <w:t>. Индивидуальная программа работы с ребенком должна строиться в соответствии с психофизиологическими закономерностями возрастного развития, с учетом факторов риска.</w:t>
          </w:r>
        </w:p>
        <w:p w:rsidR="00363DC3" w:rsidRPr="00363DC3" w:rsidRDefault="00363DC3" w:rsidP="00363DC3">
          <w:pPr>
            <w:pStyle w:val="a8"/>
            <w:numPr>
              <w:ilvl w:val="0"/>
              <w:numId w:val="9"/>
            </w:numPr>
            <w:spacing w:after="0" w:line="360" w:lineRule="auto"/>
            <w:ind w:left="426"/>
            <w:jc w:val="both"/>
            <w:rPr>
              <w:rFonts w:ascii="Times New Roman" w:hAnsi="Times New Roman" w:cs="Times New Roman"/>
              <w:sz w:val="26"/>
              <w:szCs w:val="26"/>
            </w:rPr>
          </w:pPr>
          <w:r w:rsidRPr="00363DC3">
            <w:rPr>
              <w:rFonts w:ascii="Times New Roman" w:hAnsi="Times New Roman" w:cs="Times New Roman"/>
              <w:i/>
              <w:sz w:val="26"/>
              <w:szCs w:val="26"/>
            </w:rPr>
            <w:t xml:space="preserve">Адекватность требований и нагрузок, </w:t>
          </w:r>
          <w:r w:rsidRPr="00363DC3">
            <w:rPr>
              <w:rFonts w:ascii="Times New Roman" w:hAnsi="Times New Roman" w:cs="Times New Roman"/>
              <w:sz w:val="26"/>
              <w:szCs w:val="26"/>
            </w:rPr>
            <w:t xml:space="preserve">предъявляемых ребенку в процессе занятий, способствует оптимизации занятий и повышению эффективности и дает опору на функции, не имеющие недостатков, при одновременном «подтягивании» </w:t>
          </w:r>
          <w:proofErr w:type="spellStart"/>
          <w:r w:rsidRPr="00363DC3">
            <w:rPr>
              <w:rFonts w:ascii="Times New Roman" w:hAnsi="Times New Roman" w:cs="Times New Roman"/>
              <w:sz w:val="26"/>
              <w:szCs w:val="26"/>
            </w:rPr>
            <w:t>дефицитарных</w:t>
          </w:r>
          <w:proofErr w:type="spellEnd"/>
          <w:r w:rsidRPr="00363DC3">
            <w:rPr>
              <w:rFonts w:ascii="Times New Roman" w:hAnsi="Times New Roman" w:cs="Times New Roman"/>
              <w:sz w:val="26"/>
              <w:szCs w:val="26"/>
            </w:rPr>
            <w:t xml:space="preserve"> функций.</w:t>
          </w:r>
        </w:p>
        <w:p w:rsidR="00363DC3" w:rsidRPr="00363DC3" w:rsidRDefault="003F60FB" w:rsidP="00363DC3">
          <w:pPr>
            <w:pStyle w:val="a8"/>
            <w:numPr>
              <w:ilvl w:val="0"/>
              <w:numId w:val="9"/>
            </w:numPr>
            <w:spacing w:after="0" w:line="360" w:lineRule="auto"/>
            <w:ind w:left="426"/>
            <w:jc w:val="both"/>
            <w:rPr>
              <w:rFonts w:ascii="Times New Roman" w:hAnsi="Times New Roman" w:cs="Times New Roman"/>
              <w:sz w:val="26"/>
              <w:szCs w:val="26"/>
            </w:rPr>
          </w:pPr>
          <w:r>
            <w:rPr>
              <w:rFonts w:ascii="Times New Roman" w:hAnsi="Times New Roman" w:cs="Times New Roman"/>
              <w:i/>
              <w:noProof/>
              <w:sz w:val="26"/>
              <w:szCs w:val="26"/>
              <w:lang w:eastAsia="ru-RU"/>
            </w:rPr>
            <mc:AlternateContent>
              <mc:Choice Requires="wps">
                <w:drawing>
                  <wp:anchor distT="0" distB="0" distL="114300" distR="114300" simplePos="0" relativeHeight="251725824" behindDoc="0" locked="0" layoutInCell="0" allowOverlap="1">
                    <wp:simplePos x="0" y="0"/>
                    <wp:positionH relativeFrom="page">
                      <wp:align>center</wp:align>
                    </wp:positionH>
                    <wp:positionV relativeFrom="page">
                      <wp:align>bottom</wp:align>
                    </wp:positionV>
                    <wp:extent cx="7931150" cy="571500"/>
                    <wp:effectExtent l="1270" t="5080" r="1905" b="4445"/>
                    <wp:wrapNone/>
                    <wp:docPr id="9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7150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2349E25" id="Rectangle 80" o:spid="_x0000_s1026" style="position:absolute;margin-left:0;margin-top:0;width:624.5pt;height:45pt;z-index:251725824;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" o:allowincell="f" fillcolor="#c2d69b [1942]" strokecolor="#d6e3bc [1302]">
                    <w10:wrap anchorx="page" anchory="page"/>
                  </v:rect>
                </w:pict>
              </mc:Fallback>
            </mc:AlternateContent>
          </w:r>
          <w:r w:rsidR="00363DC3" w:rsidRPr="00363DC3">
            <w:rPr>
              <w:rFonts w:ascii="Times New Roman" w:hAnsi="Times New Roman" w:cs="Times New Roman"/>
              <w:i/>
              <w:sz w:val="26"/>
              <w:szCs w:val="26"/>
            </w:rPr>
            <w:t xml:space="preserve">Постепенность и системность, </w:t>
          </w:r>
          <w:r w:rsidR="00363DC3" w:rsidRPr="00363DC3">
            <w:rPr>
              <w:rFonts w:ascii="Times New Roman" w:hAnsi="Times New Roman" w:cs="Times New Roman"/>
              <w:sz w:val="26"/>
              <w:szCs w:val="26"/>
            </w:rPr>
            <w:t>следование от простых и доступных заданий к более сложным, комплексным.</w:t>
          </w:r>
        </w:p>
        <w:p w:rsidR="00363DC3" w:rsidRPr="00363DC3" w:rsidRDefault="003F60FB" w:rsidP="00363DC3">
          <w:pPr>
            <w:pStyle w:val="a8"/>
            <w:numPr>
              <w:ilvl w:val="0"/>
              <w:numId w:val="9"/>
            </w:numPr>
            <w:spacing w:after="0" w:line="360" w:lineRule="auto"/>
            <w:ind w:left="426"/>
            <w:jc w:val="both"/>
            <w:rPr>
              <w:rFonts w:ascii="Times New Roman" w:hAnsi="Times New Roman" w:cs="Times New Roman"/>
              <w:sz w:val="26"/>
              <w:szCs w:val="26"/>
            </w:rPr>
          </w:pPr>
          <w:r>
            <w:rPr>
              <w:rFonts w:ascii="Times New Roman" w:hAnsi="Times New Roman" w:cs="Times New Roman"/>
              <w:noProof/>
              <w:sz w:val="26"/>
              <w:szCs w:val="26"/>
              <w:lang w:eastAsia="ru-RU"/>
            </w:rPr>
            <w:lastRenderedPageBreak/>
            <mc:AlternateContent>
              <mc:Choice Requires="wps">
                <w:drawing>
                  <wp:anchor distT="0" distB="0" distL="114300" distR="114300" simplePos="0" relativeHeight="251732992" behindDoc="0" locked="0" layoutInCell="0" allowOverlap="1">
                    <wp:simplePos x="0" y="0"/>
                    <wp:positionH relativeFrom="leftMargin">
                      <wp:posOffset>684530</wp:posOffset>
                    </wp:positionH>
                    <wp:positionV relativeFrom="page">
                      <wp:posOffset>15240</wp:posOffset>
                    </wp:positionV>
                    <wp:extent cx="90805" cy="11213465"/>
                    <wp:effectExtent l="6985" t="1905" r="6985" b="5080"/>
                    <wp:wrapNone/>
                    <wp:docPr id="9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7710800" id="Rectangle 87" o:spid="_x0000_s1026" style="position:absolute;margin-left:53.9pt;margin-top:1.2pt;width:7.15pt;height:882.95pt;z-index:25173299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811840" behindDoc="0" locked="0" layoutInCell="1" allowOverlap="1">
                    <wp:simplePos x="0" y="0"/>
                    <wp:positionH relativeFrom="column">
                      <wp:posOffset>710565</wp:posOffset>
                    </wp:positionH>
                    <wp:positionV relativeFrom="paragraph">
                      <wp:posOffset>-520700</wp:posOffset>
                    </wp:positionV>
                    <wp:extent cx="4638675" cy="228600"/>
                    <wp:effectExtent l="0" t="0" r="0" b="635"/>
                    <wp:wrapNone/>
                    <wp:docPr id="94"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51" type="#_x0000_t202" style="position:absolute;left:0;text-align:left;margin-left:55.95pt;margin-top:-41pt;width:365.25pt;height: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35040" behindDoc="0" locked="0" layoutInCell="0" allowOverlap="1">
                    <wp:simplePos x="0" y="0"/>
                    <wp:positionH relativeFrom="rightMargin">
                      <wp:posOffset>200660</wp:posOffset>
                    </wp:positionH>
                    <wp:positionV relativeFrom="page">
                      <wp:posOffset>10160</wp:posOffset>
                    </wp:positionV>
                    <wp:extent cx="45085" cy="11222990"/>
                    <wp:effectExtent l="1905" t="1270" r="635" b="5715"/>
                    <wp:wrapNone/>
                    <wp:docPr id="9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22990"/>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ABC1A66" id="Rectangle 89" o:spid="_x0000_s1026" style="position:absolute;margin-left:15.8pt;margin-top:.8pt;width:3.55pt;height:883.7pt;flip:x;z-index:25173504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" o:allowincell="f" fillcolor="#943634 [2405]" strokecolor="#943634 [2405]">
                    <w10:wrap anchorx="margin" anchory="page"/>
                  </v:rect>
                </w:pict>
              </mc:Fallback>
            </mc:AlternateContent>
          </w:r>
          <w:r>
            <w:rPr>
              <w:rFonts w:ascii="Times New Roman" w:hAnsi="Times New Roman" w:cs="Times New Roman"/>
              <w:i/>
              <w:noProof/>
              <w:sz w:val="26"/>
              <w:szCs w:val="26"/>
              <w:lang w:eastAsia="ru-RU"/>
            </w:rPr>
            <mc:AlternateContent>
              <mc:Choice Requires="wps">
                <w:drawing>
                  <wp:anchor distT="0" distB="0" distL="114300" distR="114300" simplePos="0" relativeHeight="251728896" behindDoc="0" locked="0" layoutInCell="0" allowOverlap="1">
                    <wp:simplePos x="0" y="0"/>
                    <wp:positionH relativeFrom="page">
                      <wp:align>center</wp:align>
                    </wp:positionH>
                    <wp:positionV relativeFrom="topMargin">
                      <wp:align>top</wp:align>
                    </wp:positionV>
                    <wp:extent cx="7931785" cy="648335"/>
                    <wp:effectExtent l="1270" t="0" r="1270" b="8890"/>
                    <wp:wrapNone/>
                    <wp:docPr id="9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40E992E" id="Rectangle 83" o:spid="_x0000_s1026" style="position:absolute;margin-left:0;margin-top:0;width:624.55pt;height:51.05pt;z-index:25172889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363DC3" w:rsidRPr="00363DC3">
            <w:rPr>
              <w:rFonts w:ascii="Times New Roman" w:hAnsi="Times New Roman" w:cs="Times New Roman"/>
              <w:i/>
              <w:sz w:val="26"/>
              <w:szCs w:val="26"/>
            </w:rPr>
            <w:t>Индивидуализация темпа работ</w:t>
          </w:r>
          <w:r w:rsidR="00363DC3" w:rsidRPr="00363DC3">
            <w:rPr>
              <w:rFonts w:ascii="Times New Roman" w:hAnsi="Times New Roman" w:cs="Times New Roman"/>
              <w:sz w:val="26"/>
              <w:szCs w:val="26"/>
            </w:rPr>
            <w:t xml:space="preserve"> – переход к новому этапу обучения только после полного освоения материала предыдущего этапа.</w:t>
          </w:r>
        </w:p>
        <w:p w:rsidR="00363DC3" w:rsidRPr="00363DC3" w:rsidRDefault="00363DC3" w:rsidP="00363DC3">
          <w:pPr>
            <w:spacing w:after="0" w:line="360" w:lineRule="auto"/>
            <w:ind w:left="66"/>
            <w:jc w:val="both"/>
            <w:rPr>
              <w:rFonts w:ascii="Times New Roman" w:hAnsi="Times New Roman" w:cs="Times New Roman"/>
              <w:sz w:val="26"/>
              <w:szCs w:val="26"/>
            </w:rPr>
          </w:pPr>
          <w:r w:rsidRPr="00363DC3">
            <w:rPr>
              <w:rFonts w:ascii="Times New Roman" w:hAnsi="Times New Roman" w:cs="Times New Roman"/>
              <w:sz w:val="26"/>
              <w:szCs w:val="26"/>
            </w:rPr>
            <w:t>Направления совместной работы:</w:t>
          </w:r>
        </w:p>
        <w:p w:rsidR="00363DC3" w:rsidRPr="00363DC3" w:rsidRDefault="00363DC3" w:rsidP="00363DC3">
          <w:pPr>
            <w:pStyle w:val="a8"/>
            <w:numPr>
              <w:ilvl w:val="0"/>
              <w:numId w:val="10"/>
            </w:num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 xml:space="preserve">Диагностическая работа </w:t>
          </w:r>
        </w:p>
        <w:p w:rsidR="00363DC3" w:rsidRPr="00363DC3" w:rsidRDefault="00363DC3" w:rsidP="00363DC3">
          <w:pPr>
            <w:pStyle w:val="a8"/>
            <w:spacing w:after="0" w:line="360" w:lineRule="auto"/>
            <w:ind w:left="1416"/>
            <w:jc w:val="both"/>
            <w:rPr>
              <w:rFonts w:ascii="Times New Roman" w:hAnsi="Times New Roman" w:cs="Times New Roman"/>
              <w:sz w:val="26"/>
              <w:szCs w:val="26"/>
            </w:rPr>
          </w:pPr>
          <w:r w:rsidRPr="00363DC3">
            <w:rPr>
              <w:rFonts w:ascii="Times New Roman" w:hAnsi="Times New Roman" w:cs="Times New Roman"/>
              <w:sz w:val="26"/>
              <w:szCs w:val="26"/>
            </w:rPr>
            <w:t>- психолого-педагогическая диагностика;</w:t>
          </w:r>
        </w:p>
        <w:p w:rsidR="00363DC3" w:rsidRPr="00363DC3" w:rsidRDefault="00363DC3" w:rsidP="00363DC3">
          <w:pPr>
            <w:pStyle w:val="a8"/>
            <w:spacing w:after="0" w:line="360" w:lineRule="auto"/>
            <w:ind w:left="1416"/>
            <w:jc w:val="both"/>
            <w:rPr>
              <w:rFonts w:ascii="Times New Roman" w:hAnsi="Times New Roman" w:cs="Times New Roman"/>
              <w:sz w:val="26"/>
              <w:szCs w:val="26"/>
            </w:rPr>
          </w:pPr>
          <w:r w:rsidRPr="00363DC3">
            <w:rPr>
              <w:rFonts w:ascii="Times New Roman" w:hAnsi="Times New Roman" w:cs="Times New Roman"/>
              <w:sz w:val="26"/>
              <w:szCs w:val="26"/>
            </w:rPr>
            <w:t>- социально-педагогическая диагностика;</w:t>
          </w:r>
        </w:p>
        <w:p w:rsidR="00363DC3" w:rsidRPr="00363DC3" w:rsidRDefault="00363DC3" w:rsidP="00363DC3">
          <w:pPr>
            <w:pStyle w:val="a8"/>
            <w:spacing w:after="0" w:line="360" w:lineRule="auto"/>
            <w:ind w:left="1416"/>
            <w:jc w:val="both"/>
            <w:rPr>
              <w:rFonts w:ascii="Times New Roman" w:hAnsi="Times New Roman" w:cs="Times New Roman"/>
              <w:sz w:val="26"/>
              <w:szCs w:val="26"/>
            </w:rPr>
          </w:pPr>
          <w:r w:rsidRPr="00363DC3">
            <w:rPr>
              <w:rFonts w:ascii="Times New Roman" w:hAnsi="Times New Roman" w:cs="Times New Roman"/>
              <w:sz w:val="26"/>
              <w:szCs w:val="26"/>
            </w:rPr>
            <w:t>- диагностика речевого нарушения.</w:t>
          </w:r>
        </w:p>
        <w:p w:rsidR="00363DC3" w:rsidRPr="00363DC3" w:rsidRDefault="00363DC3" w:rsidP="00363DC3">
          <w:pPr>
            <w:pStyle w:val="a8"/>
            <w:numPr>
              <w:ilvl w:val="0"/>
              <w:numId w:val="10"/>
            </w:num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Коррекционно-развивающая работа</w:t>
          </w:r>
        </w:p>
        <w:p w:rsidR="00363DC3" w:rsidRPr="00363DC3" w:rsidRDefault="00363DC3" w:rsidP="00363DC3">
          <w:pPr>
            <w:pStyle w:val="a8"/>
            <w:spacing w:after="0" w:line="360" w:lineRule="auto"/>
            <w:ind w:left="1416"/>
            <w:jc w:val="both"/>
            <w:rPr>
              <w:rFonts w:ascii="Times New Roman" w:hAnsi="Times New Roman" w:cs="Times New Roman"/>
              <w:sz w:val="26"/>
              <w:szCs w:val="26"/>
            </w:rPr>
          </w:pPr>
          <w:r w:rsidRPr="00363DC3">
            <w:rPr>
              <w:rFonts w:ascii="Times New Roman" w:hAnsi="Times New Roman" w:cs="Times New Roman"/>
              <w:sz w:val="26"/>
              <w:szCs w:val="26"/>
            </w:rPr>
            <w:t>- обеспечение своевременной специализированной помощи в освоении содержания образования и коррекции недостатков.</w:t>
          </w:r>
        </w:p>
        <w:p w:rsidR="00363DC3" w:rsidRPr="00363DC3" w:rsidRDefault="00363DC3" w:rsidP="00363DC3">
          <w:pPr>
            <w:pStyle w:val="a8"/>
            <w:numPr>
              <w:ilvl w:val="0"/>
              <w:numId w:val="10"/>
            </w:num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Консультативная работа</w:t>
          </w:r>
        </w:p>
        <w:p w:rsidR="00363DC3" w:rsidRPr="00363DC3" w:rsidRDefault="00363DC3" w:rsidP="00363DC3">
          <w:pPr>
            <w:pStyle w:val="a8"/>
            <w:numPr>
              <w:ilvl w:val="0"/>
              <w:numId w:val="10"/>
            </w:num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Информационно-просветительская работа</w:t>
          </w:r>
        </w:p>
        <w:p w:rsidR="00363DC3" w:rsidRPr="00363DC3" w:rsidRDefault="00363DC3" w:rsidP="00363DC3">
          <w:pPr>
            <w:pStyle w:val="a8"/>
            <w:numPr>
              <w:ilvl w:val="0"/>
              <w:numId w:val="10"/>
            </w:numPr>
            <w:spacing w:after="0" w:line="360" w:lineRule="auto"/>
            <w:jc w:val="both"/>
            <w:rPr>
              <w:rFonts w:ascii="Times New Roman" w:hAnsi="Times New Roman" w:cs="Times New Roman"/>
              <w:sz w:val="26"/>
              <w:szCs w:val="26"/>
            </w:rPr>
          </w:pPr>
          <w:r w:rsidRPr="00363DC3">
            <w:rPr>
              <w:rFonts w:ascii="Times New Roman" w:hAnsi="Times New Roman" w:cs="Times New Roman"/>
              <w:sz w:val="26"/>
              <w:szCs w:val="26"/>
            </w:rPr>
            <w:t>Аналитическая (учитель-логопед и психолог совместно обсуждают результаты своих диагностик и составляют план работы с детьми, родителями, педагогами; составляют индивидуальные образовательные маршруты, АООП).</w:t>
          </w:r>
        </w:p>
        <w:p w:rsidR="00363DC3" w:rsidRPr="00363DC3" w:rsidRDefault="00363DC3" w:rsidP="00363DC3">
          <w:pPr>
            <w:spacing w:after="0" w:line="360" w:lineRule="auto"/>
            <w:ind w:firstLine="708"/>
            <w:jc w:val="both"/>
            <w:rPr>
              <w:rFonts w:ascii="Times New Roman" w:eastAsiaTheme="majorEastAsia" w:hAnsi="Times New Roman" w:cs="Times New Roman"/>
              <w:bCs/>
              <w:sz w:val="26"/>
              <w:szCs w:val="26"/>
            </w:rPr>
          </w:pPr>
          <w:r w:rsidRPr="00363DC3">
            <w:rPr>
              <w:rFonts w:ascii="Times New Roman" w:eastAsiaTheme="majorEastAsia" w:hAnsi="Times New Roman" w:cs="Times New Roman"/>
              <w:bCs/>
              <w:sz w:val="26"/>
              <w:szCs w:val="26"/>
            </w:rPr>
            <w:t>Таким образом, психолого-логопедическое сопровождение – это один из компонентов целостной системы образовательного процесса, целостная системно организованная деятельность, в ходе которой создаются социально-психологические и педагогические условия для успешного обучения и психологического развития ребенка в школьной среде.</w:t>
          </w:r>
        </w:p>
        <w:p w:rsidR="00363DC3" w:rsidRPr="00363DC3" w:rsidRDefault="00363DC3" w:rsidP="00363DC3">
          <w:pPr>
            <w:pStyle w:val="c3"/>
            <w:shd w:val="clear" w:color="auto" w:fill="FFFFFF"/>
            <w:spacing w:before="0" w:beforeAutospacing="0" w:after="0" w:afterAutospacing="0" w:line="360" w:lineRule="auto"/>
            <w:ind w:firstLine="708"/>
            <w:jc w:val="both"/>
            <w:rPr>
              <w:rFonts w:ascii="Arial" w:hAnsi="Arial" w:cs="Arial"/>
              <w:sz w:val="26"/>
              <w:szCs w:val="26"/>
            </w:rPr>
          </w:pPr>
          <w:r w:rsidRPr="00363DC3">
            <w:rPr>
              <w:rStyle w:val="c1"/>
              <w:sz w:val="26"/>
              <w:szCs w:val="26"/>
            </w:rPr>
            <w:t xml:space="preserve">Наиболее эффективными формами организации логопедических занятий в школе являются следующие: игра, путешествие, соревнование, фантазирование и т.д. А для </w:t>
          </w:r>
          <w:r w:rsidRPr="00363DC3">
            <w:rPr>
              <w:rStyle w:val="c7"/>
              <w:bCs/>
              <w:i/>
              <w:iCs/>
              <w:sz w:val="26"/>
              <w:szCs w:val="26"/>
            </w:rPr>
            <w:t>активизации деятельности обучающихся использовались следующие активные методы и приёмы обучения:</w:t>
          </w:r>
        </w:p>
        <w:p w:rsidR="00363DC3" w:rsidRPr="00363DC3" w:rsidRDefault="003F60FB" w:rsidP="00363DC3">
          <w:pPr>
            <w:pStyle w:val="c3"/>
            <w:shd w:val="clear" w:color="auto" w:fill="FFFFFF"/>
            <w:spacing w:before="0" w:beforeAutospacing="0" w:after="0" w:afterAutospacing="0" w:line="360" w:lineRule="auto"/>
            <w:jc w:val="both"/>
            <w:rPr>
              <w:rFonts w:ascii="Arial" w:hAnsi="Arial" w:cs="Arial"/>
              <w:sz w:val="26"/>
              <w:szCs w:val="26"/>
            </w:rPr>
          </w:pPr>
          <w:r>
            <w:rPr>
              <w:bCs/>
              <w:i/>
              <w:iCs/>
              <w:noProof/>
              <w:sz w:val="26"/>
              <w:szCs w:val="26"/>
            </w:rPr>
            <mc:AlternateContent>
              <mc:Choice Requires="wps">
                <w:drawing>
                  <wp:anchor distT="0" distB="0" distL="114300" distR="114300" simplePos="0" relativeHeight="251730944" behindDoc="0" locked="0" layoutInCell="0" allowOverlap="1">
                    <wp:simplePos x="0" y="0"/>
                    <wp:positionH relativeFrom="page">
                      <wp:align>center</wp:align>
                    </wp:positionH>
                    <wp:positionV relativeFrom="page">
                      <wp:align>bottom</wp:align>
                    </wp:positionV>
                    <wp:extent cx="7931150" cy="590550"/>
                    <wp:effectExtent l="1270" t="5080" r="1905" b="4445"/>
                    <wp:wrapNone/>
                    <wp:docPr id="9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460B4362" id="Rectangle 85" o:spid="_x0000_s1026" style="position:absolute;margin-left:0;margin-top:0;width:624.5pt;height:46.5pt;z-index:251730944;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363DC3" w:rsidRPr="00363DC3">
            <w:rPr>
              <w:rStyle w:val="c5"/>
              <w:bCs/>
              <w:i/>
              <w:iCs/>
              <w:sz w:val="26"/>
              <w:szCs w:val="26"/>
            </w:rPr>
            <w:t xml:space="preserve">1. Сигнальные карточки при выполнении заданий </w:t>
          </w:r>
          <w:r w:rsidR="00363DC3" w:rsidRPr="00363DC3">
            <w:rPr>
              <w:rStyle w:val="c1"/>
              <w:sz w:val="26"/>
              <w:szCs w:val="26"/>
            </w:rPr>
            <w:t>(с одной стороны на ней изображен плюс, с другой – минус; круги разного цвета по звукам, карточки с буквами). Дети выполняют задание, либо оценивают его правильность. Карточки могут использоваться при изучении любой темы с целью проверки знаний учащихся, выявления пробелов в пройденном материале. Удобство и эффективность их заключаются в том, что сразу видна работа каждого ребёнка.</w:t>
          </w:r>
        </w:p>
        <w:p w:rsidR="00363DC3" w:rsidRPr="00363DC3" w:rsidRDefault="003F60FB" w:rsidP="00363DC3">
          <w:pPr>
            <w:pStyle w:val="c3"/>
            <w:shd w:val="clear" w:color="auto" w:fill="FFFFFF"/>
            <w:spacing w:before="0" w:beforeAutospacing="0" w:after="0" w:afterAutospacing="0" w:line="360" w:lineRule="auto"/>
            <w:jc w:val="both"/>
            <w:rPr>
              <w:rFonts w:ascii="Arial" w:hAnsi="Arial" w:cs="Arial"/>
              <w:sz w:val="26"/>
              <w:szCs w:val="26"/>
            </w:rPr>
          </w:pPr>
          <w:r>
            <w:rPr>
              <w:bCs/>
              <w:i/>
              <w:iCs/>
              <w:noProof/>
              <w:sz w:val="26"/>
              <w:szCs w:val="26"/>
            </w:rPr>
            <w:lastRenderedPageBreak/>
            <mc:AlternateContent>
              <mc:Choice Requires="wps">
                <w:drawing>
                  <wp:anchor distT="0" distB="0" distL="114300" distR="114300" simplePos="0" relativeHeight="251812864" behindDoc="0" locked="0" layoutInCell="1" allowOverlap="1">
                    <wp:simplePos x="0" y="0"/>
                    <wp:positionH relativeFrom="column">
                      <wp:posOffset>710565</wp:posOffset>
                    </wp:positionH>
                    <wp:positionV relativeFrom="paragraph">
                      <wp:posOffset>-511175</wp:posOffset>
                    </wp:positionV>
                    <wp:extent cx="4638675" cy="228600"/>
                    <wp:effectExtent l="0" t="0" r="0" b="635"/>
                    <wp:wrapNone/>
                    <wp:docPr id="90"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52" type="#_x0000_t202" style="position:absolute;left:0;text-align:left;margin-left:55.95pt;margin-top:-40.25pt;width:365.25pt;height:1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bCs/>
              <w:i/>
              <w:iCs/>
              <w:noProof/>
              <w:sz w:val="26"/>
              <w:szCs w:val="26"/>
            </w:rPr>
            <mc:AlternateContent>
              <mc:Choice Requires="wps">
                <w:drawing>
                  <wp:anchor distT="0" distB="0" distL="114300" distR="114300" simplePos="0" relativeHeight="251736064" behindDoc="0" locked="0" layoutInCell="0" allowOverlap="1">
                    <wp:simplePos x="0" y="0"/>
                    <wp:positionH relativeFrom="rightMargin">
                      <wp:posOffset>229235</wp:posOffset>
                    </wp:positionH>
                    <wp:positionV relativeFrom="page">
                      <wp:posOffset>10160</wp:posOffset>
                    </wp:positionV>
                    <wp:extent cx="45085" cy="11222990"/>
                    <wp:effectExtent l="1905" t="1270" r="635" b="5715"/>
                    <wp:wrapNone/>
                    <wp:docPr id="8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22990"/>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DD4A9DE" id="Rectangle 90" o:spid="_x0000_s1026" style="position:absolute;margin-left:18.05pt;margin-top:.8pt;width:3.55pt;height:883.7pt;flip:x;z-index:251736064;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" o:allowincell="f" fillcolor="#943634 [2405]" strokecolor="#943634 [2405]">
                    <w10:wrap anchorx="margin" anchory="page"/>
                  </v:rect>
                </w:pict>
              </mc:Fallback>
            </mc:AlternateContent>
          </w:r>
          <w:r>
            <w:rPr>
              <w:bCs/>
              <w:i/>
              <w:iCs/>
              <w:noProof/>
              <w:sz w:val="26"/>
              <w:szCs w:val="26"/>
            </w:rPr>
            <mc:AlternateContent>
              <mc:Choice Requires="wps">
                <w:drawing>
                  <wp:anchor distT="0" distB="0" distL="114300" distR="114300" simplePos="0" relativeHeight="251734016" behindDoc="0" locked="0" layoutInCell="0" allowOverlap="1">
                    <wp:simplePos x="0" y="0"/>
                    <wp:positionH relativeFrom="leftMargin">
                      <wp:posOffset>702310</wp:posOffset>
                    </wp:positionH>
                    <wp:positionV relativeFrom="page">
                      <wp:posOffset>5080</wp:posOffset>
                    </wp:positionV>
                    <wp:extent cx="90805" cy="11213465"/>
                    <wp:effectExtent l="4445" t="635" r="0" b="635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FD9AAF5" id="Rectangle 88" o:spid="_x0000_s1026" style="position:absolute;margin-left:55.3pt;margin-top:.4pt;width:7.15pt;height:882.95pt;z-index:251734016;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" o:allowincell="f" fillcolor="#7030a0" strokecolor="#5f497a [2407]">
                    <w10:wrap anchorx="margin" anchory="page"/>
                  </v:rect>
                </w:pict>
              </mc:Fallback>
            </mc:AlternateContent>
          </w:r>
          <w:r>
            <w:rPr>
              <w:bCs/>
              <w:i/>
              <w:iCs/>
              <w:noProof/>
              <w:sz w:val="26"/>
              <w:szCs w:val="26"/>
            </w:rPr>
            <mc:AlternateContent>
              <mc:Choice Requires="wps">
                <w:drawing>
                  <wp:anchor distT="0" distB="0" distL="114300" distR="114300" simplePos="0" relativeHeight="251729920" behindDoc="0" locked="0" layoutInCell="0" allowOverlap="1">
                    <wp:simplePos x="0" y="0"/>
                    <wp:positionH relativeFrom="page">
                      <wp:align>center</wp:align>
                    </wp:positionH>
                    <wp:positionV relativeFrom="topMargin">
                      <wp:align>top</wp:align>
                    </wp:positionV>
                    <wp:extent cx="7931785" cy="648335"/>
                    <wp:effectExtent l="1270" t="0" r="1270" b="8890"/>
                    <wp:wrapNone/>
                    <wp:docPr id="8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677D220" id="Rectangle 84" o:spid="_x0000_s1026" style="position:absolute;margin-left:0;margin-top:0;width:624.55pt;height:51.05pt;z-index:25172992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363DC3" w:rsidRPr="00363DC3">
            <w:rPr>
              <w:rStyle w:val="c7"/>
              <w:bCs/>
              <w:i/>
              <w:iCs/>
              <w:sz w:val="26"/>
              <w:szCs w:val="26"/>
            </w:rPr>
            <w:t>2. Вставки на доску (буквы, слова) при выполнении задания, разгадывания кроссворда и т. д.</w:t>
          </w:r>
          <w:r w:rsidR="00363DC3" w:rsidRPr="00363DC3">
            <w:rPr>
              <w:rStyle w:val="c7"/>
              <w:b/>
              <w:bCs/>
              <w:i/>
              <w:iCs/>
              <w:sz w:val="26"/>
              <w:szCs w:val="26"/>
            </w:rPr>
            <w:t xml:space="preserve"> </w:t>
          </w:r>
          <w:r w:rsidR="00363DC3" w:rsidRPr="00363DC3">
            <w:rPr>
              <w:rStyle w:val="c1"/>
              <w:sz w:val="26"/>
              <w:szCs w:val="26"/>
            </w:rPr>
            <w:t>Детям очень нравится соревновательный момент в ходе выполнения данного вида задания, т. к., чтобы прикрепить свою карточку на доску, им нужно правильно ответить на вопрос, или выполнить предложенное задание лучше других.</w:t>
          </w:r>
        </w:p>
        <w:p w:rsidR="00363DC3" w:rsidRPr="00363DC3" w:rsidRDefault="00363DC3" w:rsidP="00363DC3">
          <w:pPr>
            <w:pStyle w:val="c3"/>
            <w:shd w:val="clear" w:color="auto" w:fill="FFFFFF"/>
            <w:spacing w:before="0" w:beforeAutospacing="0" w:after="0" w:afterAutospacing="0" w:line="360" w:lineRule="auto"/>
            <w:jc w:val="both"/>
            <w:rPr>
              <w:rFonts w:ascii="Arial" w:hAnsi="Arial" w:cs="Arial"/>
              <w:sz w:val="26"/>
              <w:szCs w:val="26"/>
            </w:rPr>
          </w:pPr>
          <w:r w:rsidRPr="00363DC3">
            <w:rPr>
              <w:rStyle w:val="c7"/>
              <w:bCs/>
              <w:i/>
              <w:iCs/>
              <w:sz w:val="26"/>
              <w:szCs w:val="26"/>
            </w:rPr>
            <w:t xml:space="preserve">3. Узелки на память </w:t>
          </w:r>
          <w:r w:rsidRPr="00363DC3">
            <w:rPr>
              <w:rStyle w:val="c1"/>
              <w:sz w:val="26"/>
              <w:szCs w:val="26"/>
            </w:rPr>
            <w:t>(составление, запись и вывешивание на доску основных моментов изучения темы, выводов, которые нужно запомнить).</w:t>
          </w:r>
          <w:r>
            <w:rPr>
              <w:rStyle w:val="c1"/>
              <w:sz w:val="26"/>
              <w:szCs w:val="26"/>
            </w:rPr>
            <w:t xml:space="preserve"> </w:t>
          </w:r>
          <w:r w:rsidRPr="00363DC3">
            <w:rPr>
              <w:rStyle w:val="c1"/>
              <w:sz w:val="26"/>
              <w:szCs w:val="26"/>
            </w:rPr>
            <w:t>Данный приём можно использовать в конце изучения темы – для закрепления, подведения итогов; в ходе изучения материала – для оказания помощи при выполнении заданий</w:t>
          </w:r>
          <w:r w:rsidRPr="00363DC3">
            <w:rPr>
              <w:rStyle w:val="c1"/>
              <w:i/>
              <w:iCs/>
              <w:sz w:val="26"/>
              <w:szCs w:val="26"/>
            </w:rPr>
            <w:t>.</w:t>
          </w:r>
        </w:p>
        <w:p w:rsidR="00363DC3" w:rsidRPr="00363DC3" w:rsidRDefault="00363DC3" w:rsidP="00363DC3">
          <w:pPr>
            <w:pStyle w:val="c3"/>
            <w:shd w:val="clear" w:color="auto" w:fill="FFFFFF"/>
            <w:spacing w:before="0" w:beforeAutospacing="0" w:after="0" w:afterAutospacing="0" w:line="360" w:lineRule="auto"/>
            <w:jc w:val="both"/>
            <w:rPr>
              <w:rFonts w:ascii="Arial" w:hAnsi="Arial" w:cs="Arial"/>
              <w:sz w:val="26"/>
              <w:szCs w:val="26"/>
            </w:rPr>
          </w:pPr>
          <w:r w:rsidRPr="00363DC3">
            <w:rPr>
              <w:rStyle w:val="c7"/>
              <w:bCs/>
              <w:i/>
              <w:iCs/>
              <w:sz w:val="26"/>
              <w:szCs w:val="26"/>
            </w:rPr>
            <w:t>4. Работа с бланковыми методиками.</w:t>
          </w:r>
          <w:r w:rsidRPr="00363DC3">
            <w:rPr>
              <w:rStyle w:val="c7"/>
              <w:b/>
              <w:bCs/>
              <w:sz w:val="26"/>
              <w:szCs w:val="26"/>
            </w:rPr>
            <w:t xml:space="preserve"> </w:t>
          </w:r>
          <w:r w:rsidRPr="00363DC3">
            <w:rPr>
              <w:rStyle w:val="c1"/>
              <w:sz w:val="26"/>
              <w:szCs w:val="26"/>
            </w:rPr>
            <w:t>Материалы для логопедической работы с младшими школьниками представлены в виде карточек-бланков, сопровождающихся рекомендациями по применению заданий, связанных с темой и содержанием занятия и направленных на активизацию познавательной деятельности учащихся различного возраста и уровня обученности, с учетом индивидуальных особенностей и возможных затруднений. Бланковые методики используются в диагностических целях и для коррекционной работы.</w:t>
          </w:r>
        </w:p>
        <w:p w:rsidR="00363DC3" w:rsidRPr="00363DC3" w:rsidRDefault="003F60FB" w:rsidP="00363DC3">
          <w:pPr>
            <w:pStyle w:val="c3"/>
            <w:shd w:val="clear" w:color="auto" w:fill="FFFFFF"/>
            <w:spacing w:before="0" w:beforeAutospacing="0" w:after="0" w:afterAutospacing="0" w:line="360" w:lineRule="auto"/>
            <w:jc w:val="both"/>
            <w:rPr>
              <w:rStyle w:val="c1"/>
              <w:sz w:val="26"/>
              <w:szCs w:val="26"/>
            </w:rPr>
          </w:pPr>
          <w:r>
            <w:rPr>
              <w:bCs/>
              <w:i/>
              <w:iCs/>
              <w:noProof/>
              <w:sz w:val="26"/>
              <w:szCs w:val="26"/>
            </w:rPr>
            <mc:AlternateContent>
              <mc:Choice Requires="wps">
                <w:drawing>
                  <wp:anchor distT="0" distB="0" distL="114300" distR="114300" simplePos="0" relativeHeight="251731968" behindDoc="0" locked="0" layoutInCell="0" allowOverlap="1">
                    <wp:simplePos x="0" y="0"/>
                    <wp:positionH relativeFrom="page">
                      <wp:align>center</wp:align>
                    </wp:positionH>
                    <wp:positionV relativeFrom="page">
                      <wp:align>bottom</wp:align>
                    </wp:positionV>
                    <wp:extent cx="7931150" cy="581025"/>
                    <wp:effectExtent l="1270" t="5080" r="1905" b="4445"/>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BBFD94B" id="Rectangle 86" o:spid="_x0000_s1026" style="position:absolute;margin-left:0;margin-top:0;width:624.5pt;height:45.75pt;z-index:25173196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363DC3" w:rsidRPr="00363DC3">
            <w:rPr>
              <w:rStyle w:val="c7"/>
              <w:bCs/>
              <w:i/>
              <w:iCs/>
              <w:sz w:val="26"/>
              <w:szCs w:val="26"/>
            </w:rPr>
            <w:t xml:space="preserve">5. Использование </w:t>
          </w:r>
          <w:proofErr w:type="spellStart"/>
          <w:r w:rsidR="00363DC3" w:rsidRPr="00363DC3">
            <w:rPr>
              <w:rStyle w:val="c7"/>
              <w:bCs/>
              <w:i/>
              <w:iCs/>
              <w:sz w:val="26"/>
              <w:szCs w:val="26"/>
            </w:rPr>
            <w:t>кинезиологических</w:t>
          </w:r>
          <w:proofErr w:type="spellEnd"/>
          <w:r w:rsidR="00363DC3" w:rsidRPr="00363DC3">
            <w:rPr>
              <w:rStyle w:val="c7"/>
              <w:bCs/>
              <w:i/>
              <w:iCs/>
              <w:sz w:val="26"/>
              <w:szCs w:val="26"/>
            </w:rPr>
            <w:t xml:space="preserve"> упражнений на логопедических занятиях.</w:t>
          </w:r>
          <w:r w:rsidR="00363DC3" w:rsidRPr="00363DC3">
            <w:rPr>
              <w:rStyle w:val="c7"/>
              <w:bCs/>
              <w:sz w:val="26"/>
              <w:szCs w:val="26"/>
            </w:rPr>
            <w:t xml:space="preserve"> </w:t>
          </w:r>
          <w:r w:rsidR="00363DC3" w:rsidRPr="00363DC3">
            <w:rPr>
              <w:rStyle w:val="c1"/>
              <w:sz w:val="26"/>
              <w:szCs w:val="26"/>
            </w:rPr>
            <w:t xml:space="preserve">Сохранение и укрепление здоровья учащихся является основополагающим направлением в работе учителя-логопеда. </w:t>
          </w:r>
          <w:proofErr w:type="spellStart"/>
          <w:r w:rsidR="00363DC3" w:rsidRPr="00363DC3">
            <w:rPr>
              <w:rStyle w:val="c1"/>
              <w:sz w:val="26"/>
              <w:szCs w:val="26"/>
            </w:rPr>
            <w:t>Кинезиологические</w:t>
          </w:r>
          <w:proofErr w:type="spellEnd"/>
          <w:r w:rsidR="00363DC3" w:rsidRPr="00363DC3">
            <w:rPr>
              <w:rStyle w:val="c1"/>
              <w:sz w:val="26"/>
              <w:szCs w:val="26"/>
            </w:rPr>
            <w:t xml:space="preserve"> методы влияют не только на развитие умственных способностей и физического здоровья, они позволяют активизировать различные отделы коры больших полушарий, что способствует развитию способностей человека и коррекции проблем в различных областях психики. 6. </w:t>
          </w:r>
          <w:r w:rsidR="00363DC3" w:rsidRPr="00363DC3">
            <w:rPr>
              <w:rStyle w:val="c7"/>
              <w:bCs/>
              <w:i/>
              <w:iCs/>
              <w:sz w:val="26"/>
              <w:szCs w:val="26"/>
            </w:rPr>
            <w:t>Использование презентаций и фрагментов презентации по ходу логопедического занятия, задания на интерактивной доске.</w:t>
          </w:r>
          <w:r w:rsidR="00363DC3" w:rsidRPr="00363DC3">
            <w:rPr>
              <w:rFonts w:ascii="Arial" w:hAnsi="Arial" w:cs="Arial"/>
              <w:sz w:val="26"/>
              <w:szCs w:val="26"/>
            </w:rPr>
            <w:t xml:space="preserve"> </w:t>
          </w:r>
          <w:r w:rsidR="00363DC3" w:rsidRPr="00363DC3">
            <w:rPr>
              <w:rStyle w:val="c1"/>
              <w:sz w:val="26"/>
              <w:szCs w:val="26"/>
            </w:rPr>
            <w:t>Внедрение современных компьютерных технологий в школьную логопедическую практику позволяет сделать работу учителя-логопеда более продуктивной и эффективной. Использование программы создания презентаций представляется очень удобным. На слайдах можно разместить необходимый картинный материал, цифровые фотографии, тексты; можно добавить музыкальное и голосовое сопровождение к демонстрации презентации. При такой организации материала включаются три вида памяти детей: зрительная, слуховая, моторная.</w:t>
          </w:r>
        </w:p>
        <w:p w:rsidR="00363DC3" w:rsidRPr="00363DC3" w:rsidRDefault="003F60FB" w:rsidP="00363DC3">
          <w:pPr>
            <w:pStyle w:val="c3"/>
            <w:shd w:val="clear" w:color="auto" w:fill="FFFFFF"/>
            <w:spacing w:before="0" w:beforeAutospacing="0" w:after="0" w:afterAutospacing="0" w:line="360" w:lineRule="auto"/>
            <w:jc w:val="both"/>
            <w:rPr>
              <w:rStyle w:val="c1"/>
              <w:sz w:val="26"/>
              <w:szCs w:val="26"/>
            </w:rPr>
          </w:pPr>
          <w:r>
            <w:rPr>
              <w:noProof/>
              <w:sz w:val="26"/>
              <w:szCs w:val="26"/>
            </w:rPr>
            <w:lastRenderedPageBreak/>
            <mc:AlternateContent>
              <mc:Choice Requires="wps">
                <w:drawing>
                  <wp:anchor distT="0" distB="0" distL="114300" distR="114300" simplePos="0" relativeHeight="251813888" behindDoc="0" locked="0" layoutInCell="1" allowOverlap="1">
                    <wp:simplePos x="0" y="0"/>
                    <wp:positionH relativeFrom="column">
                      <wp:posOffset>653415</wp:posOffset>
                    </wp:positionH>
                    <wp:positionV relativeFrom="paragraph">
                      <wp:posOffset>-530225</wp:posOffset>
                    </wp:positionV>
                    <wp:extent cx="4638675" cy="228600"/>
                    <wp:effectExtent l="0" t="0" r="0" b="635"/>
                    <wp:wrapNone/>
                    <wp:docPr id="85"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53" type="#_x0000_t202" style="position:absolute;left:0;text-align:left;margin-left:51.45pt;margin-top:-41.75pt;width:365.25pt;height: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noProof/>
              <w:sz w:val="26"/>
              <w:szCs w:val="26"/>
            </w:rPr>
            <mc:AlternateContent>
              <mc:Choice Requires="wps">
                <w:drawing>
                  <wp:anchor distT="0" distB="0" distL="114300" distR="114300" simplePos="0" relativeHeight="251738112" behindDoc="0" locked="0" layoutInCell="0" allowOverlap="1">
                    <wp:simplePos x="0" y="0"/>
                    <wp:positionH relativeFrom="leftMargin">
                      <wp:posOffset>651510</wp:posOffset>
                    </wp:positionH>
                    <wp:positionV relativeFrom="page">
                      <wp:posOffset>-44450</wp:posOffset>
                    </wp:positionV>
                    <wp:extent cx="90805" cy="11222990"/>
                    <wp:effectExtent l="7620" t="6350" r="6350" b="635"/>
                    <wp:wrapNone/>
                    <wp:docPr id="84"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299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437292B" id="Rectangle 92" o:spid="_x0000_s1026" style="position:absolute;margin-left:51.3pt;margin-top:-3.5pt;width:7.15pt;height:883.7pt;z-index:25173811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" o:allowincell="f" fillcolor="#7030a0" strokecolor="#5f497a [2407]">
                    <w10:wrap anchorx="margin" anchory="page"/>
                  </v:rect>
                </w:pict>
              </mc:Fallback>
            </mc:AlternateContent>
          </w:r>
          <w:r>
            <w:rPr>
              <w:noProof/>
              <w:sz w:val="26"/>
              <w:szCs w:val="26"/>
            </w:rPr>
            <mc:AlternateContent>
              <mc:Choice Requires="wps">
                <w:drawing>
                  <wp:anchor distT="0" distB="0" distL="114300" distR="114300" simplePos="0" relativeHeight="251642863" behindDoc="0" locked="0" layoutInCell="0" allowOverlap="1">
                    <wp:simplePos x="0" y="0"/>
                    <wp:positionH relativeFrom="page">
                      <wp:align>center</wp:align>
                    </wp:positionH>
                    <wp:positionV relativeFrom="topMargin">
                      <wp:align>top</wp:align>
                    </wp:positionV>
                    <wp:extent cx="7931785" cy="648335"/>
                    <wp:effectExtent l="1270" t="0" r="1270" b="8890"/>
                    <wp:wrapNone/>
                    <wp:docPr id="8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BEE4842" id="Rectangle 93" o:spid="_x0000_s1026" style="position:absolute;margin-left:0;margin-top:0;width:624.55pt;height:51.05pt;z-index:251642863;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Pr>
              <w:noProof/>
              <w:sz w:val="26"/>
              <w:szCs w:val="26"/>
            </w:rPr>
            <mc:AlternateContent>
              <mc:Choice Requires="wps">
                <w:drawing>
                  <wp:anchor distT="0" distB="0" distL="114300" distR="114300" simplePos="0" relativeHeight="251737088" behindDoc="0" locked="0" layoutInCell="0" allowOverlap="1">
                    <wp:simplePos x="0" y="0"/>
                    <wp:positionH relativeFrom="rightMargin">
                      <wp:posOffset>225425</wp:posOffset>
                    </wp:positionH>
                    <wp:positionV relativeFrom="page">
                      <wp:posOffset>-49530</wp:posOffset>
                    </wp:positionV>
                    <wp:extent cx="45085" cy="11213465"/>
                    <wp:effectExtent l="3810" t="5715" r="8255" b="1270"/>
                    <wp:wrapNone/>
                    <wp:docPr id="8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57915A1" id="Rectangle 91" o:spid="_x0000_s1026" style="position:absolute;margin-left:17.75pt;margin-top:-3.9pt;width:3.55pt;height:882.95pt;flip:x;z-index:25173708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" o:allowincell="f" fillcolor="#943634 [2405]" strokecolor="#943634 [2405]">
                    <w10:wrap anchorx="margin" anchory="page"/>
                  </v:rect>
                </w:pict>
              </mc:Fallback>
            </mc:AlternateContent>
          </w:r>
          <w:r w:rsidR="00363DC3" w:rsidRPr="00363DC3">
            <w:rPr>
              <w:rStyle w:val="c1"/>
              <w:sz w:val="26"/>
              <w:szCs w:val="26"/>
            </w:rPr>
            <w:t xml:space="preserve">Мультимедийные презентации привносят эффект наглядности в занятие, повышают мотивационную активность, способствуют более тесной взаимосвязи учителя-логопеда и ребёнка. Использование анимации и сюрпризных моментов делает коррекционный процесс интересным и выразительным. </w:t>
          </w:r>
        </w:p>
        <w:p w:rsidR="00363DC3" w:rsidRPr="00363DC3" w:rsidRDefault="00363DC3" w:rsidP="00363DC3">
          <w:pPr>
            <w:pStyle w:val="c3"/>
            <w:numPr>
              <w:ilvl w:val="0"/>
              <w:numId w:val="2"/>
            </w:numPr>
            <w:shd w:val="clear" w:color="auto" w:fill="FFFFFF"/>
            <w:tabs>
              <w:tab w:val="clear" w:pos="720"/>
              <w:tab w:val="num" w:pos="0"/>
            </w:tabs>
            <w:spacing w:before="0" w:beforeAutospacing="0" w:after="0" w:afterAutospacing="0" w:line="360" w:lineRule="auto"/>
            <w:ind w:left="0" w:hanging="11"/>
            <w:jc w:val="both"/>
            <w:rPr>
              <w:rStyle w:val="c1"/>
              <w:sz w:val="26"/>
              <w:szCs w:val="26"/>
            </w:rPr>
          </w:pPr>
          <w:r w:rsidRPr="00363DC3">
            <w:rPr>
              <w:rStyle w:val="c7"/>
              <w:bCs/>
              <w:i/>
              <w:iCs/>
              <w:sz w:val="26"/>
              <w:szCs w:val="26"/>
            </w:rPr>
            <w:t>Использование картинного материала для</w:t>
          </w:r>
          <w:r w:rsidRPr="00363DC3">
            <w:rPr>
              <w:rStyle w:val="c1"/>
              <w:sz w:val="26"/>
              <w:szCs w:val="26"/>
            </w:rPr>
            <w:t xml:space="preserve"> смены вида деятельности в ходе занятия, развития зрительного восприятия, внимания и памяти, активизации словарного запаса, развития связной речи.</w:t>
          </w:r>
        </w:p>
        <w:p w:rsidR="00363DC3" w:rsidRPr="00363DC3" w:rsidRDefault="00363DC3" w:rsidP="00363DC3">
          <w:pPr>
            <w:pStyle w:val="c3"/>
            <w:shd w:val="clear" w:color="auto" w:fill="FFFFFF"/>
            <w:spacing w:before="0" w:beforeAutospacing="0" w:after="0" w:afterAutospacing="0" w:line="360" w:lineRule="auto"/>
            <w:ind w:firstLine="709"/>
            <w:jc w:val="both"/>
            <w:rPr>
              <w:sz w:val="26"/>
              <w:szCs w:val="26"/>
            </w:rPr>
          </w:pPr>
          <w:r w:rsidRPr="00363DC3">
            <w:rPr>
              <w:sz w:val="26"/>
              <w:szCs w:val="26"/>
            </w:rPr>
            <w:t>В ходе работы проводились следующие формы учебных логопедических занятий:</w:t>
          </w:r>
        </w:p>
        <w:p w:rsidR="00363DC3" w:rsidRPr="00363DC3" w:rsidRDefault="00363DC3" w:rsidP="00363DC3">
          <w:pPr>
            <w:numPr>
              <w:ilvl w:val="0"/>
              <w:numId w:val="11"/>
            </w:numPr>
            <w:shd w:val="clear" w:color="auto" w:fill="FFFFFF"/>
            <w:tabs>
              <w:tab w:val="clear" w:pos="720"/>
              <w:tab w:val="num" w:pos="0"/>
            </w:tabs>
            <w:spacing w:after="0" w:line="360" w:lineRule="auto"/>
            <w:ind w:left="357" w:hanging="357"/>
            <w:jc w:val="both"/>
            <w:rPr>
              <w:rFonts w:ascii="Times New Roman" w:eastAsia="Times New Roman" w:hAnsi="Times New Roman" w:cs="Times New Roman"/>
              <w:sz w:val="26"/>
              <w:szCs w:val="26"/>
              <w:lang w:eastAsia="ru-RU"/>
            </w:rPr>
          </w:pPr>
          <w:r w:rsidRPr="00363DC3">
            <w:rPr>
              <w:rFonts w:ascii="Times New Roman" w:eastAsia="Times New Roman" w:hAnsi="Times New Roman" w:cs="Times New Roman"/>
              <w:sz w:val="26"/>
              <w:szCs w:val="26"/>
              <w:u w:val="single"/>
              <w:lang w:eastAsia="ru-RU"/>
            </w:rPr>
            <w:t>обучающие,</w:t>
          </w:r>
          <w:r w:rsidRPr="00363DC3">
            <w:rPr>
              <w:rFonts w:ascii="Times New Roman" w:eastAsia="Times New Roman" w:hAnsi="Times New Roman" w:cs="Times New Roman"/>
              <w:sz w:val="26"/>
              <w:szCs w:val="26"/>
              <w:lang w:eastAsia="ru-RU"/>
            </w:rPr>
            <w:t xml:space="preserve"> целью которых является овладение новыми знаниями. На этих занятиях обучающиеся накапливают фактический материал, изучают языковые явления и процессы, что в дальнейшем ведет к формированию понятий;</w:t>
          </w:r>
        </w:p>
        <w:p w:rsidR="00363DC3" w:rsidRPr="00363DC3" w:rsidRDefault="00363DC3" w:rsidP="00363DC3">
          <w:pPr>
            <w:numPr>
              <w:ilvl w:val="0"/>
              <w:numId w:val="11"/>
            </w:numPr>
            <w:shd w:val="clear" w:color="auto" w:fill="FFFFFF"/>
            <w:tabs>
              <w:tab w:val="clear" w:pos="720"/>
              <w:tab w:val="num" w:pos="0"/>
            </w:tabs>
            <w:spacing w:after="0" w:line="360" w:lineRule="auto"/>
            <w:ind w:left="357" w:hanging="357"/>
            <w:jc w:val="both"/>
            <w:rPr>
              <w:rFonts w:ascii="Times New Roman" w:eastAsia="Times New Roman" w:hAnsi="Times New Roman" w:cs="Times New Roman"/>
              <w:sz w:val="26"/>
              <w:szCs w:val="26"/>
              <w:lang w:eastAsia="ru-RU"/>
            </w:rPr>
          </w:pPr>
          <w:r w:rsidRPr="00363DC3">
            <w:rPr>
              <w:rFonts w:ascii="Times New Roman" w:eastAsia="Times New Roman" w:hAnsi="Times New Roman" w:cs="Times New Roman"/>
              <w:sz w:val="26"/>
              <w:szCs w:val="26"/>
              <w:u w:val="single"/>
              <w:lang w:eastAsia="ru-RU"/>
            </w:rPr>
            <w:t>закрепляющие,</w:t>
          </w:r>
          <w:r w:rsidRPr="00363DC3">
            <w:rPr>
              <w:rFonts w:ascii="Times New Roman" w:eastAsia="Times New Roman" w:hAnsi="Times New Roman" w:cs="Times New Roman"/>
              <w:sz w:val="26"/>
              <w:szCs w:val="26"/>
              <w:lang w:eastAsia="ru-RU"/>
            </w:rPr>
            <w:t xml:space="preserve"> на которых у учащихся совершенствуются и формируются практические умения и навыки языкового анализа и синтеза, а также систематизируются наиболее важные вопросы;</w:t>
          </w:r>
        </w:p>
        <w:p w:rsidR="00363DC3" w:rsidRPr="00363DC3" w:rsidRDefault="00363DC3" w:rsidP="00363DC3">
          <w:pPr>
            <w:numPr>
              <w:ilvl w:val="0"/>
              <w:numId w:val="11"/>
            </w:numPr>
            <w:shd w:val="clear" w:color="auto" w:fill="FFFFFF"/>
            <w:tabs>
              <w:tab w:val="clear" w:pos="720"/>
              <w:tab w:val="num" w:pos="0"/>
            </w:tabs>
            <w:spacing w:after="0" w:line="360" w:lineRule="auto"/>
            <w:ind w:left="357" w:hanging="357"/>
            <w:jc w:val="both"/>
            <w:rPr>
              <w:rFonts w:ascii="Times New Roman" w:eastAsia="Times New Roman" w:hAnsi="Times New Roman" w:cs="Times New Roman"/>
              <w:sz w:val="26"/>
              <w:szCs w:val="26"/>
              <w:lang w:eastAsia="ru-RU"/>
            </w:rPr>
          </w:pPr>
          <w:r w:rsidRPr="00363DC3">
            <w:rPr>
              <w:rFonts w:ascii="Times New Roman" w:eastAsia="Times New Roman" w:hAnsi="Times New Roman" w:cs="Times New Roman"/>
              <w:sz w:val="26"/>
              <w:szCs w:val="26"/>
              <w:u w:val="single"/>
              <w:lang w:eastAsia="ru-RU"/>
            </w:rPr>
            <w:t>комбинированные</w:t>
          </w:r>
          <w:r w:rsidRPr="00363DC3">
            <w:rPr>
              <w:rFonts w:ascii="Times New Roman" w:eastAsia="Times New Roman" w:hAnsi="Times New Roman" w:cs="Times New Roman"/>
              <w:sz w:val="26"/>
              <w:szCs w:val="26"/>
              <w:lang w:eastAsia="ru-RU"/>
            </w:rPr>
            <w:t xml:space="preserve"> занятия, целью которых является решение одновременно дидактических и коррекционных задач. Такие занятия проводятся в логопедической практике чаще, чем другие.</w:t>
          </w:r>
        </w:p>
        <w:p w:rsidR="00363DC3" w:rsidRPr="00363DC3" w:rsidRDefault="00363DC3" w:rsidP="00363DC3">
          <w:pPr>
            <w:shd w:val="clear" w:color="auto" w:fill="FFFFFF"/>
            <w:spacing w:after="0" w:line="360" w:lineRule="auto"/>
            <w:ind w:firstLine="709"/>
            <w:jc w:val="both"/>
            <w:rPr>
              <w:rFonts w:ascii="Times New Roman" w:eastAsiaTheme="majorEastAsia" w:hAnsi="Times New Roman" w:cs="Times New Roman"/>
              <w:bCs/>
              <w:sz w:val="26"/>
              <w:szCs w:val="26"/>
            </w:rPr>
          </w:pPr>
          <w:r w:rsidRPr="00363DC3">
            <w:rPr>
              <w:rFonts w:ascii="Times New Roman" w:hAnsi="Times New Roman" w:cs="Times New Roman"/>
              <w:sz w:val="26"/>
              <w:szCs w:val="26"/>
              <w:shd w:val="clear" w:color="auto" w:fill="FFFFFF"/>
            </w:rPr>
            <w:t>На занятиях можно применять разные виды работы: фронтальная работа с наглядно-практическим материалом; работа в парах; работа по цепочке; выполнение действий по инструкции и называние их; ролевое моделирование ситуаций; беседы. Занятия могут проводиться с использованием дидактических игр, игровых упражнений, занимательных заданий.</w:t>
          </w:r>
          <w:r w:rsidRPr="00363DC3">
            <w:rPr>
              <w:rStyle w:val="apple-converted-space"/>
              <w:rFonts w:ascii="Times New Roman" w:hAnsi="Times New Roman" w:cs="Times New Roman"/>
              <w:sz w:val="26"/>
              <w:szCs w:val="26"/>
              <w:shd w:val="clear" w:color="auto" w:fill="FFFFFF"/>
            </w:rPr>
            <w:t xml:space="preserve"> </w:t>
          </w:r>
          <w:r w:rsidRPr="00363DC3">
            <w:rPr>
              <w:rFonts w:ascii="Times New Roman" w:hAnsi="Times New Roman" w:cs="Times New Roman"/>
              <w:sz w:val="26"/>
              <w:szCs w:val="26"/>
              <w:shd w:val="clear" w:color="auto" w:fill="FFFFFF"/>
            </w:rPr>
            <w:t>Использование элементов соревнования, двигательной активности делает занятия более живыми, интересными, результативными, помогают создать положительный микроклимат в группе, что особенно важно для данной категории учащихся.</w:t>
          </w:r>
          <w:r w:rsidRPr="00363DC3">
            <w:rPr>
              <w:rFonts w:ascii="Times New Roman" w:eastAsiaTheme="majorEastAsia" w:hAnsi="Times New Roman" w:cs="Times New Roman"/>
              <w:bCs/>
              <w:sz w:val="26"/>
              <w:szCs w:val="26"/>
            </w:rPr>
            <w:t xml:space="preserve"> </w:t>
          </w:r>
        </w:p>
        <w:p w:rsidR="00363DC3" w:rsidRPr="00363DC3" w:rsidRDefault="00363DC3" w:rsidP="00363DC3">
          <w:pPr>
            <w:pStyle w:val="a8"/>
            <w:spacing w:after="0" w:line="360" w:lineRule="auto"/>
            <w:ind w:left="0"/>
            <w:rPr>
              <w:rFonts w:ascii="Times New Roman" w:hAnsi="Times New Roman" w:cs="Times New Roman"/>
              <w:bCs/>
              <w:sz w:val="26"/>
              <w:szCs w:val="26"/>
              <w:bdr w:val="none" w:sz="0" w:space="0" w:color="auto" w:frame="1"/>
              <w:shd w:val="clear" w:color="auto" w:fill="FFFFFF"/>
            </w:rPr>
          </w:pPr>
        </w:p>
        <w:p w:rsidR="00363DC3" w:rsidRPr="00363DC3" w:rsidRDefault="00363DC3" w:rsidP="00363DC3">
          <w:pPr>
            <w:pStyle w:val="a8"/>
            <w:spacing w:after="0" w:line="360" w:lineRule="auto"/>
            <w:ind w:left="0"/>
            <w:rPr>
              <w:rFonts w:ascii="Times New Roman" w:hAnsi="Times New Roman" w:cs="Times New Roman"/>
              <w:b/>
              <w:sz w:val="26"/>
              <w:szCs w:val="26"/>
            </w:rPr>
          </w:pPr>
          <w:r w:rsidRPr="00363DC3">
            <w:rPr>
              <w:rFonts w:ascii="Times New Roman" w:hAnsi="Times New Roman" w:cs="Times New Roman"/>
              <w:b/>
              <w:bCs/>
              <w:sz w:val="26"/>
              <w:szCs w:val="26"/>
              <w:bdr w:val="none" w:sz="0" w:space="0" w:color="auto" w:frame="1"/>
              <w:shd w:val="clear" w:color="auto" w:fill="FFFFFF"/>
            </w:rPr>
            <w:t>Определение эффективности коррекционно-логопедической работы</w:t>
          </w:r>
        </w:p>
        <w:p w:rsidR="00603694" w:rsidRDefault="003F60FB" w:rsidP="00363DC3">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41838" behindDoc="0" locked="0" layoutInCell="0" allowOverlap="1">
                    <wp:simplePos x="0" y="0"/>
                    <wp:positionH relativeFrom="page">
                      <wp:align>center</wp:align>
                    </wp:positionH>
                    <wp:positionV relativeFrom="page">
                      <wp:align>bottom</wp:align>
                    </wp:positionV>
                    <wp:extent cx="7931150" cy="581025"/>
                    <wp:effectExtent l="1270" t="5080" r="1905" b="4445"/>
                    <wp:wrapNone/>
                    <wp:docPr id="81"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4BC09F0B" id="Rectangle 94" o:spid="_x0000_s1026" style="position:absolute;margin-left:0;margin-top:0;width:624.5pt;height:45.75pt;z-index:25164183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363DC3" w:rsidRPr="00363DC3">
            <w:rPr>
              <w:rFonts w:ascii="Times New Roman" w:hAnsi="Times New Roman" w:cs="Times New Roman"/>
              <w:noProof/>
              <w:color w:val="000000"/>
              <w:sz w:val="26"/>
              <w:szCs w:val="26"/>
            </w:rPr>
            <w:t xml:space="preserve">Результативность работы по коррекции дисграфии на основе языкового анализа и синтеза отслеживалась путем промежуточных срезов, проводимых в форме списывания, диктанта, изложения, самостоятельного письма по тем же критериям, что и на входящей диагностике, а также в конце учебного года был </w:t>
          </w:r>
        </w:p>
        <w:p w:rsidR="00363DC3" w:rsidRPr="00363DC3" w:rsidRDefault="003F60FB" w:rsidP="00603694">
          <w:pPr>
            <w:widowControl w:val="0"/>
            <w:autoSpaceDE w:val="0"/>
            <w:autoSpaceDN w:val="0"/>
            <w:adjustRightInd w:val="0"/>
            <w:spacing w:after="0" w:line="360" w:lineRule="auto"/>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739136" behindDoc="0" locked="0" layoutInCell="0" allowOverlap="1">
                    <wp:simplePos x="0" y="0"/>
                    <wp:positionH relativeFrom="page">
                      <wp:align>center</wp:align>
                    </wp:positionH>
                    <wp:positionV relativeFrom="topMargin">
                      <wp:align>top</wp:align>
                    </wp:positionV>
                    <wp:extent cx="7931785" cy="648335"/>
                    <wp:effectExtent l="1270" t="0" r="1270" b="8890"/>
                    <wp:wrapNone/>
                    <wp:docPr id="80"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C270D97" id="Rectangle 95" o:spid="_x0000_s1026" style="position:absolute;margin-left:0;margin-top:0;width:624.55pt;height:51.05pt;z-index:25173913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363DC3" w:rsidRPr="00363DC3">
            <w:rPr>
              <w:rFonts w:ascii="Times New Roman" w:hAnsi="Times New Roman" w:cs="Times New Roman"/>
              <w:noProof/>
              <w:color w:val="000000"/>
              <w:sz w:val="26"/>
              <w:szCs w:val="26"/>
            </w:rPr>
            <w:t>проведен контрольный срез. Результаты проверки письменных работ, представленных в диаграмме, свидетельствуют о значительном снижении количества специфических ошибок обусловленных несформированностью языкового анализа и синтеза у обучающихся второго класса:</w:t>
          </w:r>
        </w:p>
        <w:p w:rsidR="00363DC3" w:rsidRPr="00363DC3" w:rsidRDefault="003F60FB" w:rsidP="00363DC3">
          <w:pPr>
            <w:spacing w:after="0"/>
            <w:ind w:firstLine="851"/>
            <w:jc w:val="center"/>
            <w:rPr>
              <w:rFonts w:ascii="Times New Roman" w:hAnsi="Times New Roman" w:cs="Times New Roman"/>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14912" behindDoc="0" locked="0" layoutInCell="1" allowOverlap="1">
                    <wp:simplePos x="0" y="0"/>
                    <wp:positionH relativeFrom="column">
                      <wp:posOffset>710565</wp:posOffset>
                    </wp:positionH>
                    <wp:positionV relativeFrom="paragraph">
                      <wp:posOffset>-1659890</wp:posOffset>
                    </wp:positionV>
                    <wp:extent cx="4638675" cy="228600"/>
                    <wp:effectExtent l="0" t="0" r="0" b="635"/>
                    <wp:wrapNone/>
                    <wp:docPr id="7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54" type="#_x0000_t202" style="position:absolute;left:0;text-align:left;margin-left:55.95pt;margin-top:-130.7pt;width:365.25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41184" behindDoc="0" locked="0" layoutInCell="0" allowOverlap="1">
                    <wp:simplePos x="0" y="0"/>
                    <wp:positionH relativeFrom="leftMargin">
                      <wp:posOffset>713105</wp:posOffset>
                    </wp:positionH>
                    <wp:positionV relativeFrom="page">
                      <wp:posOffset>10160</wp:posOffset>
                    </wp:positionV>
                    <wp:extent cx="90805" cy="11222990"/>
                    <wp:effectExtent l="6985" t="1270" r="6985" b="5715"/>
                    <wp:wrapNone/>
                    <wp:docPr id="78"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299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BB75E30" id="Rectangle 97" o:spid="_x0000_s1026" style="position:absolute;margin-left:56.15pt;margin-top:.8pt;width:7.15pt;height:883.7pt;z-index:25174118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" o:allowincell="f" fillcolor="#7030a0" strokecolor="#5f497a [2407]">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40160" behindDoc="0" locked="0" layoutInCell="0" allowOverlap="1">
                    <wp:simplePos x="0" y="0"/>
                    <wp:positionH relativeFrom="rightMargin">
                      <wp:posOffset>200660</wp:posOffset>
                    </wp:positionH>
                    <wp:positionV relativeFrom="page">
                      <wp:posOffset>5080</wp:posOffset>
                    </wp:positionV>
                    <wp:extent cx="45085" cy="11213465"/>
                    <wp:effectExtent l="1905" t="635" r="635" b="6350"/>
                    <wp:wrapNone/>
                    <wp:docPr id="7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E209934" id="Rectangle 96" o:spid="_x0000_s1026" style="position:absolute;margin-left:15.8pt;margin-top:.4pt;width:3.55pt;height:882.95pt;flip:x;z-index:25174016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" o:allowincell="f" fillcolor="#943634 [2405]" strokecolor="#943634 [2405]">
                    <w10:wrap anchorx="margin" anchory="page"/>
                  </v:rect>
                </w:pict>
              </mc:Fallback>
            </mc:AlternateContent>
          </w:r>
          <w:r w:rsidR="00363DC3" w:rsidRPr="00363DC3">
            <w:rPr>
              <w:rFonts w:ascii="Times New Roman" w:hAnsi="Times New Roman" w:cs="Times New Roman"/>
              <w:sz w:val="26"/>
              <w:szCs w:val="26"/>
            </w:rPr>
            <w:t>Результаты промежуточной диагностики 201</w:t>
          </w:r>
          <w:r w:rsidR="00B33B00">
            <w:rPr>
              <w:rFonts w:ascii="Times New Roman" w:hAnsi="Times New Roman" w:cs="Times New Roman"/>
              <w:sz w:val="26"/>
              <w:szCs w:val="26"/>
            </w:rPr>
            <w:t>9</w:t>
          </w:r>
          <w:r w:rsidR="00363DC3" w:rsidRPr="00363DC3">
            <w:rPr>
              <w:rFonts w:ascii="Times New Roman" w:hAnsi="Times New Roman" w:cs="Times New Roman"/>
              <w:sz w:val="26"/>
              <w:szCs w:val="26"/>
            </w:rPr>
            <w:t>-</w:t>
          </w:r>
          <w:r w:rsidR="00B33B00">
            <w:rPr>
              <w:rFonts w:ascii="Times New Roman" w:hAnsi="Times New Roman" w:cs="Times New Roman"/>
              <w:sz w:val="26"/>
              <w:szCs w:val="26"/>
            </w:rPr>
            <w:t>2020</w:t>
          </w:r>
          <w:r w:rsidR="00363DC3" w:rsidRPr="00363DC3">
            <w:rPr>
              <w:rFonts w:ascii="Times New Roman" w:hAnsi="Times New Roman" w:cs="Times New Roman"/>
              <w:sz w:val="26"/>
              <w:szCs w:val="26"/>
            </w:rPr>
            <w:t xml:space="preserve"> </w:t>
          </w:r>
          <w:proofErr w:type="spellStart"/>
          <w:proofErr w:type="gramStart"/>
          <w:r w:rsidR="00363DC3" w:rsidRPr="00363DC3">
            <w:rPr>
              <w:rFonts w:ascii="Times New Roman" w:hAnsi="Times New Roman" w:cs="Times New Roman"/>
              <w:sz w:val="26"/>
              <w:szCs w:val="26"/>
            </w:rPr>
            <w:t>уч.год</w:t>
          </w:r>
          <w:proofErr w:type="spellEnd"/>
          <w:proofErr w:type="gramEnd"/>
          <w:r w:rsidR="00363DC3" w:rsidRPr="00363DC3">
            <w:rPr>
              <w:rFonts w:ascii="Times New Roman" w:hAnsi="Times New Roman" w:cs="Times New Roman"/>
              <w:sz w:val="26"/>
              <w:szCs w:val="26"/>
            </w:rPr>
            <w:t xml:space="preserve"> (январь)</w:t>
          </w:r>
        </w:p>
        <w:p w:rsidR="00363DC3" w:rsidRPr="00363DC3" w:rsidRDefault="00363DC3" w:rsidP="00363DC3">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363DC3">
            <w:rPr>
              <w:rFonts w:ascii="Times New Roman" w:hAnsi="Times New Roman" w:cs="Times New Roman"/>
              <w:noProof/>
              <w:color w:val="000000"/>
              <w:sz w:val="26"/>
              <w:szCs w:val="26"/>
              <w:lang w:eastAsia="ru-RU"/>
            </w:rPr>
            <w:drawing>
              <wp:inline distT="0" distB="0" distL="0" distR="0">
                <wp:extent cx="4943475" cy="1847850"/>
                <wp:effectExtent l="19050" t="0" r="9525"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63DC3" w:rsidRPr="00363DC3" w:rsidRDefault="00363DC3" w:rsidP="00363DC3">
          <w:pPr>
            <w:spacing w:after="0"/>
            <w:ind w:firstLine="851"/>
            <w:jc w:val="center"/>
            <w:rPr>
              <w:rFonts w:ascii="Times New Roman" w:hAnsi="Times New Roman" w:cs="Times New Roman"/>
              <w:sz w:val="26"/>
              <w:szCs w:val="26"/>
            </w:rPr>
          </w:pPr>
          <w:r w:rsidRPr="00363DC3">
            <w:rPr>
              <w:rFonts w:ascii="Times New Roman" w:hAnsi="Times New Roman" w:cs="Times New Roman"/>
              <w:sz w:val="26"/>
              <w:szCs w:val="26"/>
            </w:rPr>
            <w:t>Результаты промежуточной диагностики 20</w:t>
          </w:r>
          <w:r w:rsidR="00B33B00">
            <w:rPr>
              <w:rFonts w:ascii="Times New Roman" w:hAnsi="Times New Roman" w:cs="Times New Roman"/>
              <w:sz w:val="26"/>
              <w:szCs w:val="26"/>
            </w:rPr>
            <w:t>20</w:t>
          </w:r>
          <w:r w:rsidRPr="00363DC3">
            <w:rPr>
              <w:rFonts w:ascii="Times New Roman" w:hAnsi="Times New Roman" w:cs="Times New Roman"/>
              <w:sz w:val="26"/>
              <w:szCs w:val="26"/>
            </w:rPr>
            <w:t>-</w:t>
          </w:r>
          <w:r w:rsidR="00B33B00">
            <w:rPr>
              <w:rFonts w:ascii="Times New Roman" w:hAnsi="Times New Roman" w:cs="Times New Roman"/>
              <w:sz w:val="26"/>
              <w:szCs w:val="26"/>
            </w:rPr>
            <w:t>2021</w:t>
          </w:r>
          <w:r w:rsidRPr="00363DC3">
            <w:rPr>
              <w:rFonts w:ascii="Times New Roman" w:hAnsi="Times New Roman" w:cs="Times New Roman"/>
              <w:sz w:val="26"/>
              <w:szCs w:val="26"/>
            </w:rPr>
            <w:t xml:space="preserve"> </w:t>
          </w:r>
          <w:proofErr w:type="spellStart"/>
          <w:proofErr w:type="gramStart"/>
          <w:r w:rsidRPr="00363DC3">
            <w:rPr>
              <w:rFonts w:ascii="Times New Roman" w:hAnsi="Times New Roman" w:cs="Times New Roman"/>
              <w:sz w:val="26"/>
              <w:szCs w:val="26"/>
            </w:rPr>
            <w:t>уч.год</w:t>
          </w:r>
          <w:proofErr w:type="spellEnd"/>
          <w:proofErr w:type="gramEnd"/>
          <w:r w:rsidRPr="00363DC3">
            <w:rPr>
              <w:rFonts w:ascii="Times New Roman" w:hAnsi="Times New Roman" w:cs="Times New Roman"/>
              <w:sz w:val="26"/>
              <w:szCs w:val="26"/>
            </w:rPr>
            <w:t xml:space="preserve"> (январь)</w:t>
          </w:r>
        </w:p>
        <w:p w:rsidR="00363DC3" w:rsidRPr="00363DC3" w:rsidRDefault="00363DC3" w:rsidP="00363DC3">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363DC3">
            <w:rPr>
              <w:rFonts w:ascii="Times New Roman" w:hAnsi="Times New Roman" w:cs="Times New Roman"/>
              <w:noProof/>
              <w:color w:val="000000"/>
              <w:sz w:val="26"/>
              <w:szCs w:val="26"/>
              <w:lang w:eastAsia="ru-RU"/>
            </w:rPr>
            <w:drawing>
              <wp:inline distT="0" distB="0" distL="0" distR="0">
                <wp:extent cx="4991100" cy="2009775"/>
                <wp:effectExtent l="19050" t="0" r="1905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63DC3" w:rsidRPr="00363DC3" w:rsidRDefault="00363DC3" w:rsidP="00363DC3">
          <w:pPr>
            <w:spacing w:after="0"/>
            <w:ind w:firstLine="851"/>
            <w:jc w:val="center"/>
            <w:rPr>
              <w:rFonts w:ascii="Times New Roman" w:hAnsi="Times New Roman" w:cs="Times New Roman"/>
              <w:sz w:val="26"/>
              <w:szCs w:val="26"/>
            </w:rPr>
          </w:pPr>
          <w:r w:rsidRPr="00363DC3">
            <w:rPr>
              <w:rFonts w:ascii="Times New Roman" w:hAnsi="Times New Roman" w:cs="Times New Roman"/>
              <w:sz w:val="26"/>
              <w:szCs w:val="26"/>
            </w:rPr>
            <w:t>Результаты промежуточной диагностики 20</w:t>
          </w:r>
          <w:r w:rsidR="00B33B00">
            <w:rPr>
              <w:rFonts w:ascii="Times New Roman" w:hAnsi="Times New Roman" w:cs="Times New Roman"/>
              <w:sz w:val="26"/>
              <w:szCs w:val="26"/>
            </w:rPr>
            <w:t>21</w:t>
          </w:r>
          <w:r w:rsidRPr="00363DC3">
            <w:rPr>
              <w:rFonts w:ascii="Times New Roman" w:hAnsi="Times New Roman" w:cs="Times New Roman"/>
              <w:sz w:val="26"/>
              <w:szCs w:val="26"/>
            </w:rPr>
            <w:t>-</w:t>
          </w:r>
          <w:r w:rsidR="00B33B00">
            <w:rPr>
              <w:rFonts w:ascii="Times New Roman" w:hAnsi="Times New Roman" w:cs="Times New Roman"/>
              <w:sz w:val="26"/>
              <w:szCs w:val="26"/>
            </w:rPr>
            <w:t>2022</w:t>
          </w:r>
          <w:r w:rsidRPr="00363DC3">
            <w:rPr>
              <w:rFonts w:ascii="Times New Roman" w:hAnsi="Times New Roman" w:cs="Times New Roman"/>
              <w:sz w:val="26"/>
              <w:szCs w:val="26"/>
            </w:rPr>
            <w:t xml:space="preserve"> </w:t>
          </w:r>
          <w:proofErr w:type="spellStart"/>
          <w:proofErr w:type="gramStart"/>
          <w:r w:rsidRPr="00363DC3">
            <w:rPr>
              <w:rFonts w:ascii="Times New Roman" w:hAnsi="Times New Roman" w:cs="Times New Roman"/>
              <w:sz w:val="26"/>
              <w:szCs w:val="26"/>
            </w:rPr>
            <w:t>уч.год</w:t>
          </w:r>
          <w:proofErr w:type="spellEnd"/>
          <w:proofErr w:type="gramEnd"/>
          <w:r w:rsidRPr="00363DC3">
            <w:rPr>
              <w:rFonts w:ascii="Times New Roman" w:hAnsi="Times New Roman" w:cs="Times New Roman"/>
              <w:sz w:val="26"/>
              <w:szCs w:val="26"/>
            </w:rPr>
            <w:t xml:space="preserve"> (январь)</w:t>
          </w:r>
        </w:p>
        <w:p w:rsidR="00363DC3" w:rsidRPr="00363DC3" w:rsidRDefault="00363DC3" w:rsidP="00363DC3">
          <w:pPr>
            <w:widowControl w:val="0"/>
            <w:autoSpaceDE w:val="0"/>
            <w:autoSpaceDN w:val="0"/>
            <w:adjustRightInd w:val="0"/>
            <w:spacing w:after="0" w:line="360" w:lineRule="auto"/>
            <w:ind w:firstLine="709"/>
            <w:jc w:val="both"/>
            <w:rPr>
              <w:rFonts w:ascii="Times New Roman" w:hAnsi="Times New Roman" w:cs="Times New Roman"/>
              <w:noProof/>
              <w:color w:val="000000"/>
              <w:sz w:val="26"/>
              <w:szCs w:val="26"/>
            </w:rPr>
          </w:pPr>
          <w:r w:rsidRPr="00363DC3">
            <w:rPr>
              <w:rFonts w:ascii="Times New Roman" w:hAnsi="Times New Roman" w:cs="Times New Roman"/>
              <w:noProof/>
              <w:color w:val="000000"/>
              <w:sz w:val="26"/>
              <w:szCs w:val="26"/>
              <w:lang w:eastAsia="ru-RU"/>
            </w:rPr>
            <w:drawing>
              <wp:inline distT="0" distB="0" distL="0" distR="0">
                <wp:extent cx="4943475" cy="1752600"/>
                <wp:effectExtent l="19050" t="0" r="9525" b="0"/>
                <wp:docPr id="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63DC3" w:rsidRPr="00363DC3" w:rsidRDefault="00363DC3" w:rsidP="00363DC3">
          <w:pPr>
            <w:spacing w:after="0" w:line="360" w:lineRule="auto"/>
            <w:ind w:firstLine="851"/>
            <w:jc w:val="both"/>
            <w:rPr>
              <w:rFonts w:ascii="Times New Roman" w:hAnsi="Times New Roman" w:cs="Times New Roman"/>
              <w:sz w:val="26"/>
              <w:szCs w:val="26"/>
            </w:rPr>
          </w:pPr>
          <w:r w:rsidRPr="00363DC3">
            <w:rPr>
              <w:rFonts w:ascii="Times New Roman" w:hAnsi="Times New Roman" w:cs="Times New Roman"/>
              <w:sz w:val="26"/>
              <w:szCs w:val="26"/>
            </w:rPr>
            <w:t xml:space="preserve">Промежуточная диагностика дала возможность скорректировать некоторые моменты и обратить внимание на западающие функции. </w:t>
          </w:r>
        </w:p>
        <w:p w:rsidR="007B0C94" w:rsidRPr="007B0C94" w:rsidRDefault="003F60FB" w:rsidP="007B0C94">
          <w:pPr>
            <w:spacing w:after="0" w:line="360" w:lineRule="auto"/>
            <w:ind w:firstLine="851"/>
            <w:jc w:val="both"/>
            <w:rPr>
              <w:rFonts w:ascii="Times New Roman" w:hAnsi="Times New Roman" w:cs="Times New Roman"/>
              <w:sz w:val="26"/>
              <w:szCs w:val="26"/>
            </w:rPr>
          </w:pPr>
          <w:r>
            <w:rPr>
              <w:rFonts w:ascii="Times New Roman" w:hAnsi="Times New Roman" w:cs="Times New Roman"/>
              <w:noProof/>
              <w:sz w:val="26"/>
              <w:szCs w:val="26"/>
              <w:lang w:eastAsia="ru-RU"/>
            </w:rPr>
            <mc:AlternateContent>
              <mc:Choice Requires="wps">
                <w:drawing>
                  <wp:anchor distT="0" distB="0" distL="114300" distR="114300" simplePos="0" relativeHeight="251640813" behindDoc="0" locked="0" layoutInCell="0" allowOverlap="1">
                    <wp:simplePos x="0" y="0"/>
                    <wp:positionH relativeFrom="page">
                      <wp:align>center</wp:align>
                    </wp:positionH>
                    <wp:positionV relativeFrom="page">
                      <wp:align>bottom</wp:align>
                    </wp:positionV>
                    <wp:extent cx="7931150" cy="581025"/>
                    <wp:effectExtent l="1270" t="5080" r="1905" b="4445"/>
                    <wp:wrapNone/>
                    <wp:docPr id="76"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675768EF" id="Rectangle 98" o:spid="_x0000_s1026" style="position:absolute;margin-left:0;margin-top:0;width:624.5pt;height:45.75pt;z-index:251640813;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7B0C94" w:rsidRPr="007B0C94">
            <w:rPr>
              <w:rFonts w:ascii="Times New Roman" w:hAnsi="Times New Roman" w:cs="Times New Roman"/>
              <w:sz w:val="26"/>
              <w:szCs w:val="26"/>
            </w:rPr>
            <w:t xml:space="preserve">По результатам итоговой диагностики, проводимой в конце </w:t>
          </w:r>
          <w:proofErr w:type="gramStart"/>
          <w:r w:rsidR="007B0C94" w:rsidRPr="007B0C94">
            <w:rPr>
              <w:rFonts w:ascii="Times New Roman" w:hAnsi="Times New Roman" w:cs="Times New Roman"/>
              <w:sz w:val="26"/>
              <w:szCs w:val="26"/>
            </w:rPr>
            <w:t>учебного года</w:t>
          </w:r>
          <w:proofErr w:type="gramEnd"/>
          <w:r w:rsidR="007B0C94" w:rsidRPr="007B0C94">
            <w:rPr>
              <w:rFonts w:ascii="Times New Roman" w:hAnsi="Times New Roman" w:cs="Times New Roman"/>
              <w:sz w:val="26"/>
              <w:szCs w:val="26"/>
            </w:rPr>
            <w:t xml:space="preserve"> мы можем наблюдать положительную динамику в коррекции данного вида дисграфии.</w:t>
          </w:r>
        </w:p>
        <w:p w:rsidR="000B2EB4" w:rsidRPr="000B2EB4" w:rsidRDefault="003F60FB" w:rsidP="000B2EB4">
          <w:pPr>
            <w:spacing w:after="0"/>
            <w:ind w:firstLine="851"/>
            <w:jc w:val="center"/>
            <w:rPr>
              <w:rFonts w:ascii="Times New Roman" w:hAnsi="Times New Roman" w:cs="Times New Roman"/>
              <w:sz w:val="26"/>
              <w:szCs w:val="26"/>
            </w:rPr>
          </w:pPr>
          <w:r>
            <w:rPr>
              <w:rFonts w:ascii="Times New Roman" w:hAnsi="Times New Roman" w:cs="Times New Roman"/>
              <w:noProof/>
              <w:sz w:val="26"/>
              <w:szCs w:val="26"/>
              <w:lang w:eastAsia="ru-RU"/>
            </w:rPr>
            <w:lastRenderedPageBreak/>
            <mc:AlternateContent>
              <mc:Choice Requires="wps">
                <w:drawing>
                  <wp:anchor distT="0" distB="0" distL="114300" distR="114300" simplePos="0" relativeHeight="251815936" behindDoc="0" locked="0" layoutInCell="1" allowOverlap="1">
                    <wp:simplePos x="0" y="0"/>
                    <wp:positionH relativeFrom="column">
                      <wp:posOffset>634365</wp:posOffset>
                    </wp:positionH>
                    <wp:positionV relativeFrom="paragraph">
                      <wp:posOffset>-530225</wp:posOffset>
                    </wp:positionV>
                    <wp:extent cx="4638675" cy="228600"/>
                    <wp:effectExtent l="0" t="0" r="0" b="635"/>
                    <wp:wrapNone/>
                    <wp:docPr id="75"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055" type="#_x0000_t202" style="position:absolute;left:0;text-align:left;margin-left:49.95pt;margin-top:-41.75pt;width:365.25pt;height:1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7m5gEAAKkDAAAOAAAAZHJzL2Uyb0RvYy54bWysU9tu2zAMfR+wfxD0vtjx0jQ14hRdiw4D&#10;ugvQ9QNkWYqF2aJGKbGzrx8lp2m2vg17EURSPjznkF5fj33H9gq9AVvx+SznTFkJjbHbij99v3+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B33B00">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45280" behindDoc="0" locked="0" layoutInCell="0" allowOverlap="1">
                    <wp:simplePos x="0" y="0"/>
                    <wp:positionH relativeFrom="rightMargin">
                      <wp:posOffset>196850</wp:posOffset>
                    </wp:positionH>
                    <wp:positionV relativeFrom="page">
                      <wp:posOffset>5080</wp:posOffset>
                    </wp:positionV>
                    <wp:extent cx="45085" cy="11213465"/>
                    <wp:effectExtent l="3810" t="635" r="8255" b="6350"/>
                    <wp:wrapNone/>
                    <wp:docPr id="74"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4B43EA2" id="Rectangle 102" o:spid="_x0000_s1026" style="position:absolute;margin-left:15.5pt;margin-top:.4pt;width:3.55pt;height:882.95pt;flip:x;z-index:25174528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" o:allowincell="f" fillcolor="#943634 [2405]" strokecolor="#943634 [2405]">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44256" behindDoc="0" locked="0" layoutInCell="0" allowOverlap="1">
                    <wp:simplePos x="0" y="0"/>
                    <wp:positionH relativeFrom="leftMargin">
                      <wp:posOffset>629285</wp:posOffset>
                    </wp:positionH>
                    <wp:positionV relativeFrom="page">
                      <wp:posOffset>5080</wp:posOffset>
                    </wp:positionV>
                    <wp:extent cx="90805" cy="11213465"/>
                    <wp:effectExtent l="1270" t="635" r="3175" b="6350"/>
                    <wp:wrapNone/>
                    <wp:docPr id="7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E6B07ED" id="Rectangle 101" o:spid="_x0000_s1026" style="position:absolute;margin-left:49.55pt;margin-top:.4pt;width:7.15pt;height:882.95pt;z-index:251744256;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42208" behindDoc="0" locked="0" layoutInCell="0" allowOverlap="1">
                    <wp:simplePos x="0" y="0"/>
                    <wp:positionH relativeFrom="page">
                      <wp:align>center</wp:align>
                    </wp:positionH>
                    <wp:positionV relativeFrom="topMargin">
                      <wp:align>top</wp:align>
                    </wp:positionV>
                    <wp:extent cx="7931785" cy="648335"/>
                    <wp:effectExtent l="1270" t="0" r="1270" b="8890"/>
                    <wp:wrapNone/>
                    <wp:docPr id="72"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69D566D" id="Rectangle 99" o:spid="_x0000_s1026" style="position:absolute;margin-left:0;margin-top:0;width:624.55pt;height:51.05pt;z-index:25174220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0B2EB4" w:rsidRPr="000B2EB4">
            <w:rPr>
              <w:rFonts w:ascii="Times New Roman" w:hAnsi="Times New Roman" w:cs="Times New Roman"/>
              <w:sz w:val="26"/>
              <w:szCs w:val="26"/>
            </w:rPr>
            <w:t>Результаты итоговой диагностики 20</w:t>
          </w:r>
          <w:r>
            <w:rPr>
              <w:rFonts w:ascii="Times New Roman" w:hAnsi="Times New Roman" w:cs="Times New Roman"/>
              <w:sz w:val="26"/>
              <w:szCs w:val="26"/>
            </w:rPr>
            <w:t>19</w:t>
          </w:r>
          <w:r w:rsidR="000B2EB4" w:rsidRPr="000B2EB4">
            <w:rPr>
              <w:rFonts w:ascii="Times New Roman" w:hAnsi="Times New Roman" w:cs="Times New Roman"/>
              <w:sz w:val="26"/>
              <w:szCs w:val="26"/>
            </w:rPr>
            <w:t>-</w:t>
          </w:r>
          <w:r>
            <w:rPr>
              <w:rFonts w:ascii="Times New Roman" w:hAnsi="Times New Roman" w:cs="Times New Roman"/>
              <w:sz w:val="26"/>
              <w:szCs w:val="26"/>
            </w:rPr>
            <w:t>2020</w:t>
          </w:r>
          <w:r w:rsidR="000B2EB4" w:rsidRPr="000B2EB4">
            <w:rPr>
              <w:rFonts w:ascii="Times New Roman" w:hAnsi="Times New Roman" w:cs="Times New Roman"/>
              <w:sz w:val="26"/>
              <w:szCs w:val="26"/>
            </w:rPr>
            <w:t xml:space="preserve"> </w:t>
          </w:r>
          <w:proofErr w:type="spellStart"/>
          <w:proofErr w:type="gramStart"/>
          <w:r w:rsidR="000B2EB4" w:rsidRPr="000B2EB4">
            <w:rPr>
              <w:rFonts w:ascii="Times New Roman" w:hAnsi="Times New Roman" w:cs="Times New Roman"/>
              <w:sz w:val="26"/>
              <w:szCs w:val="26"/>
            </w:rPr>
            <w:t>уч.год</w:t>
          </w:r>
          <w:proofErr w:type="spellEnd"/>
          <w:proofErr w:type="gramEnd"/>
          <w:r w:rsidR="000B2EB4" w:rsidRPr="000B2EB4">
            <w:rPr>
              <w:rFonts w:ascii="Times New Roman" w:hAnsi="Times New Roman" w:cs="Times New Roman"/>
              <w:sz w:val="26"/>
              <w:szCs w:val="26"/>
            </w:rPr>
            <w:t xml:space="preserve"> (май )</w:t>
          </w:r>
        </w:p>
        <w:p w:rsidR="000B2EB4" w:rsidRPr="000B2EB4" w:rsidRDefault="000B2EB4" w:rsidP="000B2EB4">
          <w:pPr>
            <w:spacing w:after="0" w:line="360" w:lineRule="auto"/>
            <w:jc w:val="both"/>
            <w:rPr>
              <w:rFonts w:ascii="Times New Roman" w:hAnsi="Times New Roman" w:cs="Times New Roman"/>
              <w:sz w:val="26"/>
              <w:szCs w:val="26"/>
            </w:rPr>
          </w:pPr>
          <w:r w:rsidRPr="000B2EB4">
            <w:rPr>
              <w:rFonts w:ascii="Times New Roman" w:hAnsi="Times New Roman" w:cs="Times New Roman"/>
              <w:noProof/>
              <w:sz w:val="26"/>
              <w:szCs w:val="26"/>
              <w:lang w:eastAsia="ru-RU"/>
            </w:rPr>
            <w:drawing>
              <wp:inline distT="0" distB="0" distL="0" distR="0">
                <wp:extent cx="5915025" cy="2143125"/>
                <wp:effectExtent l="19050" t="0" r="9525"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B2EB4" w:rsidRPr="000B2EB4" w:rsidRDefault="000B2EB4" w:rsidP="000B2EB4">
          <w:pPr>
            <w:spacing w:after="0" w:line="360" w:lineRule="auto"/>
            <w:ind w:firstLine="851"/>
            <w:jc w:val="both"/>
            <w:rPr>
              <w:rFonts w:ascii="Times New Roman" w:hAnsi="Times New Roman" w:cs="Times New Roman"/>
              <w:sz w:val="26"/>
              <w:szCs w:val="26"/>
            </w:rPr>
          </w:pPr>
        </w:p>
        <w:p w:rsidR="000B2EB4" w:rsidRPr="000B2EB4" w:rsidRDefault="000B2EB4" w:rsidP="000B2EB4">
          <w:pPr>
            <w:spacing w:after="0"/>
            <w:ind w:firstLine="851"/>
            <w:jc w:val="center"/>
            <w:rPr>
              <w:rFonts w:ascii="Times New Roman" w:hAnsi="Times New Roman" w:cs="Times New Roman"/>
              <w:sz w:val="26"/>
              <w:szCs w:val="26"/>
            </w:rPr>
          </w:pPr>
          <w:r w:rsidRPr="000B2EB4">
            <w:rPr>
              <w:rFonts w:ascii="Times New Roman" w:hAnsi="Times New Roman" w:cs="Times New Roman"/>
              <w:sz w:val="26"/>
              <w:szCs w:val="26"/>
            </w:rPr>
            <w:t>Результаты итоговой диагностики 20</w:t>
          </w:r>
          <w:r w:rsidR="003F60FB">
            <w:rPr>
              <w:rFonts w:ascii="Times New Roman" w:hAnsi="Times New Roman" w:cs="Times New Roman"/>
              <w:sz w:val="26"/>
              <w:szCs w:val="26"/>
            </w:rPr>
            <w:t>20</w:t>
          </w:r>
          <w:r w:rsidRPr="000B2EB4">
            <w:rPr>
              <w:rFonts w:ascii="Times New Roman" w:hAnsi="Times New Roman" w:cs="Times New Roman"/>
              <w:sz w:val="26"/>
              <w:szCs w:val="26"/>
            </w:rPr>
            <w:t>-</w:t>
          </w:r>
          <w:r w:rsidR="003F60FB">
            <w:rPr>
              <w:rFonts w:ascii="Times New Roman" w:hAnsi="Times New Roman" w:cs="Times New Roman"/>
              <w:sz w:val="26"/>
              <w:szCs w:val="26"/>
            </w:rPr>
            <w:t>202</w:t>
          </w:r>
          <w:r w:rsidRPr="000B2EB4">
            <w:rPr>
              <w:rFonts w:ascii="Times New Roman" w:hAnsi="Times New Roman" w:cs="Times New Roman"/>
              <w:sz w:val="26"/>
              <w:szCs w:val="26"/>
            </w:rPr>
            <w:t xml:space="preserve">1 </w:t>
          </w:r>
          <w:proofErr w:type="spellStart"/>
          <w:proofErr w:type="gramStart"/>
          <w:r w:rsidRPr="000B2EB4">
            <w:rPr>
              <w:rFonts w:ascii="Times New Roman" w:hAnsi="Times New Roman" w:cs="Times New Roman"/>
              <w:sz w:val="26"/>
              <w:szCs w:val="26"/>
            </w:rPr>
            <w:t>уч.год</w:t>
          </w:r>
          <w:proofErr w:type="spellEnd"/>
          <w:proofErr w:type="gramEnd"/>
          <w:r w:rsidRPr="000B2EB4">
            <w:rPr>
              <w:rFonts w:ascii="Times New Roman" w:hAnsi="Times New Roman" w:cs="Times New Roman"/>
              <w:sz w:val="26"/>
              <w:szCs w:val="26"/>
            </w:rPr>
            <w:t xml:space="preserve"> (май )</w:t>
          </w:r>
        </w:p>
        <w:p w:rsidR="000B2EB4" w:rsidRPr="000B2EB4" w:rsidRDefault="000B2EB4" w:rsidP="000B2EB4">
          <w:pPr>
            <w:spacing w:after="0" w:line="360" w:lineRule="auto"/>
            <w:jc w:val="both"/>
            <w:rPr>
              <w:rFonts w:ascii="Times New Roman" w:hAnsi="Times New Roman" w:cs="Times New Roman"/>
              <w:sz w:val="26"/>
              <w:szCs w:val="26"/>
            </w:rPr>
          </w:pPr>
          <w:r w:rsidRPr="000B2EB4">
            <w:rPr>
              <w:rFonts w:ascii="Times New Roman" w:hAnsi="Times New Roman" w:cs="Times New Roman"/>
              <w:noProof/>
              <w:sz w:val="26"/>
              <w:szCs w:val="26"/>
              <w:lang w:eastAsia="ru-RU"/>
            </w:rPr>
            <w:drawing>
              <wp:inline distT="0" distB="0" distL="0" distR="0">
                <wp:extent cx="5915025" cy="2009775"/>
                <wp:effectExtent l="19050" t="0" r="9525" b="0"/>
                <wp:docPr id="1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B2EB4" w:rsidRPr="000B2EB4" w:rsidRDefault="000B2EB4" w:rsidP="000B2EB4">
          <w:pPr>
            <w:spacing w:after="0"/>
            <w:ind w:firstLine="851"/>
            <w:jc w:val="center"/>
            <w:rPr>
              <w:rFonts w:ascii="Times New Roman" w:hAnsi="Times New Roman" w:cs="Times New Roman"/>
              <w:sz w:val="26"/>
              <w:szCs w:val="26"/>
            </w:rPr>
          </w:pPr>
          <w:r w:rsidRPr="000B2EB4">
            <w:rPr>
              <w:rFonts w:ascii="Times New Roman" w:hAnsi="Times New Roman" w:cs="Times New Roman"/>
              <w:sz w:val="26"/>
              <w:szCs w:val="26"/>
            </w:rPr>
            <w:t>Результаты итоговой диагностики 20</w:t>
          </w:r>
          <w:r w:rsidR="003F60FB">
            <w:rPr>
              <w:rFonts w:ascii="Times New Roman" w:hAnsi="Times New Roman" w:cs="Times New Roman"/>
              <w:sz w:val="26"/>
              <w:szCs w:val="26"/>
            </w:rPr>
            <w:t>21</w:t>
          </w:r>
          <w:r w:rsidRPr="000B2EB4">
            <w:rPr>
              <w:rFonts w:ascii="Times New Roman" w:hAnsi="Times New Roman" w:cs="Times New Roman"/>
              <w:sz w:val="26"/>
              <w:szCs w:val="26"/>
            </w:rPr>
            <w:t>-</w:t>
          </w:r>
          <w:r w:rsidR="003F60FB">
            <w:rPr>
              <w:rFonts w:ascii="Times New Roman" w:hAnsi="Times New Roman" w:cs="Times New Roman"/>
              <w:sz w:val="26"/>
              <w:szCs w:val="26"/>
            </w:rPr>
            <w:t>2022</w:t>
          </w:r>
          <w:r w:rsidRPr="000B2EB4">
            <w:rPr>
              <w:rFonts w:ascii="Times New Roman" w:hAnsi="Times New Roman" w:cs="Times New Roman"/>
              <w:sz w:val="26"/>
              <w:szCs w:val="26"/>
            </w:rPr>
            <w:t xml:space="preserve"> </w:t>
          </w:r>
          <w:proofErr w:type="spellStart"/>
          <w:proofErr w:type="gramStart"/>
          <w:r w:rsidRPr="000B2EB4">
            <w:rPr>
              <w:rFonts w:ascii="Times New Roman" w:hAnsi="Times New Roman" w:cs="Times New Roman"/>
              <w:sz w:val="26"/>
              <w:szCs w:val="26"/>
            </w:rPr>
            <w:t>уч.год</w:t>
          </w:r>
          <w:proofErr w:type="spellEnd"/>
          <w:proofErr w:type="gramEnd"/>
          <w:r w:rsidRPr="000B2EB4">
            <w:rPr>
              <w:rFonts w:ascii="Times New Roman" w:hAnsi="Times New Roman" w:cs="Times New Roman"/>
              <w:sz w:val="26"/>
              <w:szCs w:val="26"/>
            </w:rPr>
            <w:t xml:space="preserve"> (май )</w:t>
          </w:r>
        </w:p>
        <w:p w:rsidR="000B2EB4" w:rsidRPr="000B2EB4" w:rsidRDefault="000B2EB4" w:rsidP="000B2EB4">
          <w:pPr>
            <w:spacing w:after="0" w:line="360" w:lineRule="auto"/>
            <w:jc w:val="both"/>
            <w:rPr>
              <w:rFonts w:ascii="Times New Roman" w:hAnsi="Times New Roman" w:cs="Times New Roman"/>
              <w:sz w:val="26"/>
              <w:szCs w:val="26"/>
            </w:rPr>
          </w:pPr>
          <w:r w:rsidRPr="000B2EB4">
            <w:rPr>
              <w:rFonts w:ascii="Times New Roman" w:hAnsi="Times New Roman" w:cs="Times New Roman"/>
              <w:noProof/>
              <w:sz w:val="26"/>
              <w:szCs w:val="26"/>
              <w:lang w:eastAsia="ru-RU"/>
            </w:rPr>
            <w:drawing>
              <wp:inline distT="0" distB="0" distL="0" distR="0">
                <wp:extent cx="5915025" cy="2114550"/>
                <wp:effectExtent l="19050" t="0" r="9525"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B2EB4" w:rsidRPr="000B2EB4" w:rsidRDefault="003F60FB" w:rsidP="000B2EB4">
          <w:pPr>
            <w:spacing w:after="0" w:line="360" w:lineRule="auto"/>
            <w:ind w:firstLine="851"/>
            <w:jc w:val="both"/>
            <w:rPr>
              <w:rFonts w:ascii="Times New Roman" w:hAnsi="Times New Roman" w:cs="Times New Roman"/>
              <w:sz w:val="26"/>
              <w:szCs w:val="26"/>
            </w:rPr>
          </w:pPr>
          <w:r>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743232" behindDoc="0" locked="0" layoutInCell="0" allowOverlap="1">
                    <wp:simplePos x="0" y="0"/>
                    <wp:positionH relativeFrom="page">
                      <wp:align>center</wp:align>
                    </wp:positionH>
                    <wp:positionV relativeFrom="page">
                      <wp:align>bottom</wp:align>
                    </wp:positionV>
                    <wp:extent cx="7931150" cy="590550"/>
                    <wp:effectExtent l="1270" t="5080" r="1905" b="4445"/>
                    <wp:wrapNone/>
                    <wp:docPr id="71"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3920576" id="Rectangle 100" o:spid="_x0000_s1026" style="position:absolute;margin-left:0;margin-top:0;width:624.5pt;height:46.5pt;z-index:251743232;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0B2EB4" w:rsidRPr="000B2EB4">
            <w:rPr>
              <w:rFonts w:ascii="Times New Roman" w:eastAsia="Times New Roman" w:hAnsi="Times New Roman" w:cs="Times New Roman"/>
              <w:color w:val="000000"/>
              <w:sz w:val="26"/>
              <w:szCs w:val="26"/>
              <w:lang w:eastAsia="ru-RU"/>
            </w:rPr>
            <w:t xml:space="preserve">Таким образом, после проведения сравнительного анализа результатов входящей, промежуточной и итоговой диагностик, мы можем сделать вывод об эффективности проведенной коррекционной работы по устранению </w:t>
          </w:r>
          <w:proofErr w:type="spellStart"/>
          <w:r w:rsidR="000B2EB4" w:rsidRPr="000B2EB4">
            <w:rPr>
              <w:rFonts w:ascii="Times New Roman" w:eastAsia="Times New Roman" w:hAnsi="Times New Roman" w:cs="Times New Roman"/>
              <w:color w:val="000000"/>
              <w:sz w:val="26"/>
              <w:szCs w:val="26"/>
              <w:lang w:eastAsia="ru-RU"/>
            </w:rPr>
            <w:t>дисграфических</w:t>
          </w:r>
          <w:proofErr w:type="spellEnd"/>
          <w:r w:rsidR="000B2EB4" w:rsidRPr="000B2EB4">
            <w:rPr>
              <w:rFonts w:ascii="Times New Roman" w:eastAsia="Times New Roman" w:hAnsi="Times New Roman" w:cs="Times New Roman"/>
              <w:color w:val="000000"/>
              <w:sz w:val="26"/>
              <w:szCs w:val="26"/>
              <w:lang w:eastAsia="ru-RU"/>
            </w:rPr>
            <w:t xml:space="preserve"> ошибок у младших школьников. </w:t>
          </w:r>
          <w:r w:rsidR="000B2EB4" w:rsidRPr="000B2EB4">
            <w:rPr>
              <w:rFonts w:ascii="Times New Roman" w:hAnsi="Times New Roman" w:cs="Times New Roman"/>
              <w:sz w:val="26"/>
              <w:szCs w:val="26"/>
              <w:shd w:val="clear" w:color="auto" w:fill="FFFFFF"/>
            </w:rPr>
            <w:t xml:space="preserve">Из полученных результатов видно, что состояние письменной речи после коррекционно-развивающей работы значительно улучшилось. </w:t>
          </w:r>
        </w:p>
        <w:p w:rsidR="00EA61EA" w:rsidRPr="00EA61EA" w:rsidRDefault="003F60FB" w:rsidP="00EA61EA">
          <w:pPr>
            <w:shd w:val="clear" w:color="auto" w:fill="FFFFFF"/>
            <w:spacing w:after="0" w:line="360" w:lineRule="auto"/>
            <w:ind w:firstLine="709"/>
            <w:jc w:val="both"/>
            <w:rPr>
              <w:rFonts w:ascii="Times New Roman" w:hAnsi="Times New Roman" w:cs="Times New Roman"/>
              <w:noProof/>
              <w:color w:val="000000"/>
              <w:sz w:val="26"/>
              <w:szCs w:val="26"/>
            </w:rPr>
          </w:pPr>
          <w:r>
            <w:rPr>
              <w:noProof/>
              <w:lang w:eastAsia="ru-RU"/>
            </w:rPr>
            <w:lastRenderedPageBreak/>
            <mc:AlternateContent>
              <mc:Choice Requires="wps">
                <w:drawing>
                  <wp:anchor distT="0" distB="0" distL="114300" distR="114300" simplePos="0" relativeHeight="251816960" behindDoc="0" locked="0" layoutInCell="1" allowOverlap="1">
                    <wp:simplePos x="0" y="0"/>
                    <wp:positionH relativeFrom="column">
                      <wp:posOffset>710565</wp:posOffset>
                    </wp:positionH>
                    <wp:positionV relativeFrom="paragraph">
                      <wp:posOffset>-482600</wp:posOffset>
                    </wp:positionV>
                    <wp:extent cx="4638675" cy="228600"/>
                    <wp:effectExtent l="0" t="0" r="0" b="635"/>
                    <wp:wrapNone/>
                    <wp:docPr id="70"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056" type="#_x0000_t202" style="position:absolute;left:0;text-align:left;margin-left:55.95pt;margin-top:-38pt;width:365.25pt;height:1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W5gEAAKkDAAAOAAAAZHJzL2Uyb0RvYy54bWysU9tu2zAMfR+wfxD0vthx0zQz4hRdiw4D&#10;ugvQ7gNkWYqF2aJGKbGzrx8lp2m2vg17EURSPjznkF5fj33H9gq9AVvx+SznTFkJjbHbin9/un+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noProof/>
              <w:lang w:eastAsia="ru-RU"/>
            </w:rPr>
            <mc:AlternateContent>
              <mc:Choice Requires="wps">
                <w:drawing>
                  <wp:anchor distT="0" distB="0" distL="114300" distR="114300" simplePos="0" relativeHeight="251674624" behindDoc="0" locked="0" layoutInCell="0" allowOverlap="1">
                    <wp:simplePos x="0" y="0"/>
                    <wp:positionH relativeFrom="leftMargin">
                      <wp:posOffset>652780</wp:posOffset>
                    </wp:positionH>
                    <wp:positionV relativeFrom="page">
                      <wp:posOffset>5080</wp:posOffset>
                    </wp:positionV>
                    <wp:extent cx="90805" cy="11213465"/>
                    <wp:effectExtent l="635" t="635" r="3810" b="6350"/>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E438EFD" id="Rectangle 23" o:spid="_x0000_s1026" style="position:absolute;margin-left:51.4pt;margin-top:.4pt;width:7.15pt;height:882.95pt;z-index:25167462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" o:allowincell="f" fillcolor="#7030a0" strokecolor="#5f497a [2407]">
                    <w10:wrap anchorx="margin" anchory="page"/>
                  </v:rect>
                </w:pict>
              </mc:Fallback>
            </mc:AlternateContent>
          </w:r>
          <w:r w:rsidR="00EA61EA" w:rsidRPr="00EA61EA">
            <w:rPr>
              <w:rFonts w:ascii="Times New Roman" w:hAnsi="Times New Roman" w:cs="Times New Roman"/>
              <w:sz w:val="26"/>
              <w:szCs w:val="26"/>
              <w:shd w:val="clear" w:color="auto" w:fill="FFFFFF"/>
            </w:rPr>
            <w:t xml:space="preserve">А также </w:t>
          </w:r>
          <w:r w:rsidR="00036884">
            <w:rPr>
              <w:rFonts w:ascii="Times New Roman" w:hAnsi="Times New Roman" w:cs="Times New Roman"/>
              <w:sz w:val="26"/>
              <w:szCs w:val="26"/>
              <w:shd w:val="clear" w:color="auto" w:fill="FFFFFF"/>
            </w:rPr>
            <w:t xml:space="preserve">при </w:t>
          </w:r>
          <w:r w:rsidR="00EA61EA" w:rsidRPr="00EA61EA">
            <w:rPr>
              <w:rFonts w:ascii="Times New Roman" w:hAnsi="Times New Roman" w:cs="Times New Roman"/>
              <w:sz w:val="26"/>
              <w:szCs w:val="26"/>
              <w:shd w:val="clear" w:color="auto" w:fill="FFFFFF"/>
            </w:rPr>
            <w:t>просле</w:t>
          </w:r>
          <w:r w:rsidR="00036884">
            <w:rPr>
              <w:rFonts w:ascii="Times New Roman" w:hAnsi="Times New Roman" w:cs="Times New Roman"/>
              <w:sz w:val="26"/>
              <w:szCs w:val="26"/>
              <w:shd w:val="clear" w:color="auto" w:fill="FFFFFF"/>
            </w:rPr>
            <w:t>ж</w:t>
          </w:r>
          <w:r w:rsidR="00EA61EA" w:rsidRPr="00EA61EA">
            <w:rPr>
              <w:rFonts w:ascii="Times New Roman" w:hAnsi="Times New Roman" w:cs="Times New Roman"/>
              <w:sz w:val="26"/>
              <w:szCs w:val="26"/>
              <w:shd w:val="clear" w:color="auto" w:fill="FFFFFF"/>
            </w:rPr>
            <w:t>ив</w:t>
          </w:r>
          <w:r w:rsidR="00036884">
            <w:rPr>
              <w:rFonts w:ascii="Times New Roman" w:hAnsi="Times New Roman" w:cs="Times New Roman"/>
              <w:sz w:val="26"/>
              <w:szCs w:val="26"/>
              <w:shd w:val="clear" w:color="auto" w:fill="FFFFFF"/>
            </w:rPr>
            <w:t>ании</w:t>
          </w:r>
          <w:r w:rsidR="00EA61EA" w:rsidRPr="00EA61EA">
            <w:rPr>
              <w:rFonts w:ascii="Times New Roman" w:hAnsi="Times New Roman" w:cs="Times New Roman"/>
              <w:sz w:val="26"/>
              <w:szCs w:val="26"/>
              <w:shd w:val="clear" w:color="auto" w:fill="FFFFFF"/>
            </w:rPr>
            <w:t xml:space="preserve"> динамик</w:t>
          </w:r>
          <w:r w:rsidR="00036884">
            <w:rPr>
              <w:rFonts w:ascii="Times New Roman" w:hAnsi="Times New Roman" w:cs="Times New Roman"/>
              <w:sz w:val="26"/>
              <w:szCs w:val="26"/>
              <w:shd w:val="clear" w:color="auto" w:fill="FFFFFF"/>
            </w:rPr>
            <w:t>и</w:t>
          </w:r>
          <w:r w:rsidR="00EA61EA" w:rsidRPr="00EA61EA">
            <w:rPr>
              <w:rFonts w:ascii="Times New Roman" w:hAnsi="Times New Roman" w:cs="Times New Roman"/>
              <w:sz w:val="26"/>
              <w:szCs w:val="26"/>
              <w:shd w:val="clear" w:color="auto" w:fill="FFFFFF"/>
            </w:rPr>
            <w:t xml:space="preserve"> итоговых диагностик за три года отмечается </w:t>
          </w:r>
          <w:r w:rsidR="00EA61EA" w:rsidRPr="00EA61EA">
            <w:rPr>
              <w:rFonts w:ascii="Times New Roman" w:hAnsi="Times New Roman" w:cs="Times New Roman"/>
              <w:noProof/>
              <w:color w:val="000000"/>
              <w:sz w:val="26"/>
              <w:szCs w:val="26"/>
            </w:rPr>
            <w:t>эффективность проводимой коррекционно-логопедической работы и подтвержда</w:t>
          </w:r>
          <w:r w:rsidR="00036884">
            <w:rPr>
              <w:rFonts w:ascii="Times New Roman" w:hAnsi="Times New Roman" w:cs="Times New Roman"/>
              <w:noProof/>
              <w:color w:val="000000"/>
              <w:sz w:val="26"/>
              <w:szCs w:val="26"/>
            </w:rPr>
            <w:t>е</w:t>
          </w:r>
          <w:r w:rsidR="00EA61EA" w:rsidRPr="00EA61EA">
            <w:rPr>
              <w:rFonts w:ascii="Times New Roman" w:hAnsi="Times New Roman" w:cs="Times New Roman"/>
              <w:noProof/>
              <w:color w:val="000000"/>
              <w:sz w:val="26"/>
              <w:szCs w:val="26"/>
            </w:rPr>
            <w:t>т</w:t>
          </w:r>
          <w:r w:rsidR="00036884">
            <w:rPr>
              <w:rFonts w:ascii="Times New Roman" w:hAnsi="Times New Roman" w:cs="Times New Roman"/>
              <w:noProof/>
              <w:color w:val="000000"/>
              <w:sz w:val="26"/>
              <w:szCs w:val="26"/>
            </w:rPr>
            <w:t>ся</w:t>
          </w:r>
          <w:r w:rsidR="00EA61EA" w:rsidRPr="00EA61EA">
            <w:rPr>
              <w:rFonts w:ascii="Times New Roman" w:hAnsi="Times New Roman" w:cs="Times New Roman"/>
              <w:noProof/>
              <w:color w:val="000000"/>
              <w:sz w:val="26"/>
              <w:szCs w:val="26"/>
            </w:rPr>
            <w:t xml:space="preserve"> ведущ</w:t>
          </w:r>
          <w:r w:rsidR="00036884">
            <w:rPr>
              <w:rFonts w:ascii="Times New Roman" w:hAnsi="Times New Roman" w:cs="Times New Roman"/>
              <w:noProof/>
              <w:color w:val="000000"/>
              <w:sz w:val="26"/>
              <w:szCs w:val="26"/>
            </w:rPr>
            <w:t>ая педагогическая</w:t>
          </w:r>
          <w:r w:rsidR="00EA61EA" w:rsidRPr="00EA61EA">
            <w:rPr>
              <w:rFonts w:ascii="Times New Roman" w:hAnsi="Times New Roman" w:cs="Times New Roman"/>
              <w:noProof/>
              <w:color w:val="000000"/>
              <w:sz w:val="26"/>
              <w:szCs w:val="26"/>
            </w:rPr>
            <w:t xml:space="preserve"> иде</w:t>
          </w:r>
          <w:r w:rsidR="00036884">
            <w:rPr>
              <w:rFonts w:ascii="Times New Roman" w:hAnsi="Times New Roman" w:cs="Times New Roman"/>
              <w:noProof/>
              <w:color w:val="000000"/>
              <w:sz w:val="26"/>
              <w:szCs w:val="26"/>
            </w:rPr>
            <w:t>я</w:t>
          </w:r>
          <w:r w:rsidR="00EA61EA" w:rsidRPr="00EA61EA">
            <w:rPr>
              <w:rFonts w:ascii="Times New Roman" w:hAnsi="Times New Roman" w:cs="Times New Roman"/>
              <w:noProof/>
              <w:color w:val="000000"/>
              <w:sz w:val="26"/>
              <w:szCs w:val="26"/>
            </w:rPr>
            <w:t xml:space="preserve"> опыта о том, что коррекционная работа по преодолению дисграфии на почве несформированности языкового анализа и синтеза у обучающихся второго класса будет проходить более успешно при использовании определенной организации (системы) обучения в условиях школьного логопункта.</w:t>
          </w:r>
        </w:p>
        <w:p w:rsidR="00EA61EA" w:rsidRPr="00EA61EA" w:rsidRDefault="00EA61EA" w:rsidP="00EA61EA">
          <w:pPr>
            <w:pStyle w:val="a8"/>
            <w:spacing w:after="0" w:line="360" w:lineRule="auto"/>
            <w:ind w:left="0" w:firstLine="709"/>
            <w:jc w:val="both"/>
            <w:rPr>
              <w:rStyle w:val="apple-converted-space"/>
              <w:rFonts w:ascii="Times New Roman" w:hAnsi="Times New Roman" w:cs="Times New Roman"/>
              <w:sz w:val="26"/>
              <w:szCs w:val="26"/>
              <w:shd w:val="clear" w:color="auto" w:fill="FFFFFF"/>
            </w:rPr>
          </w:pPr>
          <w:r w:rsidRPr="00EA61EA">
            <w:rPr>
              <w:rFonts w:ascii="Times New Roman" w:hAnsi="Times New Roman" w:cs="Times New Roman"/>
              <w:sz w:val="26"/>
              <w:szCs w:val="26"/>
              <w:shd w:val="clear" w:color="auto" w:fill="FFFFFF"/>
            </w:rPr>
            <w:t>Перспектива дальнейшей педагогической деятельности по данной теме видится в организации процесса мониторинга особенностей развития письменной речи младших школьников при переходе их в следующие классы, а также на уровень обучения основного общего образования.</w:t>
          </w:r>
        </w:p>
        <w:p w:rsidR="00DE6DA9" w:rsidRPr="00363DC3" w:rsidRDefault="00DE6DA9" w:rsidP="00DE6DA9">
          <w:pPr>
            <w:spacing w:after="0" w:line="360" w:lineRule="auto"/>
            <w:jc w:val="both"/>
            <w:rPr>
              <w:rFonts w:ascii="Times New Roman" w:hAnsi="Times New Roman" w:cs="Times New Roman"/>
              <w:sz w:val="26"/>
              <w:szCs w:val="26"/>
            </w:rPr>
          </w:pPr>
        </w:p>
        <w:p w:rsidR="00DE6DA9" w:rsidRPr="00DE6DA9" w:rsidRDefault="00DE6DA9" w:rsidP="000D313F">
          <w:pPr>
            <w:spacing w:after="0" w:line="360" w:lineRule="auto"/>
            <w:ind w:firstLine="708"/>
            <w:jc w:val="both"/>
            <w:rPr>
              <w:rFonts w:ascii="Times New Roman" w:hAnsi="Times New Roman" w:cs="Times New Roman"/>
              <w:sz w:val="26"/>
              <w:szCs w:val="26"/>
            </w:rPr>
          </w:pPr>
        </w:p>
        <w:p w:rsidR="00684C7F" w:rsidRPr="00A94664" w:rsidRDefault="00684C7F" w:rsidP="00A94664">
          <w:pPr>
            <w:spacing w:after="0" w:line="360" w:lineRule="auto"/>
            <w:rPr>
              <w:rFonts w:ascii="Times New Roman" w:hAnsi="Times New Roman" w:cs="Times New Roman"/>
              <w:sz w:val="26"/>
              <w:szCs w:val="26"/>
            </w:rPr>
          </w:pPr>
        </w:p>
        <w:p w:rsidR="00684C7F" w:rsidRDefault="00684C7F"/>
        <w:p w:rsidR="00684C7F" w:rsidRDefault="00684C7F"/>
        <w:p w:rsidR="00684C7F" w:rsidRDefault="00684C7F"/>
        <w:p w:rsidR="00684C7F" w:rsidRDefault="00684C7F"/>
        <w:p w:rsidR="00684C7F" w:rsidRDefault="003F60FB">
          <w:r>
            <w:rPr>
              <w:noProof/>
              <w:lang w:eastAsia="ru-RU"/>
            </w:rPr>
            <mc:AlternateContent>
              <mc:Choice Requires="wps">
                <w:drawing>
                  <wp:anchor distT="0" distB="0" distL="114300" distR="114300" simplePos="0" relativeHeight="251654138" behindDoc="0" locked="0" layoutInCell="0" allowOverlap="1">
                    <wp:simplePos x="0" y="0"/>
                    <wp:positionH relativeFrom="page">
                      <wp:align>center</wp:align>
                    </wp:positionH>
                    <wp:positionV relativeFrom="topMargin">
                      <wp:align>top</wp:align>
                    </wp:positionV>
                    <wp:extent cx="7931785" cy="648335"/>
                    <wp:effectExtent l="1270" t="0" r="1270" b="8890"/>
                    <wp:wrapNone/>
                    <wp:docPr id="6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1635432" id="Rectangle 16" o:spid="_x0000_s1026" style="position:absolute;margin-left:0;margin-top:0;width:624.55pt;height:51.05pt;z-index:25165413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684C7F" w:rsidRDefault="003F60FB">
          <w:r>
            <w:rPr>
              <w:noProof/>
              <w:lang w:eastAsia="ru-RU"/>
            </w:rPr>
            <mc:AlternateContent>
              <mc:Choice Requires="wps">
                <w:drawing>
                  <wp:anchor distT="0" distB="0" distL="114300" distR="114300" simplePos="0" relativeHeight="251652088" behindDoc="0" locked="0" layoutInCell="0" allowOverlap="1">
                    <wp:simplePos x="0" y="0"/>
                    <wp:positionH relativeFrom="page">
                      <wp:align>center</wp:align>
                    </wp:positionH>
                    <wp:positionV relativeFrom="topMargin">
                      <wp:align>top</wp:align>
                    </wp:positionV>
                    <wp:extent cx="7931785" cy="648335"/>
                    <wp:effectExtent l="1270" t="0" r="1270" b="8890"/>
                    <wp:wrapNone/>
                    <wp:docPr id="6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B83A4BB" id="Rectangle 15" o:spid="_x0000_s1026" style="position:absolute;margin-left:0;margin-top:0;width:624.55pt;height:51.05pt;z-index:2516520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684C7F" w:rsidRDefault="00684C7F"/>
        <w:p w:rsidR="00684C7F" w:rsidRDefault="00684C7F"/>
        <w:p w:rsidR="00684C7F" w:rsidRDefault="00684C7F"/>
        <w:p w:rsidR="00684C7F" w:rsidRDefault="00684C7F"/>
        <w:p w:rsidR="00684C7F" w:rsidRDefault="003F60FB">
          <w:r>
            <w:rPr>
              <w:noProof/>
              <w:lang w:eastAsia="ru-RU"/>
            </w:rPr>
            <mc:AlternateContent>
              <mc:Choice Requires="wps">
                <w:drawing>
                  <wp:anchor distT="0" distB="0" distL="114300" distR="114300" simplePos="0" relativeHeight="251675648" behindDoc="0" locked="0" layoutInCell="0" allowOverlap="1">
                    <wp:simplePos x="0" y="0"/>
                    <wp:positionH relativeFrom="rightMargin">
                      <wp:posOffset>240030</wp:posOffset>
                    </wp:positionH>
                    <wp:positionV relativeFrom="page">
                      <wp:posOffset>5080</wp:posOffset>
                    </wp:positionV>
                    <wp:extent cx="45085" cy="11213465"/>
                    <wp:effectExtent l="4445" t="635" r="7620" b="6350"/>
                    <wp:wrapNone/>
                    <wp:docPr id="6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3D390BE" id="Rectangle 24" o:spid="_x0000_s1026" style="position:absolute;margin-left:18.9pt;margin-top:.4pt;width:3.55pt;height:882.95pt;flip:x;z-index:25167564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" o:allowincell="f" fillcolor="#943634 [2405]" strokecolor="#943634 [2405]">
                    <w10:wrap anchorx="margin" anchory="page"/>
                  </v:rect>
                </w:pict>
              </mc:Fallback>
            </mc:AlternateContent>
          </w:r>
          <w:r>
            <w:rPr>
              <w:noProof/>
              <w:lang w:eastAsia="ru-RU"/>
            </w:rPr>
            <mc:AlternateContent>
              <mc:Choice Requires="wps">
                <w:drawing>
                  <wp:anchor distT="0" distB="0" distL="114300" distR="114300" simplePos="0" relativeHeight="251673600" behindDoc="0" locked="0" layoutInCell="0" allowOverlap="1">
                    <wp:simplePos x="0" y="0"/>
                    <wp:positionH relativeFrom="page">
                      <wp:align>center</wp:align>
                    </wp:positionH>
                    <wp:positionV relativeFrom="topMargin">
                      <wp:align>top</wp:align>
                    </wp:positionV>
                    <wp:extent cx="7931785" cy="648335"/>
                    <wp:effectExtent l="1270" t="0" r="1270" b="8890"/>
                    <wp:wrapNone/>
                    <wp:docPr id="6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C7C7191" id="Rectangle 22" o:spid="_x0000_s1026" style="position:absolute;margin-left:0;margin-top:0;width:624.55pt;height:51.05pt;z-index:25167360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p w:rsidR="00684C7F" w:rsidRDefault="00684C7F"/>
        <w:p w:rsidR="00684C7F" w:rsidRDefault="00684C7F"/>
        <w:p w:rsidR="00684C7F" w:rsidRDefault="00684C7F"/>
        <w:p w:rsidR="00684C7F" w:rsidRDefault="00684C7F"/>
        <w:p w:rsidR="00684C7F" w:rsidRDefault="003F60FB">
          <w:r>
            <w:rPr>
              <w:rFonts w:ascii="Times New Roman" w:hAnsi="Times New Roman" w:cs="Times New Roman"/>
              <w:noProof/>
              <w:sz w:val="26"/>
              <w:szCs w:val="26"/>
              <w:lang w:eastAsia="ru-RU"/>
            </w:rPr>
            <mc:AlternateContent>
              <mc:Choice Requires="wps">
                <w:drawing>
                  <wp:anchor distT="0" distB="0" distL="114300" distR="114300" simplePos="0" relativeHeight="251649013" behindDoc="0" locked="0" layoutInCell="0" allowOverlap="1">
                    <wp:simplePos x="0" y="0"/>
                    <wp:positionH relativeFrom="page">
                      <wp:align>center</wp:align>
                    </wp:positionH>
                    <wp:positionV relativeFrom="page">
                      <wp:align>bottom</wp:align>
                    </wp:positionV>
                    <wp:extent cx="7931150" cy="581025"/>
                    <wp:effectExtent l="1270" t="5080" r="1905" b="4445"/>
                    <wp:wrapNone/>
                    <wp:docPr id="6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44E8ADF" id="Rectangle 45" o:spid="_x0000_s1026" style="position:absolute;margin-left:0;margin-top:0;width:624.5pt;height:45.75pt;z-index:251649013;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p>
        <w:p w:rsidR="00EA61EA" w:rsidRPr="00EA61EA" w:rsidRDefault="003F60FB" w:rsidP="00EA61EA">
          <w:pPr>
            <w:widowControl w:val="0"/>
            <w:autoSpaceDE w:val="0"/>
            <w:autoSpaceDN w:val="0"/>
            <w:adjustRightInd w:val="0"/>
            <w:spacing w:after="0" w:line="360" w:lineRule="auto"/>
            <w:jc w:val="center"/>
            <w:rPr>
              <w:rFonts w:ascii="Times New Roman" w:hAnsi="Times New Roman" w:cs="Times New Roman"/>
              <w:b/>
              <w:caps/>
              <w:noProof/>
              <w:color w:val="000000"/>
              <w:sz w:val="26"/>
              <w:szCs w:val="26"/>
            </w:rPr>
          </w:pPr>
          <w:r>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817984" behindDoc="0" locked="0" layoutInCell="1" allowOverlap="1">
                    <wp:simplePos x="0" y="0"/>
                    <wp:positionH relativeFrom="column">
                      <wp:posOffset>710565</wp:posOffset>
                    </wp:positionH>
                    <wp:positionV relativeFrom="paragraph">
                      <wp:posOffset>-539750</wp:posOffset>
                    </wp:positionV>
                    <wp:extent cx="4638675" cy="228600"/>
                    <wp:effectExtent l="0" t="0" r="0" b="635"/>
                    <wp:wrapNone/>
                    <wp:docPr id="63"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057" type="#_x0000_t202" style="position:absolute;left:0;text-align:left;margin-left:55.95pt;margin-top:-42.5pt;width:365.25pt;height:1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o65gEAAKkDAAAOAAAAZHJzL2Uyb0RvYy54bWysU9tu2zAMfR+wfxD0vthx0zQz4hRdiw4D&#10;ugvQ7gNkWYqF2aJGKbGzrx8lp2m2vg17EURSPjznkF5fj33H9gq9AVvx+SznTFkJjbHbin9/un+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5520" behindDoc="0" locked="0" layoutInCell="0" allowOverlap="1">
                    <wp:simplePos x="0" y="0"/>
                    <wp:positionH relativeFrom="rightMargin">
                      <wp:posOffset>193040</wp:posOffset>
                    </wp:positionH>
                    <wp:positionV relativeFrom="page">
                      <wp:posOffset>5080</wp:posOffset>
                    </wp:positionV>
                    <wp:extent cx="45085" cy="11213465"/>
                    <wp:effectExtent l="5715" t="635" r="6350" b="6350"/>
                    <wp:wrapNone/>
                    <wp:docPr id="6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0D84345" id="Rectangle 112" o:spid="_x0000_s1026" style="position:absolute;margin-left:15.2pt;margin-top:.4pt;width:3.55pt;height:882.95pt;flip:x;z-index:25175552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" o:allowincell="f" fillcolor="#943634 [2405]" strokecolor="#943634 [2405]">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2448" behindDoc="0" locked="0" layoutInCell="0" allowOverlap="1">
                    <wp:simplePos x="0" y="0"/>
                    <wp:positionH relativeFrom="leftMargin">
                      <wp:posOffset>615950</wp:posOffset>
                    </wp:positionH>
                    <wp:positionV relativeFrom="page">
                      <wp:posOffset>5080</wp:posOffset>
                    </wp:positionV>
                    <wp:extent cx="90805" cy="11213465"/>
                    <wp:effectExtent l="3175" t="635" r="1270" b="6350"/>
                    <wp:wrapNone/>
                    <wp:docPr id="61"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332C66D" id="Rectangle 109" o:spid="_x0000_s1026" style="position:absolute;margin-left:48.5pt;margin-top:.4pt;width:7.15pt;height:882.95pt;z-index:251752448;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" o:allowincell="f" fillcolor="#7030a0" strokecolor="#5f497a [2407]">
                    <w10:wrap anchorx="margin" anchory="page"/>
                  </v:rect>
                </w:pict>
              </mc:Fallback>
            </mc:AlternateContent>
          </w:r>
          <w:r>
            <w:rPr>
              <w:rFonts w:ascii="Times New Roman" w:hAnsi="Times New Roman" w:cs="Times New Roman"/>
              <w:b/>
              <w:caps/>
              <w:noProof/>
              <w:color w:val="000000"/>
              <w:sz w:val="26"/>
              <w:szCs w:val="26"/>
              <w:lang w:eastAsia="ru-RU"/>
            </w:rPr>
            <mc:AlternateContent>
              <mc:Choice Requires="wps">
                <w:drawing>
                  <wp:anchor distT="0" distB="0" distL="114300" distR="114300" simplePos="0" relativeHeight="251749376" behindDoc="0" locked="0" layoutInCell="0" allowOverlap="1">
                    <wp:simplePos x="0" y="0"/>
                    <wp:positionH relativeFrom="page">
                      <wp:align>center</wp:align>
                    </wp:positionH>
                    <wp:positionV relativeFrom="topMargin">
                      <wp:align>top</wp:align>
                    </wp:positionV>
                    <wp:extent cx="7931785" cy="648335"/>
                    <wp:effectExtent l="1270" t="0" r="1270" b="8890"/>
                    <wp:wrapNone/>
                    <wp:docPr id="60"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49D1210" id="Rectangle 106" o:spid="_x0000_s1026" style="position:absolute;margin-left:0;margin-top:0;width:624.55pt;height:51.05pt;z-index:25174937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b/>
              <w:caps/>
              <w:noProof/>
              <w:color w:val="000000"/>
              <w:sz w:val="26"/>
              <w:szCs w:val="26"/>
            </w:rPr>
            <w:t>Список литературы</w:t>
          </w:r>
        </w:p>
        <w:p w:rsidR="00EA61EA" w:rsidRPr="00D04E57" w:rsidRDefault="00EA61EA" w:rsidP="00EA61EA">
          <w:pPr>
            <w:widowControl w:val="0"/>
            <w:autoSpaceDE w:val="0"/>
            <w:autoSpaceDN w:val="0"/>
            <w:adjustRightInd w:val="0"/>
            <w:spacing w:after="0" w:line="360" w:lineRule="auto"/>
            <w:ind w:firstLine="709"/>
            <w:jc w:val="both"/>
            <w:rPr>
              <w:rFonts w:ascii="Times New Roman" w:hAnsi="Times New Roman" w:cs="Times New Roman"/>
              <w:noProof/>
              <w:color w:val="000000"/>
              <w:sz w:val="14"/>
              <w:szCs w:val="26"/>
            </w:rPr>
          </w:pP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Акименко В.М. Речевые нарушения у детей / Ростов н/Д: Феникс. - 2008. - 141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Андреева Н.Г. Логопедические занятия по развитию связной речи младших школьников // Пособие для логопеда. Под редакцией Р.И. Лалаевой / М.: Владос. - 2006. - 182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Ахутина Т.В., Иншакова О. Б. Нейропсихологическая диагностика, обследование письма и чтения младших школьников / М.: В. Секачев. - 2011. - 126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Буденная Т.В. Логопедическая гимнастика // Методическое пособие / СПб.: «Детство-пресс». - 2008. - 64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Визель Т.Г. Нарушения чтения и письма у детей дошкольного и младшего школьного возраста // учеб.-метод, пособие. - М.: ACT: Астрель: Транзиткнига. - 2005. - 127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Гайдина Л.И. Логопедические упражнения: Исправление нарушений письменной речи. 1-4 классы / М.: ВАКО. - 2007. - 112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Грибова О.Е. Технология организации логопедического обследования // Методическое пособие / М.: Айрис-пресс. - 2005. - 96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Елецкая О.В., Горбачевская Н. Ю. Организация логопедической работы в школе / М.: ТЦ Сфера. - 2007. - 192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Кобзарева Л.Г., Резунова М.П., Юшина Г. Н. Система упражнений по коррекции письма и чтения детей с ОНР // Практическое пособие для логопедов / Воронеж: «Учитель». - 2003. - 217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Корнев А.Н. Нарушения чтения и письма у детей // Учебно-методическое пособие / СПб.: ИД «МиМ». - 1997. - 286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Лалаева Р.И. Нарушения чтения и пути их коррекции у младших школьников.// СПб. - 1998.</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Лалаева Р.И., Бенедиктова Л.В. Нарушение чтения и письма у младших школьников. Диагностика и коррекция / Ростов н/Д: «Феникс»Ю СПб: «Союз». - 2004. - 224 с.</w:t>
          </w:r>
        </w:p>
        <w:p w:rsidR="00EA61EA" w:rsidRPr="00EA61EA" w:rsidRDefault="003F60FB"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46304" behindDoc="0" locked="0" layoutInCell="0" allowOverlap="1">
                    <wp:simplePos x="0" y="0"/>
                    <wp:positionH relativeFrom="page">
                      <wp:align>center</wp:align>
                    </wp:positionH>
                    <wp:positionV relativeFrom="page">
                      <wp:align>bottom</wp:align>
                    </wp:positionV>
                    <wp:extent cx="7931150" cy="590550"/>
                    <wp:effectExtent l="1270" t="5080" r="1905" b="4445"/>
                    <wp:wrapNone/>
                    <wp:docPr id="59"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3D0A9B9" id="Rectangle 103" o:spid="_x0000_s1026" style="position:absolute;margin-left:0;margin-top:0;width:624.5pt;height:46.5pt;z-index:251746304;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EA61EA" w:rsidRPr="00EA61EA">
            <w:rPr>
              <w:rFonts w:ascii="Times New Roman" w:hAnsi="Times New Roman" w:cs="Times New Roman"/>
              <w:noProof/>
              <w:color w:val="000000"/>
              <w:sz w:val="26"/>
              <w:szCs w:val="26"/>
            </w:rPr>
            <w:t xml:space="preserve">Левина Р.Е. Нарушения речи и письма у детей: Избранные труды // М.: АРКТИ. </w: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0400" behindDoc="0" locked="0" layoutInCell="0" allowOverlap="1">
                    <wp:simplePos x="0" y="0"/>
                    <wp:positionH relativeFrom="page">
                      <wp:align>center</wp:align>
                    </wp:positionH>
                    <wp:positionV relativeFrom="topMargin">
                      <wp:align>top</wp:align>
                    </wp:positionV>
                    <wp:extent cx="7931785" cy="648335"/>
                    <wp:effectExtent l="1270" t="0" r="1270" b="8890"/>
                    <wp:wrapNone/>
                    <wp:docPr id="58"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FC63348" id="Rectangle 107" o:spid="_x0000_s1026" style="position:absolute;margin-left:0;margin-top:0;width:624.55pt;height:51.05pt;z-index:25175040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noProof/>
              <w:color w:val="000000"/>
              <w:sz w:val="26"/>
              <w:szCs w:val="26"/>
            </w:rPr>
            <w:t>- 2005. - 224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 xml:space="preserve">Логопедия. Методическое наследие // Пособие для логопедов и студ. дефектол. </w:t>
          </w:r>
          <w:r w:rsidR="001957EB">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819008" behindDoc="0" locked="0" layoutInCell="1" allowOverlap="1">
                    <wp:simplePos x="0" y="0"/>
                    <wp:positionH relativeFrom="margin">
                      <wp:align>center</wp:align>
                    </wp:positionH>
                    <wp:positionV relativeFrom="paragraph">
                      <wp:posOffset>-501650</wp:posOffset>
                    </wp:positionV>
                    <wp:extent cx="4638675" cy="228600"/>
                    <wp:effectExtent l="0" t="0" r="0" b="0"/>
                    <wp:wrapNone/>
                    <wp:docPr id="57"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58" type="#_x0000_t202" style="position:absolute;left:0;text-align:left;margin-left:0;margin-top:-39.5pt;width:365.25pt;height:18pt;z-index:251819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QTU5wEAAKkDAAAOAAAAZHJzL2Uyb0RvYy54bWysU9tu2zAMfR+wfxD0vthx0zQz4hRdiw4D&#10;ugvQ7gNkWYqF2aJGKbGzrx8lp2m2vg17EURSPjznkF5fj33H9gq9AVvx+SznTFkJjbHbin9/un+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w10:wrap anchorx="margin"/>
                  </v:shape>
                </w:pict>
              </mc:Fallback>
            </mc:AlternateContent>
          </w:r>
          <w:r w:rsidRPr="00EA61EA">
            <w:rPr>
              <w:rFonts w:ascii="Times New Roman" w:hAnsi="Times New Roman" w:cs="Times New Roman"/>
              <w:noProof/>
              <w:color w:val="000000"/>
              <w:sz w:val="26"/>
              <w:szCs w:val="26"/>
            </w:rPr>
            <w:t>фак. пед. вузов / Под ред. Л.С. Волковой: В 5 кн. - М.: Гуманит. изд. центр ВЛАДОС. - 2003. - 304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Лурия А.Р. Письмо и речь: Нейролингвистические исследования // Учебное пособие для студентов / М.: «Академия». - 2002. - 352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Мазанова Е.В. Логопедия. Дисграфия, обусловленная нарушением языкового анализа и синтеза, и аграмматическая дисграфия // Комплект тетрадей по коррекционной логопедической работе с детьми, имеющими отклонениями в развития. Тетрадь № 3. / М.: ООО «Аквариум-Принт». - 2006. - 56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Мазанова Е.В. Логопедия. Преодоление нарушения письма // Комплект тетрадей по коррекционной логопедической работе с детьми, имеющими отклонениями в развития. Тетрадь № 2. / М.: ООО «Аквариум-Принт». - 2006. - 80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Методы обследования речи детей // Пособие по диагностике речевых нарушений / Под общ. ред. проф. Г.В. Чиркиной. - 3-е изд., доп. - М.: АРКТИ. - 2003. - 240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Парамонова Л.Г. Дисграфия: диагностика, профилактика, коррекция / СПб.: Детство-Пресс. - 2006. - 128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Парамонова Л. Г. Предупреждение и устранение дисграфии у детей // СПб. - 2001.</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Поваляева М.А. Профилактика и коррекция нарушений письменной речи // Учебное пособие / Ростов н/Д: Феникс. - 2006. - 158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Поварова И.А., Гончарова В.А. Нарушения письменной речи у младших школьников / Ростов н/Д: Феникс. - 2008. - 220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Прищепова И.В. Дизорфография младших школьников // Учебно-методическое пособие / СПб.: КАРО. - 2006. - 240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Садовникова И.Н. Нарушения письменной речи и их преодоление у младших школьников // М. - 1995. - 256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Смирнова И.А. Логопедический альбом для обследования способности к чтению и письму // Наглядно-методическое пособие / СПб.: Детство-Пресс. - 2008. - 64 с.</w:t>
          </w:r>
        </w:p>
        <w:p w:rsidR="00EA61EA" w:rsidRPr="00EA61EA" w:rsidRDefault="003F60FB"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47328" behindDoc="0" locked="0" layoutInCell="0" allowOverlap="1">
                    <wp:simplePos x="0" y="0"/>
                    <wp:positionH relativeFrom="page">
                      <wp:align>center</wp:align>
                    </wp:positionH>
                    <wp:positionV relativeFrom="page">
                      <wp:align>bottom</wp:align>
                    </wp:positionV>
                    <wp:extent cx="7931150" cy="561975"/>
                    <wp:effectExtent l="1270" t="5080" r="1905" b="4445"/>
                    <wp:wrapNone/>
                    <wp:docPr id="56"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6197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B584607" id="Rectangle 104" o:spid="_x0000_s1026" style="position:absolute;margin-left:0;margin-top:0;width:624.5pt;height:44.25pt;z-index:251747328;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" o:allowincell="f" fillcolor="#c2d69b [1942]" strokecolor="#d6e3bc [1302]">
                    <w10:wrap anchorx="page"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7568" behindDoc="0" locked="0" layoutInCell="0" allowOverlap="1">
                    <wp:simplePos x="0" y="0"/>
                    <wp:positionH relativeFrom="rightMargin">
                      <wp:posOffset>180340</wp:posOffset>
                    </wp:positionH>
                    <wp:positionV relativeFrom="page">
                      <wp:posOffset>10160</wp:posOffset>
                    </wp:positionV>
                    <wp:extent cx="45085" cy="11222990"/>
                    <wp:effectExtent l="8890" t="1270" r="3175" b="5715"/>
                    <wp:wrapNone/>
                    <wp:docPr id="55"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22990"/>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B7FB31A" id="Rectangle 114" o:spid="_x0000_s1026" style="position:absolute;margin-left:14.2pt;margin-top:.8pt;width:3.55pt;height:883.7pt;flip:x;z-index:25175756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" o:allowincell="f" fillcolor="#943634 [2405]" strokecolor="#943634 [2405]">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4496" behindDoc="0" locked="0" layoutInCell="0" allowOverlap="1">
                    <wp:simplePos x="0" y="0"/>
                    <wp:positionH relativeFrom="leftMargin">
                      <wp:posOffset>588010</wp:posOffset>
                    </wp:positionH>
                    <wp:positionV relativeFrom="page">
                      <wp:posOffset>5080</wp:posOffset>
                    </wp:positionV>
                    <wp:extent cx="90805" cy="11213465"/>
                    <wp:effectExtent l="4445" t="635" r="0" b="6350"/>
                    <wp:wrapNone/>
                    <wp:docPr id="54"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E69C243" id="Rectangle 111" o:spid="_x0000_s1026" style="position:absolute;margin-left:46.3pt;margin-top:.4pt;width:7.15pt;height:882.95pt;z-index:251754496;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" o:allowincell="f" fillcolor="#7030a0" strokecolor="#5f497a [2407]">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751424" behindDoc="0" locked="0" layoutInCell="0" allowOverlap="1">
                    <wp:simplePos x="0" y="0"/>
                    <wp:positionH relativeFrom="page">
                      <wp:align>center</wp:align>
                    </wp:positionH>
                    <wp:positionV relativeFrom="topMargin">
                      <wp:align>top</wp:align>
                    </wp:positionV>
                    <wp:extent cx="7931785" cy="648335"/>
                    <wp:effectExtent l="1270" t="0" r="1270" b="8890"/>
                    <wp:wrapNone/>
                    <wp:docPr id="53"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D919B0C" id="Rectangle 108" o:spid="_x0000_s1026" style="position:absolute;margin-left:0;margin-top:0;width:624.55pt;height:51.05pt;z-index:251751424;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noProof/>
              <w:color w:val="000000"/>
              <w:sz w:val="26"/>
              <w:szCs w:val="26"/>
            </w:rPr>
            <w:t>Ткаченко Т.А. Звуковой анализ и синтез: формирование навыков // Логопедическая тетрадь / М.: «Книголюб». - 2008. - 56 с.</w:t>
          </w:r>
        </w:p>
        <w:p w:rsidR="00EA61EA" w:rsidRPr="00EA61EA" w:rsidRDefault="003F60FB"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26176" behindDoc="0" locked="0" layoutInCell="0" allowOverlap="1">
                    <wp:simplePos x="0" y="0"/>
                    <wp:positionH relativeFrom="rightMargin">
                      <wp:posOffset>211455</wp:posOffset>
                    </wp:positionH>
                    <wp:positionV relativeFrom="page">
                      <wp:posOffset>5080</wp:posOffset>
                    </wp:positionV>
                    <wp:extent cx="45085" cy="11213465"/>
                    <wp:effectExtent l="4445" t="635" r="7620" b="6350"/>
                    <wp:wrapNone/>
                    <wp:docPr id="52"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89682B2" id="Rectangle 183" o:spid="_x0000_s1026" style="position:absolute;margin-left:16.65pt;margin-top:.4pt;width:3.55pt;height:882.95pt;flip:x;z-index:25182617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" o:allowincell="f" fillcolor="#943634 [2405]" strokecolor="#943634 [2405]">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25152" behindDoc="0" locked="0" layoutInCell="0" allowOverlap="1">
                    <wp:simplePos x="0" y="0"/>
                    <wp:positionH relativeFrom="leftMargin">
                      <wp:posOffset>600075</wp:posOffset>
                    </wp:positionH>
                    <wp:positionV relativeFrom="page">
                      <wp:posOffset>5080</wp:posOffset>
                    </wp:positionV>
                    <wp:extent cx="90805" cy="11213465"/>
                    <wp:effectExtent l="0" t="635" r="4445" b="6350"/>
                    <wp:wrapNone/>
                    <wp:docPr id="51"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29CEEC7" id="Rectangle 182" o:spid="_x0000_s1026" style="position:absolute;margin-left:47.25pt;margin-top:.4pt;width:7.15pt;height:882.95pt;z-index:25182515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" o:allowincell="f" fillcolor="#7030a0" strokecolor="#5f497a [2407]">
                    <w10:wrap anchorx="margin"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639788" behindDoc="0" locked="0" layoutInCell="0" allowOverlap="1">
                    <wp:simplePos x="0" y="0"/>
                    <wp:positionH relativeFrom="page">
                      <wp:align>center</wp:align>
                    </wp:positionH>
                    <wp:positionV relativeFrom="topMargin">
                      <wp:align>top</wp:align>
                    </wp:positionV>
                    <wp:extent cx="7931785" cy="648335"/>
                    <wp:effectExtent l="1270" t="0" r="1270" b="8890"/>
                    <wp:wrapNone/>
                    <wp:docPr id="49"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27AF109" id="Rectangle 181" o:spid="_x0000_s1026" style="position:absolute;margin-left:0;margin-top:0;width:624.55pt;height:51.05pt;z-index:2516397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noProof/>
              <w:color w:val="000000"/>
              <w:sz w:val="26"/>
              <w:szCs w:val="26"/>
            </w:rPr>
            <w:t>Ткаченко Т.Я. Логопедические упражнения / М.: Экспо. - 2006. - 224с.</w:t>
          </w:r>
        </w:p>
        <w:p w:rsidR="00EA61EA" w:rsidRPr="00EA61EA" w:rsidRDefault="001957EB"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Pr>
              <w:rFonts w:ascii="Times New Roman" w:hAnsi="Times New Roman" w:cs="Times New Roman"/>
              <w:noProof/>
              <w:color w:val="000000"/>
              <w:sz w:val="26"/>
              <w:szCs w:val="26"/>
              <w:lang w:eastAsia="ru-RU"/>
            </w:rPr>
            <w:lastRenderedPageBreak/>
            <mc:AlternateContent>
              <mc:Choice Requires="wps">
                <w:drawing>
                  <wp:anchor distT="0" distB="0" distL="114300" distR="114300" simplePos="0" relativeHeight="251842560" behindDoc="0" locked="0" layoutInCell="0" allowOverlap="1" wp14:anchorId="3369D300" wp14:editId="7DD07A51">
                    <wp:simplePos x="0" y="0"/>
                    <wp:positionH relativeFrom="rightMargin">
                      <wp:posOffset>222250</wp:posOffset>
                    </wp:positionH>
                    <wp:positionV relativeFrom="margin">
                      <wp:posOffset>-1033145</wp:posOffset>
                    </wp:positionV>
                    <wp:extent cx="45085" cy="11213465"/>
                    <wp:effectExtent l="0" t="0" r="12065" b="12700"/>
                    <wp:wrapNone/>
                    <wp:docPr id="193"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rgbClr val="C0504D">
                                <a:lumMod val="75000"/>
                                <a:lumOff val="0"/>
                              </a:srgbClr>
                            </a:solidFill>
                            <a:ln w="9525">
                              <a:solidFill>
                                <a:srgbClr val="C0504D">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EBC735D" id="Rectangle 183" o:spid="_x0000_s1026" style="position:absolute;margin-left:17.5pt;margin-top:-81.35pt;width:3.55pt;height:882.95pt;flip:x;z-index:251842560;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margin;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" o:allowincell="f" fillcolor="#953735" strokecolor="#953735">
                    <w10:wrap anchorx="margin" anchory="margin"/>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40512" behindDoc="0" locked="0" layoutInCell="0" allowOverlap="1" wp14:anchorId="0CA773F4" wp14:editId="0F181DDA">
                    <wp:simplePos x="0" y="0"/>
                    <wp:positionH relativeFrom="leftMargin">
                      <wp:posOffset>584835</wp:posOffset>
                    </wp:positionH>
                    <wp:positionV relativeFrom="page">
                      <wp:align>top</wp:align>
                    </wp:positionV>
                    <wp:extent cx="90805" cy="11213465"/>
                    <wp:effectExtent l="0" t="0" r="23495" b="12700"/>
                    <wp:wrapNone/>
                    <wp:docPr id="19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rgbClr val="8064A2">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03DAAFD" id="Rectangle 182" o:spid="_x0000_s1026" style="position:absolute;margin-left:46.05pt;margin-top:0;width:7.15pt;height:882.95pt;z-index:251840512;visibility:visible;mso-wrap-style:square;mso-width-percent:0;mso-height-percent:1050;mso-wrap-distance-left:9pt;mso-wrap-distance-top:0;mso-wrap-distance-right:9pt;mso-wrap-distance-bottom:0;mso-position-horizontal:absolute;mso-position-horizontal-relative:left-margin-area;mso-position-vertical:top;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" o:allowincell="f" fillcolor="#7030a0" strokecolor="#604a7b">
                    <w10:wrap anchorx="margin" anchory="page"/>
                  </v:rect>
                </w:pict>
              </mc:Fallback>
            </mc:AlternateContent>
          </w:r>
          <w:r>
            <w:rPr>
              <w:rFonts w:ascii="Times New Roman" w:hAnsi="Times New Roman"/>
              <w:noProof/>
              <w:sz w:val="26"/>
              <w:szCs w:val="26"/>
              <w:lang w:eastAsia="ru-RU"/>
            </w:rPr>
            <mc:AlternateContent>
              <mc:Choice Requires="wps">
                <w:drawing>
                  <wp:anchor distT="0" distB="0" distL="114300" distR="114300" simplePos="0" relativeHeight="251636713" behindDoc="0" locked="0" layoutInCell="0" allowOverlap="1" wp14:anchorId="73B07FEC" wp14:editId="55287373">
                    <wp:simplePos x="0" y="0"/>
                    <wp:positionH relativeFrom="page">
                      <wp:align>center</wp:align>
                    </wp:positionH>
                    <wp:positionV relativeFrom="page">
                      <wp:align>top</wp:align>
                    </wp:positionV>
                    <wp:extent cx="7931785" cy="648335"/>
                    <wp:effectExtent l="0" t="0" r="24765" b="18415"/>
                    <wp:wrapNone/>
                    <wp:docPr id="34"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6760306" id="Rectangle 130" o:spid="_x0000_s1026" style="position:absolute;margin-left:0;margin-top:0;width:624.55pt;height:51.05pt;z-index:251636713;visibility:visible;mso-wrap-style:square;mso-width-percent:1050;mso-height-percent:900;mso-wrap-distance-left:9pt;mso-wrap-distance-top:0;mso-wrap-distance-right:9pt;mso-wrap-distance-bottom:0;mso-position-horizontal:center;mso-position-horizontal-relative:page;mso-position-vertical:top;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page"/>
                  </v:rect>
                </w:pict>
              </mc:Fallback>
            </mc:AlternateContent>
          </w:r>
          <w:r>
            <w:rPr>
              <w:rFonts w:ascii="Times New Roman" w:hAnsi="Times New Roman" w:cs="Times New Roman"/>
              <w:noProof/>
              <w:color w:val="000000"/>
              <w:sz w:val="26"/>
              <w:szCs w:val="26"/>
              <w:lang w:eastAsia="ru-RU"/>
            </w:rPr>
            <mc:AlternateContent>
              <mc:Choice Requires="wps">
                <w:drawing>
                  <wp:anchor distT="0" distB="0" distL="114300" distR="114300" simplePos="0" relativeHeight="251820032" behindDoc="0" locked="0" layoutInCell="1" allowOverlap="1">
                    <wp:simplePos x="0" y="0"/>
                    <wp:positionH relativeFrom="column">
                      <wp:posOffset>586740</wp:posOffset>
                    </wp:positionH>
                    <wp:positionV relativeFrom="paragraph">
                      <wp:posOffset>-438150</wp:posOffset>
                    </wp:positionV>
                    <wp:extent cx="4638675" cy="228600"/>
                    <wp:effectExtent l="0" t="0" r="0" b="3175"/>
                    <wp:wrapNone/>
                    <wp:docPr id="5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59" type="#_x0000_t202" style="position:absolute;left:0;text-align:left;margin-left:46.2pt;margin-top:-34.5pt;width:365.25pt;height:18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sidR="00EA61EA" w:rsidRPr="00EA61EA">
            <w:rPr>
              <w:rFonts w:ascii="Times New Roman" w:hAnsi="Times New Roman" w:cs="Times New Roman"/>
              <w:noProof/>
              <w:color w:val="000000"/>
              <w:sz w:val="26"/>
              <w:szCs w:val="26"/>
            </w:rPr>
            <w:t>Токарева О.А. Расстройства чтения и письма (дислексии и дисграфии) // Расстройства речи у детей и подростков / Под ред. С.С. Ляпидевского. М. - 1969.</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Фотекова Т.А., Ахутина Т.В. Диагностика речевых нарушений школьников с использованием нейропсихологических методов. - М.Айрис-Пресс. - 2007. - 176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Цветкова Л.С. Нейропсихология счета, письма и чтения: нарушение и восстановление / М.: Юрист. - 1997. - 256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Яворская О.В. Игры, задания, конспекты занятий для развития письменной речи у школьников (7-10 лет) // Практическое пособие для учащихся начальной школы, учителей, логопедов и родителей / СПб.: Каро. - 2007. - 112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Ястребова А.В., Бессонова Т.П. Обучаем читать и писать без ошибок: Комплекс упражнений для работы учителей-логопедов с младшими школьниками по предупреждению и коррекции недостатков чтения и письма / М.: АРКТИ. – 2007. - 360 с.</w:t>
          </w:r>
        </w:p>
        <w:p w:rsidR="00EA61EA" w:rsidRPr="00EA61EA" w:rsidRDefault="00EA61EA" w:rsidP="00EA61EA">
          <w:pPr>
            <w:pStyle w:val="a8"/>
            <w:widowControl w:val="0"/>
            <w:numPr>
              <w:ilvl w:val="0"/>
              <w:numId w:val="12"/>
            </w:numPr>
            <w:autoSpaceDE w:val="0"/>
            <w:autoSpaceDN w:val="0"/>
            <w:adjustRightInd w:val="0"/>
            <w:spacing w:after="0" w:line="360" w:lineRule="auto"/>
            <w:ind w:left="426" w:hanging="371"/>
            <w:jc w:val="both"/>
            <w:rPr>
              <w:rFonts w:ascii="Times New Roman" w:hAnsi="Times New Roman" w:cs="Times New Roman"/>
              <w:noProof/>
              <w:color w:val="000000"/>
              <w:sz w:val="26"/>
              <w:szCs w:val="26"/>
            </w:rPr>
          </w:pPr>
          <w:r w:rsidRPr="00EA61EA">
            <w:rPr>
              <w:rFonts w:ascii="Times New Roman" w:hAnsi="Times New Roman" w:cs="Times New Roman"/>
              <w:noProof/>
              <w:color w:val="000000"/>
              <w:sz w:val="26"/>
              <w:szCs w:val="26"/>
            </w:rPr>
            <w:t>Ястребова А.В. Преодоление общего недоразвития речи у учащихся начальных классов общеобразовательных учреждений / М.: АРКТИ. - 1999. - 120 с.</w:t>
          </w:r>
        </w:p>
        <w:p w:rsidR="00684C7F" w:rsidRDefault="00684C7F"/>
        <w:p w:rsidR="00684C7F" w:rsidRDefault="00684C7F"/>
        <w:p w:rsidR="00EA61EA" w:rsidRDefault="00000000"/>
      </w:sdtContent>
    </w:sdt>
    <w:p w:rsidR="00EA61EA" w:rsidRPr="00EA61EA" w:rsidRDefault="003F60FB">
      <w:pPr>
        <w:rPr>
          <w:sz w:val="26"/>
          <w:szCs w:val="26"/>
        </w:rPr>
      </w:pPr>
      <w:r>
        <w:rPr>
          <w:noProof/>
          <w:lang w:eastAsia="ru-RU"/>
        </w:rPr>
        <mc:AlternateContent>
          <mc:Choice Requires="wps">
            <w:drawing>
              <wp:anchor distT="0" distB="0" distL="114300" distR="114300" simplePos="0" relativeHeight="251664384" behindDoc="0" locked="0" layoutInCell="0" allowOverlap="1">
                <wp:simplePos x="0" y="0"/>
                <wp:positionH relativeFrom="page">
                  <wp:align>center</wp:align>
                </wp:positionH>
                <wp:positionV relativeFrom="page">
                  <wp:align>bottom</wp:align>
                </wp:positionV>
                <wp:extent cx="7931150" cy="581025"/>
                <wp:effectExtent l="1270" t="5080" r="1905" b="4445"/>
                <wp:wrapNone/>
                <wp:docPr id="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4FA019D6" id="Rectangle 6" o:spid="_x0000_s1026" style="position:absolute;margin-left:0;margin-top:0;width:624.5pt;height:45.75pt;z-index:251664384;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" o:allowincell="f" fillcolor="#c2d69b [1942]" strokecolor="#d6e3bc [1302]">
                <w10:wrap anchorx="page" anchory="page"/>
              </v:rect>
            </w:pict>
          </mc:Fallback>
        </mc:AlternateContent>
      </w:r>
      <w:r w:rsidR="00EA61EA" w:rsidRPr="00EA61EA">
        <w:rPr>
          <w:sz w:val="26"/>
          <w:szCs w:val="26"/>
        </w:rPr>
        <w:br w:type="page"/>
      </w:r>
    </w:p>
    <w:p w:rsidR="00EA61EA" w:rsidRDefault="003F60FB" w:rsidP="00EA61EA">
      <w:pPr>
        <w:spacing w:after="0" w:line="360" w:lineRule="auto"/>
        <w:ind w:firstLine="709"/>
        <w:jc w:val="right"/>
        <w:rPr>
          <w:rFonts w:ascii="Times New Roman" w:hAnsi="Times New Roman" w:cs="Times New Roman"/>
          <w:i/>
          <w:sz w:val="26"/>
          <w:szCs w:val="26"/>
        </w:rPr>
      </w:pPr>
      <w:r>
        <w:rPr>
          <w:noProof/>
          <w:sz w:val="26"/>
          <w:szCs w:val="26"/>
        </w:rPr>
        <w:lastRenderedPageBreak/>
        <mc:AlternateContent>
          <mc:Choice Requires="wps">
            <w:drawing>
              <wp:anchor distT="0" distB="0" distL="114300" distR="114300" simplePos="0" relativeHeight="251787264" behindDoc="0" locked="0" layoutInCell="0" allowOverlap="1">
                <wp:simplePos x="0" y="0"/>
                <wp:positionH relativeFrom="rightMargin">
                  <wp:posOffset>247015</wp:posOffset>
                </wp:positionH>
                <wp:positionV relativeFrom="page">
                  <wp:posOffset>5080</wp:posOffset>
                </wp:positionV>
                <wp:extent cx="45085" cy="11213465"/>
                <wp:effectExtent l="8890" t="635" r="3175" b="6350"/>
                <wp:wrapNone/>
                <wp:docPr id="47"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C21AC38" id="Rectangle 142" o:spid="_x0000_s1026" style="position:absolute;margin-left:19.45pt;margin-top:.4pt;width:3.55pt;height:882.95pt;flip:x;z-index:251787264;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" o:allowincell="f" fillcolor="#943634 [2405]" strokecolor="#943634 [2405]">
                <w10:wrap anchorx="margin" anchory="page"/>
              </v:rect>
            </w:pict>
          </mc:Fallback>
        </mc:AlternateContent>
      </w:r>
      <w:r>
        <w:rPr>
          <w:noProof/>
          <w:sz w:val="26"/>
          <w:szCs w:val="26"/>
          <w:lang w:eastAsia="ru-RU"/>
        </w:rPr>
        <mc:AlternateContent>
          <mc:Choice Requires="wps">
            <w:drawing>
              <wp:anchor distT="0" distB="0" distL="114300" distR="114300" simplePos="0" relativeHeight="251821056" behindDoc="0" locked="0" layoutInCell="1" allowOverlap="1">
                <wp:simplePos x="0" y="0"/>
                <wp:positionH relativeFrom="column">
                  <wp:posOffset>710565</wp:posOffset>
                </wp:positionH>
                <wp:positionV relativeFrom="paragraph">
                  <wp:posOffset>-510540</wp:posOffset>
                </wp:positionV>
                <wp:extent cx="4638675" cy="228600"/>
                <wp:effectExtent l="0" t="0" r="0" b="0"/>
                <wp:wrapNone/>
                <wp:docPr id="46"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60" type="#_x0000_t202" style="position:absolute;left:0;text-align:left;margin-left:55.95pt;margin-top:-40.2pt;width:365.25pt;height:1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noProof/>
          <w:sz w:val="26"/>
          <w:szCs w:val="26"/>
        </w:rPr>
        <mc:AlternateContent>
          <mc:Choice Requires="wps">
            <w:drawing>
              <wp:anchor distT="0" distB="0" distL="114300" distR="114300" simplePos="0" relativeHeight="251791360" behindDoc="0" locked="0" layoutInCell="0" allowOverlap="1">
                <wp:simplePos x="0" y="0"/>
                <wp:positionH relativeFrom="leftMargin">
                  <wp:posOffset>658495</wp:posOffset>
                </wp:positionH>
                <wp:positionV relativeFrom="page">
                  <wp:posOffset>5080</wp:posOffset>
                </wp:positionV>
                <wp:extent cx="90805" cy="11213465"/>
                <wp:effectExtent l="2540" t="635" r="1905" b="6350"/>
                <wp:wrapNone/>
                <wp:docPr id="4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1ED3156" id="Rectangle 146" o:spid="_x0000_s1026" style="position:absolute;margin-left:51.85pt;margin-top:.4pt;width:7.15pt;height:882.95pt;z-index:251791360;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" o:allowincell="f" fillcolor="#7030a0" strokecolor="#5f497a [2407]">
                <w10:wrap anchorx="margin" anchory="page"/>
              </v:rect>
            </w:pict>
          </mc:Fallback>
        </mc:AlternateContent>
      </w:r>
      <w:r>
        <w:rPr>
          <w:rFonts w:ascii="Times New Roman" w:hAnsi="Times New Roman" w:cs="Times New Roman"/>
          <w:i/>
          <w:noProof/>
          <w:sz w:val="26"/>
          <w:szCs w:val="26"/>
          <w:lang w:eastAsia="ru-RU"/>
        </w:rPr>
        <mc:AlternateContent>
          <mc:Choice Requires="wps">
            <w:drawing>
              <wp:anchor distT="0" distB="0" distL="114300" distR="114300" simplePos="0" relativeHeight="251772928" behindDoc="0" locked="0" layoutInCell="0" allowOverlap="1">
                <wp:simplePos x="0" y="0"/>
                <wp:positionH relativeFrom="page">
                  <wp:align>center</wp:align>
                </wp:positionH>
                <wp:positionV relativeFrom="topMargin">
                  <wp:align>top</wp:align>
                </wp:positionV>
                <wp:extent cx="7931785" cy="648335"/>
                <wp:effectExtent l="1270" t="0" r="1270" b="8890"/>
                <wp:wrapNone/>
                <wp:docPr id="44"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DE85DF4" id="Rectangle 128" o:spid="_x0000_s1026" style="position:absolute;margin-left:0;margin-top:0;width:624.55pt;height:51.05pt;z-index:25177292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i/>
          <w:sz w:val="26"/>
          <w:szCs w:val="26"/>
        </w:rPr>
        <w:t>Приложение 1</w:t>
      </w:r>
    </w:p>
    <w:p w:rsidR="00EA61EA" w:rsidRPr="00EA61EA" w:rsidRDefault="00EA61EA" w:rsidP="00EA61EA">
      <w:pPr>
        <w:spacing w:after="0" w:line="360" w:lineRule="auto"/>
        <w:ind w:firstLine="709"/>
        <w:jc w:val="right"/>
        <w:rPr>
          <w:rFonts w:ascii="Times New Roman" w:hAnsi="Times New Roman" w:cs="Times New Roman"/>
          <w:i/>
          <w:sz w:val="26"/>
          <w:szCs w:val="26"/>
        </w:rPr>
      </w:pPr>
    </w:p>
    <w:p w:rsidR="00EA61EA" w:rsidRPr="00EA61EA" w:rsidRDefault="00EA61EA" w:rsidP="00EA61EA">
      <w:pPr>
        <w:pStyle w:val="a7"/>
        <w:shd w:val="clear" w:color="auto" w:fill="FFFFFF"/>
        <w:tabs>
          <w:tab w:val="left" w:pos="0"/>
        </w:tabs>
        <w:spacing w:before="0" w:beforeAutospacing="0" w:after="0" w:afterAutospacing="0" w:line="360" w:lineRule="auto"/>
        <w:ind w:firstLine="709"/>
        <w:jc w:val="both"/>
        <w:textAlignment w:val="baseline"/>
        <w:rPr>
          <w:sz w:val="26"/>
          <w:szCs w:val="26"/>
        </w:rPr>
      </w:pPr>
      <w:r w:rsidRPr="00EA61EA">
        <w:rPr>
          <w:sz w:val="26"/>
          <w:szCs w:val="26"/>
        </w:rPr>
        <w:t xml:space="preserve">В качестве диагностического инструментария использовались следующие виды письменных работ: </w:t>
      </w:r>
    </w:p>
    <w:p w:rsidR="00EA61EA" w:rsidRPr="00EA61EA" w:rsidRDefault="00EA61EA" w:rsidP="00EA61EA">
      <w:pPr>
        <w:pStyle w:val="a7"/>
        <w:numPr>
          <w:ilvl w:val="0"/>
          <w:numId w:val="13"/>
        </w:numPr>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Списывание (с печатного текста). </w:t>
      </w:r>
    </w:p>
    <w:p w:rsidR="00EA61EA" w:rsidRPr="00EA61EA" w:rsidRDefault="00EA61EA" w:rsidP="00EA61EA">
      <w:pPr>
        <w:pStyle w:val="a7"/>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«Быстро пролетело лето. Пришла осень. С каждым днем все меньше и меньше становится на деревьях листьев. Трепетная осинка стоит вся красная, багровая, золотистая. Но ветер срывает и это убранство. Исчезли цветы. Трава клонится к земле и как будто просит снега». По К. Ушинскому </w:t>
      </w:r>
    </w:p>
    <w:p w:rsidR="00EA61EA" w:rsidRPr="00EA61EA" w:rsidRDefault="00EA61EA" w:rsidP="00EA61EA">
      <w:pPr>
        <w:pStyle w:val="a7"/>
        <w:numPr>
          <w:ilvl w:val="0"/>
          <w:numId w:val="13"/>
        </w:numPr>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Письмо под диктовку. </w:t>
      </w:r>
    </w:p>
    <w:p w:rsidR="00EA61EA" w:rsidRPr="00EA61EA" w:rsidRDefault="00EA61EA" w:rsidP="00EA61EA">
      <w:pPr>
        <w:pStyle w:val="a7"/>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«ОСЕНЬ Серая и холодная осень. Чаще льет дождь. Уныло в поле воет ветер. Чуткая тишина в осеннем лесу. Поблекли упавшие на землю листья. Только иногда на голой ветке можно найти маленький флажок. Это последний листок. Над землей плывут хмурые тучи. Вот-вот пойдет снег». </w:t>
      </w:r>
    </w:p>
    <w:p w:rsidR="00EA61EA" w:rsidRPr="00EA61EA" w:rsidRDefault="00EA61EA" w:rsidP="00EA61EA">
      <w:pPr>
        <w:pStyle w:val="a7"/>
        <w:numPr>
          <w:ilvl w:val="0"/>
          <w:numId w:val="13"/>
        </w:numPr>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Изложение. </w:t>
      </w:r>
    </w:p>
    <w:p w:rsidR="00EA61EA" w:rsidRPr="00EA61EA" w:rsidRDefault="00EA61EA" w:rsidP="00EA61EA">
      <w:pPr>
        <w:pStyle w:val="a7"/>
        <w:shd w:val="clear" w:color="auto" w:fill="FFFFFF"/>
        <w:tabs>
          <w:tab w:val="left" w:pos="284"/>
        </w:tabs>
        <w:spacing w:before="0" w:beforeAutospacing="0" w:after="0" w:afterAutospacing="0" w:line="360" w:lineRule="auto"/>
        <w:ind w:left="426"/>
        <w:jc w:val="both"/>
        <w:textAlignment w:val="baseline"/>
        <w:rPr>
          <w:sz w:val="26"/>
          <w:szCs w:val="26"/>
        </w:rPr>
      </w:pPr>
      <w:r w:rsidRPr="00EA61EA">
        <w:rPr>
          <w:sz w:val="26"/>
          <w:szCs w:val="26"/>
        </w:rPr>
        <w:t xml:space="preserve">«ПРИШЛА ОСЕНЬ Прошло жаркое лето. Дни стали короче. По небу поплыли серые тучи. Трава высохла. Цветы завяли. На поверхности луж уже плавают первые; льдинки. Хмуро темнеет из травы муравьиная куча. Муравьи начали постепенно уходить под землю, и уже редко они показываются наружу. Недолго пришлось стоять на полянке грибам. С елки заметила их шустрая белочка. Сорвала их и спрятала в дупле. В кустах под деревом готовится к зиме колючий еж. Он натаскал в ямку сухую траву. Птицы улетают стаями в теплые края». По Г. </w:t>
      </w:r>
      <w:proofErr w:type="spellStart"/>
      <w:r w:rsidRPr="00EA61EA">
        <w:rPr>
          <w:sz w:val="26"/>
          <w:szCs w:val="26"/>
        </w:rPr>
        <w:t>Скребицкому</w:t>
      </w:r>
      <w:proofErr w:type="spellEnd"/>
      <w:r w:rsidRPr="00EA61EA">
        <w:rPr>
          <w:sz w:val="26"/>
          <w:szCs w:val="26"/>
        </w:rPr>
        <w:t xml:space="preserve"> </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ПЛАН:</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 xml:space="preserve">1) Пришла осень. </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 xml:space="preserve">2) Муравьи готовятся к зиме. </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 xml:space="preserve">3) Белка. </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 xml:space="preserve">4)Как приготовился к зиме еж. </w:t>
      </w:r>
    </w:p>
    <w:p w:rsidR="00EA61EA" w:rsidRPr="00EA61EA" w:rsidRDefault="00EA61EA" w:rsidP="00EA61EA">
      <w:pPr>
        <w:pStyle w:val="a7"/>
        <w:shd w:val="clear" w:color="auto" w:fill="FFFFFF"/>
        <w:tabs>
          <w:tab w:val="left" w:pos="0"/>
        </w:tabs>
        <w:spacing w:before="0" w:beforeAutospacing="0" w:after="0" w:afterAutospacing="0" w:line="360" w:lineRule="auto"/>
        <w:jc w:val="both"/>
        <w:textAlignment w:val="baseline"/>
        <w:rPr>
          <w:sz w:val="26"/>
          <w:szCs w:val="26"/>
        </w:rPr>
      </w:pPr>
      <w:r w:rsidRPr="00EA61EA">
        <w:rPr>
          <w:sz w:val="26"/>
          <w:szCs w:val="26"/>
        </w:rPr>
        <w:t xml:space="preserve">5)Куда улетают птицы? </w:t>
      </w:r>
    </w:p>
    <w:p w:rsidR="00EA61EA" w:rsidRDefault="003F60FB">
      <w:r>
        <w:rPr>
          <w:noProof/>
          <w:lang w:eastAsia="ru-RU"/>
        </w:rPr>
        <mc:AlternateContent>
          <mc:Choice Requires="wps">
            <w:drawing>
              <wp:anchor distT="0" distB="0" distL="114300" distR="114300" simplePos="0" relativeHeight="251786240" behindDoc="0" locked="0" layoutInCell="0" allowOverlap="1">
                <wp:simplePos x="0" y="0"/>
                <wp:positionH relativeFrom="page">
                  <wp:align>center</wp:align>
                </wp:positionH>
                <wp:positionV relativeFrom="page">
                  <wp:align>bottom</wp:align>
                </wp:positionV>
                <wp:extent cx="7931150" cy="590550"/>
                <wp:effectExtent l="1270" t="5080" r="1905" b="4445"/>
                <wp:wrapNone/>
                <wp:docPr id="43"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90550"/>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149FA7FF" id="Rectangle 141" o:spid="_x0000_s1026" style="position:absolute;margin-left:0;margin-top:0;width:624.5pt;height:46.5pt;z-index:251786240;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" o:allowincell="f" fillcolor="#c2d69b [1942]" strokecolor="#d6e3bc [1302]">
                <w10:wrap anchorx="page" anchory="page"/>
              </v:rect>
            </w:pict>
          </mc:Fallback>
        </mc:AlternateContent>
      </w:r>
      <w:r w:rsidR="00EA61EA">
        <w:br w:type="page"/>
      </w:r>
    </w:p>
    <w:p w:rsidR="00EA61EA" w:rsidRDefault="003F60FB" w:rsidP="00EA61EA">
      <w:pPr>
        <w:spacing w:after="0" w:line="360" w:lineRule="auto"/>
        <w:ind w:firstLine="709"/>
        <w:jc w:val="right"/>
        <w:rPr>
          <w:rFonts w:ascii="Times New Roman" w:hAnsi="Times New Roman" w:cs="Times New Roman"/>
          <w:i/>
          <w:sz w:val="26"/>
          <w:szCs w:val="26"/>
        </w:rPr>
      </w:pPr>
      <w:r>
        <w:rPr>
          <w:rFonts w:ascii="Times New Roman" w:hAnsi="Times New Roman"/>
          <w:noProof/>
          <w:sz w:val="26"/>
          <w:szCs w:val="26"/>
          <w:lang w:eastAsia="ru-RU"/>
        </w:rPr>
        <w:lastRenderedPageBreak/>
        <mc:AlternateContent>
          <mc:Choice Requires="wps">
            <w:drawing>
              <wp:anchor distT="0" distB="0" distL="114300" distR="114300" simplePos="0" relativeHeight="251822080" behindDoc="0" locked="0" layoutInCell="1" allowOverlap="1">
                <wp:simplePos x="0" y="0"/>
                <wp:positionH relativeFrom="column">
                  <wp:posOffset>662940</wp:posOffset>
                </wp:positionH>
                <wp:positionV relativeFrom="paragraph">
                  <wp:posOffset>-520700</wp:posOffset>
                </wp:positionV>
                <wp:extent cx="4638675" cy="228600"/>
                <wp:effectExtent l="0" t="0" r="0" b="635"/>
                <wp:wrapNone/>
                <wp:docPr id="42"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61" type="#_x0000_t202" style="position:absolute;left:0;text-align:left;margin-left:52.2pt;margin-top:-41pt;width:365.25pt;height:1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92384" behindDoc="0" locked="0" layoutInCell="0" allowOverlap="1">
                <wp:simplePos x="0" y="0"/>
                <wp:positionH relativeFrom="leftMargin">
                  <wp:posOffset>431800</wp:posOffset>
                </wp:positionH>
                <wp:positionV relativeFrom="page">
                  <wp:posOffset>5080</wp:posOffset>
                </wp:positionV>
                <wp:extent cx="90805" cy="11213465"/>
                <wp:effectExtent l="6350" t="635" r="7620" b="6350"/>
                <wp:wrapNone/>
                <wp:docPr id="41"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7A4406D" id="Rectangle 147" o:spid="_x0000_s1026" style="position:absolute;margin-left:34pt;margin-top:.4pt;width:7.15pt;height:882.95pt;z-index:251792384;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88288" behindDoc="0" locked="0" layoutInCell="0" allowOverlap="1">
                <wp:simplePos x="0" y="0"/>
                <wp:positionH relativeFrom="rightMargin">
                  <wp:posOffset>337820</wp:posOffset>
                </wp:positionH>
                <wp:positionV relativeFrom="page">
                  <wp:posOffset>5080</wp:posOffset>
                </wp:positionV>
                <wp:extent cx="45085" cy="11213465"/>
                <wp:effectExtent l="9525" t="635" r="2540" b="6350"/>
                <wp:wrapNone/>
                <wp:docPr id="40"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A753C3D" id="Rectangle 143" o:spid="_x0000_s1026" style="position:absolute;margin-left:26.6pt;margin-top:.4pt;width:3.55pt;height:882.95pt;flip:x;z-index:251788288;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" o:allowincell="f" fillcolor="#943634 [2405]" strokecolor="#943634 [2405]">
                <w10:wrap anchorx="margin" anchory="page"/>
              </v:rect>
            </w:pict>
          </mc:Fallback>
        </mc:AlternateContent>
      </w:r>
      <w:r>
        <w:rPr>
          <w:rFonts w:ascii="Times New Roman" w:hAnsi="Times New Roman" w:cs="Times New Roman"/>
          <w:i/>
          <w:noProof/>
          <w:sz w:val="26"/>
          <w:szCs w:val="26"/>
          <w:lang w:eastAsia="ru-RU"/>
        </w:rPr>
        <mc:AlternateContent>
          <mc:Choice Requires="wps">
            <w:drawing>
              <wp:anchor distT="0" distB="0" distL="114300" distR="114300" simplePos="0" relativeHeight="251773952" behindDoc="0" locked="0" layoutInCell="0" allowOverlap="1">
                <wp:simplePos x="0" y="0"/>
                <wp:positionH relativeFrom="page">
                  <wp:align>center</wp:align>
                </wp:positionH>
                <wp:positionV relativeFrom="topMargin">
                  <wp:align>top</wp:align>
                </wp:positionV>
                <wp:extent cx="7931785" cy="648335"/>
                <wp:effectExtent l="1270" t="0" r="1270" b="8890"/>
                <wp:wrapNone/>
                <wp:docPr id="3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6FE5F38" id="Rectangle 129" o:spid="_x0000_s1026" style="position:absolute;margin-left:0;margin-top:0;width:624.55pt;height:51.05pt;z-index:25177395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r w:rsidR="00EA61EA" w:rsidRPr="00EA61EA">
        <w:rPr>
          <w:rFonts w:ascii="Times New Roman" w:hAnsi="Times New Roman" w:cs="Times New Roman"/>
          <w:i/>
          <w:sz w:val="26"/>
          <w:szCs w:val="26"/>
        </w:rPr>
        <w:t>Приложение 2</w:t>
      </w:r>
    </w:p>
    <w:p w:rsidR="00EA61EA" w:rsidRPr="00EA61EA" w:rsidRDefault="00EA61EA" w:rsidP="00EA61EA">
      <w:pPr>
        <w:spacing w:after="0" w:line="360" w:lineRule="auto"/>
        <w:ind w:firstLine="709"/>
        <w:jc w:val="right"/>
        <w:rPr>
          <w:rFonts w:ascii="Times New Roman" w:hAnsi="Times New Roman" w:cs="Times New Roman"/>
          <w:i/>
          <w:sz w:val="26"/>
          <w:szCs w:val="26"/>
        </w:rPr>
      </w:pPr>
    </w:p>
    <w:p w:rsidR="00EA61EA" w:rsidRDefault="00EA61EA" w:rsidP="00EA61EA">
      <w:pPr>
        <w:spacing w:after="0" w:line="360" w:lineRule="auto"/>
        <w:jc w:val="center"/>
        <w:rPr>
          <w:rFonts w:ascii="Times New Roman" w:hAnsi="Times New Roman" w:cs="Times New Roman"/>
          <w:sz w:val="26"/>
          <w:szCs w:val="26"/>
        </w:rPr>
      </w:pPr>
      <w:r w:rsidRPr="00EA61EA">
        <w:rPr>
          <w:rFonts w:ascii="Times New Roman" w:hAnsi="Times New Roman" w:cs="Times New Roman"/>
          <w:sz w:val="26"/>
          <w:szCs w:val="26"/>
        </w:rPr>
        <w:t>Тематическое планирование занятий</w:t>
      </w:r>
    </w:p>
    <w:p w:rsidR="00EA61EA" w:rsidRPr="00EA61EA" w:rsidRDefault="001957EB" w:rsidP="00EA61EA">
      <w:pPr>
        <w:spacing w:after="0" w:line="360" w:lineRule="auto"/>
        <w:jc w:val="center"/>
        <w:rPr>
          <w:rFonts w:ascii="Times New Roman" w:hAnsi="Times New Roman" w:cs="Times New Roman"/>
          <w:sz w:val="26"/>
          <w:szCs w:val="26"/>
        </w:rPr>
      </w:pPr>
      <w:r>
        <w:rPr>
          <w:rFonts w:ascii="Times New Roman" w:hAnsi="Times New Roman"/>
          <w:noProof/>
          <w:sz w:val="26"/>
          <w:szCs w:val="26"/>
          <w:lang w:eastAsia="ru-RU"/>
        </w:rPr>
        <mc:AlternateContent>
          <mc:Choice Requires="wps">
            <w:drawing>
              <wp:anchor distT="0" distB="0" distL="114300" distR="114300" simplePos="0" relativeHeight="251778048" behindDoc="0" locked="0" layoutInCell="0" allowOverlap="1">
                <wp:simplePos x="0" y="0"/>
                <wp:positionH relativeFrom="page">
                  <wp:align>right</wp:align>
                </wp:positionH>
                <wp:positionV relativeFrom="page">
                  <wp:posOffset>10129520</wp:posOffset>
                </wp:positionV>
                <wp:extent cx="7931785" cy="648335"/>
                <wp:effectExtent l="0" t="0" r="24765" b="18415"/>
                <wp:wrapNone/>
                <wp:docPr id="3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7F37839" id="Rectangle 133" o:spid="_x0000_s1026" style="position:absolute;margin-left:573.35pt;margin-top:797.6pt;width:624.55pt;height:51.05pt;z-index:251778048;visibility:visible;mso-wrap-style:square;mso-width-percent:1050;mso-height-percent:900;mso-wrap-distance-left:9pt;mso-wrap-distance-top:0;mso-wrap-distance-right:9pt;mso-wrap-distance-bottom:0;mso-position-horizontal:right;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" o:allowincell="f" fillcolor="#c2d69b [1942]" strokecolor="#d6e3bc [1302]">
                <w10:wrap anchorx="page" anchory="page"/>
              </v:rect>
            </w:pict>
          </mc:Fallback>
        </mc:AlternateConten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986"/>
        <w:gridCol w:w="2976"/>
        <w:gridCol w:w="2551"/>
        <w:gridCol w:w="2410"/>
      </w:tblGrid>
      <w:tr w:rsidR="00EA61EA" w:rsidRPr="000B7B65" w:rsidTr="00EA61EA">
        <w:trPr>
          <w:trHeight w:val="760"/>
        </w:trPr>
        <w:tc>
          <w:tcPr>
            <w:tcW w:w="567" w:type="dxa"/>
          </w:tcPr>
          <w:p w:rsidR="00EA61EA" w:rsidRPr="000B7B65" w:rsidRDefault="00EA61EA" w:rsidP="00EA61EA">
            <w:pPr>
              <w:pStyle w:val="a3"/>
              <w:jc w:val="center"/>
              <w:rPr>
                <w:rFonts w:ascii="Times New Roman" w:hAnsi="Times New Roman"/>
                <w:b/>
                <w:sz w:val="26"/>
                <w:szCs w:val="26"/>
              </w:rPr>
            </w:pPr>
            <w:r w:rsidRPr="000B7B65">
              <w:rPr>
                <w:rFonts w:ascii="Times New Roman" w:hAnsi="Times New Roman"/>
                <w:b/>
                <w:sz w:val="26"/>
                <w:szCs w:val="26"/>
              </w:rPr>
              <w:t>№ п</w:t>
            </w:r>
            <w:r w:rsidRPr="000B7B65">
              <w:rPr>
                <w:rFonts w:ascii="Times New Roman" w:hAnsi="Times New Roman"/>
                <w:b/>
                <w:sz w:val="26"/>
                <w:szCs w:val="26"/>
                <w:lang w:val="en-US"/>
              </w:rPr>
              <w:t>/</w:t>
            </w:r>
            <w:r w:rsidRPr="000B7B65">
              <w:rPr>
                <w:rFonts w:ascii="Times New Roman" w:hAnsi="Times New Roman"/>
                <w:b/>
                <w:sz w:val="26"/>
                <w:szCs w:val="26"/>
              </w:rPr>
              <w:t>п</w:t>
            </w:r>
          </w:p>
        </w:tc>
        <w:tc>
          <w:tcPr>
            <w:tcW w:w="1986" w:type="dxa"/>
          </w:tcPr>
          <w:p w:rsidR="00EA61EA" w:rsidRPr="000B7B65" w:rsidRDefault="00EA61EA" w:rsidP="00EA61EA">
            <w:pPr>
              <w:pStyle w:val="a3"/>
              <w:jc w:val="center"/>
              <w:rPr>
                <w:rFonts w:ascii="Times New Roman" w:hAnsi="Times New Roman"/>
                <w:b/>
                <w:sz w:val="26"/>
                <w:szCs w:val="26"/>
              </w:rPr>
            </w:pPr>
            <w:r w:rsidRPr="000B7B65">
              <w:rPr>
                <w:rFonts w:ascii="Times New Roman" w:hAnsi="Times New Roman"/>
                <w:b/>
                <w:sz w:val="26"/>
                <w:szCs w:val="26"/>
              </w:rPr>
              <w:t>Тема занятия</w:t>
            </w:r>
          </w:p>
        </w:tc>
        <w:tc>
          <w:tcPr>
            <w:tcW w:w="2976" w:type="dxa"/>
          </w:tcPr>
          <w:p w:rsidR="00EA61EA" w:rsidRPr="000B7B65" w:rsidRDefault="00EA61EA" w:rsidP="00EA61EA">
            <w:pPr>
              <w:pStyle w:val="a3"/>
              <w:jc w:val="center"/>
              <w:rPr>
                <w:rFonts w:ascii="Times New Roman" w:hAnsi="Times New Roman"/>
                <w:b/>
                <w:sz w:val="26"/>
                <w:szCs w:val="26"/>
              </w:rPr>
            </w:pPr>
            <w:r w:rsidRPr="000B7B65">
              <w:rPr>
                <w:rFonts w:ascii="Times New Roman" w:hAnsi="Times New Roman"/>
                <w:b/>
                <w:sz w:val="26"/>
                <w:szCs w:val="26"/>
              </w:rPr>
              <w:t>Виды работ</w:t>
            </w:r>
          </w:p>
        </w:tc>
        <w:tc>
          <w:tcPr>
            <w:tcW w:w="2551" w:type="dxa"/>
          </w:tcPr>
          <w:p w:rsidR="00EA61EA" w:rsidRPr="000B7B65" w:rsidRDefault="00EA61EA" w:rsidP="00EA61EA">
            <w:pPr>
              <w:pStyle w:val="a3"/>
              <w:ind w:right="-37"/>
              <w:jc w:val="center"/>
              <w:rPr>
                <w:rFonts w:ascii="Times New Roman" w:hAnsi="Times New Roman"/>
                <w:b/>
                <w:sz w:val="26"/>
                <w:szCs w:val="26"/>
              </w:rPr>
            </w:pPr>
            <w:r w:rsidRPr="000B7B65">
              <w:rPr>
                <w:rFonts w:ascii="Times New Roman" w:hAnsi="Times New Roman"/>
                <w:b/>
                <w:sz w:val="26"/>
                <w:szCs w:val="26"/>
              </w:rPr>
              <w:t>Развитие фонематического анализа и синтеза</w:t>
            </w:r>
          </w:p>
        </w:tc>
        <w:tc>
          <w:tcPr>
            <w:tcW w:w="2410" w:type="dxa"/>
          </w:tcPr>
          <w:p w:rsidR="00EA61EA" w:rsidRPr="000B7B65" w:rsidRDefault="00EA61EA" w:rsidP="00EA61EA">
            <w:pPr>
              <w:pStyle w:val="a3"/>
              <w:jc w:val="center"/>
              <w:rPr>
                <w:rFonts w:ascii="Times New Roman" w:hAnsi="Times New Roman"/>
                <w:b/>
                <w:sz w:val="26"/>
                <w:szCs w:val="26"/>
              </w:rPr>
            </w:pPr>
            <w:r w:rsidRPr="000B7B65">
              <w:rPr>
                <w:rFonts w:ascii="Times New Roman" w:hAnsi="Times New Roman"/>
                <w:b/>
                <w:sz w:val="26"/>
                <w:szCs w:val="26"/>
              </w:rPr>
              <w:t>Развитие слогового анализа и синтеза</w:t>
            </w:r>
          </w:p>
        </w:tc>
      </w:tr>
      <w:tr w:rsidR="00EA61EA" w:rsidRPr="000B7B65" w:rsidTr="00EA61EA">
        <w:tc>
          <w:tcPr>
            <w:tcW w:w="567" w:type="dxa"/>
          </w:tcPr>
          <w:p w:rsidR="00EA61EA" w:rsidRPr="000B7B65" w:rsidRDefault="00EA61EA" w:rsidP="00EA61EA">
            <w:pPr>
              <w:pStyle w:val="a3"/>
              <w:jc w:val="center"/>
              <w:rPr>
                <w:rFonts w:ascii="Times New Roman" w:hAnsi="Times New Roman"/>
                <w:sz w:val="26"/>
                <w:szCs w:val="26"/>
              </w:rPr>
            </w:pPr>
            <w:r w:rsidRPr="000B7B65">
              <w:rPr>
                <w:rFonts w:ascii="Times New Roman" w:hAnsi="Times New Roman"/>
                <w:sz w:val="26"/>
                <w:szCs w:val="26"/>
              </w:rPr>
              <w:t>1</w:t>
            </w:r>
          </w:p>
        </w:tc>
        <w:tc>
          <w:tcPr>
            <w:tcW w:w="9923" w:type="dxa"/>
            <w:gridSpan w:val="4"/>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Обследование </w:t>
            </w:r>
          </w:p>
        </w:tc>
      </w:tr>
      <w:tr w:rsidR="00EA61EA" w:rsidRPr="000B7B65" w:rsidTr="00EA61EA">
        <w:tc>
          <w:tcPr>
            <w:tcW w:w="567" w:type="dxa"/>
          </w:tcPr>
          <w:p w:rsidR="00EA61EA" w:rsidRPr="000B7B65" w:rsidRDefault="00EA61EA" w:rsidP="00EA61EA">
            <w:pPr>
              <w:pStyle w:val="a3"/>
              <w:jc w:val="center"/>
              <w:rPr>
                <w:rFonts w:ascii="Times New Roman" w:hAnsi="Times New Roman"/>
                <w:sz w:val="26"/>
                <w:szCs w:val="26"/>
              </w:rPr>
            </w:pPr>
            <w:r w:rsidRPr="000B7B65">
              <w:rPr>
                <w:rFonts w:ascii="Times New Roman" w:hAnsi="Times New Roman"/>
                <w:sz w:val="26"/>
                <w:szCs w:val="26"/>
              </w:rPr>
              <w:t>2</w:t>
            </w: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Предложение. Схема предложения</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Определение количества слов в предложении, последовательность слов. Составление схемы предложения. Сопоставление слова и предложения как речевых единиц. </w:t>
            </w:r>
          </w:p>
        </w:tc>
        <w:tc>
          <w:tcPr>
            <w:tcW w:w="2551" w:type="dxa"/>
          </w:tcPr>
          <w:p w:rsidR="00EA61EA" w:rsidRPr="000B7B65" w:rsidRDefault="00EA61EA" w:rsidP="00EA61EA">
            <w:pPr>
              <w:spacing w:before="100" w:beforeAutospacing="1" w:after="100" w:afterAutospacing="1" w:line="240" w:lineRule="auto"/>
              <w:jc w:val="both"/>
              <w:rPr>
                <w:rFonts w:ascii="Times New Roman" w:hAnsi="Times New Roman"/>
                <w:sz w:val="26"/>
                <w:szCs w:val="26"/>
              </w:rPr>
            </w:pPr>
            <w:r w:rsidRPr="000B7B65">
              <w:rPr>
                <w:rFonts w:ascii="Times New Roman" w:eastAsia="Times New Roman" w:hAnsi="Times New Roman" w:cs="Times New Roman"/>
                <w:color w:val="000000"/>
                <w:sz w:val="26"/>
                <w:szCs w:val="26"/>
                <w:lang w:eastAsia="ru-RU"/>
              </w:rPr>
              <w:t>Формирование простых и сложных форм фонематического анализа и синтеза: определение последовательности звуков, определение количества звуков, положение звука в слове относительно других звуков; определение количества слов в предложении, обозначение границ предложения</w:t>
            </w:r>
          </w:p>
        </w:tc>
        <w:tc>
          <w:tcPr>
            <w:tcW w:w="2410"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t>Слоговой анализ слов: двусложные с открытыми слогами; трехсложные с открытыми слогами; односложные с закрытым слогом; двусложные с закрытым слогом на конце слова; двусложные со стечением согласных</w:t>
            </w:r>
          </w:p>
        </w:tc>
      </w:tr>
      <w:tr w:rsidR="00EA61EA" w:rsidRPr="000B7B65" w:rsidTr="00EA61EA">
        <w:tc>
          <w:tcPr>
            <w:tcW w:w="567" w:type="dxa"/>
          </w:tcPr>
          <w:p w:rsidR="00EA61EA" w:rsidRPr="000B7B65" w:rsidRDefault="00EA61EA" w:rsidP="00EA61EA">
            <w:pPr>
              <w:pStyle w:val="a3"/>
              <w:jc w:val="center"/>
              <w:rPr>
                <w:rFonts w:ascii="Times New Roman" w:hAnsi="Times New Roman"/>
                <w:sz w:val="26"/>
                <w:szCs w:val="26"/>
              </w:rPr>
            </w:pPr>
            <w:r w:rsidRPr="000B7B65">
              <w:rPr>
                <w:rFonts w:ascii="Times New Roman" w:hAnsi="Times New Roman"/>
                <w:sz w:val="26"/>
                <w:szCs w:val="26"/>
              </w:rPr>
              <w:t>3</w:t>
            </w: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Словосочетание </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Схемы словосочетаний. Сравнения:</w:t>
            </w:r>
          </w:p>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   словосочетание – предложение;</w:t>
            </w:r>
          </w:p>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   словосочетание – слово.</w:t>
            </w:r>
          </w:p>
        </w:tc>
        <w:tc>
          <w:tcPr>
            <w:tcW w:w="2551" w:type="dxa"/>
          </w:tcPr>
          <w:p w:rsidR="00EA61EA" w:rsidRPr="000B7B65" w:rsidRDefault="00EA61EA" w:rsidP="00EA61EA">
            <w:pPr>
              <w:spacing w:before="100" w:beforeAutospacing="1" w:after="100" w:afterAutospacing="1" w:line="240" w:lineRule="auto"/>
              <w:jc w:val="both"/>
              <w:rPr>
                <w:rFonts w:ascii="Times New Roman" w:hAnsi="Times New Roman"/>
                <w:sz w:val="26"/>
                <w:szCs w:val="26"/>
              </w:rPr>
            </w:pPr>
            <w:r w:rsidRPr="000B7B65">
              <w:rPr>
                <w:rFonts w:ascii="Times New Roman" w:eastAsia="Times New Roman" w:hAnsi="Times New Roman" w:cs="Times New Roman"/>
                <w:color w:val="000000"/>
                <w:sz w:val="26"/>
                <w:szCs w:val="26"/>
                <w:lang w:eastAsia="ru-RU"/>
              </w:rPr>
              <w:t>Формирование простых и сложных форм фонематического анализа и синтеза: определение последовательности звуков, определение количества звуков, положение звука в слове относительно других звуков; определение количества слов в предложении, обозначение границ предложения</w:t>
            </w:r>
          </w:p>
        </w:tc>
        <w:tc>
          <w:tcPr>
            <w:tcW w:w="2410"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t xml:space="preserve">Слоговой анализ слов: двусложные с открытыми слогами; трехсложные с открытыми слогами; </w:t>
            </w:r>
            <w:r>
              <w:rPr>
                <w:rFonts w:ascii="Times New Roman" w:hAnsi="Times New Roman"/>
                <w:color w:val="000000"/>
                <w:sz w:val="26"/>
                <w:szCs w:val="26"/>
              </w:rPr>
              <w:t>односложные с закрытым слогом;</w:t>
            </w:r>
            <w:r w:rsidRPr="000B7B65">
              <w:rPr>
                <w:rFonts w:ascii="Times New Roman" w:hAnsi="Times New Roman"/>
                <w:color w:val="000000"/>
                <w:sz w:val="26"/>
                <w:szCs w:val="26"/>
              </w:rPr>
              <w:t xml:space="preserve"> двусложные с закрытым слогом на конце слова; двусложные со стечением согласных</w:t>
            </w:r>
          </w:p>
        </w:tc>
      </w:tr>
      <w:tr w:rsidR="00EA61EA" w:rsidRPr="000B7B65" w:rsidTr="00EA61EA">
        <w:tc>
          <w:tcPr>
            <w:tcW w:w="567" w:type="dxa"/>
          </w:tcPr>
          <w:p w:rsidR="00EA61EA" w:rsidRPr="000B7B65" w:rsidRDefault="00EA61EA" w:rsidP="00EA61EA">
            <w:pPr>
              <w:pStyle w:val="a3"/>
              <w:jc w:val="center"/>
              <w:rPr>
                <w:rFonts w:ascii="Times New Roman" w:hAnsi="Times New Roman"/>
                <w:sz w:val="26"/>
                <w:szCs w:val="26"/>
              </w:rPr>
            </w:pPr>
            <w:r w:rsidRPr="000B7B65">
              <w:rPr>
                <w:rFonts w:ascii="Times New Roman" w:hAnsi="Times New Roman"/>
                <w:sz w:val="26"/>
                <w:szCs w:val="26"/>
              </w:rPr>
              <w:t>4</w:t>
            </w: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Слово. Слог. Типы слогов</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Деление слов на слоги. Схема слова. Открытые, закрытые слоги</w:t>
            </w:r>
          </w:p>
        </w:tc>
        <w:tc>
          <w:tcPr>
            <w:tcW w:w="2551" w:type="dxa"/>
          </w:tcPr>
          <w:p w:rsidR="00EA61EA" w:rsidRPr="000B7B65" w:rsidRDefault="00EA61EA" w:rsidP="00EA61EA">
            <w:pPr>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sidRPr="000B7B65">
              <w:rPr>
                <w:rFonts w:ascii="Times New Roman" w:eastAsia="Times New Roman" w:hAnsi="Times New Roman" w:cs="Times New Roman"/>
                <w:color w:val="000000"/>
                <w:sz w:val="26"/>
                <w:szCs w:val="26"/>
                <w:lang w:eastAsia="ru-RU"/>
              </w:rPr>
              <w:t xml:space="preserve">Фонематический анализ прямого и обратного слога. Дифференциация </w:t>
            </w:r>
            <w:r w:rsidR="003F60FB">
              <w:rPr>
                <w:rFonts w:ascii="Times New Roman" w:hAnsi="Times New Roman"/>
                <w:noProof/>
                <w:sz w:val="26"/>
                <w:szCs w:val="26"/>
                <w:lang w:eastAsia="ru-RU"/>
              </w:rPr>
              <w:lastRenderedPageBreak/>
              <mc:AlternateContent>
                <mc:Choice Requires="wps">
                  <w:drawing>
                    <wp:anchor distT="0" distB="0" distL="114300" distR="114300" simplePos="0" relativeHeight="251823104" behindDoc="0" locked="0" layoutInCell="1" allowOverlap="1">
                      <wp:simplePos x="0" y="0"/>
                      <wp:positionH relativeFrom="column">
                        <wp:posOffset>-2418715</wp:posOffset>
                      </wp:positionH>
                      <wp:positionV relativeFrom="paragraph">
                        <wp:posOffset>-535940</wp:posOffset>
                      </wp:positionV>
                      <wp:extent cx="4638675" cy="228600"/>
                      <wp:effectExtent l="0" t="0" r="0" b="0"/>
                      <wp:wrapNone/>
                      <wp:docPr id="33"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062" type="#_x0000_t202" style="position:absolute;left:0;text-align:left;margin-left:-190.45pt;margin-top:-42.2pt;width:365.25pt;height:1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sidRPr="000B7B65">
              <w:rPr>
                <w:rFonts w:ascii="Times New Roman" w:eastAsia="Times New Roman" w:hAnsi="Times New Roman" w:cs="Times New Roman"/>
                <w:color w:val="000000"/>
                <w:sz w:val="26"/>
                <w:szCs w:val="26"/>
                <w:lang w:eastAsia="ru-RU"/>
              </w:rPr>
              <w:t xml:space="preserve">открытых и закрытых слогов. </w:t>
            </w:r>
            <w:r w:rsidRPr="000B7B65">
              <w:rPr>
                <w:rFonts w:ascii="Times New Roman" w:hAnsi="Times New Roman"/>
                <w:color w:val="000000"/>
                <w:sz w:val="26"/>
                <w:szCs w:val="26"/>
              </w:rPr>
              <w:t>О</w:t>
            </w:r>
            <w:r w:rsidRPr="000B7B65">
              <w:rPr>
                <w:rFonts w:ascii="Times New Roman" w:eastAsia="Times New Roman" w:hAnsi="Times New Roman" w:cs="Times New Roman"/>
                <w:color w:val="000000"/>
                <w:sz w:val="26"/>
                <w:szCs w:val="26"/>
                <w:lang w:eastAsia="ru-RU"/>
              </w:rPr>
              <w:t>бозначение слогов при помощи схем</w:t>
            </w:r>
          </w:p>
        </w:tc>
        <w:tc>
          <w:tcPr>
            <w:tcW w:w="2410"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lastRenderedPageBreak/>
              <w:t xml:space="preserve">Знакомство с открытыми и закрытыми слогами. </w:t>
            </w:r>
            <w:r w:rsidR="001957EB">
              <w:rPr>
                <w:rFonts w:ascii="Times New Roman" w:hAnsi="Times New Roman"/>
                <w:noProof/>
                <w:sz w:val="26"/>
                <w:szCs w:val="26"/>
                <w:lang w:eastAsia="ru-RU"/>
              </w:rPr>
              <w:lastRenderedPageBreak/>
              <mc:AlternateContent>
                <mc:Choice Requires="wps">
                  <w:drawing>
                    <wp:anchor distT="0" distB="0" distL="114300" distR="114300" simplePos="0" relativeHeight="251789312" behindDoc="0" locked="0" layoutInCell="0" allowOverlap="1">
                      <wp:simplePos x="0" y="0"/>
                      <wp:positionH relativeFrom="rightMargin">
                        <wp:posOffset>85090</wp:posOffset>
                      </wp:positionH>
                      <wp:positionV relativeFrom="page">
                        <wp:posOffset>-676910</wp:posOffset>
                      </wp:positionV>
                      <wp:extent cx="45085" cy="11213465"/>
                      <wp:effectExtent l="9525" t="635" r="2540" b="6350"/>
                      <wp:wrapNone/>
                      <wp:docPr id="31"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46A1493" id="Rectangle 144" o:spid="_x0000_s1026" style="position:absolute;margin-left:6.7pt;margin-top:-53.3pt;width:3.55pt;height:882.95pt;flip:x;z-index:251789312;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" o:allowincell="f" fillcolor="#943634 [2405]" strokecolor="#943634 [2405]">
                      <w10:wrap anchorx="margin" anchory="page"/>
                    </v:rect>
                  </w:pict>
                </mc:Fallback>
              </mc:AlternateContent>
            </w:r>
            <w:r w:rsidRPr="000B7B65">
              <w:rPr>
                <w:rFonts w:ascii="Times New Roman" w:hAnsi="Times New Roman"/>
                <w:color w:val="000000"/>
                <w:sz w:val="26"/>
                <w:szCs w:val="26"/>
              </w:rPr>
              <w:t>Знакомство с обозначением слогов при помощи схем</w:t>
            </w:r>
          </w:p>
        </w:tc>
      </w:tr>
      <w:tr w:rsidR="00EA61EA" w:rsidRPr="000B7B65" w:rsidTr="00EA61EA">
        <w:tc>
          <w:tcPr>
            <w:tcW w:w="567" w:type="dxa"/>
            <w:vMerge w:val="restart"/>
          </w:tcPr>
          <w:p w:rsidR="00EA61EA" w:rsidRPr="000B7B65" w:rsidRDefault="001957EB" w:rsidP="00EA61EA">
            <w:pPr>
              <w:pStyle w:val="a3"/>
              <w:jc w:val="center"/>
              <w:rPr>
                <w:rFonts w:ascii="Times New Roman" w:hAnsi="Times New Roman"/>
                <w:sz w:val="26"/>
                <w:szCs w:val="26"/>
              </w:rPr>
            </w:pPr>
            <w:r>
              <w:rPr>
                <w:rFonts w:ascii="Times New Roman" w:hAnsi="Times New Roman"/>
                <w:noProof/>
                <w:sz w:val="26"/>
                <w:szCs w:val="26"/>
                <w:lang w:eastAsia="ru-RU"/>
              </w:rPr>
              <w:lastRenderedPageBreak/>
              <mc:AlternateContent>
                <mc:Choice Requires="wps">
                  <w:drawing>
                    <wp:anchor distT="0" distB="0" distL="114300" distR="114300" simplePos="0" relativeHeight="251793408" behindDoc="0" locked="0" layoutInCell="0" allowOverlap="1">
                      <wp:simplePos x="0" y="0"/>
                      <wp:positionH relativeFrom="leftMargin">
                        <wp:posOffset>-270510</wp:posOffset>
                      </wp:positionH>
                      <wp:positionV relativeFrom="page">
                        <wp:posOffset>-1496060</wp:posOffset>
                      </wp:positionV>
                      <wp:extent cx="90805" cy="11222990"/>
                      <wp:effectExtent l="1905" t="1270" r="2540" b="5715"/>
                      <wp:wrapNone/>
                      <wp:docPr id="32"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2990"/>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FFB6D8A" id="Rectangle 148" o:spid="_x0000_s1026" style="position:absolute;margin-left:-21.3pt;margin-top:-117.8pt;width:7.15pt;height:883.7pt;z-index:251793408;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" o:allowincell="f" fillcolor="#7030a0" strokecolor="#5f497a [2407]">
                      <w10:wrap anchorx="margin" anchory="page"/>
                    </v:rect>
                  </w:pict>
                </mc:Fallback>
              </mc:AlternateContent>
            </w:r>
            <w:r>
              <w:rPr>
                <w:rFonts w:ascii="Times New Roman" w:hAnsi="Times New Roman" w:cs="Times New Roman"/>
                <w:noProof/>
                <w:sz w:val="26"/>
                <w:szCs w:val="26"/>
                <w:lang w:eastAsia="ru-RU"/>
              </w:rPr>
              <mc:AlternateContent>
                <mc:Choice Requires="wps">
                  <w:drawing>
                    <wp:anchor distT="0" distB="0" distL="114300" distR="114300" simplePos="0" relativeHeight="251785216" behindDoc="0" locked="0" layoutInCell="0" allowOverlap="1">
                      <wp:simplePos x="0" y="0"/>
                      <wp:positionH relativeFrom="page">
                        <wp:posOffset>-1087120</wp:posOffset>
                      </wp:positionH>
                      <wp:positionV relativeFrom="bottomMargin">
                        <wp:posOffset>-1488440</wp:posOffset>
                      </wp:positionV>
                      <wp:extent cx="7931150" cy="581025"/>
                      <wp:effectExtent l="0" t="0" r="24765" b="28575"/>
                      <wp:wrapNone/>
                      <wp:docPr id="38"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F4D1ED5" id="Rectangle 140" o:spid="_x0000_s1026" style="position:absolute;margin-left:-85.6pt;margin-top:-117.2pt;width:624.5pt;height:45.75pt;z-index:251785216;visibility:visible;mso-wrap-style:square;mso-width-percent:1050;mso-height-percent:0;mso-wrap-distance-left:9pt;mso-wrap-distance-top:0;mso-wrap-distance-right:9pt;mso-wrap-distance-bottom:0;mso-position-horizontal:absolute;mso-position-horizontal-relative:page;mso-position-vertical:absolute;mso-position-vertical-relative:bottom-margin-area;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" o:allowincell="f" fillcolor="#c2d69b [1942]" strokecolor="#d6e3bc [1302]">
                      <w10:wrap anchorx="page" anchory="margin"/>
                    </v:rect>
                  </w:pict>
                </mc:Fallback>
              </mc:AlternateContent>
            </w:r>
            <w:r w:rsidR="00EA61EA" w:rsidRPr="000B7B65">
              <w:rPr>
                <w:rFonts w:ascii="Times New Roman" w:hAnsi="Times New Roman"/>
                <w:sz w:val="26"/>
                <w:szCs w:val="26"/>
              </w:rPr>
              <w:t>5</w:t>
            </w:r>
          </w:p>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Звуки речи и буквы</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Отличие буквы от звука. Мягкие и твердые звуки; гласные и согласные звуки. Буквы, обозначающие звуки и </w:t>
            </w:r>
            <w:proofErr w:type="spellStart"/>
            <w:r w:rsidRPr="000B7B65">
              <w:rPr>
                <w:rFonts w:ascii="Times New Roman" w:hAnsi="Times New Roman"/>
                <w:sz w:val="26"/>
                <w:szCs w:val="26"/>
              </w:rPr>
              <w:t>необозначающие</w:t>
            </w:r>
            <w:proofErr w:type="spellEnd"/>
            <w:r w:rsidRPr="000B7B65">
              <w:rPr>
                <w:rFonts w:ascii="Times New Roman" w:hAnsi="Times New Roman"/>
                <w:sz w:val="26"/>
                <w:szCs w:val="26"/>
              </w:rPr>
              <w:t xml:space="preserve"> звук. Обозначение мягкости на письме. Буквы, состоящие из двух звуков.</w:t>
            </w:r>
          </w:p>
        </w:tc>
        <w:tc>
          <w:tcPr>
            <w:tcW w:w="2551" w:type="dxa"/>
          </w:tcPr>
          <w:p w:rsidR="00EA61EA" w:rsidRPr="000B7B65" w:rsidRDefault="00EA61EA" w:rsidP="00EA61EA">
            <w:pPr>
              <w:pStyle w:val="a3"/>
              <w:ind w:right="-37"/>
              <w:jc w:val="both"/>
              <w:rPr>
                <w:rFonts w:ascii="Times New Roman" w:hAnsi="Times New Roman"/>
                <w:sz w:val="26"/>
                <w:szCs w:val="26"/>
              </w:rPr>
            </w:pPr>
            <w:r w:rsidRPr="000B7B65">
              <w:rPr>
                <w:rFonts w:ascii="Times New Roman" w:hAnsi="Times New Roman"/>
                <w:color w:val="000000"/>
                <w:sz w:val="26"/>
                <w:szCs w:val="26"/>
              </w:rPr>
              <w:t xml:space="preserve">Знакомство с речевыми звуками. Знакомство с гласными и согласными звуками. Развитие простых форм </w:t>
            </w:r>
            <w:proofErr w:type="gramStart"/>
            <w:r w:rsidRPr="000B7B65">
              <w:rPr>
                <w:rFonts w:ascii="Times New Roman" w:hAnsi="Times New Roman"/>
                <w:color w:val="000000"/>
                <w:sz w:val="26"/>
                <w:szCs w:val="26"/>
              </w:rPr>
              <w:t>звуко-буквенного</w:t>
            </w:r>
            <w:proofErr w:type="gramEnd"/>
            <w:r w:rsidRPr="000B7B65">
              <w:rPr>
                <w:rFonts w:ascii="Times New Roman" w:hAnsi="Times New Roman"/>
                <w:color w:val="000000"/>
                <w:sz w:val="26"/>
                <w:szCs w:val="26"/>
              </w:rPr>
              <w:t xml:space="preserve"> анализа и синтеза: выделение звука на фоне слова (определение наличия или отсутствия звука в слове), вычленение звука из начала и конца слова</w:t>
            </w:r>
          </w:p>
        </w:tc>
        <w:tc>
          <w:tcPr>
            <w:tcW w:w="2410"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t>Работа над ритмической стороной речи</w:t>
            </w: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Гласные </w:t>
            </w:r>
            <w:r w:rsidRPr="000B7B65">
              <w:rPr>
                <w:rFonts w:ascii="Times New Roman" w:hAnsi="Times New Roman"/>
                <w:sz w:val="26"/>
                <w:szCs w:val="26"/>
                <w:lang w:val="en-US"/>
              </w:rPr>
              <w:t>I</w:t>
            </w:r>
            <w:r w:rsidRPr="000B7B65">
              <w:rPr>
                <w:rFonts w:ascii="Times New Roman" w:hAnsi="Times New Roman"/>
                <w:sz w:val="26"/>
                <w:szCs w:val="26"/>
              </w:rPr>
              <w:t xml:space="preserve"> и </w:t>
            </w:r>
            <w:r w:rsidRPr="000B7B65">
              <w:rPr>
                <w:rFonts w:ascii="Times New Roman" w:hAnsi="Times New Roman"/>
                <w:sz w:val="26"/>
                <w:szCs w:val="26"/>
                <w:lang w:val="en-US"/>
              </w:rPr>
              <w:t>II</w:t>
            </w:r>
            <w:r w:rsidRPr="000B7B65">
              <w:rPr>
                <w:rFonts w:ascii="Times New Roman" w:hAnsi="Times New Roman"/>
                <w:sz w:val="26"/>
                <w:szCs w:val="26"/>
              </w:rPr>
              <w:t xml:space="preserve"> ряда. Ударение</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Дифференциация гласных в начальной позиции и после согласных. Формирование умения слышать в слове мягкий согласный, стоящий перед гласным </w:t>
            </w:r>
            <w:r w:rsidRPr="000B7B65">
              <w:rPr>
                <w:rFonts w:ascii="Times New Roman" w:hAnsi="Times New Roman"/>
                <w:sz w:val="26"/>
                <w:szCs w:val="26"/>
                <w:lang w:val="en-US"/>
              </w:rPr>
              <w:t>II</w:t>
            </w:r>
            <w:r w:rsidRPr="000B7B65">
              <w:rPr>
                <w:rFonts w:ascii="Times New Roman" w:hAnsi="Times New Roman"/>
                <w:sz w:val="26"/>
                <w:szCs w:val="26"/>
              </w:rPr>
              <w:t xml:space="preserve"> ряда.</w:t>
            </w:r>
          </w:p>
        </w:tc>
        <w:tc>
          <w:tcPr>
            <w:tcW w:w="2551" w:type="dxa"/>
            <w:vMerge w:val="restart"/>
          </w:tcPr>
          <w:p w:rsidR="00EA61EA" w:rsidRPr="000B7B65" w:rsidRDefault="00EA61EA" w:rsidP="00EA61EA">
            <w:pPr>
              <w:pStyle w:val="a3"/>
              <w:ind w:right="-37"/>
              <w:jc w:val="both"/>
              <w:rPr>
                <w:rFonts w:ascii="Times New Roman" w:hAnsi="Times New Roman"/>
                <w:color w:val="000000"/>
                <w:sz w:val="26"/>
                <w:szCs w:val="26"/>
              </w:rPr>
            </w:pPr>
          </w:p>
          <w:p w:rsidR="00EA61EA" w:rsidRPr="000B7B65" w:rsidRDefault="00EA61EA" w:rsidP="00EA61EA">
            <w:pPr>
              <w:pStyle w:val="a3"/>
              <w:ind w:right="-37"/>
              <w:jc w:val="both"/>
              <w:rPr>
                <w:rFonts w:ascii="Times New Roman" w:hAnsi="Times New Roman"/>
                <w:color w:val="000000"/>
                <w:sz w:val="26"/>
                <w:szCs w:val="26"/>
              </w:rPr>
            </w:pPr>
          </w:p>
          <w:p w:rsidR="00EA61EA" w:rsidRPr="000B7B65" w:rsidRDefault="00EA61EA" w:rsidP="00EA61EA">
            <w:pPr>
              <w:pStyle w:val="a3"/>
              <w:ind w:right="-37"/>
              <w:jc w:val="both"/>
              <w:rPr>
                <w:rFonts w:ascii="Times New Roman" w:hAnsi="Times New Roman"/>
                <w:color w:val="000000"/>
                <w:sz w:val="26"/>
                <w:szCs w:val="26"/>
              </w:rPr>
            </w:pPr>
          </w:p>
          <w:p w:rsidR="00EA61EA" w:rsidRPr="000B7B65" w:rsidRDefault="00EA61EA" w:rsidP="00EA61EA">
            <w:pPr>
              <w:pStyle w:val="a3"/>
              <w:ind w:right="-37"/>
              <w:jc w:val="both"/>
              <w:rPr>
                <w:rFonts w:ascii="Times New Roman" w:hAnsi="Times New Roman"/>
                <w:sz w:val="26"/>
                <w:szCs w:val="26"/>
              </w:rPr>
            </w:pPr>
            <w:r w:rsidRPr="000B7B65">
              <w:rPr>
                <w:rFonts w:ascii="Times New Roman" w:hAnsi="Times New Roman"/>
                <w:color w:val="000000"/>
                <w:sz w:val="26"/>
                <w:szCs w:val="26"/>
              </w:rPr>
              <w:t>Знакомство с гласными звуками и буквами. Выделение гласных звуков в словах (определение наличия или отсутствия звука в слове), вычленение звука из начала и конца слова, определение последовательности и количества звуков в слове</w:t>
            </w:r>
          </w:p>
        </w:tc>
        <w:tc>
          <w:tcPr>
            <w:tcW w:w="2410" w:type="dxa"/>
            <w:vMerge w:val="restart"/>
          </w:tcPr>
          <w:p w:rsidR="00EA61EA" w:rsidRPr="000B7B65" w:rsidRDefault="00EA61EA" w:rsidP="00EA61EA">
            <w:pPr>
              <w:pStyle w:val="a3"/>
              <w:jc w:val="both"/>
              <w:rPr>
                <w:rFonts w:ascii="Times New Roman" w:hAnsi="Times New Roman"/>
                <w:color w:val="000000"/>
                <w:sz w:val="26"/>
                <w:szCs w:val="26"/>
              </w:rPr>
            </w:pPr>
          </w:p>
          <w:p w:rsidR="00EA61EA" w:rsidRPr="000B7B65" w:rsidRDefault="00EA61EA" w:rsidP="00EA61EA">
            <w:pPr>
              <w:pStyle w:val="a3"/>
              <w:jc w:val="both"/>
              <w:rPr>
                <w:rFonts w:ascii="Times New Roman" w:hAnsi="Times New Roman"/>
                <w:color w:val="000000"/>
                <w:sz w:val="26"/>
                <w:szCs w:val="26"/>
              </w:rPr>
            </w:pPr>
          </w:p>
          <w:p w:rsidR="00EA61EA" w:rsidRPr="000B7B65" w:rsidRDefault="00EA61EA" w:rsidP="00EA61EA">
            <w:pPr>
              <w:pStyle w:val="a3"/>
              <w:jc w:val="both"/>
              <w:rPr>
                <w:rFonts w:ascii="Times New Roman" w:hAnsi="Times New Roman"/>
                <w:color w:val="000000"/>
                <w:sz w:val="26"/>
                <w:szCs w:val="26"/>
              </w:rPr>
            </w:pPr>
          </w:p>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t>Работа над ритмической стороной речи, переключением и работа по развитию координации. Знакомство с гласными, со слогообразующей ролью гласных. Знакомство с обозначением гласных на письме</w:t>
            </w: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Согласные звуки: </w:t>
            </w:r>
          </w:p>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     твердые - мягкие;</w:t>
            </w:r>
          </w:p>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     глухие - звонкие</w:t>
            </w:r>
          </w:p>
        </w:tc>
        <w:tc>
          <w:tcPr>
            <w:tcW w:w="297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Определение места звука в слове. Составление схем типа: </w:t>
            </w:r>
          </w:p>
          <w:p w:rsidR="00EA61EA" w:rsidRPr="000B7B65" w:rsidRDefault="003F60FB" w:rsidP="00EA61EA">
            <w:pPr>
              <w:pStyle w:val="a3"/>
              <w:jc w:val="both"/>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761664" behindDoc="0" locked="0" layoutInCell="1" allowOverlap="1">
                      <wp:simplePos x="0" y="0"/>
                      <wp:positionH relativeFrom="column">
                        <wp:posOffset>640715</wp:posOffset>
                      </wp:positionH>
                      <wp:positionV relativeFrom="paragraph">
                        <wp:posOffset>41910</wp:posOffset>
                      </wp:positionV>
                      <wp:extent cx="76200" cy="90805"/>
                      <wp:effectExtent l="7620" t="5080" r="1905" b="8890"/>
                      <wp:wrapNone/>
                      <wp:docPr id="30"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9BC81C" id="Oval 117" o:spid="_x0000_s1026" style="position:absolute;margin-left:50.45pt;margin-top:3.3pt;width:6pt;height:7.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"/>
                  </w:pict>
                </mc:Fallback>
              </mc:AlternateContent>
            </w:r>
            <w:r>
              <w:rPr>
                <w:rFonts w:ascii="Times New Roman" w:hAnsi="Times New Roman"/>
                <w:noProof/>
                <w:sz w:val="26"/>
                <w:szCs w:val="26"/>
              </w:rPr>
              <mc:AlternateContent>
                <mc:Choice Requires="wps">
                  <w:drawing>
                    <wp:anchor distT="0" distB="0" distL="114300" distR="114300" simplePos="0" relativeHeight="251760640" behindDoc="0" locked="0" layoutInCell="1" allowOverlap="1">
                      <wp:simplePos x="0" y="0"/>
                      <wp:positionH relativeFrom="column">
                        <wp:posOffset>697865</wp:posOffset>
                      </wp:positionH>
                      <wp:positionV relativeFrom="paragraph">
                        <wp:posOffset>132715</wp:posOffset>
                      </wp:positionV>
                      <wp:extent cx="295275" cy="85090"/>
                      <wp:effectExtent l="7620" t="635" r="0" b="9525"/>
                      <wp:wrapNone/>
                      <wp:docPr id="29" name="Ar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95275" cy="85090"/>
                              </a:xfrm>
                              <a:custGeom>
                                <a:avLst/>
                                <a:gdLst>
                                  <a:gd name="G0" fmla="+- 0 0 0"/>
                                  <a:gd name="G1" fmla="+- 20177 0 0"/>
                                  <a:gd name="G2" fmla="+- 21600 0 0"/>
                                  <a:gd name="T0" fmla="*/ 7709 w 21600"/>
                                  <a:gd name="T1" fmla="*/ 0 h 20177"/>
                                  <a:gd name="T2" fmla="*/ 21600 w 21600"/>
                                  <a:gd name="T3" fmla="*/ 20177 h 20177"/>
                                  <a:gd name="T4" fmla="*/ 0 w 21600"/>
                                  <a:gd name="T5" fmla="*/ 20177 h 20177"/>
                                </a:gdLst>
                                <a:ahLst/>
                                <a:cxnLst>
                                  <a:cxn ang="0">
                                    <a:pos x="T0" y="T1"/>
                                  </a:cxn>
                                  <a:cxn ang="0">
                                    <a:pos x="T2" y="T3"/>
                                  </a:cxn>
                                  <a:cxn ang="0">
                                    <a:pos x="T4" y="T5"/>
                                  </a:cxn>
                                </a:cxnLst>
                                <a:rect l="0" t="0" r="r" b="b"/>
                                <a:pathLst>
                                  <a:path w="21600" h="20177" fill="none" extrusionOk="0">
                                    <a:moveTo>
                                      <a:pt x="7709" y="-1"/>
                                    </a:moveTo>
                                    <a:cubicBezTo>
                                      <a:pt x="16074" y="3195"/>
                                      <a:pt x="21600" y="11222"/>
                                      <a:pt x="21600" y="20177"/>
                                    </a:cubicBezTo>
                                  </a:path>
                                  <a:path w="21600" h="20177" stroke="0" extrusionOk="0">
                                    <a:moveTo>
                                      <a:pt x="7709" y="-1"/>
                                    </a:moveTo>
                                    <a:cubicBezTo>
                                      <a:pt x="16074" y="3195"/>
                                      <a:pt x="21600" y="11222"/>
                                      <a:pt x="21600" y="20177"/>
                                    </a:cubicBezTo>
                                    <a:lnTo>
                                      <a:pt x="0" y="2017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3545B" id="Arc 116" o:spid="_x0000_s1026" style="position:absolute;margin-left:54.95pt;margin-top:10.45pt;width:23.25pt;height:6.7pt;rotation:18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0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" path="m7709,-1nfc16074,3195,21600,11222,21600,20177em7709,-1nsc16074,3195,21600,11222,21600,20177l,20177,7709,-1xe" filled="f">
                      <v:path arrowok="t" o:extrusionok="f" o:connecttype="custom" o:connectlocs="105383,0;295275,85090;0,85090" o:connectangles="0,0,0"/>
                    </v:shape>
                  </w:pict>
                </mc:Fallback>
              </mc:AlternateContent>
            </w:r>
            <w:r>
              <w:rPr>
                <w:rFonts w:ascii="Times New Roman" w:hAnsi="Times New Roman"/>
                <w:noProof/>
                <w:sz w:val="26"/>
                <w:szCs w:val="26"/>
              </w:rPr>
              <mc:AlternateContent>
                <mc:Choice Requires="wps">
                  <w:drawing>
                    <wp:anchor distT="0" distB="0" distL="114300" distR="114300" simplePos="0" relativeHeight="251763712" behindDoc="0" locked="0" layoutInCell="1" allowOverlap="1">
                      <wp:simplePos x="0" y="0"/>
                      <wp:positionH relativeFrom="column">
                        <wp:posOffset>1231265</wp:posOffset>
                      </wp:positionH>
                      <wp:positionV relativeFrom="paragraph">
                        <wp:posOffset>41910</wp:posOffset>
                      </wp:positionV>
                      <wp:extent cx="125095" cy="90805"/>
                      <wp:effectExtent l="7620" t="5080" r="635" b="8890"/>
                      <wp:wrapNone/>
                      <wp:docPr id="28"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D81FE1" id="Oval 119" o:spid="_x0000_s1026" style="position:absolute;margin-left:96.95pt;margin-top:3.3pt;width:9.85pt;height:7.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"/>
                  </w:pict>
                </mc:Fallback>
              </mc:AlternateContent>
            </w:r>
            <w:r>
              <w:rPr>
                <w:rFonts w:ascii="Times New Roman" w:hAnsi="Times New Roman"/>
                <w:noProof/>
                <w:sz w:val="26"/>
                <w:szCs w:val="26"/>
              </w:rPr>
              <mc:AlternateContent>
                <mc:Choice Requires="wps">
                  <w:drawing>
                    <wp:anchor distT="0" distB="0" distL="114300" distR="114300" simplePos="0" relativeHeight="251759616" behindDoc="0" locked="0" layoutInCell="1" allowOverlap="1">
                      <wp:simplePos x="0" y="0"/>
                      <wp:positionH relativeFrom="column">
                        <wp:posOffset>993140</wp:posOffset>
                      </wp:positionH>
                      <wp:positionV relativeFrom="paragraph">
                        <wp:posOffset>111760</wp:posOffset>
                      </wp:positionV>
                      <wp:extent cx="304800" cy="85725"/>
                      <wp:effectExtent l="0" t="8255" r="1905" b="1270"/>
                      <wp:wrapNone/>
                      <wp:docPr id="27" name="Ar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04800" cy="85725"/>
                              </a:xfrm>
                              <a:custGeom>
                                <a:avLst/>
                                <a:gdLst>
                                  <a:gd name="G0" fmla="+- 0 0 0"/>
                                  <a:gd name="G1" fmla="+- 20387 0 0"/>
                                  <a:gd name="G2" fmla="+- 21600 0 0"/>
                                  <a:gd name="T0" fmla="*/ 7138 w 21600"/>
                                  <a:gd name="T1" fmla="*/ 0 h 20387"/>
                                  <a:gd name="T2" fmla="*/ 21600 w 21600"/>
                                  <a:gd name="T3" fmla="*/ 20387 h 20387"/>
                                  <a:gd name="T4" fmla="*/ 0 w 21600"/>
                                  <a:gd name="T5" fmla="*/ 20387 h 20387"/>
                                </a:gdLst>
                                <a:ahLst/>
                                <a:cxnLst>
                                  <a:cxn ang="0">
                                    <a:pos x="T0" y="T1"/>
                                  </a:cxn>
                                  <a:cxn ang="0">
                                    <a:pos x="T2" y="T3"/>
                                  </a:cxn>
                                  <a:cxn ang="0">
                                    <a:pos x="T4" y="T5"/>
                                  </a:cxn>
                                </a:cxnLst>
                                <a:rect l="0" t="0" r="r" b="b"/>
                                <a:pathLst>
                                  <a:path w="21600" h="20387" fill="none" extrusionOk="0">
                                    <a:moveTo>
                                      <a:pt x="7137" y="0"/>
                                    </a:moveTo>
                                    <a:cubicBezTo>
                                      <a:pt x="15800" y="3033"/>
                                      <a:pt x="21600" y="11209"/>
                                      <a:pt x="21600" y="20387"/>
                                    </a:cubicBezTo>
                                  </a:path>
                                  <a:path w="21600" h="20387" stroke="0" extrusionOk="0">
                                    <a:moveTo>
                                      <a:pt x="7137" y="0"/>
                                    </a:moveTo>
                                    <a:cubicBezTo>
                                      <a:pt x="15800" y="3033"/>
                                      <a:pt x="21600" y="11209"/>
                                      <a:pt x="21600" y="20387"/>
                                    </a:cubicBezTo>
                                    <a:lnTo>
                                      <a:pt x="0" y="2038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0878E" id="Arc 115" o:spid="_x0000_s1026" style="position:absolute;margin-left:78.2pt;margin-top:8.8pt;width:24pt;height:6.7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0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" path="m7137,nfc15800,3033,21600,11209,21600,20387em7137,nsc15800,3033,21600,11209,21600,20387l,20387,7137,xe" filled="f">
                      <v:path arrowok="t" o:extrusionok="f" o:connecttype="custom" o:connectlocs="100725,0;304800,85725;0,85725" o:connectangles="0,0,0"/>
                    </v:shape>
                  </w:pict>
                </mc:Fallback>
              </mc:AlternateContent>
            </w:r>
            <w:r>
              <w:rPr>
                <w:rFonts w:ascii="Times New Roman" w:hAnsi="Times New Roman"/>
                <w:noProof/>
                <w:sz w:val="26"/>
                <w:szCs w:val="26"/>
              </w:rPr>
              <mc:AlternateContent>
                <mc:Choice Requires="wps">
                  <w:drawing>
                    <wp:anchor distT="0" distB="0" distL="114300" distR="114300" simplePos="0" relativeHeight="251762688" behindDoc="0" locked="0" layoutInCell="1" allowOverlap="1">
                      <wp:simplePos x="0" y="0"/>
                      <wp:positionH relativeFrom="column">
                        <wp:posOffset>1297940</wp:posOffset>
                      </wp:positionH>
                      <wp:positionV relativeFrom="paragraph">
                        <wp:posOffset>80010</wp:posOffset>
                      </wp:positionV>
                      <wp:extent cx="304800" cy="117475"/>
                      <wp:effectExtent l="17145" t="0" r="0" b="1270"/>
                      <wp:wrapNone/>
                      <wp:docPr id="26" name="Ar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184928">
                                <a:off x="0" y="0"/>
                                <a:ext cx="304800" cy="117475"/>
                              </a:xfrm>
                              <a:custGeom>
                                <a:avLst/>
                                <a:gdLst>
                                  <a:gd name="G0" fmla="+- 0 0 0"/>
                                  <a:gd name="G1" fmla="+- 20972 0 0"/>
                                  <a:gd name="G2" fmla="+- 21600 0 0"/>
                                  <a:gd name="T0" fmla="*/ 5172 w 21600"/>
                                  <a:gd name="T1" fmla="*/ 0 h 20972"/>
                                  <a:gd name="T2" fmla="*/ 21600 w 21600"/>
                                  <a:gd name="T3" fmla="*/ 20972 h 20972"/>
                                  <a:gd name="T4" fmla="*/ 0 w 21600"/>
                                  <a:gd name="T5" fmla="*/ 20972 h 20972"/>
                                </a:gdLst>
                                <a:ahLst/>
                                <a:cxnLst>
                                  <a:cxn ang="0">
                                    <a:pos x="T0" y="T1"/>
                                  </a:cxn>
                                  <a:cxn ang="0">
                                    <a:pos x="T2" y="T3"/>
                                  </a:cxn>
                                  <a:cxn ang="0">
                                    <a:pos x="T4" y="T5"/>
                                  </a:cxn>
                                </a:cxnLst>
                                <a:rect l="0" t="0" r="r" b="b"/>
                                <a:pathLst>
                                  <a:path w="21600" h="20972" fill="none" extrusionOk="0">
                                    <a:moveTo>
                                      <a:pt x="5171" y="0"/>
                                    </a:moveTo>
                                    <a:cubicBezTo>
                                      <a:pt x="14820" y="2379"/>
                                      <a:pt x="21600" y="11034"/>
                                      <a:pt x="21600" y="20972"/>
                                    </a:cubicBezTo>
                                  </a:path>
                                  <a:path w="21600" h="20972" stroke="0" extrusionOk="0">
                                    <a:moveTo>
                                      <a:pt x="5171" y="0"/>
                                    </a:moveTo>
                                    <a:cubicBezTo>
                                      <a:pt x="14820" y="2379"/>
                                      <a:pt x="21600" y="11034"/>
                                      <a:pt x="21600" y="20972"/>
                                    </a:cubicBezTo>
                                    <a:lnTo>
                                      <a:pt x="0" y="2097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1170A" id="Arc 118" o:spid="_x0000_s1026" style="position:absolute;margin-left:102.2pt;margin-top:6.3pt;width:24pt;height:9.25pt;rotation:11124657fd;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0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" path="m5171,nfc14820,2379,21600,11034,21600,20972em5171,nsc14820,2379,21600,11034,21600,20972l,20972,5171,xe" filled="f">
                      <v:path arrowok="t" o:extrusionok="f" o:connecttype="custom" o:connectlocs="72983,0;304800,117475;0,117475" o:connectangles="0,0,0"/>
                    </v:shape>
                  </w:pict>
                </mc:Fallback>
              </mc:AlternateContent>
            </w:r>
            <w:r w:rsidR="00EA61EA" w:rsidRPr="000B7B65">
              <w:rPr>
                <w:rFonts w:ascii="Times New Roman" w:hAnsi="Times New Roman"/>
                <w:i/>
                <w:sz w:val="26"/>
                <w:szCs w:val="26"/>
              </w:rPr>
              <w:t>зима [з</w:t>
            </w:r>
            <w:proofErr w:type="gramStart"/>
            <w:r w:rsidR="00EA61EA" w:rsidRPr="000B7B65">
              <w:rPr>
                <w:rFonts w:ascii="Times New Roman" w:hAnsi="Times New Roman"/>
                <w:i/>
                <w:sz w:val="26"/>
                <w:szCs w:val="26"/>
              </w:rPr>
              <w:t xml:space="preserve">`]   </w:t>
            </w:r>
            <w:proofErr w:type="gramEnd"/>
            <w:r w:rsidR="00EA61EA" w:rsidRPr="000B7B65">
              <w:rPr>
                <w:rFonts w:ascii="Times New Roman" w:hAnsi="Times New Roman"/>
                <w:i/>
                <w:sz w:val="26"/>
                <w:szCs w:val="26"/>
              </w:rPr>
              <w:t xml:space="preserve">     [м]</w:t>
            </w: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Дифференциация                 </w:t>
            </w:r>
          </w:p>
          <w:p w:rsidR="00EA61EA" w:rsidRPr="000B7B65" w:rsidRDefault="00EA61EA" w:rsidP="00EA61EA">
            <w:pPr>
              <w:pStyle w:val="a3"/>
              <w:jc w:val="both"/>
              <w:rPr>
                <w:rFonts w:ascii="Times New Roman" w:hAnsi="Times New Roman"/>
                <w:i/>
                <w:sz w:val="26"/>
                <w:szCs w:val="26"/>
              </w:rPr>
            </w:pPr>
            <w:r w:rsidRPr="000B7B65">
              <w:rPr>
                <w:rFonts w:ascii="Times New Roman" w:hAnsi="Times New Roman"/>
                <w:sz w:val="26"/>
                <w:szCs w:val="26"/>
              </w:rPr>
              <w:t xml:space="preserve">     </w:t>
            </w:r>
            <w:r w:rsidRPr="000B7B65">
              <w:rPr>
                <w:rFonts w:ascii="Times New Roman" w:hAnsi="Times New Roman"/>
                <w:i/>
                <w:sz w:val="26"/>
                <w:szCs w:val="26"/>
              </w:rPr>
              <w:t>А – Я, О - Ё</w:t>
            </w:r>
          </w:p>
        </w:tc>
        <w:tc>
          <w:tcPr>
            <w:tcW w:w="2976" w:type="dxa"/>
            <w:vMerge w:val="restart"/>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Мягкость согласного звука, выделение звука из слова:</w:t>
            </w:r>
          </w:p>
          <w:p w:rsidR="00EA61EA" w:rsidRPr="000B7B65" w:rsidRDefault="003F60FB" w:rsidP="00EA61EA">
            <w:pPr>
              <w:pStyle w:val="a3"/>
              <w:jc w:val="both"/>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767808" behindDoc="0" locked="0" layoutInCell="1" allowOverlap="1">
                      <wp:simplePos x="0" y="0"/>
                      <wp:positionH relativeFrom="column">
                        <wp:posOffset>1451610</wp:posOffset>
                      </wp:positionH>
                      <wp:positionV relativeFrom="paragraph">
                        <wp:posOffset>135890</wp:posOffset>
                      </wp:positionV>
                      <wp:extent cx="47625" cy="123825"/>
                      <wp:effectExtent l="8890" t="6350" r="635" b="3175"/>
                      <wp:wrapNone/>
                      <wp:docPr id="25"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625"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0C6C24" id="_x0000_t32" coordsize="21600,21600" o:spt="32" o:oned="t" path="m,l21600,21600e" filled="f">
                      <v:path arrowok="t" fillok="f" o:connecttype="none"/>
                      <o:lock v:ext="edit" shapetype="t"/>
                    </v:shapetype>
                    <v:shape id="AutoShape 123" o:spid="_x0000_s1026" type="#_x0000_t32" style="position:absolute;margin-left:114.3pt;margin-top:10.7pt;width:3.75pt;height:9.7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"/>
                  </w:pict>
                </mc:Fallback>
              </mc:AlternateContent>
            </w:r>
            <w:r>
              <w:rPr>
                <w:rFonts w:ascii="Times New Roman" w:hAnsi="Times New Roman"/>
                <w:noProof/>
                <w:sz w:val="26"/>
                <w:szCs w:val="26"/>
              </w:rPr>
              <mc:AlternateContent>
                <mc:Choice Requires="wps">
                  <w:drawing>
                    <wp:anchor distT="0" distB="0" distL="114300" distR="114300" simplePos="0" relativeHeight="251766784" behindDoc="0" locked="0" layoutInCell="1" allowOverlap="1">
                      <wp:simplePos x="0" y="0"/>
                      <wp:positionH relativeFrom="column">
                        <wp:posOffset>1040765</wp:posOffset>
                      </wp:positionH>
                      <wp:positionV relativeFrom="paragraph">
                        <wp:posOffset>135890</wp:posOffset>
                      </wp:positionV>
                      <wp:extent cx="48895" cy="123825"/>
                      <wp:effectExtent l="7620" t="6350" r="635" b="3175"/>
                      <wp:wrapNone/>
                      <wp:docPr id="24"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895"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683B76" id="AutoShape 122" o:spid="_x0000_s1026" type="#_x0000_t32" style="position:absolute;margin-left:81.95pt;margin-top:10.7pt;width:3.85pt;height:9.7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"/>
                  </w:pict>
                </mc:Fallback>
              </mc:AlternateContent>
            </w:r>
            <w:r>
              <w:rPr>
                <w:rFonts w:ascii="Times New Roman" w:hAnsi="Times New Roman"/>
                <w:noProof/>
                <w:sz w:val="26"/>
                <w:szCs w:val="26"/>
              </w:rPr>
              <mc:AlternateContent>
                <mc:Choice Requires="wps">
                  <w:drawing>
                    <wp:anchor distT="0" distB="0" distL="114300" distR="114300" simplePos="0" relativeHeight="251765760" behindDoc="0" locked="0" layoutInCell="1" allowOverlap="1">
                      <wp:simplePos x="0" y="0"/>
                      <wp:positionH relativeFrom="column">
                        <wp:posOffset>564515</wp:posOffset>
                      </wp:positionH>
                      <wp:positionV relativeFrom="paragraph">
                        <wp:posOffset>135890</wp:posOffset>
                      </wp:positionV>
                      <wp:extent cx="76200" cy="123825"/>
                      <wp:effectExtent l="7620" t="6350" r="1905" b="3175"/>
                      <wp:wrapNone/>
                      <wp:docPr id="23"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055DA1" id="AutoShape 121" o:spid="_x0000_s1026" type="#_x0000_t32" style="position:absolute;margin-left:44.45pt;margin-top:10.7pt;width:6pt;height:9.7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"/>
                  </w:pict>
                </mc:Fallback>
              </mc:AlternateContent>
            </w:r>
            <w:r>
              <w:rPr>
                <w:rFonts w:ascii="Times New Roman" w:hAnsi="Times New Roman"/>
                <w:i/>
                <w:noProof/>
                <w:sz w:val="26"/>
                <w:szCs w:val="26"/>
              </w:rPr>
              <mc:AlternateContent>
                <mc:Choice Requires="wps">
                  <w:drawing>
                    <wp:anchor distT="0" distB="0" distL="114300" distR="114300" simplePos="0" relativeHeight="251764736" behindDoc="0" locked="0" layoutInCell="1" allowOverlap="1">
                      <wp:simplePos x="0" y="0"/>
                      <wp:positionH relativeFrom="column">
                        <wp:posOffset>107315</wp:posOffset>
                      </wp:positionH>
                      <wp:positionV relativeFrom="paragraph">
                        <wp:posOffset>135890</wp:posOffset>
                      </wp:positionV>
                      <wp:extent cx="77470" cy="123825"/>
                      <wp:effectExtent l="7620" t="6350" r="635" b="3175"/>
                      <wp:wrapNone/>
                      <wp:docPr id="22"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470"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5777E" id="AutoShape 120" o:spid="_x0000_s1026" type="#_x0000_t32" style="position:absolute;margin-left:8.45pt;margin-top:10.7pt;width:6.1pt;height:9.7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"/>
                  </w:pict>
                </mc:Fallback>
              </mc:AlternateContent>
            </w:r>
            <w:r w:rsidR="00EA61EA" w:rsidRPr="000B7B65">
              <w:rPr>
                <w:rFonts w:ascii="Times New Roman" w:hAnsi="Times New Roman"/>
                <w:sz w:val="26"/>
                <w:szCs w:val="26"/>
              </w:rPr>
              <w:t xml:space="preserve">      </w:t>
            </w:r>
            <w:r w:rsidR="00EA61EA">
              <w:rPr>
                <w:rFonts w:ascii="Times New Roman" w:hAnsi="Times New Roman"/>
                <w:i/>
                <w:sz w:val="26"/>
                <w:szCs w:val="26"/>
              </w:rPr>
              <w:t xml:space="preserve">й    </w:t>
            </w:r>
            <w:r w:rsidR="00EA61EA" w:rsidRPr="000B7B65">
              <w:rPr>
                <w:rFonts w:ascii="Times New Roman" w:hAnsi="Times New Roman"/>
                <w:i/>
                <w:sz w:val="26"/>
                <w:szCs w:val="26"/>
              </w:rPr>
              <w:t xml:space="preserve">    </w:t>
            </w:r>
            <w:proofErr w:type="spellStart"/>
            <w:r w:rsidR="00EA61EA" w:rsidRPr="000B7B65">
              <w:rPr>
                <w:rFonts w:ascii="Times New Roman" w:hAnsi="Times New Roman"/>
                <w:i/>
                <w:sz w:val="26"/>
                <w:szCs w:val="26"/>
              </w:rPr>
              <w:t>й</w:t>
            </w:r>
            <w:proofErr w:type="spellEnd"/>
            <w:r w:rsidR="00EA61EA" w:rsidRPr="000B7B65">
              <w:rPr>
                <w:rFonts w:ascii="Times New Roman" w:hAnsi="Times New Roman"/>
                <w:i/>
                <w:sz w:val="26"/>
                <w:szCs w:val="26"/>
              </w:rPr>
              <w:t xml:space="preserve">         </w:t>
            </w:r>
            <w:proofErr w:type="spellStart"/>
            <w:r w:rsidR="00EA61EA" w:rsidRPr="000B7B65">
              <w:rPr>
                <w:rFonts w:ascii="Times New Roman" w:hAnsi="Times New Roman"/>
                <w:i/>
                <w:sz w:val="26"/>
                <w:szCs w:val="26"/>
              </w:rPr>
              <w:t>й</w:t>
            </w:r>
            <w:proofErr w:type="spellEnd"/>
            <w:r w:rsidR="00EA61EA" w:rsidRPr="000B7B65">
              <w:rPr>
                <w:rFonts w:ascii="Times New Roman" w:hAnsi="Times New Roman"/>
                <w:i/>
                <w:sz w:val="26"/>
                <w:szCs w:val="26"/>
              </w:rPr>
              <w:t xml:space="preserve">       </w:t>
            </w:r>
            <w:proofErr w:type="spellStart"/>
            <w:r w:rsidR="00EA61EA" w:rsidRPr="000B7B65">
              <w:rPr>
                <w:rFonts w:ascii="Times New Roman" w:hAnsi="Times New Roman"/>
                <w:i/>
                <w:sz w:val="26"/>
                <w:szCs w:val="26"/>
              </w:rPr>
              <w:t>й</w:t>
            </w:r>
            <w:proofErr w:type="spellEnd"/>
            <w:r w:rsidR="00EA61EA" w:rsidRPr="000B7B65">
              <w:rPr>
                <w:rFonts w:ascii="Times New Roman" w:hAnsi="Times New Roman"/>
                <w:i/>
                <w:sz w:val="26"/>
                <w:szCs w:val="26"/>
              </w:rPr>
              <w:t xml:space="preserve"> </w:t>
            </w:r>
          </w:p>
          <w:p w:rsidR="00EA61EA" w:rsidRPr="000B7B65" w:rsidRDefault="003F60FB" w:rsidP="00EA61EA">
            <w:pPr>
              <w:pStyle w:val="a3"/>
              <w:jc w:val="both"/>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771904" behindDoc="0" locked="0" layoutInCell="1" allowOverlap="1">
                      <wp:simplePos x="0" y="0"/>
                      <wp:positionH relativeFrom="column">
                        <wp:posOffset>1451610</wp:posOffset>
                      </wp:positionH>
                      <wp:positionV relativeFrom="paragraph">
                        <wp:posOffset>84455</wp:posOffset>
                      </wp:positionV>
                      <wp:extent cx="95250" cy="165100"/>
                      <wp:effectExtent l="8890" t="1905" r="635" b="4445"/>
                      <wp:wrapNone/>
                      <wp:docPr id="21"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65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3D677" id="AutoShape 127" o:spid="_x0000_s1026" type="#_x0000_t32" style="position:absolute;margin-left:114.3pt;margin-top:6.65pt;width:7.5pt;height: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"/>
                  </w:pict>
                </mc:Fallback>
              </mc:AlternateContent>
            </w:r>
            <w:r>
              <w:rPr>
                <w:rFonts w:ascii="Times New Roman" w:hAnsi="Times New Roman"/>
                <w:noProof/>
                <w:sz w:val="26"/>
                <w:szCs w:val="26"/>
              </w:rPr>
              <mc:AlternateContent>
                <mc:Choice Requires="wps">
                  <w:drawing>
                    <wp:anchor distT="0" distB="0" distL="114300" distR="114300" simplePos="0" relativeHeight="251770880" behindDoc="0" locked="0" layoutInCell="1" allowOverlap="1">
                      <wp:simplePos x="0" y="0"/>
                      <wp:positionH relativeFrom="column">
                        <wp:posOffset>1040765</wp:posOffset>
                      </wp:positionH>
                      <wp:positionV relativeFrom="paragraph">
                        <wp:posOffset>84455</wp:posOffset>
                      </wp:positionV>
                      <wp:extent cx="96520" cy="107950"/>
                      <wp:effectExtent l="7620" t="1905" r="635" b="4445"/>
                      <wp:wrapNone/>
                      <wp:docPr id="20"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20" cy="10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0566AA" id="AutoShape 126" o:spid="_x0000_s1026" type="#_x0000_t32" style="position:absolute;margin-left:81.95pt;margin-top:6.65pt;width:7.6pt;height: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"/>
                  </w:pict>
                </mc:Fallback>
              </mc:AlternateContent>
            </w:r>
            <w:r>
              <w:rPr>
                <w:rFonts w:ascii="Times New Roman" w:hAnsi="Times New Roman"/>
                <w:noProof/>
                <w:sz w:val="26"/>
                <w:szCs w:val="26"/>
              </w:rPr>
              <mc:AlternateContent>
                <mc:Choice Requires="wps">
                  <w:drawing>
                    <wp:anchor distT="0" distB="0" distL="114300" distR="114300" simplePos="0" relativeHeight="251768832" behindDoc="0" locked="0" layoutInCell="1" allowOverlap="1">
                      <wp:simplePos x="0" y="0"/>
                      <wp:positionH relativeFrom="column">
                        <wp:posOffset>107315</wp:posOffset>
                      </wp:positionH>
                      <wp:positionV relativeFrom="paragraph">
                        <wp:posOffset>135255</wp:posOffset>
                      </wp:positionV>
                      <wp:extent cx="77470" cy="114300"/>
                      <wp:effectExtent l="7620" t="5080" r="635" b="4445"/>
                      <wp:wrapNone/>
                      <wp:docPr id="19"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70"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85DCA" id="AutoShape 124" o:spid="_x0000_s1026" type="#_x0000_t32" style="position:absolute;margin-left:8.45pt;margin-top:10.65pt;width:6.1pt;height:9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"/>
                  </w:pict>
                </mc:Fallback>
              </mc:AlternateContent>
            </w:r>
            <w:r>
              <w:rPr>
                <w:rFonts w:ascii="Times New Roman" w:hAnsi="Times New Roman"/>
                <w:noProof/>
                <w:sz w:val="26"/>
                <w:szCs w:val="26"/>
              </w:rPr>
              <mc:AlternateContent>
                <mc:Choice Requires="wps">
                  <w:drawing>
                    <wp:anchor distT="0" distB="0" distL="114300" distR="114300" simplePos="0" relativeHeight="251769856" behindDoc="0" locked="0" layoutInCell="1" allowOverlap="1">
                      <wp:simplePos x="0" y="0"/>
                      <wp:positionH relativeFrom="column">
                        <wp:posOffset>554990</wp:posOffset>
                      </wp:positionH>
                      <wp:positionV relativeFrom="paragraph">
                        <wp:posOffset>84455</wp:posOffset>
                      </wp:positionV>
                      <wp:extent cx="85725" cy="165100"/>
                      <wp:effectExtent l="7620" t="1905" r="1905" b="4445"/>
                      <wp:wrapNone/>
                      <wp:docPr id="18"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165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69C8F" id="AutoShape 125" o:spid="_x0000_s1026" type="#_x0000_t32" style="position:absolute;margin-left:43.7pt;margin-top:6.65pt;width:6.75pt;height: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"/>
                  </w:pict>
                </mc:Fallback>
              </mc:AlternateContent>
            </w:r>
            <w:r w:rsidR="00EA61EA" w:rsidRPr="000B7B65">
              <w:rPr>
                <w:rFonts w:ascii="Times New Roman" w:hAnsi="Times New Roman"/>
                <w:i/>
                <w:sz w:val="26"/>
                <w:szCs w:val="26"/>
              </w:rPr>
              <w:t>я</w:t>
            </w:r>
            <w:r w:rsidR="00EA61EA">
              <w:rPr>
                <w:rFonts w:ascii="Times New Roman" w:hAnsi="Times New Roman"/>
                <w:i/>
                <w:sz w:val="26"/>
                <w:szCs w:val="26"/>
              </w:rPr>
              <w:t xml:space="preserve">    </w:t>
            </w:r>
            <w:proofErr w:type="gramStart"/>
            <w:r w:rsidR="00EA61EA">
              <w:rPr>
                <w:rFonts w:ascii="Times New Roman" w:hAnsi="Times New Roman"/>
                <w:i/>
                <w:sz w:val="26"/>
                <w:szCs w:val="26"/>
              </w:rPr>
              <w:t xml:space="preserve">  ;</w:t>
            </w:r>
            <w:proofErr w:type="gramEnd"/>
            <w:r w:rsidR="00EA61EA">
              <w:rPr>
                <w:rFonts w:ascii="Times New Roman" w:hAnsi="Times New Roman"/>
                <w:i/>
                <w:sz w:val="26"/>
                <w:szCs w:val="26"/>
              </w:rPr>
              <w:t xml:space="preserve">  ё   </w:t>
            </w:r>
            <w:r w:rsidR="00EA61EA" w:rsidRPr="000B7B65">
              <w:rPr>
                <w:rFonts w:ascii="Times New Roman" w:hAnsi="Times New Roman"/>
                <w:i/>
                <w:sz w:val="26"/>
                <w:szCs w:val="26"/>
              </w:rPr>
              <w:t xml:space="preserve">  ;  ю     ; </w:t>
            </w:r>
            <w:r w:rsidR="00EA61EA">
              <w:rPr>
                <w:rFonts w:ascii="Times New Roman" w:hAnsi="Times New Roman"/>
                <w:i/>
                <w:sz w:val="26"/>
                <w:szCs w:val="26"/>
              </w:rPr>
              <w:t xml:space="preserve"> </w:t>
            </w:r>
            <w:r w:rsidR="00EA61EA" w:rsidRPr="000B7B65">
              <w:rPr>
                <w:rFonts w:ascii="Times New Roman" w:hAnsi="Times New Roman"/>
                <w:i/>
                <w:sz w:val="26"/>
                <w:szCs w:val="26"/>
              </w:rPr>
              <w:t>е</w:t>
            </w:r>
          </w:p>
          <w:p w:rsidR="00EA61EA" w:rsidRPr="000B7B65" w:rsidRDefault="00EA61EA" w:rsidP="00EA61EA">
            <w:pPr>
              <w:pStyle w:val="a3"/>
              <w:jc w:val="both"/>
              <w:rPr>
                <w:rFonts w:ascii="Times New Roman" w:hAnsi="Times New Roman"/>
                <w:i/>
                <w:sz w:val="26"/>
                <w:szCs w:val="26"/>
              </w:rPr>
            </w:pPr>
            <w:r>
              <w:rPr>
                <w:rFonts w:ascii="Times New Roman" w:hAnsi="Times New Roman"/>
                <w:i/>
                <w:sz w:val="26"/>
                <w:szCs w:val="26"/>
              </w:rPr>
              <w:t xml:space="preserve">   </w:t>
            </w:r>
            <w:r w:rsidRPr="000B7B65">
              <w:rPr>
                <w:rFonts w:ascii="Times New Roman" w:hAnsi="Times New Roman"/>
                <w:i/>
                <w:sz w:val="26"/>
                <w:szCs w:val="26"/>
              </w:rPr>
              <w:t xml:space="preserve">  а</w:t>
            </w:r>
            <w:r>
              <w:rPr>
                <w:rFonts w:ascii="Times New Roman" w:hAnsi="Times New Roman"/>
                <w:i/>
                <w:sz w:val="26"/>
                <w:szCs w:val="26"/>
              </w:rPr>
              <w:t xml:space="preserve">   </w:t>
            </w:r>
            <w:r w:rsidRPr="000B7B65">
              <w:rPr>
                <w:rFonts w:ascii="Times New Roman" w:hAnsi="Times New Roman"/>
                <w:i/>
                <w:sz w:val="26"/>
                <w:szCs w:val="26"/>
              </w:rPr>
              <w:t xml:space="preserve">      о          у    </w:t>
            </w:r>
            <w:r>
              <w:rPr>
                <w:rFonts w:ascii="Times New Roman" w:hAnsi="Times New Roman"/>
                <w:i/>
                <w:sz w:val="26"/>
                <w:szCs w:val="26"/>
              </w:rPr>
              <w:t xml:space="preserve">  </w:t>
            </w:r>
            <w:r w:rsidRPr="000B7B65">
              <w:rPr>
                <w:rFonts w:ascii="Times New Roman" w:hAnsi="Times New Roman"/>
                <w:i/>
                <w:sz w:val="26"/>
                <w:szCs w:val="26"/>
              </w:rPr>
              <w:t xml:space="preserve">  э</w:t>
            </w:r>
          </w:p>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случай, когда они дают два звука.</w:t>
            </w: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Дифференциация                 </w:t>
            </w:r>
          </w:p>
          <w:p w:rsidR="00EA61EA" w:rsidRPr="000B7B65" w:rsidRDefault="00EA61EA" w:rsidP="00EA61EA">
            <w:pPr>
              <w:pStyle w:val="a3"/>
              <w:jc w:val="both"/>
              <w:rPr>
                <w:rFonts w:ascii="Times New Roman" w:hAnsi="Times New Roman"/>
                <w:i/>
                <w:sz w:val="26"/>
                <w:szCs w:val="26"/>
              </w:rPr>
            </w:pPr>
            <w:r w:rsidRPr="000B7B65">
              <w:rPr>
                <w:rFonts w:ascii="Times New Roman" w:hAnsi="Times New Roman"/>
                <w:sz w:val="26"/>
                <w:szCs w:val="26"/>
              </w:rPr>
              <w:t xml:space="preserve">     </w:t>
            </w:r>
            <w:r w:rsidRPr="000B7B65">
              <w:rPr>
                <w:rFonts w:ascii="Times New Roman" w:hAnsi="Times New Roman"/>
                <w:i/>
                <w:sz w:val="26"/>
                <w:szCs w:val="26"/>
              </w:rPr>
              <w:t>А – Я, О - Ё</w:t>
            </w:r>
          </w:p>
        </w:tc>
        <w:tc>
          <w:tcPr>
            <w:tcW w:w="2976" w:type="dxa"/>
            <w:vMerge/>
          </w:tcPr>
          <w:p w:rsidR="00EA61EA" w:rsidRPr="000B7B65" w:rsidRDefault="00EA61EA" w:rsidP="00EA61EA">
            <w:pPr>
              <w:pStyle w:val="a3"/>
              <w:jc w:val="both"/>
              <w:rPr>
                <w:rFonts w:ascii="Times New Roman" w:hAnsi="Times New Roman"/>
                <w:sz w:val="26"/>
                <w:szCs w:val="26"/>
              </w:rPr>
            </w:pP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Дифференциация                 </w:t>
            </w:r>
          </w:p>
          <w:p w:rsidR="00EA61EA" w:rsidRPr="000B7B65" w:rsidRDefault="00EA61EA" w:rsidP="00EA61EA">
            <w:pPr>
              <w:pStyle w:val="a3"/>
              <w:jc w:val="both"/>
              <w:rPr>
                <w:rFonts w:ascii="Times New Roman" w:hAnsi="Times New Roman"/>
                <w:i/>
                <w:sz w:val="26"/>
                <w:szCs w:val="26"/>
              </w:rPr>
            </w:pPr>
            <w:r w:rsidRPr="000B7B65">
              <w:rPr>
                <w:rFonts w:ascii="Times New Roman" w:hAnsi="Times New Roman"/>
                <w:sz w:val="26"/>
                <w:szCs w:val="26"/>
              </w:rPr>
              <w:t xml:space="preserve">     </w:t>
            </w:r>
            <w:r w:rsidRPr="000B7B65">
              <w:rPr>
                <w:rFonts w:ascii="Times New Roman" w:hAnsi="Times New Roman"/>
                <w:i/>
                <w:sz w:val="26"/>
                <w:szCs w:val="26"/>
              </w:rPr>
              <w:t>А – Я, О - Ё</w:t>
            </w:r>
          </w:p>
        </w:tc>
        <w:tc>
          <w:tcPr>
            <w:tcW w:w="2976" w:type="dxa"/>
            <w:vMerge/>
          </w:tcPr>
          <w:p w:rsidR="00EA61EA" w:rsidRPr="000B7B65" w:rsidRDefault="00EA61EA" w:rsidP="00EA61EA">
            <w:pPr>
              <w:pStyle w:val="a3"/>
              <w:jc w:val="both"/>
              <w:rPr>
                <w:rFonts w:ascii="Times New Roman" w:hAnsi="Times New Roman"/>
                <w:sz w:val="26"/>
                <w:szCs w:val="26"/>
              </w:rPr>
            </w:pP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tcPr>
          <w:p w:rsidR="00EA61EA" w:rsidRPr="000B7B65" w:rsidRDefault="001957EB" w:rsidP="00EA61EA">
            <w:pPr>
              <w:pStyle w:val="a3"/>
              <w:jc w:val="center"/>
              <w:rPr>
                <w:rFonts w:ascii="Times New Roman" w:hAnsi="Times New Roman"/>
                <w:sz w:val="26"/>
                <w:szCs w:val="26"/>
              </w:rPr>
            </w:pPr>
            <w:r>
              <w:rPr>
                <w:rFonts w:ascii="Times New Roman" w:hAnsi="Times New Roman"/>
                <w:noProof/>
                <w:sz w:val="26"/>
                <w:szCs w:val="26"/>
                <w:lang w:eastAsia="ru-RU"/>
              </w:rPr>
              <mc:AlternateContent>
                <mc:Choice Requires="wps">
                  <w:drawing>
                    <wp:anchor distT="0" distB="0" distL="114300" distR="114300" simplePos="0" relativeHeight="251782144" behindDoc="0" locked="0" layoutInCell="0" allowOverlap="1">
                      <wp:simplePos x="0" y="0"/>
                      <wp:positionH relativeFrom="page">
                        <wp:posOffset>-993140</wp:posOffset>
                      </wp:positionH>
                      <wp:positionV relativeFrom="page">
                        <wp:posOffset>1214755</wp:posOffset>
                      </wp:positionV>
                      <wp:extent cx="7931150" cy="581025"/>
                      <wp:effectExtent l="1270" t="5080" r="1905" b="4445"/>
                      <wp:wrapNone/>
                      <wp:docPr id="1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8102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AC9D346" id="Rectangle 137" o:spid="_x0000_s1026" style="position:absolute;margin-left:-78.2pt;margin-top:95.65pt;width:624.5pt;height:45.75pt;z-index:251782144;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" o:allowincell="f" fillcolor="#c2d69b [1942]" strokecolor="#d6e3bc [1302]">
                      <w10:wrap anchorx="page" anchory="page"/>
                    </v:rect>
                  </w:pict>
                </mc:Fallback>
              </mc:AlternateContent>
            </w:r>
            <w:r w:rsidR="00EA61EA" w:rsidRPr="000B7B65">
              <w:rPr>
                <w:rFonts w:ascii="Times New Roman" w:hAnsi="Times New Roman"/>
                <w:sz w:val="26"/>
                <w:szCs w:val="26"/>
              </w:rPr>
              <w:t>6</w:t>
            </w: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Звуковой анализ и синтез слов</w:t>
            </w:r>
          </w:p>
        </w:tc>
        <w:tc>
          <w:tcPr>
            <w:tcW w:w="7937" w:type="dxa"/>
            <w:gridSpan w:val="3"/>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Определение количества и последовательности звуков в слове (на примере односложных, </w:t>
            </w:r>
            <w:proofErr w:type="spellStart"/>
            <w:r w:rsidRPr="000B7B65">
              <w:rPr>
                <w:rFonts w:ascii="Times New Roman" w:hAnsi="Times New Roman"/>
                <w:sz w:val="26"/>
                <w:szCs w:val="26"/>
              </w:rPr>
              <w:t>дву</w:t>
            </w:r>
            <w:proofErr w:type="spellEnd"/>
            <w:proofErr w:type="gramStart"/>
            <w:r w:rsidRPr="000B7B65">
              <w:rPr>
                <w:rFonts w:ascii="Times New Roman" w:hAnsi="Times New Roman"/>
                <w:sz w:val="26"/>
                <w:szCs w:val="26"/>
              </w:rPr>
              <w:t>- ,</w:t>
            </w:r>
            <w:proofErr w:type="gramEnd"/>
            <w:r w:rsidRPr="000B7B65">
              <w:rPr>
                <w:rFonts w:ascii="Times New Roman" w:hAnsi="Times New Roman"/>
                <w:sz w:val="26"/>
                <w:szCs w:val="26"/>
              </w:rPr>
              <w:t xml:space="preserve"> трех- и многосложных слов). Составление звуковой модели слова, схемы слова (типа, </w:t>
            </w:r>
            <w:r w:rsidRPr="000B7B65">
              <w:rPr>
                <w:rFonts w:ascii="Times New Roman" w:hAnsi="Times New Roman"/>
                <w:i/>
                <w:sz w:val="26"/>
                <w:szCs w:val="26"/>
              </w:rPr>
              <w:t>зима</w:t>
            </w:r>
            <w:r w:rsidRPr="000B7B65">
              <w:rPr>
                <w:rFonts w:ascii="Times New Roman" w:hAnsi="Times New Roman"/>
                <w:sz w:val="26"/>
                <w:szCs w:val="26"/>
              </w:rPr>
              <w:t xml:space="preserve">); придумывание слов с определенным количеством звуков, транскрипция слов. Выделение буквы из слова, работа над </w:t>
            </w:r>
            <w:r w:rsidR="003F60FB">
              <w:rPr>
                <w:noProof/>
                <w:lang w:eastAsia="ru-RU"/>
              </w:rPr>
              <w:lastRenderedPageBreak/>
              <mc:AlternateContent>
                <mc:Choice Requires="wps">
                  <w:drawing>
                    <wp:anchor distT="0" distB="0" distL="114300" distR="114300" simplePos="0" relativeHeight="251824128" behindDoc="0" locked="0" layoutInCell="1" allowOverlap="1">
                      <wp:simplePos x="0" y="0"/>
                      <wp:positionH relativeFrom="column">
                        <wp:posOffset>-528955</wp:posOffset>
                      </wp:positionH>
                      <wp:positionV relativeFrom="paragraph">
                        <wp:posOffset>-498475</wp:posOffset>
                      </wp:positionV>
                      <wp:extent cx="4638675" cy="228600"/>
                      <wp:effectExtent l="0" t="0" r="0" b="635"/>
                      <wp:wrapNone/>
                      <wp:docPr id="14"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63" type="#_x0000_t202" style="position:absolute;left:0;text-align:left;margin-left:-41.65pt;margin-top:-39.25pt;width:365.25pt;height:1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" filled="f" stroked="f">
                      <v:textbox>
                        <w:txbxContent>
                          <w:p w:rsidR="00C218BF" w:rsidRPr="00CC29FB" w:rsidRDefault="00C218BF" w:rsidP="005E6388">
                            <w:pPr>
                              <w:jc w:val="center"/>
                              <w:rPr>
                                <w:rFonts w:ascii="Times New Roman" w:hAnsi="Times New Roman" w:cs="Times New Roman"/>
                                <w:color w:val="5F497A" w:themeColor="accent4" w:themeShade="BF"/>
                                <w:sz w:val="20"/>
                              </w:rPr>
                            </w:pPr>
                            <w:r w:rsidRPr="00CC29FB">
                              <w:rPr>
                                <w:rFonts w:ascii="Times New Roman" w:hAnsi="Times New Roman" w:cs="Times New Roman"/>
                                <w:color w:val="5F497A" w:themeColor="accent4" w:themeShade="BF"/>
                                <w:sz w:val="20"/>
                              </w:rPr>
                              <w:t>Еременко Анна Алексеевна, учитель-логопед М</w:t>
                            </w:r>
                            <w:r w:rsidR="003F60FB">
                              <w:rPr>
                                <w:rFonts w:ascii="Times New Roman" w:hAnsi="Times New Roman" w:cs="Times New Roman"/>
                                <w:color w:val="5F497A" w:themeColor="accent4" w:themeShade="BF"/>
                                <w:sz w:val="20"/>
                              </w:rPr>
                              <w:t>А</w:t>
                            </w:r>
                            <w:r w:rsidRPr="00CC29FB">
                              <w:rPr>
                                <w:rFonts w:ascii="Times New Roman" w:hAnsi="Times New Roman" w:cs="Times New Roman"/>
                                <w:color w:val="5F497A" w:themeColor="accent4" w:themeShade="BF"/>
                                <w:sz w:val="20"/>
                              </w:rPr>
                              <w:t>ОУ СОШ № 34 с. Березняки</w:t>
                            </w:r>
                          </w:p>
                        </w:txbxContent>
                      </v:textbox>
                    </v:shape>
                  </w:pict>
                </mc:Fallback>
              </mc:AlternateContent>
            </w:r>
            <w:r w:rsidRPr="000B7B65">
              <w:rPr>
                <w:rFonts w:ascii="Times New Roman" w:hAnsi="Times New Roman"/>
                <w:sz w:val="26"/>
                <w:szCs w:val="26"/>
              </w:rPr>
              <w:t xml:space="preserve">деформированным текстом. Списывание многосложных слов, вставить букву. «Сканворд» (нахождение слов среди множества букв). </w:t>
            </w:r>
          </w:p>
        </w:tc>
      </w:tr>
      <w:tr w:rsidR="00EA61EA" w:rsidRPr="000B7B65" w:rsidTr="00EA61EA">
        <w:tc>
          <w:tcPr>
            <w:tcW w:w="567" w:type="dxa"/>
            <w:vMerge w:val="restart"/>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Графический диктант. Выборочный диктант</w:t>
            </w:r>
          </w:p>
        </w:tc>
        <w:tc>
          <w:tcPr>
            <w:tcW w:w="7937" w:type="dxa"/>
            <w:gridSpan w:val="3"/>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Проверочная работа</w:t>
            </w:r>
          </w:p>
        </w:tc>
        <w:tc>
          <w:tcPr>
            <w:tcW w:w="7937" w:type="dxa"/>
            <w:gridSpan w:val="3"/>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val="restart"/>
          </w:tcPr>
          <w:p w:rsidR="00EA61EA" w:rsidRPr="000B7B65" w:rsidRDefault="00EA61EA" w:rsidP="00EA61EA">
            <w:pPr>
              <w:pStyle w:val="a3"/>
              <w:jc w:val="center"/>
              <w:rPr>
                <w:rFonts w:ascii="Times New Roman" w:hAnsi="Times New Roman"/>
                <w:sz w:val="26"/>
                <w:szCs w:val="26"/>
              </w:rPr>
            </w:pPr>
            <w:r w:rsidRPr="000B7B65">
              <w:rPr>
                <w:rFonts w:ascii="Times New Roman" w:hAnsi="Times New Roman"/>
                <w:sz w:val="26"/>
                <w:szCs w:val="26"/>
              </w:rPr>
              <w:t>7</w:t>
            </w: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Слоговой анализ и синтез слов</w:t>
            </w:r>
          </w:p>
        </w:tc>
        <w:tc>
          <w:tcPr>
            <w:tcW w:w="2976" w:type="dxa"/>
            <w:vMerge w:val="restart"/>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 xml:space="preserve">Повторение гласных звуков и букв. Правило о слогах. Разбивка слов на слоги. Артикуляционная гимнастика – чтение гласных с губ; выделение гласных из слогов, выделение слов с данным количеством слогов, придумывание слов с определенным количеством слогов; вставить пропущенный слог, составление слов из слогов. Игра «Слоги». Работа с деформированным текстом. </w:t>
            </w:r>
          </w:p>
        </w:tc>
        <w:tc>
          <w:tcPr>
            <w:tcW w:w="2551" w:type="dxa"/>
            <w:vMerge w:val="restart"/>
          </w:tcPr>
          <w:p w:rsidR="00EA61EA" w:rsidRPr="000B7B65" w:rsidRDefault="00EA61EA" w:rsidP="00EA61EA">
            <w:pPr>
              <w:spacing w:before="100" w:beforeAutospacing="1" w:after="100" w:afterAutospacing="1" w:line="240" w:lineRule="auto"/>
              <w:jc w:val="both"/>
              <w:rPr>
                <w:rFonts w:ascii="Times New Roman" w:hAnsi="Times New Roman"/>
                <w:sz w:val="26"/>
                <w:szCs w:val="26"/>
              </w:rPr>
            </w:pPr>
            <w:r w:rsidRPr="000B7B65">
              <w:rPr>
                <w:rFonts w:ascii="Times New Roman" w:eastAsia="Times New Roman" w:hAnsi="Times New Roman" w:cs="Times New Roman"/>
                <w:color w:val="000000"/>
                <w:sz w:val="26"/>
                <w:szCs w:val="26"/>
                <w:lang w:eastAsia="ru-RU"/>
              </w:rPr>
              <w:t>Фонематический анализ обратного слога. Анализ прямого слога. Дифференциация открытых и закрытых слогов. Знакомство с открытыми из закрытыми слогами. Знакомство с обозначением слогов при помощи схем</w:t>
            </w:r>
          </w:p>
        </w:tc>
        <w:tc>
          <w:tcPr>
            <w:tcW w:w="2410" w:type="dxa"/>
            <w:vMerge w:val="restart"/>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color w:val="000000"/>
                <w:sz w:val="26"/>
                <w:szCs w:val="26"/>
              </w:rPr>
              <w:t xml:space="preserve">Слоговой анализ слов: с открытыми слогами; закрытыми слогами; со стечением согласных </w:t>
            </w: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Фонематический анализ обратного слога</w:t>
            </w:r>
          </w:p>
        </w:tc>
        <w:tc>
          <w:tcPr>
            <w:tcW w:w="2976" w:type="dxa"/>
            <w:vMerge/>
          </w:tcPr>
          <w:p w:rsidR="00EA61EA" w:rsidRPr="000B7B65" w:rsidRDefault="00EA61EA" w:rsidP="00EA61EA">
            <w:pPr>
              <w:pStyle w:val="a3"/>
              <w:jc w:val="both"/>
              <w:rPr>
                <w:rFonts w:ascii="Times New Roman" w:hAnsi="Times New Roman"/>
                <w:sz w:val="26"/>
                <w:szCs w:val="26"/>
              </w:rPr>
            </w:pP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Анализ прямого слога</w:t>
            </w:r>
          </w:p>
        </w:tc>
        <w:tc>
          <w:tcPr>
            <w:tcW w:w="2976" w:type="dxa"/>
            <w:vMerge/>
          </w:tcPr>
          <w:p w:rsidR="00EA61EA" w:rsidRPr="000B7B65" w:rsidRDefault="00EA61EA" w:rsidP="00EA61EA">
            <w:pPr>
              <w:pStyle w:val="a3"/>
              <w:jc w:val="both"/>
              <w:rPr>
                <w:rFonts w:ascii="Times New Roman" w:hAnsi="Times New Roman"/>
                <w:sz w:val="26"/>
                <w:szCs w:val="26"/>
              </w:rPr>
            </w:pP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vMerge/>
          </w:tcPr>
          <w:p w:rsidR="00EA61EA" w:rsidRPr="000B7B65" w:rsidRDefault="00EA61EA" w:rsidP="00EA61EA">
            <w:pPr>
              <w:pStyle w:val="a3"/>
              <w:jc w:val="center"/>
              <w:rPr>
                <w:rFonts w:ascii="Times New Roman" w:hAnsi="Times New Roman"/>
                <w:sz w:val="26"/>
                <w:szCs w:val="26"/>
              </w:rPr>
            </w:pPr>
          </w:p>
        </w:tc>
        <w:tc>
          <w:tcPr>
            <w:tcW w:w="1986" w:type="dxa"/>
          </w:tcPr>
          <w:p w:rsidR="00EA61EA" w:rsidRPr="000B7B65" w:rsidRDefault="00EA61EA" w:rsidP="00EA61EA">
            <w:pPr>
              <w:pStyle w:val="a3"/>
              <w:jc w:val="both"/>
              <w:rPr>
                <w:rFonts w:ascii="Times New Roman" w:hAnsi="Times New Roman"/>
                <w:sz w:val="26"/>
                <w:szCs w:val="26"/>
              </w:rPr>
            </w:pPr>
            <w:r w:rsidRPr="000B7B65">
              <w:rPr>
                <w:rFonts w:ascii="Times New Roman" w:hAnsi="Times New Roman"/>
                <w:sz w:val="26"/>
                <w:szCs w:val="26"/>
              </w:rPr>
              <w:t>Дифференциация открытых и закрытых слогов</w:t>
            </w:r>
          </w:p>
        </w:tc>
        <w:tc>
          <w:tcPr>
            <w:tcW w:w="2976" w:type="dxa"/>
            <w:vMerge/>
          </w:tcPr>
          <w:p w:rsidR="00EA61EA" w:rsidRPr="000B7B65" w:rsidRDefault="00EA61EA" w:rsidP="00EA61EA">
            <w:pPr>
              <w:pStyle w:val="a3"/>
              <w:jc w:val="both"/>
              <w:rPr>
                <w:rFonts w:ascii="Times New Roman" w:hAnsi="Times New Roman"/>
                <w:sz w:val="26"/>
                <w:szCs w:val="26"/>
              </w:rPr>
            </w:pPr>
          </w:p>
        </w:tc>
        <w:tc>
          <w:tcPr>
            <w:tcW w:w="2551" w:type="dxa"/>
            <w:vMerge/>
          </w:tcPr>
          <w:p w:rsidR="00EA61EA" w:rsidRPr="000B7B65" w:rsidRDefault="00EA61EA" w:rsidP="00EA61EA">
            <w:pPr>
              <w:pStyle w:val="a3"/>
              <w:ind w:right="-37"/>
              <w:jc w:val="center"/>
              <w:rPr>
                <w:rFonts w:ascii="Times New Roman" w:hAnsi="Times New Roman"/>
                <w:sz w:val="26"/>
                <w:szCs w:val="26"/>
              </w:rPr>
            </w:pPr>
          </w:p>
        </w:tc>
        <w:tc>
          <w:tcPr>
            <w:tcW w:w="2410" w:type="dxa"/>
            <w:vMerge/>
          </w:tcPr>
          <w:p w:rsidR="00EA61EA" w:rsidRPr="000B7B65" w:rsidRDefault="00EA61EA" w:rsidP="00EA61EA">
            <w:pPr>
              <w:pStyle w:val="a3"/>
              <w:jc w:val="both"/>
              <w:rPr>
                <w:rFonts w:ascii="Times New Roman" w:hAnsi="Times New Roman"/>
                <w:sz w:val="26"/>
                <w:szCs w:val="26"/>
              </w:rPr>
            </w:pPr>
          </w:p>
        </w:tc>
      </w:tr>
      <w:tr w:rsidR="00EA61EA" w:rsidRPr="000B7B65" w:rsidTr="00EA61EA">
        <w:tc>
          <w:tcPr>
            <w:tcW w:w="567" w:type="dxa"/>
          </w:tcPr>
          <w:p w:rsidR="00EA61EA" w:rsidRPr="000B7B65" w:rsidRDefault="00EA61EA" w:rsidP="00EA61EA">
            <w:pPr>
              <w:pStyle w:val="a3"/>
              <w:jc w:val="center"/>
              <w:rPr>
                <w:rFonts w:ascii="Times New Roman" w:hAnsi="Times New Roman"/>
                <w:sz w:val="26"/>
                <w:szCs w:val="26"/>
              </w:rPr>
            </w:pPr>
          </w:p>
        </w:tc>
        <w:tc>
          <w:tcPr>
            <w:tcW w:w="7513" w:type="dxa"/>
            <w:gridSpan w:val="3"/>
          </w:tcPr>
          <w:p w:rsidR="00EA61EA" w:rsidRPr="000B7B65" w:rsidRDefault="00EA61EA" w:rsidP="00EA61EA">
            <w:pPr>
              <w:pStyle w:val="a3"/>
              <w:ind w:right="-37"/>
              <w:jc w:val="both"/>
              <w:rPr>
                <w:rFonts w:ascii="Times New Roman" w:hAnsi="Times New Roman"/>
                <w:sz w:val="26"/>
                <w:szCs w:val="26"/>
              </w:rPr>
            </w:pPr>
            <w:r w:rsidRPr="000B7B65">
              <w:rPr>
                <w:rFonts w:ascii="Times New Roman" w:hAnsi="Times New Roman"/>
                <w:sz w:val="26"/>
                <w:szCs w:val="26"/>
              </w:rPr>
              <w:t>Обследование состояния письменной речи</w:t>
            </w:r>
          </w:p>
        </w:tc>
        <w:tc>
          <w:tcPr>
            <w:tcW w:w="2410" w:type="dxa"/>
          </w:tcPr>
          <w:p w:rsidR="00EA61EA" w:rsidRPr="000B7B65" w:rsidRDefault="00EA61EA" w:rsidP="00EA61EA">
            <w:pPr>
              <w:pStyle w:val="a3"/>
              <w:jc w:val="both"/>
              <w:rPr>
                <w:rFonts w:ascii="Times New Roman" w:hAnsi="Times New Roman"/>
                <w:sz w:val="26"/>
                <w:szCs w:val="26"/>
              </w:rPr>
            </w:pPr>
          </w:p>
        </w:tc>
      </w:tr>
    </w:tbl>
    <w:p w:rsidR="00EA61EA" w:rsidRDefault="001957EB" w:rsidP="00EA61EA">
      <w:pPr>
        <w:spacing w:after="0" w:line="360" w:lineRule="auto"/>
        <w:jc w:val="center"/>
        <w:rPr>
          <w:rFonts w:ascii="Times New Roman" w:hAnsi="Times New Roman" w:cs="Times New Roman"/>
          <w:sz w:val="28"/>
          <w:szCs w:val="28"/>
        </w:rPr>
      </w:pPr>
      <w:r>
        <w:rPr>
          <w:rFonts w:ascii="Times New Roman" w:hAnsi="Times New Roman"/>
          <w:noProof/>
          <w:sz w:val="26"/>
          <w:szCs w:val="26"/>
          <w:lang w:eastAsia="ru-RU"/>
        </w:rPr>
        <mc:AlternateContent>
          <mc:Choice Requires="wps">
            <w:drawing>
              <wp:anchor distT="0" distB="0" distL="114300" distR="114300" simplePos="0" relativeHeight="251790336" behindDoc="0" locked="0" layoutInCell="0" allowOverlap="1">
                <wp:simplePos x="0" y="0"/>
                <wp:positionH relativeFrom="rightMargin">
                  <wp:posOffset>368300</wp:posOffset>
                </wp:positionH>
                <wp:positionV relativeFrom="page">
                  <wp:posOffset>-389255</wp:posOffset>
                </wp:positionV>
                <wp:extent cx="45085" cy="11213465"/>
                <wp:effectExtent l="9525" t="7620" r="2540" b="8890"/>
                <wp:wrapNone/>
                <wp:docPr id="10"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085" cy="11213465"/>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9158B3A" id="Rectangle 145" o:spid="_x0000_s1026" style="position:absolute;margin-left:29pt;margin-top:-30.65pt;width:3.55pt;height:882.95pt;flip:x;z-index:251790336;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" o:allowincell="f" fillcolor="#943634 [2405]" strokecolor="#943634 [2405]">
                <w10:wrap anchorx="margin" anchory="page"/>
              </v:rect>
            </w:pict>
          </mc:Fallback>
        </mc:AlternateContent>
      </w:r>
      <w:r>
        <w:rPr>
          <w:noProof/>
          <w:lang w:eastAsia="ru-RU"/>
        </w:rPr>
        <mc:AlternateContent>
          <mc:Choice Requires="wps">
            <w:drawing>
              <wp:anchor distT="0" distB="0" distL="114300" distR="114300" simplePos="0" relativeHeight="251794432" behindDoc="0" locked="0" layoutInCell="0" allowOverlap="1">
                <wp:simplePos x="0" y="0"/>
                <wp:positionH relativeFrom="leftMargin">
                  <wp:posOffset>431165</wp:posOffset>
                </wp:positionH>
                <wp:positionV relativeFrom="page">
                  <wp:posOffset>78740</wp:posOffset>
                </wp:positionV>
                <wp:extent cx="90805" cy="11213465"/>
                <wp:effectExtent l="5080" t="635" r="8890" b="6350"/>
                <wp:wrapNone/>
                <wp:docPr id="13"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7030A0"/>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D1CDC76" id="Rectangle 149" o:spid="_x0000_s1026" style="position:absolute;margin-left:33.95pt;margin-top:6.2pt;width:7.15pt;height:882.95pt;z-index:251794432;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" o:allowincell="f" fillcolor="#7030a0" strokecolor="#5f497a [2407]">
                <w10:wrap anchorx="margin" anchory="page"/>
              </v:rect>
            </w:pict>
          </mc:Fallback>
        </mc:AlternateContent>
      </w:r>
    </w:p>
    <w:p w:rsidR="00EA61EA" w:rsidRPr="007F0008" w:rsidRDefault="00EA61EA" w:rsidP="00EA61EA">
      <w:pPr>
        <w:rPr>
          <w:rFonts w:ascii="Times New Roman" w:hAnsi="Times New Roman" w:cs="Times New Roman"/>
          <w:sz w:val="28"/>
          <w:szCs w:val="28"/>
        </w:rPr>
      </w:pPr>
    </w:p>
    <w:p w:rsidR="001C5ACD" w:rsidRDefault="003F60FB">
      <w:r>
        <w:rPr>
          <w:noProof/>
          <w:lang w:eastAsia="ru-RU"/>
        </w:rPr>
        <mc:AlternateContent>
          <mc:Choice Requires="wps">
            <w:drawing>
              <wp:anchor distT="0" distB="0" distL="114300" distR="114300" simplePos="0" relativeHeight="251784192" behindDoc="0" locked="0" layoutInCell="0" allowOverlap="1">
                <wp:simplePos x="0" y="0"/>
                <wp:positionH relativeFrom="page">
                  <wp:align>center</wp:align>
                </wp:positionH>
                <wp:positionV relativeFrom="page">
                  <wp:align>bottom</wp:align>
                </wp:positionV>
                <wp:extent cx="7931150" cy="561975"/>
                <wp:effectExtent l="1270" t="5080" r="1905" b="4445"/>
                <wp:wrapNone/>
                <wp:docPr id="8"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150" cy="56197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3A5DDBCC" id="Rectangle 139" o:spid="_x0000_s1026" style="position:absolute;margin-left:0;margin-top:0;width:624.5pt;height:44.25pt;z-index:251784192;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" o:allowincell="f" fillcolor="#c2d69b [1942]" strokecolor="#d6e3bc [1302]">
                <w10:wrap anchorx="page" anchory="page"/>
              </v:rect>
            </w:pict>
          </mc:Fallback>
        </mc:AlternateContent>
      </w:r>
      <w:r>
        <w:rPr>
          <w:noProof/>
          <w:lang w:eastAsia="ru-RU"/>
        </w:rPr>
        <mc:AlternateContent>
          <mc:Choice Requires="wps">
            <w:drawing>
              <wp:anchor distT="0" distB="0" distL="114300" distR="114300" simplePos="0" relativeHeight="251781120" behindDoc="0" locked="0" layoutInCell="0" allowOverlap="1">
                <wp:simplePos x="0" y="0"/>
                <wp:positionH relativeFrom="page">
                  <wp:align>center</wp:align>
                </wp:positionH>
                <wp:positionV relativeFrom="topMargin">
                  <wp:align>top</wp:align>
                </wp:positionV>
                <wp:extent cx="7931785" cy="648335"/>
                <wp:effectExtent l="1270" t="0" r="1270" b="8890"/>
                <wp:wrapNone/>
                <wp:docPr id="6"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1785" cy="648335"/>
                        </a:xfrm>
                        <a:prstGeom prst="rect">
                          <a:avLst/>
                        </a:prstGeom>
                        <a:solidFill>
                          <a:schemeClr val="accent3">
                            <a:lumMod val="60000"/>
                            <a:lumOff val="40000"/>
                          </a:schemeClr>
                        </a:solidFill>
                        <a:ln w="9525">
                          <a:solidFill>
                            <a:schemeClr val="accent3">
                              <a:lumMod val="40000"/>
                              <a:lumOff val="6000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F9586FD" id="Rectangle 136" o:spid="_x0000_s1026" style="position:absolute;margin-left:0;margin-top:0;width:624.55pt;height:51.05pt;z-index:25178112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" o:allowincell="f" fillcolor="#c2d69b [1942]" strokecolor="#d6e3bc [1302]">
                <w10:wrap anchorx="page" anchory="margin"/>
              </v:rect>
            </w:pict>
          </mc:Fallback>
        </mc:AlternateContent>
      </w:r>
    </w:p>
    <w:sectPr w:rsidR="001C5ACD" w:rsidSect="00CC29FB">
      <w:footerReference w:type="default" r:id="rId16"/>
      <w:footerReference w:type="first" r:id="rId17"/>
      <w:pgSz w:w="11906" w:h="16838"/>
      <w:pgMar w:top="1134" w:right="850" w:bottom="1134"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5A81" w:rsidRDefault="00345A81" w:rsidP="00CC29FB">
      <w:pPr>
        <w:spacing w:after="0" w:line="240" w:lineRule="auto"/>
      </w:pPr>
      <w:r>
        <w:separator/>
      </w:r>
    </w:p>
  </w:endnote>
  <w:endnote w:type="continuationSeparator" w:id="0">
    <w:p w:rsidR="00345A81" w:rsidRDefault="00345A81" w:rsidP="00CC2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6FF" w:usb1="420024FF" w:usb2="02000000" w:usb3="00000000" w:csb0="000001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953"/>
      <w:docPartObj>
        <w:docPartGallery w:val="Page Numbers (Bottom of Page)"/>
        <w:docPartUnique/>
      </w:docPartObj>
    </w:sdtPr>
    <w:sdtContent>
      <w:p w:rsidR="00C218BF" w:rsidRDefault="00000000">
        <w:pPr>
          <w:pStyle w:val="ac"/>
          <w:jc w:val="center"/>
        </w:pPr>
        <w:r>
          <w:fldChar w:fldCharType="begin"/>
        </w:r>
        <w:r>
          <w:instrText xml:space="preserve"> PAGE   \* MERGEFORMAT </w:instrText>
        </w:r>
        <w:r>
          <w:fldChar w:fldCharType="separate"/>
        </w:r>
        <w:r w:rsidR="00036884">
          <w:rPr>
            <w:noProof/>
          </w:rPr>
          <w:t>22</w:t>
        </w:r>
        <w:r>
          <w:rPr>
            <w:noProof/>
          </w:rPr>
          <w:fldChar w:fldCharType="end"/>
        </w:r>
      </w:p>
    </w:sdtContent>
  </w:sdt>
  <w:p w:rsidR="00C218BF" w:rsidRDefault="00C218B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949"/>
      <w:docPartObj>
        <w:docPartGallery w:val="Page Numbers (Bottom of Page)"/>
        <w:docPartUnique/>
      </w:docPartObj>
    </w:sdtPr>
    <w:sdtContent>
      <w:p w:rsidR="00C218BF" w:rsidRDefault="00000000">
        <w:pPr>
          <w:pStyle w:val="ac"/>
          <w:jc w:val="center"/>
        </w:pPr>
        <w:r>
          <w:fldChar w:fldCharType="begin"/>
        </w:r>
        <w:r>
          <w:instrText xml:space="preserve"> PAGE   \* MERGEFORMAT </w:instrText>
        </w:r>
        <w:r>
          <w:fldChar w:fldCharType="separate"/>
        </w:r>
        <w:r w:rsidR="00C218BF">
          <w:rPr>
            <w:noProof/>
          </w:rPr>
          <w:t>1</w:t>
        </w:r>
        <w:r>
          <w:rPr>
            <w:noProof/>
          </w:rPr>
          <w:fldChar w:fldCharType="end"/>
        </w:r>
      </w:p>
    </w:sdtContent>
  </w:sdt>
  <w:p w:rsidR="00C218BF" w:rsidRDefault="00C218B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5A81" w:rsidRDefault="00345A81" w:rsidP="00CC29FB">
      <w:pPr>
        <w:spacing w:after="0" w:line="240" w:lineRule="auto"/>
      </w:pPr>
      <w:r>
        <w:separator/>
      </w:r>
    </w:p>
  </w:footnote>
  <w:footnote w:type="continuationSeparator" w:id="0">
    <w:p w:rsidR="00345A81" w:rsidRDefault="00345A81" w:rsidP="00CC2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65473"/>
    <w:multiLevelType w:val="multilevel"/>
    <w:tmpl w:val="0CE8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38744F"/>
    <w:multiLevelType w:val="hybridMultilevel"/>
    <w:tmpl w:val="E2907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6C6736"/>
    <w:multiLevelType w:val="multilevel"/>
    <w:tmpl w:val="D3B44D6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DEA4FDD"/>
    <w:multiLevelType w:val="hybridMultilevel"/>
    <w:tmpl w:val="CE2619C6"/>
    <w:lvl w:ilvl="0" w:tplc="A1EA2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EA4D3F"/>
    <w:multiLevelType w:val="multilevel"/>
    <w:tmpl w:val="7B084D74"/>
    <w:lvl w:ilvl="0">
      <w:start w:val="1"/>
      <w:numFmt w:val="decimal"/>
      <w:lvlText w:val="%1."/>
      <w:lvlJc w:val="left"/>
      <w:pPr>
        <w:ind w:left="1080" w:hanging="720"/>
      </w:pPr>
      <w:rPr>
        <w:rFonts w:hint="default"/>
        <w:b w:val="0"/>
        <w:color w:val="000000"/>
      </w:rPr>
    </w:lvl>
    <w:lvl w:ilvl="1">
      <w:start w:val="3"/>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5" w15:restartNumberingAfterBreak="0">
    <w:nsid w:val="2D46013B"/>
    <w:multiLevelType w:val="hybridMultilevel"/>
    <w:tmpl w:val="1736F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42412C"/>
    <w:multiLevelType w:val="hybridMultilevel"/>
    <w:tmpl w:val="D38E6D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937426C"/>
    <w:multiLevelType w:val="hybridMultilevel"/>
    <w:tmpl w:val="7BF27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7352E42"/>
    <w:multiLevelType w:val="hybridMultilevel"/>
    <w:tmpl w:val="C7AEDA2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15:restartNumberingAfterBreak="0">
    <w:nsid w:val="6E85402E"/>
    <w:multiLevelType w:val="hybridMultilevel"/>
    <w:tmpl w:val="A9768016"/>
    <w:lvl w:ilvl="0" w:tplc="AB4C32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4B34C26"/>
    <w:multiLevelType w:val="hybridMultilevel"/>
    <w:tmpl w:val="3D6E0E60"/>
    <w:lvl w:ilvl="0" w:tplc="AB4C32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6C418B9"/>
    <w:multiLevelType w:val="hybridMultilevel"/>
    <w:tmpl w:val="47C6D156"/>
    <w:lvl w:ilvl="0" w:tplc="79729C70">
      <w:start w:val="1"/>
      <w:numFmt w:val="decimal"/>
      <w:lvlText w:val="%1."/>
      <w:lvlJc w:val="left"/>
      <w:pPr>
        <w:tabs>
          <w:tab w:val="num" w:pos="720"/>
        </w:tabs>
        <w:ind w:left="720" w:hanging="360"/>
      </w:pPr>
    </w:lvl>
    <w:lvl w:ilvl="1" w:tplc="1A7C701C" w:tentative="1">
      <w:start w:val="1"/>
      <w:numFmt w:val="decimal"/>
      <w:lvlText w:val="%2."/>
      <w:lvlJc w:val="left"/>
      <w:pPr>
        <w:tabs>
          <w:tab w:val="num" w:pos="1440"/>
        </w:tabs>
        <w:ind w:left="1440" w:hanging="360"/>
      </w:pPr>
    </w:lvl>
    <w:lvl w:ilvl="2" w:tplc="4B021C48" w:tentative="1">
      <w:start w:val="1"/>
      <w:numFmt w:val="decimal"/>
      <w:lvlText w:val="%3."/>
      <w:lvlJc w:val="left"/>
      <w:pPr>
        <w:tabs>
          <w:tab w:val="num" w:pos="2160"/>
        </w:tabs>
        <w:ind w:left="2160" w:hanging="360"/>
      </w:pPr>
    </w:lvl>
    <w:lvl w:ilvl="3" w:tplc="4FE42FBC" w:tentative="1">
      <w:start w:val="1"/>
      <w:numFmt w:val="decimal"/>
      <w:lvlText w:val="%4."/>
      <w:lvlJc w:val="left"/>
      <w:pPr>
        <w:tabs>
          <w:tab w:val="num" w:pos="2880"/>
        </w:tabs>
        <w:ind w:left="2880" w:hanging="360"/>
      </w:pPr>
    </w:lvl>
    <w:lvl w:ilvl="4" w:tplc="C004DBA6" w:tentative="1">
      <w:start w:val="1"/>
      <w:numFmt w:val="decimal"/>
      <w:lvlText w:val="%5."/>
      <w:lvlJc w:val="left"/>
      <w:pPr>
        <w:tabs>
          <w:tab w:val="num" w:pos="3600"/>
        </w:tabs>
        <w:ind w:left="3600" w:hanging="360"/>
      </w:pPr>
    </w:lvl>
    <w:lvl w:ilvl="5" w:tplc="EBF6E22E" w:tentative="1">
      <w:start w:val="1"/>
      <w:numFmt w:val="decimal"/>
      <w:lvlText w:val="%6."/>
      <w:lvlJc w:val="left"/>
      <w:pPr>
        <w:tabs>
          <w:tab w:val="num" w:pos="4320"/>
        </w:tabs>
        <w:ind w:left="4320" w:hanging="360"/>
      </w:pPr>
    </w:lvl>
    <w:lvl w:ilvl="6" w:tplc="9F2AB4A4" w:tentative="1">
      <w:start w:val="1"/>
      <w:numFmt w:val="decimal"/>
      <w:lvlText w:val="%7."/>
      <w:lvlJc w:val="left"/>
      <w:pPr>
        <w:tabs>
          <w:tab w:val="num" w:pos="5040"/>
        </w:tabs>
        <w:ind w:left="5040" w:hanging="360"/>
      </w:pPr>
    </w:lvl>
    <w:lvl w:ilvl="7" w:tplc="6FE2D036" w:tentative="1">
      <w:start w:val="1"/>
      <w:numFmt w:val="decimal"/>
      <w:lvlText w:val="%8."/>
      <w:lvlJc w:val="left"/>
      <w:pPr>
        <w:tabs>
          <w:tab w:val="num" w:pos="5760"/>
        </w:tabs>
        <w:ind w:left="5760" w:hanging="360"/>
      </w:pPr>
    </w:lvl>
    <w:lvl w:ilvl="8" w:tplc="2D9AD9B8" w:tentative="1">
      <w:start w:val="1"/>
      <w:numFmt w:val="decimal"/>
      <w:lvlText w:val="%9."/>
      <w:lvlJc w:val="left"/>
      <w:pPr>
        <w:tabs>
          <w:tab w:val="num" w:pos="6480"/>
        </w:tabs>
        <w:ind w:left="6480" w:hanging="360"/>
      </w:pPr>
    </w:lvl>
  </w:abstractNum>
  <w:abstractNum w:abstractNumId="12" w15:restartNumberingAfterBreak="0">
    <w:nsid w:val="7C32558F"/>
    <w:multiLevelType w:val="multilevel"/>
    <w:tmpl w:val="A78A0BEC"/>
    <w:lvl w:ilvl="0">
      <w:start w:val="1"/>
      <w:numFmt w:val="upperRoman"/>
      <w:lvlText w:val="%1."/>
      <w:lvlJc w:val="left"/>
      <w:pPr>
        <w:ind w:left="1080" w:hanging="720"/>
      </w:pPr>
      <w:rPr>
        <w:rFonts w:hint="default"/>
        <w:b w:val="0"/>
        <w:color w:val="000000"/>
      </w:rPr>
    </w:lvl>
    <w:lvl w:ilvl="1">
      <w:start w:val="3"/>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16cid:durableId="139466910">
    <w:abstractNumId w:val="10"/>
  </w:num>
  <w:num w:numId="2" w16cid:durableId="1566184560">
    <w:abstractNumId w:val="11"/>
  </w:num>
  <w:num w:numId="3" w16cid:durableId="599799073">
    <w:abstractNumId w:val="1"/>
  </w:num>
  <w:num w:numId="4" w16cid:durableId="382483645">
    <w:abstractNumId w:val="2"/>
  </w:num>
  <w:num w:numId="5" w16cid:durableId="670791537">
    <w:abstractNumId w:val="9"/>
  </w:num>
  <w:num w:numId="6" w16cid:durableId="952830882">
    <w:abstractNumId w:val="5"/>
  </w:num>
  <w:num w:numId="7" w16cid:durableId="395473572">
    <w:abstractNumId w:val="12"/>
  </w:num>
  <w:num w:numId="8" w16cid:durableId="930045961">
    <w:abstractNumId w:val="7"/>
  </w:num>
  <w:num w:numId="9" w16cid:durableId="607392009">
    <w:abstractNumId w:val="6"/>
  </w:num>
  <w:num w:numId="10" w16cid:durableId="529882147">
    <w:abstractNumId w:val="8"/>
  </w:num>
  <w:num w:numId="11" w16cid:durableId="61829236">
    <w:abstractNumId w:val="0"/>
  </w:num>
  <w:num w:numId="12" w16cid:durableId="2089813001">
    <w:abstractNumId w:val="4"/>
  </w:num>
  <w:num w:numId="13" w16cid:durableId="418600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C7F"/>
    <w:rsid w:val="00036884"/>
    <w:rsid w:val="00055F28"/>
    <w:rsid w:val="000B2EB4"/>
    <w:rsid w:val="000D313F"/>
    <w:rsid w:val="00165192"/>
    <w:rsid w:val="001957EB"/>
    <w:rsid w:val="001C5ACD"/>
    <w:rsid w:val="0030741A"/>
    <w:rsid w:val="00345A81"/>
    <w:rsid w:val="00363DC3"/>
    <w:rsid w:val="003B5AB4"/>
    <w:rsid w:val="003C75AD"/>
    <w:rsid w:val="003F60FB"/>
    <w:rsid w:val="00534B8F"/>
    <w:rsid w:val="005E6388"/>
    <w:rsid w:val="00603694"/>
    <w:rsid w:val="00684C7F"/>
    <w:rsid w:val="00735711"/>
    <w:rsid w:val="007602CD"/>
    <w:rsid w:val="007B0C94"/>
    <w:rsid w:val="007D70AA"/>
    <w:rsid w:val="009242F0"/>
    <w:rsid w:val="009541B0"/>
    <w:rsid w:val="00A84800"/>
    <w:rsid w:val="00A90811"/>
    <w:rsid w:val="00A94664"/>
    <w:rsid w:val="00B33B00"/>
    <w:rsid w:val="00B757A0"/>
    <w:rsid w:val="00B834D8"/>
    <w:rsid w:val="00C011C4"/>
    <w:rsid w:val="00C218BF"/>
    <w:rsid w:val="00CC29FB"/>
    <w:rsid w:val="00D04E57"/>
    <w:rsid w:val="00D868F0"/>
    <w:rsid w:val="00D9387C"/>
    <w:rsid w:val="00DE6DA9"/>
    <w:rsid w:val="00E17960"/>
    <w:rsid w:val="00E34DD0"/>
    <w:rsid w:val="00E91ADF"/>
    <w:rsid w:val="00EA61EA"/>
    <w:rsid w:val="00F30BED"/>
    <w:rsid w:val="00F5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09,#ffc"/>
    </o:shapedefaults>
    <o:shapelayout v:ext="edit">
      <o:idmap v:ext="edit" data="1"/>
    </o:shapelayout>
  </w:shapeDefaults>
  <w:decimalSymbol w:val=","/>
  <w:listSeparator w:val=";"/>
  <w14:docId w14:val="2B9E5D4E"/>
  <w15:docId w15:val="{C21F73F0-7DFB-40C6-9E11-66C6EE4F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5A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84C7F"/>
    <w:pPr>
      <w:spacing w:after="0" w:line="240" w:lineRule="auto"/>
    </w:pPr>
    <w:rPr>
      <w:rFonts w:eastAsiaTheme="minorEastAsia"/>
    </w:rPr>
  </w:style>
  <w:style w:type="character" w:customStyle="1" w:styleId="a4">
    <w:name w:val="Без интервала Знак"/>
    <w:basedOn w:val="a0"/>
    <w:link w:val="a3"/>
    <w:uiPriority w:val="1"/>
    <w:rsid w:val="00684C7F"/>
    <w:rPr>
      <w:rFonts w:eastAsiaTheme="minorEastAsia"/>
    </w:rPr>
  </w:style>
  <w:style w:type="paragraph" w:styleId="a5">
    <w:name w:val="Balloon Text"/>
    <w:basedOn w:val="a"/>
    <w:link w:val="a6"/>
    <w:uiPriority w:val="99"/>
    <w:semiHidden/>
    <w:unhideWhenUsed/>
    <w:rsid w:val="00684C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4C7F"/>
    <w:rPr>
      <w:rFonts w:ascii="Tahoma" w:hAnsi="Tahoma" w:cs="Tahoma"/>
      <w:sz w:val="16"/>
      <w:szCs w:val="16"/>
    </w:rPr>
  </w:style>
  <w:style w:type="paragraph" w:styleId="a7">
    <w:name w:val="Normal (Web)"/>
    <w:basedOn w:val="a"/>
    <w:uiPriority w:val="99"/>
    <w:unhideWhenUsed/>
    <w:rsid w:val="007357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0D313F"/>
    <w:pPr>
      <w:ind w:left="720"/>
      <w:contextualSpacing/>
    </w:pPr>
  </w:style>
  <w:style w:type="character" w:customStyle="1" w:styleId="apple-converted-space">
    <w:name w:val="apple-converted-space"/>
    <w:basedOn w:val="a0"/>
    <w:rsid w:val="00DE6DA9"/>
  </w:style>
  <w:style w:type="table" w:styleId="a9">
    <w:name w:val="Table Grid"/>
    <w:basedOn w:val="a1"/>
    <w:uiPriority w:val="59"/>
    <w:rsid w:val="00DE6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363D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63DC3"/>
  </w:style>
  <w:style w:type="character" w:customStyle="1" w:styleId="c7">
    <w:name w:val="c7"/>
    <w:basedOn w:val="a0"/>
    <w:rsid w:val="00363DC3"/>
  </w:style>
  <w:style w:type="character" w:customStyle="1" w:styleId="c5">
    <w:name w:val="c5"/>
    <w:basedOn w:val="a0"/>
    <w:rsid w:val="00363DC3"/>
  </w:style>
  <w:style w:type="paragraph" w:styleId="aa">
    <w:name w:val="header"/>
    <w:basedOn w:val="a"/>
    <w:link w:val="ab"/>
    <w:uiPriority w:val="99"/>
    <w:unhideWhenUsed/>
    <w:rsid w:val="00CC29F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C29FB"/>
  </w:style>
  <w:style w:type="paragraph" w:styleId="ac">
    <w:name w:val="footer"/>
    <w:basedOn w:val="a"/>
    <w:link w:val="ad"/>
    <w:uiPriority w:val="99"/>
    <w:unhideWhenUsed/>
    <w:rsid w:val="00CC29F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C2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c:f>
              <c:strCache>
                <c:ptCount val="1"/>
                <c:pt idx="0">
                  <c:v>%</c:v>
                </c:pt>
              </c:strCache>
            </c:strRef>
          </c:cat>
          <c:val>
            <c:numRef>
              <c:f>Лист1!$B$2</c:f>
              <c:numCache>
                <c:formatCode>General</c:formatCode>
                <c:ptCount val="1"/>
                <c:pt idx="0">
                  <c:v>96</c:v>
                </c:pt>
              </c:numCache>
            </c:numRef>
          </c:val>
          <c:extLst>
            <c:ext xmlns:c16="http://schemas.microsoft.com/office/drawing/2014/chart" uri="{C3380CC4-5D6E-409C-BE32-E72D297353CC}">
              <c16:uniqueId val="{00000000-316D-4F64-A766-783CE1AB47D1}"/>
            </c:ext>
          </c:extLst>
        </c:ser>
        <c:ser>
          <c:idx val="1"/>
          <c:order val="1"/>
          <c:tx>
            <c:strRef>
              <c:f>Лист1!$C$1</c:f>
              <c:strCache>
                <c:ptCount val="1"/>
                <c:pt idx="0">
                  <c:v>замены</c:v>
                </c:pt>
              </c:strCache>
            </c:strRef>
          </c:tx>
          <c:invertIfNegative val="0"/>
          <c:cat>
            <c:strRef>
              <c:f>Лист1!$A$2</c:f>
              <c:strCache>
                <c:ptCount val="1"/>
                <c:pt idx="0">
                  <c:v>%</c:v>
                </c:pt>
              </c:strCache>
            </c:strRef>
          </c:cat>
          <c:val>
            <c:numRef>
              <c:f>Лист1!$C$2</c:f>
              <c:numCache>
                <c:formatCode>General</c:formatCode>
                <c:ptCount val="1"/>
                <c:pt idx="0">
                  <c:v>92</c:v>
                </c:pt>
              </c:numCache>
            </c:numRef>
          </c:val>
          <c:extLst>
            <c:ext xmlns:c16="http://schemas.microsoft.com/office/drawing/2014/chart" uri="{C3380CC4-5D6E-409C-BE32-E72D297353CC}">
              <c16:uniqueId val="{00000001-316D-4F64-A766-783CE1AB47D1}"/>
            </c:ext>
          </c:extLst>
        </c:ser>
        <c:ser>
          <c:idx val="2"/>
          <c:order val="2"/>
          <c:tx>
            <c:strRef>
              <c:f>Лист1!$D$1</c:f>
              <c:strCache>
                <c:ptCount val="1"/>
                <c:pt idx="0">
                  <c:v>слитное написание</c:v>
                </c:pt>
              </c:strCache>
            </c:strRef>
          </c:tx>
          <c:invertIfNegative val="0"/>
          <c:cat>
            <c:strRef>
              <c:f>Лист1!$A$2</c:f>
              <c:strCache>
                <c:ptCount val="1"/>
                <c:pt idx="0">
                  <c:v>%</c:v>
                </c:pt>
              </c:strCache>
            </c:strRef>
          </c:cat>
          <c:val>
            <c:numRef>
              <c:f>Лист1!$D$2</c:f>
              <c:numCache>
                <c:formatCode>General</c:formatCode>
                <c:ptCount val="1"/>
                <c:pt idx="0">
                  <c:v>67</c:v>
                </c:pt>
              </c:numCache>
            </c:numRef>
          </c:val>
          <c:extLst>
            <c:ext xmlns:c16="http://schemas.microsoft.com/office/drawing/2014/chart" uri="{C3380CC4-5D6E-409C-BE32-E72D297353CC}">
              <c16:uniqueId val="{00000002-316D-4F64-A766-783CE1AB47D1}"/>
            </c:ext>
          </c:extLst>
        </c:ser>
        <c:ser>
          <c:idx val="3"/>
          <c:order val="3"/>
          <c:tx>
            <c:strRef>
              <c:f>Лист1!$E$1</c:f>
              <c:strCache>
                <c:ptCount val="1"/>
                <c:pt idx="0">
                  <c:v>недописывание</c:v>
                </c:pt>
              </c:strCache>
            </c:strRef>
          </c:tx>
          <c:invertIfNegative val="0"/>
          <c:cat>
            <c:strRef>
              <c:f>Лист1!$A$2</c:f>
              <c:strCache>
                <c:ptCount val="1"/>
                <c:pt idx="0">
                  <c:v>%</c:v>
                </c:pt>
              </c:strCache>
            </c:strRef>
          </c:cat>
          <c:val>
            <c:numRef>
              <c:f>Лист1!$E$2</c:f>
              <c:numCache>
                <c:formatCode>General</c:formatCode>
                <c:ptCount val="1"/>
                <c:pt idx="0">
                  <c:v>43</c:v>
                </c:pt>
              </c:numCache>
            </c:numRef>
          </c:val>
          <c:extLst>
            <c:ext xmlns:c16="http://schemas.microsoft.com/office/drawing/2014/chart" uri="{C3380CC4-5D6E-409C-BE32-E72D297353CC}">
              <c16:uniqueId val="{00000003-316D-4F64-A766-783CE1AB47D1}"/>
            </c:ext>
          </c:extLst>
        </c:ser>
        <c:ser>
          <c:idx val="4"/>
          <c:order val="4"/>
          <c:tx>
            <c:strRef>
              <c:f>Лист1!$F$1</c:f>
              <c:strCache>
                <c:ptCount val="1"/>
                <c:pt idx="0">
                  <c:v>нарушение границ предложений (маркировки)</c:v>
                </c:pt>
              </c:strCache>
            </c:strRef>
          </c:tx>
          <c:invertIfNegative val="0"/>
          <c:cat>
            <c:strRef>
              <c:f>Лист1!$A$2</c:f>
              <c:strCache>
                <c:ptCount val="1"/>
                <c:pt idx="0">
                  <c:v>%</c:v>
                </c:pt>
              </c:strCache>
            </c:strRef>
          </c:cat>
          <c:val>
            <c:numRef>
              <c:f>Лист1!$F$2</c:f>
              <c:numCache>
                <c:formatCode>General</c:formatCode>
                <c:ptCount val="1"/>
                <c:pt idx="0">
                  <c:v>19</c:v>
                </c:pt>
              </c:numCache>
            </c:numRef>
          </c:val>
          <c:extLst>
            <c:ext xmlns:c16="http://schemas.microsoft.com/office/drawing/2014/chart" uri="{C3380CC4-5D6E-409C-BE32-E72D297353CC}">
              <c16:uniqueId val="{00000004-316D-4F64-A766-783CE1AB47D1}"/>
            </c:ext>
          </c:extLst>
        </c:ser>
        <c:ser>
          <c:idx val="5"/>
          <c:order val="5"/>
          <c:tx>
            <c:strRef>
              <c:f>Лист1!$G$1</c:f>
              <c:strCache>
                <c:ptCount val="1"/>
                <c:pt idx="0">
                  <c:v>добавление букв, слогов</c:v>
                </c:pt>
              </c:strCache>
            </c:strRef>
          </c:tx>
          <c:invertIfNegative val="0"/>
          <c:cat>
            <c:strRef>
              <c:f>Лист1!$A$2</c:f>
              <c:strCache>
                <c:ptCount val="1"/>
                <c:pt idx="0">
                  <c:v>%</c:v>
                </c:pt>
              </c:strCache>
            </c:strRef>
          </c:cat>
          <c:val>
            <c:numRef>
              <c:f>Лист1!$G$2</c:f>
              <c:numCache>
                <c:formatCode>General</c:formatCode>
                <c:ptCount val="1"/>
                <c:pt idx="0">
                  <c:v>44</c:v>
                </c:pt>
              </c:numCache>
            </c:numRef>
          </c:val>
          <c:extLst>
            <c:ext xmlns:c16="http://schemas.microsoft.com/office/drawing/2014/chart" uri="{C3380CC4-5D6E-409C-BE32-E72D297353CC}">
              <c16:uniqueId val="{00000005-316D-4F64-A766-783CE1AB47D1}"/>
            </c:ext>
          </c:extLst>
        </c:ser>
        <c:dLbls>
          <c:showLegendKey val="0"/>
          <c:showVal val="0"/>
          <c:showCatName val="0"/>
          <c:showSerName val="0"/>
          <c:showPercent val="0"/>
          <c:showBubbleSize val="0"/>
        </c:dLbls>
        <c:gapWidth val="150"/>
        <c:shape val="box"/>
        <c:axId val="125653760"/>
        <c:axId val="125655296"/>
        <c:axId val="0"/>
      </c:bar3DChart>
      <c:catAx>
        <c:axId val="125653760"/>
        <c:scaling>
          <c:orientation val="minMax"/>
        </c:scaling>
        <c:delete val="0"/>
        <c:axPos val="b"/>
        <c:numFmt formatCode="General" sourceLinked="0"/>
        <c:majorTickMark val="out"/>
        <c:minorTickMark val="none"/>
        <c:tickLblPos val="nextTo"/>
        <c:crossAx val="125655296"/>
        <c:crosses val="autoZero"/>
        <c:auto val="1"/>
        <c:lblAlgn val="ctr"/>
        <c:lblOffset val="100"/>
        <c:noMultiLvlLbl val="0"/>
      </c:catAx>
      <c:valAx>
        <c:axId val="125655296"/>
        <c:scaling>
          <c:orientation val="minMax"/>
        </c:scaling>
        <c:delete val="0"/>
        <c:axPos val="l"/>
        <c:majorGridlines/>
        <c:numFmt formatCode="General" sourceLinked="1"/>
        <c:majorTickMark val="out"/>
        <c:minorTickMark val="none"/>
        <c:tickLblPos val="nextTo"/>
        <c:crossAx val="125653760"/>
        <c:crosses val="autoZero"/>
        <c:crossBetween val="between"/>
      </c:valAx>
    </c:plotArea>
    <c:legend>
      <c:legendPos val="r"/>
      <c:layout>
        <c:manualLayout>
          <c:xMode val="edge"/>
          <c:yMode val="edge"/>
          <c:x val="0.6654377238989706"/>
          <c:y val="5.2801741245758933E-2"/>
          <c:w val="0.32079291293407775"/>
          <c:h val="0.89439600537737651"/>
        </c:manualLayout>
      </c:layout>
      <c:overlay val="0"/>
      <c:txPr>
        <a:bodyPr/>
        <a:lstStyle/>
        <a:p>
          <a:pPr>
            <a:lnSpc>
              <a:spcPct val="70000"/>
            </a:lnSpc>
            <a:defRPr sz="900"/>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c:f>
              <c:strCache>
                <c:ptCount val="1"/>
                <c:pt idx="0">
                  <c:v>%</c:v>
                </c:pt>
              </c:strCache>
            </c:strRef>
          </c:cat>
          <c:val>
            <c:numRef>
              <c:f>Лист1!$B$2</c:f>
              <c:numCache>
                <c:formatCode>General</c:formatCode>
                <c:ptCount val="1"/>
                <c:pt idx="0">
                  <c:v>96</c:v>
                </c:pt>
              </c:numCache>
            </c:numRef>
          </c:val>
          <c:extLst>
            <c:ext xmlns:c16="http://schemas.microsoft.com/office/drawing/2014/chart" uri="{C3380CC4-5D6E-409C-BE32-E72D297353CC}">
              <c16:uniqueId val="{00000000-A377-4E36-9C98-C7AFC28C7DBC}"/>
            </c:ext>
          </c:extLst>
        </c:ser>
        <c:ser>
          <c:idx val="1"/>
          <c:order val="1"/>
          <c:tx>
            <c:strRef>
              <c:f>Лист1!$C$1</c:f>
              <c:strCache>
                <c:ptCount val="1"/>
                <c:pt idx="0">
                  <c:v>замены</c:v>
                </c:pt>
              </c:strCache>
            </c:strRef>
          </c:tx>
          <c:invertIfNegative val="0"/>
          <c:cat>
            <c:strRef>
              <c:f>Лист1!$A$2</c:f>
              <c:strCache>
                <c:ptCount val="1"/>
                <c:pt idx="0">
                  <c:v>%</c:v>
                </c:pt>
              </c:strCache>
            </c:strRef>
          </c:cat>
          <c:val>
            <c:numRef>
              <c:f>Лист1!$C$2</c:f>
              <c:numCache>
                <c:formatCode>General</c:formatCode>
                <c:ptCount val="1"/>
                <c:pt idx="0">
                  <c:v>92</c:v>
                </c:pt>
              </c:numCache>
            </c:numRef>
          </c:val>
          <c:extLst>
            <c:ext xmlns:c16="http://schemas.microsoft.com/office/drawing/2014/chart" uri="{C3380CC4-5D6E-409C-BE32-E72D297353CC}">
              <c16:uniqueId val="{00000001-A377-4E36-9C98-C7AFC28C7DBC}"/>
            </c:ext>
          </c:extLst>
        </c:ser>
        <c:ser>
          <c:idx val="2"/>
          <c:order val="2"/>
          <c:tx>
            <c:strRef>
              <c:f>Лист1!$D$1</c:f>
              <c:strCache>
                <c:ptCount val="1"/>
                <c:pt idx="0">
                  <c:v>слитное написание</c:v>
                </c:pt>
              </c:strCache>
            </c:strRef>
          </c:tx>
          <c:invertIfNegative val="0"/>
          <c:cat>
            <c:strRef>
              <c:f>Лист1!$A$2</c:f>
              <c:strCache>
                <c:ptCount val="1"/>
                <c:pt idx="0">
                  <c:v>%</c:v>
                </c:pt>
              </c:strCache>
            </c:strRef>
          </c:cat>
          <c:val>
            <c:numRef>
              <c:f>Лист1!$D$2</c:f>
              <c:numCache>
                <c:formatCode>General</c:formatCode>
                <c:ptCount val="1"/>
                <c:pt idx="0">
                  <c:v>67</c:v>
                </c:pt>
              </c:numCache>
            </c:numRef>
          </c:val>
          <c:extLst>
            <c:ext xmlns:c16="http://schemas.microsoft.com/office/drawing/2014/chart" uri="{C3380CC4-5D6E-409C-BE32-E72D297353CC}">
              <c16:uniqueId val="{00000002-A377-4E36-9C98-C7AFC28C7DBC}"/>
            </c:ext>
          </c:extLst>
        </c:ser>
        <c:ser>
          <c:idx val="3"/>
          <c:order val="3"/>
          <c:tx>
            <c:strRef>
              <c:f>Лист1!$E$1</c:f>
              <c:strCache>
                <c:ptCount val="1"/>
                <c:pt idx="0">
                  <c:v>недописывание</c:v>
                </c:pt>
              </c:strCache>
            </c:strRef>
          </c:tx>
          <c:invertIfNegative val="0"/>
          <c:cat>
            <c:strRef>
              <c:f>Лист1!$A$2</c:f>
              <c:strCache>
                <c:ptCount val="1"/>
                <c:pt idx="0">
                  <c:v>%</c:v>
                </c:pt>
              </c:strCache>
            </c:strRef>
          </c:cat>
          <c:val>
            <c:numRef>
              <c:f>Лист1!$E$2</c:f>
              <c:numCache>
                <c:formatCode>General</c:formatCode>
                <c:ptCount val="1"/>
                <c:pt idx="0">
                  <c:v>43</c:v>
                </c:pt>
              </c:numCache>
            </c:numRef>
          </c:val>
          <c:extLst>
            <c:ext xmlns:c16="http://schemas.microsoft.com/office/drawing/2014/chart" uri="{C3380CC4-5D6E-409C-BE32-E72D297353CC}">
              <c16:uniqueId val="{00000003-A377-4E36-9C98-C7AFC28C7DBC}"/>
            </c:ext>
          </c:extLst>
        </c:ser>
        <c:ser>
          <c:idx val="4"/>
          <c:order val="4"/>
          <c:tx>
            <c:strRef>
              <c:f>Лист1!$F$1</c:f>
              <c:strCache>
                <c:ptCount val="1"/>
                <c:pt idx="0">
                  <c:v>нарушение границ предложений (маркировки)</c:v>
                </c:pt>
              </c:strCache>
            </c:strRef>
          </c:tx>
          <c:invertIfNegative val="0"/>
          <c:cat>
            <c:strRef>
              <c:f>Лист1!$A$2</c:f>
              <c:strCache>
                <c:ptCount val="1"/>
                <c:pt idx="0">
                  <c:v>%</c:v>
                </c:pt>
              </c:strCache>
            </c:strRef>
          </c:cat>
          <c:val>
            <c:numRef>
              <c:f>Лист1!$F$2</c:f>
              <c:numCache>
                <c:formatCode>General</c:formatCode>
                <c:ptCount val="1"/>
                <c:pt idx="0">
                  <c:v>19</c:v>
                </c:pt>
              </c:numCache>
            </c:numRef>
          </c:val>
          <c:extLst>
            <c:ext xmlns:c16="http://schemas.microsoft.com/office/drawing/2014/chart" uri="{C3380CC4-5D6E-409C-BE32-E72D297353CC}">
              <c16:uniqueId val="{00000004-A377-4E36-9C98-C7AFC28C7DBC}"/>
            </c:ext>
          </c:extLst>
        </c:ser>
        <c:ser>
          <c:idx val="5"/>
          <c:order val="5"/>
          <c:tx>
            <c:strRef>
              <c:f>Лист1!$G$1</c:f>
              <c:strCache>
                <c:ptCount val="1"/>
                <c:pt idx="0">
                  <c:v>добавление букв, слогов</c:v>
                </c:pt>
              </c:strCache>
            </c:strRef>
          </c:tx>
          <c:invertIfNegative val="0"/>
          <c:cat>
            <c:strRef>
              <c:f>Лист1!$A$2</c:f>
              <c:strCache>
                <c:ptCount val="1"/>
                <c:pt idx="0">
                  <c:v>%</c:v>
                </c:pt>
              </c:strCache>
            </c:strRef>
          </c:cat>
          <c:val>
            <c:numRef>
              <c:f>Лист1!$G$2</c:f>
              <c:numCache>
                <c:formatCode>General</c:formatCode>
                <c:ptCount val="1"/>
                <c:pt idx="0">
                  <c:v>44</c:v>
                </c:pt>
              </c:numCache>
            </c:numRef>
          </c:val>
          <c:extLst>
            <c:ext xmlns:c16="http://schemas.microsoft.com/office/drawing/2014/chart" uri="{C3380CC4-5D6E-409C-BE32-E72D297353CC}">
              <c16:uniqueId val="{00000005-A377-4E36-9C98-C7AFC28C7DBC}"/>
            </c:ext>
          </c:extLst>
        </c:ser>
        <c:dLbls>
          <c:showLegendKey val="0"/>
          <c:showVal val="0"/>
          <c:showCatName val="0"/>
          <c:showSerName val="0"/>
          <c:showPercent val="0"/>
          <c:showBubbleSize val="0"/>
        </c:dLbls>
        <c:gapWidth val="150"/>
        <c:shape val="box"/>
        <c:axId val="113571712"/>
        <c:axId val="113573248"/>
        <c:axId val="0"/>
      </c:bar3DChart>
      <c:catAx>
        <c:axId val="113571712"/>
        <c:scaling>
          <c:orientation val="minMax"/>
        </c:scaling>
        <c:delete val="0"/>
        <c:axPos val="b"/>
        <c:numFmt formatCode="General" sourceLinked="0"/>
        <c:majorTickMark val="out"/>
        <c:minorTickMark val="none"/>
        <c:tickLblPos val="nextTo"/>
        <c:crossAx val="113573248"/>
        <c:crosses val="autoZero"/>
        <c:auto val="1"/>
        <c:lblAlgn val="ctr"/>
        <c:lblOffset val="100"/>
        <c:noMultiLvlLbl val="0"/>
      </c:catAx>
      <c:valAx>
        <c:axId val="113573248"/>
        <c:scaling>
          <c:orientation val="minMax"/>
        </c:scaling>
        <c:delete val="0"/>
        <c:axPos val="l"/>
        <c:majorGridlines/>
        <c:numFmt formatCode="General" sourceLinked="1"/>
        <c:majorTickMark val="out"/>
        <c:minorTickMark val="none"/>
        <c:tickLblPos val="nextTo"/>
        <c:crossAx val="113571712"/>
        <c:crosses val="autoZero"/>
        <c:crossBetween val="between"/>
      </c:valAx>
    </c:plotArea>
    <c:legend>
      <c:legendPos val="r"/>
      <c:layout>
        <c:manualLayout>
          <c:xMode val="edge"/>
          <c:yMode val="edge"/>
          <c:x val="0.64598132482510362"/>
          <c:y val="1.8225065616797948E-2"/>
          <c:w val="0.33914878669906201"/>
          <c:h val="0.96354986876640425"/>
        </c:manualLayout>
      </c:layout>
      <c:overlay val="0"/>
      <c:txPr>
        <a:bodyPr/>
        <a:lstStyle/>
        <a:p>
          <a:pPr>
            <a:defRPr sz="900"/>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c:f>
              <c:strCache>
                <c:ptCount val="1"/>
                <c:pt idx="0">
                  <c:v>%</c:v>
                </c:pt>
              </c:strCache>
            </c:strRef>
          </c:cat>
          <c:val>
            <c:numRef>
              <c:f>Лист1!$B$2</c:f>
              <c:numCache>
                <c:formatCode>General</c:formatCode>
                <c:ptCount val="1"/>
                <c:pt idx="0">
                  <c:v>92</c:v>
                </c:pt>
              </c:numCache>
            </c:numRef>
          </c:val>
          <c:extLst>
            <c:ext xmlns:c16="http://schemas.microsoft.com/office/drawing/2014/chart" uri="{C3380CC4-5D6E-409C-BE32-E72D297353CC}">
              <c16:uniqueId val="{00000000-E9D1-4E31-9238-FFAE65F09236}"/>
            </c:ext>
          </c:extLst>
        </c:ser>
        <c:ser>
          <c:idx val="1"/>
          <c:order val="1"/>
          <c:tx>
            <c:strRef>
              <c:f>Лист1!$C$1</c:f>
              <c:strCache>
                <c:ptCount val="1"/>
                <c:pt idx="0">
                  <c:v>замены</c:v>
                </c:pt>
              </c:strCache>
            </c:strRef>
          </c:tx>
          <c:invertIfNegative val="0"/>
          <c:cat>
            <c:strRef>
              <c:f>Лист1!$A$2</c:f>
              <c:strCache>
                <c:ptCount val="1"/>
                <c:pt idx="0">
                  <c:v>%</c:v>
                </c:pt>
              </c:strCache>
            </c:strRef>
          </c:cat>
          <c:val>
            <c:numRef>
              <c:f>Лист1!$C$2</c:f>
              <c:numCache>
                <c:formatCode>General</c:formatCode>
                <c:ptCount val="1"/>
                <c:pt idx="0">
                  <c:v>88</c:v>
                </c:pt>
              </c:numCache>
            </c:numRef>
          </c:val>
          <c:extLst>
            <c:ext xmlns:c16="http://schemas.microsoft.com/office/drawing/2014/chart" uri="{C3380CC4-5D6E-409C-BE32-E72D297353CC}">
              <c16:uniqueId val="{00000001-E9D1-4E31-9238-FFAE65F09236}"/>
            </c:ext>
          </c:extLst>
        </c:ser>
        <c:ser>
          <c:idx val="2"/>
          <c:order val="2"/>
          <c:tx>
            <c:strRef>
              <c:f>Лист1!$D$1</c:f>
              <c:strCache>
                <c:ptCount val="1"/>
                <c:pt idx="0">
                  <c:v>слитное написание</c:v>
                </c:pt>
              </c:strCache>
            </c:strRef>
          </c:tx>
          <c:invertIfNegative val="0"/>
          <c:cat>
            <c:strRef>
              <c:f>Лист1!$A$2</c:f>
              <c:strCache>
                <c:ptCount val="1"/>
                <c:pt idx="0">
                  <c:v>%</c:v>
                </c:pt>
              </c:strCache>
            </c:strRef>
          </c:cat>
          <c:val>
            <c:numRef>
              <c:f>Лист1!$D$2</c:f>
              <c:numCache>
                <c:formatCode>General</c:formatCode>
                <c:ptCount val="1"/>
                <c:pt idx="0">
                  <c:v>57</c:v>
                </c:pt>
              </c:numCache>
            </c:numRef>
          </c:val>
          <c:extLst>
            <c:ext xmlns:c16="http://schemas.microsoft.com/office/drawing/2014/chart" uri="{C3380CC4-5D6E-409C-BE32-E72D297353CC}">
              <c16:uniqueId val="{00000002-E9D1-4E31-9238-FFAE65F09236}"/>
            </c:ext>
          </c:extLst>
        </c:ser>
        <c:ser>
          <c:idx val="3"/>
          <c:order val="3"/>
          <c:tx>
            <c:strRef>
              <c:f>Лист1!$E$1</c:f>
              <c:strCache>
                <c:ptCount val="1"/>
                <c:pt idx="0">
                  <c:v>недописывание</c:v>
                </c:pt>
              </c:strCache>
            </c:strRef>
          </c:tx>
          <c:invertIfNegative val="0"/>
          <c:cat>
            <c:strRef>
              <c:f>Лист1!$A$2</c:f>
              <c:strCache>
                <c:ptCount val="1"/>
                <c:pt idx="0">
                  <c:v>%</c:v>
                </c:pt>
              </c:strCache>
            </c:strRef>
          </c:cat>
          <c:val>
            <c:numRef>
              <c:f>Лист1!$E$2</c:f>
              <c:numCache>
                <c:formatCode>General</c:formatCode>
                <c:ptCount val="1"/>
                <c:pt idx="0">
                  <c:v>44</c:v>
                </c:pt>
              </c:numCache>
            </c:numRef>
          </c:val>
          <c:extLst>
            <c:ext xmlns:c16="http://schemas.microsoft.com/office/drawing/2014/chart" uri="{C3380CC4-5D6E-409C-BE32-E72D297353CC}">
              <c16:uniqueId val="{00000003-E9D1-4E31-9238-FFAE65F09236}"/>
            </c:ext>
          </c:extLst>
        </c:ser>
        <c:ser>
          <c:idx val="4"/>
          <c:order val="4"/>
          <c:tx>
            <c:strRef>
              <c:f>Лист1!$F$1</c:f>
              <c:strCache>
                <c:ptCount val="1"/>
                <c:pt idx="0">
                  <c:v>нарушение границ предложений (маркировки)</c:v>
                </c:pt>
              </c:strCache>
            </c:strRef>
          </c:tx>
          <c:invertIfNegative val="0"/>
          <c:cat>
            <c:strRef>
              <c:f>Лист1!$A$2</c:f>
              <c:strCache>
                <c:ptCount val="1"/>
                <c:pt idx="0">
                  <c:v>%</c:v>
                </c:pt>
              </c:strCache>
            </c:strRef>
          </c:cat>
          <c:val>
            <c:numRef>
              <c:f>Лист1!$F$2</c:f>
              <c:numCache>
                <c:formatCode>General</c:formatCode>
                <c:ptCount val="1"/>
                <c:pt idx="0">
                  <c:v>15</c:v>
                </c:pt>
              </c:numCache>
            </c:numRef>
          </c:val>
          <c:extLst>
            <c:ext xmlns:c16="http://schemas.microsoft.com/office/drawing/2014/chart" uri="{C3380CC4-5D6E-409C-BE32-E72D297353CC}">
              <c16:uniqueId val="{00000004-E9D1-4E31-9238-FFAE65F09236}"/>
            </c:ext>
          </c:extLst>
        </c:ser>
        <c:ser>
          <c:idx val="5"/>
          <c:order val="5"/>
          <c:tx>
            <c:strRef>
              <c:f>Лист1!$G$1</c:f>
              <c:strCache>
                <c:ptCount val="1"/>
                <c:pt idx="0">
                  <c:v>добавление букв, слогов</c:v>
                </c:pt>
              </c:strCache>
            </c:strRef>
          </c:tx>
          <c:invertIfNegative val="0"/>
          <c:cat>
            <c:strRef>
              <c:f>Лист1!$A$2</c:f>
              <c:strCache>
                <c:ptCount val="1"/>
                <c:pt idx="0">
                  <c:v>%</c:v>
                </c:pt>
              </c:strCache>
            </c:strRef>
          </c:cat>
          <c:val>
            <c:numRef>
              <c:f>Лист1!$G$2</c:f>
              <c:numCache>
                <c:formatCode>General</c:formatCode>
                <c:ptCount val="1"/>
                <c:pt idx="0">
                  <c:v>39</c:v>
                </c:pt>
              </c:numCache>
            </c:numRef>
          </c:val>
          <c:extLst>
            <c:ext xmlns:c16="http://schemas.microsoft.com/office/drawing/2014/chart" uri="{C3380CC4-5D6E-409C-BE32-E72D297353CC}">
              <c16:uniqueId val="{00000005-E9D1-4E31-9238-FFAE65F09236}"/>
            </c:ext>
          </c:extLst>
        </c:ser>
        <c:dLbls>
          <c:showLegendKey val="0"/>
          <c:showVal val="0"/>
          <c:showCatName val="0"/>
          <c:showSerName val="0"/>
          <c:showPercent val="0"/>
          <c:showBubbleSize val="0"/>
        </c:dLbls>
        <c:gapWidth val="150"/>
        <c:shape val="box"/>
        <c:axId val="125684736"/>
        <c:axId val="125698816"/>
        <c:axId val="0"/>
      </c:bar3DChart>
      <c:catAx>
        <c:axId val="125684736"/>
        <c:scaling>
          <c:orientation val="minMax"/>
        </c:scaling>
        <c:delete val="0"/>
        <c:axPos val="b"/>
        <c:numFmt formatCode="General" sourceLinked="0"/>
        <c:majorTickMark val="out"/>
        <c:minorTickMark val="none"/>
        <c:tickLblPos val="nextTo"/>
        <c:crossAx val="125698816"/>
        <c:crosses val="autoZero"/>
        <c:auto val="1"/>
        <c:lblAlgn val="ctr"/>
        <c:lblOffset val="100"/>
        <c:noMultiLvlLbl val="0"/>
      </c:catAx>
      <c:valAx>
        <c:axId val="125698816"/>
        <c:scaling>
          <c:orientation val="minMax"/>
        </c:scaling>
        <c:delete val="0"/>
        <c:axPos val="l"/>
        <c:majorGridlines/>
        <c:numFmt formatCode="General" sourceLinked="1"/>
        <c:majorTickMark val="out"/>
        <c:minorTickMark val="none"/>
        <c:tickLblPos val="nextTo"/>
        <c:crossAx val="125684736"/>
        <c:crosses val="autoZero"/>
        <c:crossBetween val="between"/>
      </c:valAx>
    </c:plotArea>
    <c:legend>
      <c:legendPos val="r"/>
      <c:layout>
        <c:manualLayout>
          <c:xMode val="edge"/>
          <c:yMode val="edge"/>
          <c:x val="0.64885688379861661"/>
          <c:y val="5.9520059992500936E-2"/>
          <c:w val="0.33659766165593036"/>
          <c:h val="0.88095988001499814"/>
        </c:manualLayout>
      </c:layout>
      <c:overlay val="0"/>
      <c:txPr>
        <a:bodyPr/>
        <a:lstStyle/>
        <a:p>
          <a:pPr>
            <a:defRPr sz="900"/>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Лист1!$A$2:$A$3</c:f>
              <c:strCache>
                <c:ptCount val="2"/>
                <c:pt idx="0">
                  <c:v>% сентябрь</c:v>
                </c:pt>
                <c:pt idx="1">
                  <c:v>% январь</c:v>
                </c:pt>
              </c:strCache>
            </c:strRef>
          </c:cat>
          <c:val>
            <c:numRef>
              <c:f>Лист1!$B$2:$B$3</c:f>
              <c:numCache>
                <c:formatCode>General</c:formatCode>
                <c:ptCount val="2"/>
                <c:pt idx="0">
                  <c:v>96</c:v>
                </c:pt>
                <c:pt idx="1">
                  <c:v>57</c:v>
                </c:pt>
              </c:numCache>
            </c:numRef>
          </c:val>
          <c:extLst>
            <c:ext xmlns:c16="http://schemas.microsoft.com/office/drawing/2014/chart" uri="{C3380CC4-5D6E-409C-BE32-E72D297353CC}">
              <c16:uniqueId val="{00000000-FCA2-4759-A199-DCED664E92EE}"/>
            </c:ext>
          </c:extLst>
        </c:ser>
        <c:ser>
          <c:idx val="1"/>
          <c:order val="1"/>
          <c:tx>
            <c:strRef>
              <c:f>Лист1!$C$1</c:f>
              <c:strCache>
                <c:ptCount val="1"/>
                <c:pt idx="0">
                  <c:v>замены</c:v>
                </c:pt>
              </c:strCache>
            </c:strRef>
          </c:tx>
          <c:invertIfNegative val="0"/>
          <c:cat>
            <c:strRef>
              <c:f>Лист1!$A$2:$A$3</c:f>
              <c:strCache>
                <c:ptCount val="2"/>
                <c:pt idx="0">
                  <c:v>% сентябрь</c:v>
                </c:pt>
                <c:pt idx="1">
                  <c:v>% январь</c:v>
                </c:pt>
              </c:strCache>
            </c:strRef>
          </c:cat>
          <c:val>
            <c:numRef>
              <c:f>Лист1!$C$2:$C$3</c:f>
              <c:numCache>
                <c:formatCode>General</c:formatCode>
                <c:ptCount val="2"/>
                <c:pt idx="0">
                  <c:v>92</c:v>
                </c:pt>
                <c:pt idx="1">
                  <c:v>48</c:v>
                </c:pt>
              </c:numCache>
            </c:numRef>
          </c:val>
          <c:extLst>
            <c:ext xmlns:c16="http://schemas.microsoft.com/office/drawing/2014/chart" uri="{C3380CC4-5D6E-409C-BE32-E72D297353CC}">
              <c16:uniqueId val="{00000001-FCA2-4759-A199-DCED664E92EE}"/>
            </c:ext>
          </c:extLst>
        </c:ser>
        <c:ser>
          <c:idx val="2"/>
          <c:order val="2"/>
          <c:tx>
            <c:strRef>
              <c:f>Лист1!$D$1</c:f>
              <c:strCache>
                <c:ptCount val="1"/>
                <c:pt idx="0">
                  <c:v>слитное написание</c:v>
                </c:pt>
              </c:strCache>
            </c:strRef>
          </c:tx>
          <c:invertIfNegative val="0"/>
          <c:cat>
            <c:strRef>
              <c:f>Лист1!$A$2:$A$3</c:f>
              <c:strCache>
                <c:ptCount val="2"/>
                <c:pt idx="0">
                  <c:v>% сентябрь</c:v>
                </c:pt>
                <c:pt idx="1">
                  <c:v>% январь</c:v>
                </c:pt>
              </c:strCache>
            </c:strRef>
          </c:cat>
          <c:val>
            <c:numRef>
              <c:f>Лист1!$D$2:$D$3</c:f>
              <c:numCache>
                <c:formatCode>General</c:formatCode>
                <c:ptCount val="2"/>
                <c:pt idx="0">
                  <c:v>67</c:v>
                </c:pt>
                <c:pt idx="1">
                  <c:v>39</c:v>
                </c:pt>
              </c:numCache>
            </c:numRef>
          </c:val>
          <c:extLst>
            <c:ext xmlns:c16="http://schemas.microsoft.com/office/drawing/2014/chart" uri="{C3380CC4-5D6E-409C-BE32-E72D297353CC}">
              <c16:uniqueId val="{00000002-FCA2-4759-A199-DCED664E92EE}"/>
            </c:ext>
          </c:extLst>
        </c:ser>
        <c:ser>
          <c:idx val="3"/>
          <c:order val="3"/>
          <c:tx>
            <c:strRef>
              <c:f>Лист1!$E$1</c:f>
              <c:strCache>
                <c:ptCount val="1"/>
                <c:pt idx="0">
                  <c:v>недописывание</c:v>
                </c:pt>
              </c:strCache>
            </c:strRef>
          </c:tx>
          <c:invertIfNegative val="0"/>
          <c:cat>
            <c:strRef>
              <c:f>Лист1!$A$2:$A$3</c:f>
              <c:strCache>
                <c:ptCount val="2"/>
                <c:pt idx="0">
                  <c:v>% сентябрь</c:v>
                </c:pt>
                <c:pt idx="1">
                  <c:v>% январь</c:v>
                </c:pt>
              </c:strCache>
            </c:strRef>
          </c:cat>
          <c:val>
            <c:numRef>
              <c:f>Лист1!$E$2:$E$3</c:f>
              <c:numCache>
                <c:formatCode>General</c:formatCode>
                <c:ptCount val="2"/>
                <c:pt idx="0">
                  <c:v>43</c:v>
                </c:pt>
                <c:pt idx="1">
                  <c:v>21</c:v>
                </c:pt>
              </c:numCache>
            </c:numRef>
          </c:val>
          <c:extLst>
            <c:ext xmlns:c16="http://schemas.microsoft.com/office/drawing/2014/chart" uri="{C3380CC4-5D6E-409C-BE32-E72D297353CC}">
              <c16:uniqueId val="{00000003-FCA2-4759-A199-DCED664E92EE}"/>
            </c:ext>
          </c:extLst>
        </c:ser>
        <c:ser>
          <c:idx val="4"/>
          <c:order val="4"/>
          <c:tx>
            <c:strRef>
              <c:f>Лист1!$F$1</c:f>
              <c:strCache>
                <c:ptCount val="1"/>
                <c:pt idx="0">
                  <c:v>нарушение границ предложений (маркировки)</c:v>
                </c:pt>
              </c:strCache>
            </c:strRef>
          </c:tx>
          <c:invertIfNegative val="0"/>
          <c:cat>
            <c:strRef>
              <c:f>Лист1!$A$2:$A$3</c:f>
              <c:strCache>
                <c:ptCount val="2"/>
                <c:pt idx="0">
                  <c:v>% сентябрь</c:v>
                </c:pt>
                <c:pt idx="1">
                  <c:v>% январь</c:v>
                </c:pt>
              </c:strCache>
            </c:strRef>
          </c:cat>
          <c:val>
            <c:numRef>
              <c:f>Лист1!$F$2:$F$3</c:f>
              <c:numCache>
                <c:formatCode>General</c:formatCode>
                <c:ptCount val="2"/>
                <c:pt idx="0">
                  <c:v>19</c:v>
                </c:pt>
                <c:pt idx="1">
                  <c:v>12</c:v>
                </c:pt>
              </c:numCache>
            </c:numRef>
          </c:val>
          <c:extLst>
            <c:ext xmlns:c16="http://schemas.microsoft.com/office/drawing/2014/chart" uri="{C3380CC4-5D6E-409C-BE32-E72D297353CC}">
              <c16:uniqueId val="{00000004-FCA2-4759-A199-DCED664E92EE}"/>
            </c:ext>
          </c:extLst>
        </c:ser>
        <c:ser>
          <c:idx val="5"/>
          <c:order val="5"/>
          <c:tx>
            <c:strRef>
              <c:f>Лист1!$G$1</c:f>
              <c:strCache>
                <c:ptCount val="1"/>
                <c:pt idx="0">
                  <c:v>добавление букв, слогов</c:v>
                </c:pt>
              </c:strCache>
            </c:strRef>
          </c:tx>
          <c:invertIfNegative val="0"/>
          <c:cat>
            <c:strRef>
              <c:f>Лист1!$A$2:$A$3</c:f>
              <c:strCache>
                <c:ptCount val="2"/>
                <c:pt idx="0">
                  <c:v>% сентябрь</c:v>
                </c:pt>
                <c:pt idx="1">
                  <c:v>% январь</c:v>
                </c:pt>
              </c:strCache>
            </c:strRef>
          </c:cat>
          <c:val>
            <c:numRef>
              <c:f>Лист1!$G$2:$G$3</c:f>
              <c:numCache>
                <c:formatCode>General</c:formatCode>
                <c:ptCount val="2"/>
                <c:pt idx="0">
                  <c:v>44</c:v>
                </c:pt>
                <c:pt idx="1">
                  <c:v>15</c:v>
                </c:pt>
              </c:numCache>
            </c:numRef>
          </c:val>
          <c:extLst>
            <c:ext xmlns:c16="http://schemas.microsoft.com/office/drawing/2014/chart" uri="{C3380CC4-5D6E-409C-BE32-E72D297353CC}">
              <c16:uniqueId val="{00000005-FCA2-4759-A199-DCED664E92EE}"/>
            </c:ext>
          </c:extLst>
        </c:ser>
        <c:dLbls>
          <c:showLegendKey val="0"/>
          <c:showVal val="0"/>
          <c:showCatName val="0"/>
          <c:showSerName val="0"/>
          <c:showPercent val="0"/>
          <c:showBubbleSize val="0"/>
        </c:dLbls>
        <c:gapWidth val="150"/>
        <c:shape val="box"/>
        <c:axId val="129745280"/>
        <c:axId val="129746816"/>
        <c:axId val="0"/>
      </c:bar3DChart>
      <c:catAx>
        <c:axId val="129745280"/>
        <c:scaling>
          <c:orientation val="minMax"/>
        </c:scaling>
        <c:delete val="0"/>
        <c:axPos val="b"/>
        <c:numFmt formatCode="General" sourceLinked="0"/>
        <c:majorTickMark val="out"/>
        <c:minorTickMark val="none"/>
        <c:tickLblPos val="nextTo"/>
        <c:crossAx val="129746816"/>
        <c:crosses val="autoZero"/>
        <c:auto val="1"/>
        <c:lblAlgn val="ctr"/>
        <c:lblOffset val="100"/>
        <c:noMultiLvlLbl val="0"/>
      </c:catAx>
      <c:valAx>
        <c:axId val="129746816"/>
        <c:scaling>
          <c:orientation val="minMax"/>
        </c:scaling>
        <c:delete val="0"/>
        <c:axPos val="l"/>
        <c:majorGridlines/>
        <c:numFmt formatCode="General" sourceLinked="1"/>
        <c:majorTickMark val="out"/>
        <c:minorTickMark val="none"/>
        <c:tickLblPos val="nextTo"/>
        <c:crossAx val="129745280"/>
        <c:crosses val="autoZero"/>
        <c:crossBetween val="between"/>
      </c:valAx>
    </c:plotArea>
    <c:legend>
      <c:legendPos val="r"/>
      <c:layout>
        <c:manualLayout>
          <c:xMode val="edge"/>
          <c:yMode val="edge"/>
          <c:x val="0.6654377238989706"/>
          <c:y val="5.2801741245758933E-2"/>
          <c:w val="0.32079291293407791"/>
          <c:h val="0.89439600537737651"/>
        </c:manualLayout>
      </c:layout>
      <c:overlay val="0"/>
      <c:txPr>
        <a:bodyPr/>
        <a:lstStyle/>
        <a:p>
          <a:pPr>
            <a:lnSpc>
              <a:spcPct val="70000"/>
            </a:lnSpc>
            <a:defRPr sz="900"/>
          </a:pPr>
          <a:endParaRPr lang="ru-RU"/>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7.9388271411922173E-2"/>
          <c:y val="3.2942076572412292E-2"/>
          <c:w val="0.55493296189961561"/>
          <c:h val="0.80483577204671275"/>
        </c:manualLayout>
      </c:layout>
      <c:bar3DChart>
        <c:barDir val="col"/>
        <c:grouping val="clustered"/>
        <c:varyColors val="0"/>
        <c:ser>
          <c:idx val="0"/>
          <c:order val="0"/>
          <c:tx>
            <c:strRef>
              <c:f>Лист1!$B$1</c:f>
              <c:strCache>
                <c:ptCount val="1"/>
                <c:pt idx="0">
                  <c:v>пропуски</c:v>
                </c:pt>
              </c:strCache>
            </c:strRef>
          </c:tx>
          <c:invertIfNegative val="0"/>
          <c:cat>
            <c:strRef>
              <c:f>Лист1!$A$2:$A$3</c:f>
              <c:strCache>
                <c:ptCount val="2"/>
                <c:pt idx="0">
                  <c:v>% сентябрь</c:v>
                </c:pt>
                <c:pt idx="1">
                  <c:v>% январь</c:v>
                </c:pt>
              </c:strCache>
            </c:strRef>
          </c:cat>
          <c:val>
            <c:numRef>
              <c:f>Лист1!$B$2:$B$3</c:f>
              <c:numCache>
                <c:formatCode>General</c:formatCode>
                <c:ptCount val="2"/>
                <c:pt idx="0">
                  <c:v>96</c:v>
                </c:pt>
                <c:pt idx="1">
                  <c:v>52</c:v>
                </c:pt>
              </c:numCache>
            </c:numRef>
          </c:val>
          <c:extLst>
            <c:ext xmlns:c16="http://schemas.microsoft.com/office/drawing/2014/chart" uri="{C3380CC4-5D6E-409C-BE32-E72D297353CC}">
              <c16:uniqueId val="{00000000-E05B-4346-B0CF-62E57C768C3B}"/>
            </c:ext>
          </c:extLst>
        </c:ser>
        <c:ser>
          <c:idx val="1"/>
          <c:order val="1"/>
          <c:tx>
            <c:strRef>
              <c:f>Лист1!$C$1</c:f>
              <c:strCache>
                <c:ptCount val="1"/>
                <c:pt idx="0">
                  <c:v>замены</c:v>
                </c:pt>
              </c:strCache>
            </c:strRef>
          </c:tx>
          <c:invertIfNegative val="0"/>
          <c:cat>
            <c:strRef>
              <c:f>Лист1!$A$2:$A$3</c:f>
              <c:strCache>
                <c:ptCount val="2"/>
                <c:pt idx="0">
                  <c:v>% сентябрь</c:v>
                </c:pt>
                <c:pt idx="1">
                  <c:v>% январь</c:v>
                </c:pt>
              </c:strCache>
            </c:strRef>
          </c:cat>
          <c:val>
            <c:numRef>
              <c:f>Лист1!$C$2:$C$3</c:f>
              <c:numCache>
                <c:formatCode>General</c:formatCode>
                <c:ptCount val="2"/>
                <c:pt idx="0">
                  <c:v>92</c:v>
                </c:pt>
                <c:pt idx="1">
                  <c:v>42</c:v>
                </c:pt>
              </c:numCache>
            </c:numRef>
          </c:val>
          <c:extLst>
            <c:ext xmlns:c16="http://schemas.microsoft.com/office/drawing/2014/chart" uri="{C3380CC4-5D6E-409C-BE32-E72D297353CC}">
              <c16:uniqueId val="{00000001-E05B-4346-B0CF-62E57C768C3B}"/>
            </c:ext>
          </c:extLst>
        </c:ser>
        <c:ser>
          <c:idx val="2"/>
          <c:order val="2"/>
          <c:tx>
            <c:strRef>
              <c:f>Лист1!$D$1</c:f>
              <c:strCache>
                <c:ptCount val="1"/>
                <c:pt idx="0">
                  <c:v>слитное написание</c:v>
                </c:pt>
              </c:strCache>
            </c:strRef>
          </c:tx>
          <c:invertIfNegative val="0"/>
          <c:cat>
            <c:strRef>
              <c:f>Лист1!$A$2:$A$3</c:f>
              <c:strCache>
                <c:ptCount val="2"/>
                <c:pt idx="0">
                  <c:v>% сентябрь</c:v>
                </c:pt>
                <c:pt idx="1">
                  <c:v>% январь</c:v>
                </c:pt>
              </c:strCache>
            </c:strRef>
          </c:cat>
          <c:val>
            <c:numRef>
              <c:f>Лист1!$D$2:$D$3</c:f>
              <c:numCache>
                <c:formatCode>General</c:formatCode>
                <c:ptCount val="2"/>
                <c:pt idx="0">
                  <c:v>67</c:v>
                </c:pt>
                <c:pt idx="1">
                  <c:v>34</c:v>
                </c:pt>
              </c:numCache>
            </c:numRef>
          </c:val>
          <c:extLst>
            <c:ext xmlns:c16="http://schemas.microsoft.com/office/drawing/2014/chart" uri="{C3380CC4-5D6E-409C-BE32-E72D297353CC}">
              <c16:uniqueId val="{00000002-E05B-4346-B0CF-62E57C768C3B}"/>
            </c:ext>
          </c:extLst>
        </c:ser>
        <c:ser>
          <c:idx val="3"/>
          <c:order val="3"/>
          <c:tx>
            <c:strRef>
              <c:f>Лист1!$E$1</c:f>
              <c:strCache>
                <c:ptCount val="1"/>
                <c:pt idx="0">
                  <c:v>недописывание</c:v>
                </c:pt>
              </c:strCache>
            </c:strRef>
          </c:tx>
          <c:invertIfNegative val="0"/>
          <c:cat>
            <c:strRef>
              <c:f>Лист1!$A$2:$A$3</c:f>
              <c:strCache>
                <c:ptCount val="2"/>
                <c:pt idx="0">
                  <c:v>% сентябрь</c:v>
                </c:pt>
                <c:pt idx="1">
                  <c:v>% январь</c:v>
                </c:pt>
              </c:strCache>
            </c:strRef>
          </c:cat>
          <c:val>
            <c:numRef>
              <c:f>Лист1!$E$2:$E$3</c:f>
              <c:numCache>
                <c:formatCode>General</c:formatCode>
                <c:ptCount val="2"/>
                <c:pt idx="0">
                  <c:v>43</c:v>
                </c:pt>
                <c:pt idx="1">
                  <c:v>19</c:v>
                </c:pt>
              </c:numCache>
            </c:numRef>
          </c:val>
          <c:extLst>
            <c:ext xmlns:c16="http://schemas.microsoft.com/office/drawing/2014/chart" uri="{C3380CC4-5D6E-409C-BE32-E72D297353CC}">
              <c16:uniqueId val="{00000003-E05B-4346-B0CF-62E57C768C3B}"/>
            </c:ext>
          </c:extLst>
        </c:ser>
        <c:ser>
          <c:idx val="4"/>
          <c:order val="4"/>
          <c:tx>
            <c:strRef>
              <c:f>Лист1!$F$1</c:f>
              <c:strCache>
                <c:ptCount val="1"/>
                <c:pt idx="0">
                  <c:v>нарушение границ предложений (маркировки)</c:v>
                </c:pt>
              </c:strCache>
            </c:strRef>
          </c:tx>
          <c:invertIfNegative val="0"/>
          <c:cat>
            <c:strRef>
              <c:f>Лист1!$A$2:$A$3</c:f>
              <c:strCache>
                <c:ptCount val="2"/>
                <c:pt idx="0">
                  <c:v>% сентябрь</c:v>
                </c:pt>
                <c:pt idx="1">
                  <c:v>% январь</c:v>
                </c:pt>
              </c:strCache>
            </c:strRef>
          </c:cat>
          <c:val>
            <c:numRef>
              <c:f>Лист1!$F$2:$F$3</c:f>
              <c:numCache>
                <c:formatCode>General</c:formatCode>
                <c:ptCount val="2"/>
                <c:pt idx="0">
                  <c:v>19</c:v>
                </c:pt>
                <c:pt idx="1">
                  <c:v>9</c:v>
                </c:pt>
              </c:numCache>
            </c:numRef>
          </c:val>
          <c:extLst>
            <c:ext xmlns:c16="http://schemas.microsoft.com/office/drawing/2014/chart" uri="{C3380CC4-5D6E-409C-BE32-E72D297353CC}">
              <c16:uniqueId val="{00000004-E05B-4346-B0CF-62E57C768C3B}"/>
            </c:ext>
          </c:extLst>
        </c:ser>
        <c:ser>
          <c:idx val="5"/>
          <c:order val="5"/>
          <c:tx>
            <c:strRef>
              <c:f>Лист1!$G$1</c:f>
              <c:strCache>
                <c:ptCount val="1"/>
                <c:pt idx="0">
                  <c:v>добавление букв, слогов</c:v>
                </c:pt>
              </c:strCache>
            </c:strRef>
          </c:tx>
          <c:invertIfNegative val="0"/>
          <c:cat>
            <c:strRef>
              <c:f>Лист1!$A$2:$A$3</c:f>
              <c:strCache>
                <c:ptCount val="2"/>
                <c:pt idx="0">
                  <c:v>% сентябрь</c:v>
                </c:pt>
                <c:pt idx="1">
                  <c:v>% январь</c:v>
                </c:pt>
              </c:strCache>
            </c:strRef>
          </c:cat>
          <c:val>
            <c:numRef>
              <c:f>Лист1!$G$2:$G$3</c:f>
              <c:numCache>
                <c:formatCode>General</c:formatCode>
                <c:ptCount val="2"/>
                <c:pt idx="0">
                  <c:v>44</c:v>
                </c:pt>
                <c:pt idx="1">
                  <c:v>12</c:v>
                </c:pt>
              </c:numCache>
            </c:numRef>
          </c:val>
          <c:extLst>
            <c:ext xmlns:c16="http://schemas.microsoft.com/office/drawing/2014/chart" uri="{C3380CC4-5D6E-409C-BE32-E72D297353CC}">
              <c16:uniqueId val="{00000005-E05B-4346-B0CF-62E57C768C3B}"/>
            </c:ext>
          </c:extLst>
        </c:ser>
        <c:dLbls>
          <c:showLegendKey val="0"/>
          <c:showVal val="0"/>
          <c:showCatName val="0"/>
          <c:showSerName val="0"/>
          <c:showPercent val="0"/>
          <c:showBubbleSize val="0"/>
        </c:dLbls>
        <c:gapWidth val="150"/>
        <c:shape val="box"/>
        <c:axId val="129783296"/>
        <c:axId val="129784832"/>
        <c:axId val="0"/>
      </c:bar3DChart>
      <c:catAx>
        <c:axId val="129783296"/>
        <c:scaling>
          <c:orientation val="minMax"/>
        </c:scaling>
        <c:delete val="0"/>
        <c:axPos val="b"/>
        <c:numFmt formatCode="General" sourceLinked="0"/>
        <c:majorTickMark val="out"/>
        <c:minorTickMark val="none"/>
        <c:tickLblPos val="nextTo"/>
        <c:crossAx val="129784832"/>
        <c:crosses val="autoZero"/>
        <c:auto val="1"/>
        <c:lblAlgn val="ctr"/>
        <c:lblOffset val="100"/>
        <c:noMultiLvlLbl val="0"/>
      </c:catAx>
      <c:valAx>
        <c:axId val="129784832"/>
        <c:scaling>
          <c:orientation val="minMax"/>
        </c:scaling>
        <c:delete val="0"/>
        <c:axPos val="l"/>
        <c:majorGridlines/>
        <c:numFmt formatCode="General" sourceLinked="1"/>
        <c:majorTickMark val="out"/>
        <c:minorTickMark val="none"/>
        <c:tickLblPos val="nextTo"/>
        <c:crossAx val="129783296"/>
        <c:crosses val="autoZero"/>
        <c:crossBetween val="between"/>
      </c:valAx>
    </c:plotArea>
    <c:legend>
      <c:legendPos val="r"/>
      <c:layout>
        <c:manualLayout>
          <c:xMode val="edge"/>
          <c:yMode val="edge"/>
          <c:x val="0.6453220721711479"/>
          <c:y val="6.1607393862497042E-2"/>
          <c:w val="0.33978034868546564"/>
          <c:h val="0.87678471470687203"/>
        </c:manualLayout>
      </c:layout>
      <c:overlay val="0"/>
      <c:txPr>
        <a:bodyPr/>
        <a:lstStyle/>
        <a:p>
          <a:pPr>
            <a:defRPr sz="900"/>
          </a:pPr>
          <a:endParaRPr lang="ru-RU"/>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Лист1!$A$2:$A$3</c:f>
              <c:strCache>
                <c:ptCount val="2"/>
                <c:pt idx="0">
                  <c:v>% сентябрь</c:v>
                </c:pt>
                <c:pt idx="1">
                  <c:v>% январь</c:v>
                </c:pt>
              </c:strCache>
            </c:strRef>
          </c:cat>
          <c:val>
            <c:numRef>
              <c:f>Лист1!$B$2:$B$3</c:f>
              <c:numCache>
                <c:formatCode>General</c:formatCode>
                <c:ptCount val="2"/>
                <c:pt idx="0">
                  <c:v>92</c:v>
                </c:pt>
                <c:pt idx="1">
                  <c:v>54</c:v>
                </c:pt>
              </c:numCache>
            </c:numRef>
          </c:val>
          <c:extLst>
            <c:ext xmlns:c16="http://schemas.microsoft.com/office/drawing/2014/chart" uri="{C3380CC4-5D6E-409C-BE32-E72D297353CC}">
              <c16:uniqueId val="{00000000-79BC-4F54-A9AC-2463441C91BE}"/>
            </c:ext>
          </c:extLst>
        </c:ser>
        <c:ser>
          <c:idx val="1"/>
          <c:order val="1"/>
          <c:tx>
            <c:strRef>
              <c:f>Лист1!$C$1</c:f>
              <c:strCache>
                <c:ptCount val="1"/>
                <c:pt idx="0">
                  <c:v>замены</c:v>
                </c:pt>
              </c:strCache>
            </c:strRef>
          </c:tx>
          <c:invertIfNegative val="0"/>
          <c:cat>
            <c:strRef>
              <c:f>Лист1!$A$2:$A$3</c:f>
              <c:strCache>
                <c:ptCount val="2"/>
                <c:pt idx="0">
                  <c:v>% сентябрь</c:v>
                </c:pt>
                <c:pt idx="1">
                  <c:v>% январь</c:v>
                </c:pt>
              </c:strCache>
            </c:strRef>
          </c:cat>
          <c:val>
            <c:numRef>
              <c:f>Лист1!$C$2:$C$3</c:f>
              <c:numCache>
                <c:formatCode>General</c:formatCode>
                <c:ptCount val="2"/>
                <c:pt idx="0">
                  <c:v>88</c:v>
                </c:pt>
                <c:pt idx="1">
                  <c:v>36</c:v>
                </c:pt>
              </c:numCache>
            </c:numRef>
          </c:val>
          <c:extLst>
            <c:ext xmlns:c16="http://schemas.microsoft.com/office/drawing/2014/chart" uri="{C3380CC4-5D6E-409C-BE32-E72D297353CC}">
              <c16:uniqueId val="{00000001-79BC-4F54-A9AC-2463441C91BE}"/>
            </c:ext>
          </c:extLst>
        </c:ser>
        <c:ser>
          <c:idx val="2"/>
          <c:order val="2"/>
          <c:tx>
            <c:strRef>
              <c:f>Лист1!$D$1</c:f>
              <c:strCache>
                <c:ptCount val="1"/>
                <c:pt idx="0">
                  <c:v>слитное написание</c:v>
                </c:pt>
              </c:strCache>
            </c:strRef>
          </c:tx>
          <c:invertIfNegative val="0"/>
          <c:cat>
            <c:strRef>
              <c:f>Лист1!$A$2:$A$3</c:f>
              <c:strCache>
                <c:ptCount val="2"/>
                <c:pt idx="0">
                  <c:v>% сентябрь</c:v>
                </c:pt>
                <c:pt idx="1">
                  <c:v>% январь</c:v>
                </c:pt>
              </c:strCache>
            </c:strRef>
          </c:cat>
          <c:val>
            <c:numRef>
              <c:f>Лист1!$D$2:$D$3</c:f>
              <c:numCache>
                <c:formatCode>General</c:formatCode>
                <c:ptCount val="2"/>
                <c:pt idx="0">
                  <c:v>57</c:v>
                </c:pt>
                <c:pt idx="1">
                  <c:v>23</c:v>
                </c:pt>
              </c:numCache>
            </c:numRef>
          </c:val>
          <c:extLst>
            <c:ext xmlns:c16="http://schemas.microsoft.com/office/drawing/2014/chart" uri="{C3380CC4-5D6E-409C-BE32-E72D297353CC}">
              <c16:uniqueId val="{00000002-79BC-4F54-A9AC-2463441C91BE}"/>
            </c:ext>
          </c:extLst>
        </c:ser>
        <c:ser>
          <c:idx val="3"/>
          <c:order val="3"/>
          <c:tx>
            <c:strRef>
              <c:f>Лист1!$E$1</c:f>
              <c:strCache>
                <c:ptCount val="1"/>
                <c:pt idx="0">
                  <c:v>недописывание</c:v>
                </c:pt>
              </c:strCache>
            </c:strRef>
          </c:tx>
          <c:invertIfNegative val="0"/>
          <c:cat>
            <c:strRef>
              <c:f>Лист1!$A$2:$A$3</c:f>
              <c:strCache>
                <c:ptCount val="2"/>
                <c:pt idx="0">
                  <c:v>% сентябрь</c:v>
                </c:pt>
                <c:pt idx="1">
                  <c:v>% январь</c:v>
                </c:pt>
              </c:strCache>
            </c:strRef>
          </c:cat>
          <c:val>
            <c:numRef>
              <c:f>Лист1!$E$2:$E$3</c:f>
              <c:numCache>
                <c:formatCode>General</c:formatCode>
                <c:ptCount val="2"/>
                <c:pt idx="0">
                  <c:v>44</c:v>
                </c:pt>
                <c:pt idx="1">
                  <c:v>26</c:v>
                </c:pt>
              </c:numCache>
            </c:numRef>
          </c:val>
          <c:extLst>
            <c:ext xmlns:c16="http://schemas.microsoft.com/office/drawing/2014/chart" uri="{C3380CC4-5D6E-409C-BE32-E72D297353CC}">
              <c16:uniqueId val="{00000003-79BC-4F54-A9AC-2463441C91BE}"/>
            </c:ext>
          </c:extLst>
        </c:ser>
        <c:ser>
          <c:idx val="4"/>
          <c:order val="4"/>
          <c:tx>
            <c:strRef>
              <c:f>Лист1!$F$1</c:f>
              <c:strCache>
                <c:ptCount val="1"/>
                <c:pt idx="0">
                  <c:v>нарушение границ предложений (маркировки)</c:v>
                </c:pt>
              </c:strCache>
            </c:strRef>
          </c:tx>
          <c:invertIfNegative val="0"/>
          <c:cat>
            <c:strRef>
              <c:f>Лист1!$A$2:$A$3</c:f>
              <c:strCache>
                <c:ptCount val="2"/>
                <c:pt idx="0">
                  <c:v>% сентябрь</c:v>
                </c:pt>
                <c:pt idx="1">
                  <c:v>% январь</c:v>
                </c:pt>
              </c:strCache>
            </c:strRef>
          </c:cat>
          <c:val>
            <c:numRef>
              <c:f>Лист1!$F$2:$F$3</c:f>
              <c:numCache>
                <c:formatCode>General</c:formatCode>
                <c:ptCount val="2"/>
                <c:pt idx="0">
                  <c:v>15</c:v>
                </c:pt>
                <c:pt idx="1">
                  <c:v>8</c:v>
                </c:pt>
              </c:numCache>
            </c:numRef>
          </c:val>
          <c:extLst>
            <c:ext xmlns:c16="http://schemas.microsoft.com/office/drawing/2014/chart" uri="{C3380CC4-5D6E-409C-BE32-E72D297353CC}">
              <c16:uniqueId val="{00000004-79BC-4F54-A9AC-2463441C91BE}"/>
            </c:ext>
          </c:extLst>
        </c:ser>
        <c:ser>
          <c:idx val="5"/>
          <c:order val="5"/>
          <c:tx>
            <c:strRef>
              <c:f>Лист1!$G$1</c:f>
              <c:strCache>
                <c:ptCount val="1"/>
                <c:pt idx="0">
                  <c:v>добавление букв, слогов</c:v>
                </c:pt>
              </c:strCache>
            </c:strRef>
          </c:tx>
          <c:invertIfNegative val="0"/>
          <c:cat>
            <c:strRef>
              <c:f>Лист1!$A$2:$A$3</c:f>
              <c:strCache>
                <c:ptCount val="2"/>
                <c:pt idx="0">
                  <c:v>% сентябрь</c:v>
                </c:pt>
                <c:pt idx="1">
                  <c:v>% январь</c:v>
                </c:pt>
              </c:strCache>
            </c:strRef>
          </c:cat>
          <c:val>
            <c:numRef>
              <c:f>Лист1!$G$2:$G$3</c:f>
              <c:numCache>
                <c:formatCode>General</c:formatCode>
                <c:ptCount val="2"/>
                <c:pt idx="0">
                  <c:v>39</c:v>
                </c:pt>
                <c:pt idx="1">
                  <c:v>19</c:v>
                </c:pt>
              </c:numCache>
            </c:numRef>
          </c:val>
          <c:extLst>
            <c:ext xmlns:c16="http://schemas.microsoft.com/office/drawing/2014/chart" uri="{C3380CC4-5D6E-409C-BE32-E72D297353CC}">
              <c16:uniqueId val="{00000005-79BC-4F54-A9AC-2463441C91BE}"/>
            </c:ext>
          </c:extLst>
        </c:ser>
        <c:dLbls>
          <c:showLegendKey val="0"/>
          <c:showVal val="0"/>
          <c:showCatName val="0"/>
          <c:showSerName val="0"/>
          <c:showPercent val="0"/>
          <c:showBubbleSize val="0"/>
        </c:dLbls>
        <c:gapWidth val="150"/>
        <c:shape val="box"/>
        <c:axId val="130370176"/>
        <c:axId val="130384256"/>
        <c:axId val="0"/>
      </c:bar3DChart>
      <c:catAx>
        <c:axId val="130370176"/>
        <c:scaling>
          <c:orientation val="minMax"/>
        </c:scaling>
        <c:delete val="0"/>
        <c:axPos val="b"/>
        <c:numFmt formatCode="General" sourceLinked="0"/>
        <c:majorTickMark val="out"/>
        <c:minorTickMark val="none"/>
        <c:tickLblPos val="nextTo"/>
        <c:crossAx val="130384256"/>
        <c:crosses val="autoZero"/>
        <c:auto val="1"/>
        <c:lblAlgn val="ctr"/>
        <c:lblOffset val="100"/>
        <c:noMultiLvlLbl val="0"/>
      </c:catAx>
      <c:valAx>
        <c:axId val="130384256"/>
        <c:scaling>
          <c:orientation val="minMax"/>
        </c:scaling>
        <c:delete val="0"/>
        <c:axPos val="l"/>
        <c:majorGridlines/>
        <c:numFmt formatCode="General" sourceLinked="1"/>
        <c:majorTickMark val="out"/>
        <c:minorTickMark val="none"/>
        <c:tickLblPos val="nextTo"/>
        <c:crossAx val="130370176"/>
        <c:crosses val="autoZero"/>
        <c:crossBetween val="between"/>
      </c:valAx>
    </c:plotArea>
    <c:legend>
      <c:legendPos val="r"/>
      <c:layout>
        <c:manualLayout>
          <c:xMode val="edge"/>
          <c:yMode val="edge"/>
          <c:x val="0.62384438561882305"/>
          <c:y val="3.0253614747860751E-4"/>
          <c:w val="0.35902499339616956"/>
          <c:h val="0.99939430648092054"/>
        </c:manualLayout>
      </c:layout>
      <c:overlay val="0"/>
      <c:txPr>
        <a:bodyPr/>
        <a:lstStyle/>
        <a:p>
          <a:pPr>
            <a:defRPr sz="800"/>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Лист1!$A$2:$A$4</c:f>
              <c:strCache>
                <c:ptCount val="3"/>
                <c:pt idx="0">
                  <c:v>% сентябрь</c:v>
                </c:pt>
                <c:pt idx="1">
                  <c:v>% январь</c:v>
                </c:pt>
                <c:pt idx="2">
                  <c:v>% май</c:v>
                </c:pt>
              </c:strCache>
            </c:strRef>
          </c:cat>
          <c:val>
            <c:numRef>
              <c:f>Лист1!$B$2:$B$4</c:f>
              <c:numCache>
                <c:formatCode>General</c:formatCode>
                <c:ptCount val="3"/>
                <c:pt idx="0">
                  <c:v>96</c:v>
                </c:pt>
                <c:pt idx="1">
                  <c:v>57</c:v>
                </c:pt>
                <c:pt idx="2">
                  <c:v>13</c:v>
                </c:pt>
              </c:numCache>
            </c:numRef>
          </c:val>
          <c:extLst>
            <c:ext xmlns:c16="http://schemas.microsoft.com/office/drawing/2014/chart" uri="{C3380CC4-5D6E-409C-BE32-E72D297353CC}">
              <c16:uniqueId val="{00000000-CBED-4B92-827D-18BCB30C1512}"/>
            </c:ext>
          </c:extLst>
        </c:ser>
        <c:ser>
          <c:idx val="1"/>
          <c:order val="1"/>
          <c:tx>
            <c:strRef>
              <c:f>Лист1!$C$1</c:f>
              <c:strCache>
                <c:ptCount val="1"/>
                <c:pt idx="0">
                  <c:v>замены</c:v>
                </c:pt>
              </c:strCache>
            </c:strRef>
          </c:tx>
          <c:invertIfNegative val="0"/>
          <c:cat>
            <c:strRef>
              <c:f>Лист1!$A$2:$A$4</c:f>
              <c:strCache>
                <c:ptCount val="3"/>
                <c:pt idx="0">
                  <c:v>% сентябрь</c:v>
                </c:pt>
                <c:pt idx="1">
                  <c:v>% январь</c:v>
                </c:pt>
                <c:pt idx="2">
                  <c:v>% май</c:v>
                </c:pt>
              </c:strCache>
            </c:strRef>
          </c:cat>
          <c:val>
            <c:numRef>
              <c:f>Лист1!$C$2:$C$4</c:f>
              <c:numCache>
                <c:formatCode>General</c:formatCode>
                <c:ptCount val="3"/>
                <c:pt idx="0">
                  <c:v>92</c:v>
                </c:pt>
                <c:pt idx="1">
                  <c:v>48</c:v>
                </c:pt>
                <c:pt idx="2">
                  <c:v>17</c:v>
                </c:pt>
              </c:numCache>
            </c:numRef>
          </c:val>
          <c:extLst>
            <c:ext xmlns:c16="http://schemas.microsoft.com/office/drawing/2014/chart" uri="{C3380CC4-5D6E-409C-BE32-E72D297353CC}">
              <c16:uniqueId val="{00000001-CBED-4B92-827D-18BCB30C1512}"/>
            </c:ext>
          </c:extLst>
        </c:ser>
        <c:ser>
          <c:idx val="2"/>
          <c:order val="2"/>
          <c:tx>
            <c:strRef>
              <c:f>Лист1!$D$1</c:f>
              <c:strCache>
                <c:ptCount val="1"/>
                <c:pt idx="0">
                  <c:v>слитное написание</c:v>
                </c:pt>
              </c:strCache>
            </c:strRef>
          </c:tx>
          <c:invertIfNegative val="0"/>
          <c:cat>
            <c:strRef>
              <c:f>Лист1!$A$2:$A$4</c:f>
              <c:strCache>
                <c:ptCount val="3"/>
                <c:pt idx="0">
                  <c:v>% сентябрь</c:v>
                </c:pt>
                <c:pt idx="1">
                  <c:v>% январь</c:v>
                </c:pt>
                <c:pt idx="2">
                  <c:v>% май</c:v>
                </c:pt>
              </c:strCache>
            </c:strRef>
          </c:cat>
          <c:val>
            <c:numRef>
              <c:f>Лист1!$D$2:$D$4</c:f>
              <c:numCache>
                <c:formatCode>General</c:formatCode>
                <c:ptCount val="3"/>
                <c:pt idx="0">
                  <c:v>67</c:v>
                </c:pt>
                <c:pt idx="1">
                  <c:v>39</c:v>
                </c:pt>
                <c:pt idx="2">
                  <c:v>11</c:v>
                </c:pt>
              </c:numCache>
            </c:numRef>
          </c:val>
          <c:extLst>
            <c:ext xmlns:c16="http://schemas.microsoft.com/office/drawing/2014/chart" uri="{C3380CC4-5D6E-409C-BE32-E72D297353CC}">
              <c16:uniqueId val="{00000002-CBED-4B92-827D-18BCB30C1512}"/>
            </c:ext>
          </c:extLst>
        </c:ser>
        <c:ser>
          <c:idx val="3"/>
          <c:order val="3"/>
          <c:tx>
            <c:strRef>
              <c:f>Лист1!$E$1</c:f>
              <c:strCache>
                <c:ptCount val="1"/>
                <c:pt idx="0">
                  <c:v>недописывание</c:v>
                </c:pt>
              </c:strCache>
            </c:strRef>
          </c:tx>
          <c:invertIfNegative val="0"/>
          <c:cat>
            <c:strRef>
              <c:f>Лист1!$A$2:$A$4</c:f>
              <c:strCache>
                <c:ptCount val="3"/>
                <c:pt idx="0">
                  <c:v>% сентябрь</c:v>
                </c:pt>
                <c:pt idx="1">
                  <c:v>% январь</c:v>
                </c:pt>
                <c:pt idx="2">
                  <c:v>% май</c:v>
                </c:pt>
              </c:strCache>
            </c:strRef>
          </c:cat>
          <c:val>
            <c:numRef>
              <c:f>Лист1!$E$2:$E$4</c:f>
              <c:numCache>
                <c:formatCode>General</c:formatCode>
                <c:ptCount val="3"/>
                <c:pt idx="0">
                  <c:v>43</c:v>
                </c:pt>
                <c:pt idx="1">
                  <c:v>21</c:v>
                </c:pt>
                <c:pt idx="2">
                  <c:v>8</c:v>
                </c:pt>
              </c:numCache>
            </c:numRef>
          </c:val>
          <c:extLst>
            <c:ext xmlns:c16="http://schemas.microsoft.com/office/drawing/2014/chart" uri="{C3380CC4-5D6E-409C-BE32-E72D297353CC}">
              <c16:uniqueId val="{00000003-CBED-4B92-827D-18BCB30C1512}"/>
            </c:ext>
          </c:extLst>
        </c:ser>
        <c:ser>
          <c:idx val="4"/>
          <c:order val="4"/>
          <c:tx>
            <c:strRef>
              <c:f>Лист1!$F$1</c:f>
              <c:strCache>
                <c:ptCount val="1"/>
                <c:pt idx="0">
                  <c:v>нарушение границ предложений (маркировки)</c:v>
                </c:pt>
              </c:strCache>
            </c:strRef>
          </c:tx>
          <c:invertIfNegative val="0"/>
          <c:cat>
            <c:strRef>
              <c:f>Лист1!$A$2:$A$4</c:f>
              <c:strCache>
                <c:ptCount val="3"/>
                <c:pt idx="0">
                  <c:v>% сентябрь</c:v>
                </c:pt>
                <c:pt idx="1">
                  <c:v>% январь</c:v>
                </c:pt>
                <c:pt idx="2">
                  <c:v>% май</c:v>
                </c:pt>
              </c:strCache>
            </c:strRef>
          </c:cat>
          <c:val>
            <c:numRef>
              <c:f>Лист1!$F$2:$F$4</c:f>
              <c:numCache>
                <c:formatCode>General</c:formatCode>
                <c:ptCount val="3"/>
                <c:pt idx="0">
                  <c:v>19</c:v>
                </c:pt>
                <c:pt idx="1">
                  <c:v>12</c:v>
                </c:pt>
                <c:pt idx="2">
                  <c:v>3</c:v>
                </c:pt>
              </c:numCache>
            </c:numRef>
          </c:val>
          <c:extLst>
            <c:ext xmlns:c16="http://schemas.microsoft.com/office/drawing/2014/chart" uri="{C3380CC4-5D6E-409C-BE32-E72D297353CC}">
              <c16:uniqueId val="{00000004-CBED-4B92-827D-18BCB30C1512}"/>
            </c:ext>
          </c:extLst>
        </c:ser>
        <c:ser>
          <c:idx val="5"/>
          <c:order val="5"/>
          <c:tx>
            <c:strRef>
              <c:f>Лист1!$G$1</c:f>
              <c:strCache>
                <c:ptCount val="1"/>
                <c:pt idx="0">
                  <c:v>добавление букв, слогов</c:v>
                </c:pt>
              </c:strCache>
            </c:strRef>
          </c:tx>
          <c:invertIfNegative val="0"/>
          <c:cat>
            <c:strRef>
              <c:f>Лист1!$A$2:$A$4</c:f>
              <c:strCache>
                <c:ptCount val="3"/>
                <c:pt idx="0">
                  <c:v>% сентябрь</c:v>
                </c:pt>
                <c:pt idx="1">
                  <c:v>% январь</c:v>
                </c:pt>
                <c:pt idx="2">
                  <c:v>% май</c:v>
                </c:pt>
              </c:strCache>
            </c:strRef>
          </c:cat>
          <c:val>
            <c:numRef>
              <c:f>Лист1!$G$2:$G$4</c:f>
              <c:numCache>
                <c:formatCode>General</c:formatCode>
                <c:ptCount val="3"/>
                <c:pt idx="0">
                  <c:v>44</c:v>
                </c:pt>
                <c:pt idx="1">
                  <c:v>15</c:v>
                </c:pt>
                <c:pt idx="2">
                  <c:v>6</c:v>
                </c:pt>
              </c:numCache>
            </c:numRef>
          </c:val>
          <c:extLst>
            <c:ext xmlns:c16="http://schemas.microsoft.com/office/drawing/2014/chart" uri="{C3380CC4-5D6E-409C-BE32-E72D297353CC}">
              <c16:uniqueId val="{00000005-CBED-4B92-827D-18BCB30C1512}"/>
            </c:ext>
          </c:extLst>
        </c:ser>
        <c:dLbls>
          <c:showLegendKey val="0"/>
          <c:showVal val="0"/>
          <c:showCatName val="0"/>
          <c:showSerName val="0"/>
          <c:showPercent val="0"/>
          <c:showBubbleSize val="0"/>
        </c:dLbls>
        <c:gapWidth val="150"/>
        <c:shape val="box"/>
        <c:axId val="130756608"/>
        <c:axId val="130758144"/>
        <c:axId val="0"/>
      </c:bar3DChart>
      <c:catAx>
        <c:axId val="130756608"/>
        <c:scaling>
          <c:orientation val="minMax"/>
        </c:scaling>
        <c:delete val="0"/>
        <c:axPos val="b"/>
        <c:numFmt formatCode="General" sourceLinked="0"/>
        <c:majorTickMark val="out"/>
        <c:minorTickMark val="none"/>
        <c:tickLblPos val="nextTo"/>
        <c:crossAx val="130758144"/>
        <c:crosses val="autoZero"/>
        <c:auto val="1"/>
        <c:lblAlgn val="ctr"/>
        <c:lblOffset val="100"/>
        <c:noMultiLvlLbl val="0"/>
      </c:catAx>
      <c:valAx>
        <c:axId val="130758144"/>
        <c:scaling>
          <c:orientation val="minMax"/>
        </c:scaling>
        <c:delete val="0"/>
        <c:axPos val="l"/>
        <c:majorGridlines/>
        <c:numFmt formatCode="General" sourceLinked="1"/>
        <c:majorTickMark val="out"/>
        <c:minorTickMark val="none"/>
        <c:tickLblPos val="nextTo"/>
        <c:crossAx val="130756608"/>
        <c:crosses val="autoZero"/>
        <c:crossBetween val="between"/>
      </c:valAx>
    </c:plotArea>
    <c:legend>
      <c:legendPos val="r"/>
      <c:layout>
        <c:manualLayout>
          <c:xMode val="edge"/>
          <c:yMode val="edge"/>
          <c:x val="0.64520335924193051"/>
          <c:y val="8.8885156022163944E-2"/>
          <c:w val="0.34191419309301407"/>
          <c:h val="0.82222922134733167"/>
        </c:manualLayout>
      </c:layout>
      <c:overlay val="0"/>
      <c:txPr>
        <a:bodyPr/>
        <a:lstStyle/>
        <a:p>
          <a:pPr>
            <a:defRPr sz="900"/>
          </a:pPr>
          <a:endParaRPr lang="ru-RU"/>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7.9388271411922201E-2"/>
          <c:y val="3.2942076572412292E-2"/>
          <c:w val="0.55493296189961527"/>
          <c:h val="0.80483577204671275"/>
        </c:manualLayout>
      </c:layout>
      <c:bar3DChart>
        <c:barDir val="col"/>
        <c:grouping val="clustered"/>
        <c:varyColors val="0"/>
        <c:ser>
          <c:idx val="0"/>
          <c:order val="0"/>
          <c:tx>
            <c:strRef>
              <c:f>Лист1!$B$1</c:f>
              <c:strCache>
                <c:ptCount val="1"/>
                <c:pt idx="0">
                  <c:v>пропуски</c:v>
                </c:pt>
              </c:strCache>
            </c:strRef>
          </c:tx>
          <c:invertIfNegative val="0"/>
          <c:cat>
            <c:strRef>
              <c:f>Лист1!$A$2:$A$4</c:f>
              <c:strCache>
                <c:ptCount val="3"/>
                <c:pt idx="0">
                  <c:v>% сентябрь</c:v>
                </c:pt>
                <c:pt idx="1">
                  <c:v>% январь</c:v>
                </c:pt>
                <c:pt idx="2">
                  <c:v>% май</c:v>
                </c:pt>
              </c:strCache>
            </c:strRef>
          </c:cat>
          <c:val>
            <c:numRef>
              <c:f>Лист1!$B$2:$B$4</c:f>
              <c:numCache>
                <c:formatCode>General</c:formatCode>
                <c:ptCount val="3"/>
                <c:pt idx="0">
                  <c:v>96</c:v>
                </c:pt>
                <c:pt idx="1">
                  <c:v>52</c:v>
                </c:pt>
                <c:pt idx="2">
                  <c:v>12</c:v>
                </c:pt>
              </c:numCache>
            </c:numRef>
          </c:val>
          <c:extLst>
            <c:ext xmlns:c16="http://schemas.microsoft.com/office/drawing/2014/chart" uri="{C3380CC4-5D6E-409C-BE32-E72D297353CC}">
              <c16:uniqueId val="{00000000-C234-43FC-BFAF-504889C18B08}"/>
            </c:ext>
          </c:extLst>
        </c:ser>
        <c:ser>
          <c:idx val="1"/>
          <c:order val="1"/>
          <c:tx>
            <c:strRef>
              <c:f>Лист1!$C$1</c:f>
              <c:strCache>
                <c:ptCount val="1"/>
                <c:pt idx="0">
                  <c:v>замены</c:v>
                </c:pt>
              </c:strCache>
            </c:strRef>
          </c:tx>
          <c:invertIfNegative val="0"/>
          <c:cat>
            <c:strRef>
              <c:f>Лист1!$A$2:$A$4</c:f>
              <c:strCache>
                <c:ptCount val="3"/>
                <c:pt idx="0">
                  <c:v>% сентябрь</c:v>
                </c:pt>
                <c:pt idx="1">
                  <c:v>% январь</c:v>
                </c:pt>
                <c:pt idx="2">
                  <c:v>% май</c:v>
                </c:pt>
              </c:strCache>
            </c:strRef>
          </c:cat>
          <c:val>
            <c:numRef>
              <c:f>Лист1!$C$2:$C$4</c:f>
              <c:numCache>
                <c:formatCode>General</c:formatCode>
                <c:ptCount val="3"/>
                <c:pt idx="0">
                  <c:v>92</c:v>
                </c:pt>
                <c:pt idx="1">
                  <c:v>42</c:v>
                </c:pt>
                <c:pt idx="2">
                  <c:v>15</c:v>
                </c:pt>
              </c:numCache>
            </c:numRef>
          </c:val>
          <c:extLst>
            <c:ext xmlns:c16="http://schemas.microsoft.com/office/drawing/2014/chart" uri="{C3380CC4-5D6E-409C-BE32-E72D297353CC}">
              <c16:uniqueId val="{00000001-C234-43FC-BFAF-504889C18B08}"/>
            </c:ext>
          </c:extLst>
        </c:ser>
        <c:ser>
          <c:idx val="2"/>
          <c:order val="2"/>
          <c:tx>
            <c:strRef>
              <c:f>Лист1!$D$1</c:f>
              <c:strCache>
                <c:ptCount val="1"/>
                <c:pt idx="0">
                  <c:v>слитное написание</c:v>
                </c:pt>
              </c:strCache>
            </c:strRef>
          </c:tx>
          <c:invertIfNegative val="0"/>
          <c:cat>
            <c:strRef>
              <c:f>Лист1!$A$2:$A$4</c:f>
              <c:strCache>
                <c:ptCount val="3"/>
                <c:pt idx="0">
                  <c:v>% сентябрь</c:v>
                </c:pt>
                <c:pt idx="1">
                  <c:v>% январь</c:v>
                </c:pt>
                <c:pt idx="2">
                  <c:v>% май</c:v>
                </c:pt>
              </c:strCache>
            </c:strRef>
          </c:cat>
          <c:val>
            <c:numRef>
              <c:f>Лист1!$D$2:$D$4</c:f>
              <c:numCache>
                <c:formatCode>General</c:formatCode>
                <c:ptCount val="3"/>
                <c:pt idx="0">
                  <c:v>67</c:v>
                </c:pt>
                <c:pt idx="1">
                  <c:v>34</c:v>
                </c:pt>
                <c:pt idx="2">
                  <c:v>8</c:v>
                </c:pt>
              </c:numCache>
            </c:numRef>
          </c:val>
          <c:extLst>
            <c:ext xmlns:c16="http://schemas.microsoft.com/office/drawing/2014/chart" uri="{C3380CC4-5D6E-409C-BE32-E72D297353CC}">
              <c16:uniqueId val="{00000002-C234-43FC-BFAF-504889C18B08}"/>
            </c:ext>
          </c:extLst>
        </c:ser>
        <c:ser>
          <c:idx val="3"/>
          <c:order val="3"/>
          <c:tx>
            <c:strRef>
              <c:f>Лист1!$E$1</c:f>
              <c:strCache>
                <c:ptCount val="1"/>
                <c:pt idx="0">
                  <c:v>недописывание</c:v>
                </c:pt>
              </c:strCache>
            </c:strRef>
          </c:tx>
          <c:invertIfNegative val="0"/>
          <c:cat>
            <c:strRef>
              <c:f>Лист1!$A$2:$A$4</c:f>
              <c:strCache>
                <c:ptCount val="3"/>
                <c:pt idx="0">
                  <c:v>% сентябрь</c:v>
                </c:pt>
                <c:pt idx="1">
                  <c:v>% январь</c:v>
                </c:pt>
                <c:pt idx="2">
                  <c:v>% май</c:v>
                </c:pt>
              </c:strCache>
            </c:strRef>
          </c:cat>
          <c:val>
            <c:numRef>
              <c:f>Лист1!$E$2:$E$4</c:f>
              <c:numCache>
                <c:formatCode>General</c:formatCode>
                <c:ptCount val="3"/>
                <c:pt idx="0">
                  <c:v>43</c:v>
                </c:pt>
                <c:pt idx="1">
                  <c:v>19</c:v>
                </c:pt>
                <c:pt idx="2">
                  <c:v>7</c:v>
                </c:pt>
              </c:numCache>
            </c:numRef>
          </c:val>
          <c:extLst>
            <c:ext xmlns:c16="http://schemas.microsoft.com/office/drawing/2014/chart" uri="{C3380CC4-5D6E-409C-BE32-E72D297353CC}">
              <c16:uniqueId val="{00000003-C234-43FC-BFAF-504889C18B08}"/>
            </c:ext>
          </c:extLst>
        </c:ser>
        <c:ser>
          <c:idx val="4"/>
          <c:order val="4"/>
          <c:tx>
            <c:strRef>
              <c:f>Лист1!$F$1</c:f>
              <c:strCache>
                <c:ptCount val="1"/>
                <c:pt idx="0">
                  <c:v>нарушение границ предложений (маркировки)</c:v>
                </c:pt>
              </c:strCache>
            </c:strRef>
          </c:tx>
          <c:invertIfNegative val="0"/>
          <c:cat>
            <c:strRef>
              <c:f>Лист1!$A$2:$A$4</c:f>
              <c:strCache>
                <c:ptCount val="3"/>
                <c:pt idx="0">
                  <c:v>% сентябрь</c:v>
                </c:pt>
                <c:pt idx="1">
                  <c:v>% январь</c:v>
                </c:pt>
                <c:pt idx="2">
                  <c:v>% май</c:v>
                </c:pt>
              </c:strCache>
            </c:strRef>
          </c:cat>
          <c:val>
            <c:numRef>
              <c:f>Лист1!$F$2:$F$4</c:f>
              <c:numCache>
                <c:formatCode>General</c:formatCode>
                <c:ptCount val="3"/>
                <c:pt idx="0">
                  <c:v>19</c:v>
                </c:pt>
                <c:pt idx="1">
                  <c:v>9</c:v>
                </c:pt>
                <c:pt idx="2">
                  <c:v>3</c:v>
                </c:pt>
              </c:numCache>
            </c:numRef>
          </c:val>
          <c:extLst>
            <c:ext xmlns:c16="http://schemas.microsoft.com/office/drawing/2014/chart" uri="{C3380CC4-5D6E-409C-BE32-E72D297353CC}">
              <c16:uniqueId val="{00000004-C234-43FC-BFAF-504889C18B08}"/>
            </c:ext>
          </c:extLst>
        </c:ser>
        <c:ser>
          <c:idx val="5"/>
          <c:order val="5"/>
          <c:tx>
            <c:strRef>
              <c:f>Лист1!$G$1</c:f>
              <c:strCache>
                <c:ptCount val="1"/>
                <c:pt idx="0">
                  <c:v>добавление букв, слогов</c:v>
                </c:pt>
              </c:strCache>
            </c:strRef>
          </c:tx>
          <c:invertIfNegative val="0"/>
          <c:cat>
            <c:strRef>
              <c:f>Лист1!$A$2:$A$4</c:f>
              <c:strCache>
                <c:ptCount val="3"/>
                <c:pt idx="0">
                  <c:v>% сентябрь</c:v>
                </c:pt>
                <c:pt idx="1">
                  <c:v>% январь</c:v>
                </c:pt>
                <c:pt idx="2">
                  <c:v>% май</c:v>
                </c:pt>
              </c:strCache>
            </c:strRef>
          </c:cat>
          <c:val>
            <c:numRef>
              <c:f>Лист1!$G$2:$G$4</c:f>
              <c:numCache>
                <c:formatCode>General</c:formatCode>
                <c:ptCount val="3"/>
                <c:pt idx="0">
                  <c:v>44</c:v>
                </c:pt>
                <c:pt idx="1">
                  <c:v>12</c:v>
                </c:pt>
                <c:pt idx="2">
                  <c:v>6</c:v>
                </c:pt>
              </c:numCache>
            </c:numRef>
          </c:val>
          <c:extLst>
            <c:ext xmlns:c16="http://schemas.microsoft.com/office/drawing/2014/chart" uri="{C3380CC4-5D6E-409C-BE32-E72D297353CC}">
              <c16:uniqueId val="{00000005-C234-43FC-BFAF-504889C18B08}"/>
            </c:ext>
          </c:extLst>
        </c:ser>
        <c:dLbls>
          <c:showLegendKey val="0"/>
          <c:showVal val="0"/>
          <c:showCatName val="0"/>
          <c:showSerName val="0"/>
          <c:showPercent val="0"/>
          <c:showBubbleSize val="0"/>
        </c:dLbls>
        <c:gapWidth val="150"/>
        <c:shape val="box"/>
        <c:axId val="129700992"/>
        <c:axId val="129702528"/>
        <c:axId val="0"/>
      </c:bar3DChart>
      <c:catAx>
        <c:axId val="129700992"/>
        <c:scaling>
          <c:orientation val="minMax"/>
        </c:scaling>
        <c:delete val="0"/>
        <c:axPos val="b"/>
        <c:numFmt formatCode="General" sourceLinked="0"/>
        <c:majorTickMark val="out"/>
        <c:minorTickMark val="none"/>
        <c:tickLblPos val="nextTo"/>
        <c:crossAx val="129702528"/>
        <c:crosses val="autoZero"/>
        <c:auto val="1"/>
        <c:lblAlgn val="ctr"/>
        <c:lblOffset val="100"/>
        <c:noMultiLvlLbl val="0"/>
      </c:catAx>
      <c:valAx>
        <c:axId val="129702528"/>
        <c:scaling>
          <c:orientation val="minMax"/>
        </c:scaling>
        <c:delete val="0"/>
        <c:axPos val="l"/>
        <c:majorGridlines/>
        <c:numFmt formatCode="General" sourceLinked="1"/>
        <c:majorTickMark val="out"/>
        <c:minorTickMark val="none"/>
        <c:tickLblPos val="nextTo"/>
        <c:crossAx val="129700992"/>
        <c:crosses val="autoZero"/>
        <c:crossBetween val="between"/>
      </c:valAx>
    </c:plotArea>
    <c:legend>
      <c:legendPos val="r"/>
      <c:layout>
        <c:manualLayout>
          <c:xMode val="edge"/>
          <c:yMode val="edge"/>
          <c:x val="0.64532207217114812"/>
          <c:y val="6.1607393862497042E-2"/>
          <c:w val="0.33978034868546586"/>
          <c:h val="0.87678471470687225"/>
        </c:manualLayout>
      </c:layout>
      <c:overlay val="0"/>
      <c:txPr>
        <a:bodyPr/>
        <a:lstStyle/>
        <a:p>
          <a:pPr>
            <a:defRPr sz="900"/>
          </a:pPr>
          <a:endParaRPr lang="ru-RU"/>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пропуски</c:v>
                </c:pt>
              </c:strCache>
            </c:strRef>
          </c:tx>
          <c:invertIfNegative val="0"/>
          <c:cat>
            <c:strRef>
              <c:f>Лист1!$A$2:$A$4</c:f>
              <c:strCache>
                <c:ptCount val="3"/>
                <c:pt idx="0">
                  <c:v>% сентябрь</c:v>
                </c:pt>
                <c:pt idx="1">
                  <c:v>% январь</c:v>
                </c:pt>
                <c:pt idx="2">
                  <c:v>% май</c:v>
                </c:pt>
              </c:strCache>
            </c:strRef>
          </c:cat>
          <c:val>
            <c:numRef>
              <c:f>Лист1!$B$2:$B$4</c:f>
              <c:numCache>
                <c:formatCode>General</c:formatCode>
                <c:ptCount val="3"/>
                <c:pt idx="0">
                  <c:v>92</c:v>
                </c:pt>
                <c:pt idx="1">
                  <c:v>54</c:v>
                </c:pt>
                <c:pt idx="2">
                  <c:v>6</c:v>
                </c:pt>
              </c:numCache>
            </c:numRef>
          </c:val>
          <c:extLst>
            <c:ext xmlns:c16="http://schemas.microsoft.com/office/drawing/2014/chart" uri="{C3380CC4-5D6E-409C-BE32-E72D297353CC}">
              <c16:uniqueId val="{00000000-68B2-444B-AB1A-1C871D59AC3E}"/>
            </c:ext>
          </c:extLst>
        </c:ser>
        <c:ser>
          <c:idx val="1"/>
          <c:order val="1"/>
          <c:tx>
            <c:strRef>
              <c:f>Лист1!$C$1</c:f>
              <c:strCache>
                <c:ptCount val="1"/>
                <c:pt idx="0">
                  <c:v>замены</c:v>
                </c:pt>
              </c:strCache>
            </c:strRef>
          </c:tx>
          <c:invertIfNegative val="0"/>
          <c:cat>
            <c:strRef>
              <c:f>Лист1!$A$2:$A$4</c:f>
              <c:strCache>
                <c:ptCount val="3"/>
                <c:pt idx="0">
                  <c:v>% сентябрь</c:v>
                </c:pt>
                <c:pt idx="1">
                  <c:v>% январь</c:v>
                </c:pt>
                <c:pt idx="2">
                  <c:v>% май</c:v>
                </c:pt>
              </c:strCache>
            </c:strRef>
          </c:cat>
          <c:val>
            <c:numRef>
              <c:f>Лист1!$C$2:$C$4</c:f>
              <c:numCache>
                <c:formatCode>General</c:formatCode>
                <c:ptCount val="3"/>
                <c:pt idx="0">
                  <c:v>88</c:v>
                </c:pt>
                <c:pt idx="1">
                  <c:v>36</c:v>
                </c:pt>
                <c:pt idx="2">
                  <c:v>5</c:v>
                </c:pt>
              </c:numCache>
            </c:numRef>
          </c:val>
          <c:extLst>
            <c:ext xmlns:c16="http://schemas.microsoft.com/office/drawing/2014/chart" uri="{C3380CC4-5D6E-409C-BE32-E72D297353CC}">
              <c16:uniqueId val="{00000001-68B2-444B-AB1A-1C871D59AC3E}"/>
            </c:ext>
          </c:extLst>
        </c:ser>
        <c:ser>
          <c:idx val="2"/>
          <c:order val="2"/>
          <c:tx>
            <c:strRef>
              <c:f>Лист1!$D$1</c:f>
              <c:strCache>
                <c:ptCount val="1"/>
                <c:pt idx="0">
                  <c:v>слитное написание</c:v>
                </c:pt>
              </c:strCache>
            </c:strRef>
          </c:tx>
          <c:invertIfNegative val="0"/>
          <c:cat>
            <c:strRef>
              <c:f>Лист1!$A$2:$A$4</c:f>
              <c:strCache>
                <c:ptCount val="3"/>
                <c:pt idx="0">
                  <c:v>% сентябрь</c:v>
                </c:pt>
                <c:pt idx="1">
                  <c:v>% январь</c:v>
                </c:pt>
                <c:pt idx="2">
                  <c:v>% май</c:v>
                </c:pt>
              </c:strCache>
            </c:strRef>
          </c:cat>
          <c:val>
            <c:numRef>
              <c:f>Лист1!$D$2:$D$4</c:f>
              <c:numCache>
                <c:formatCode>General</c:formatCode>
                <c:ptCount val="3"/>
                <c:pt idx="0">
                  <c:v>57</c:v>
                </c:pt>
                <c:pt idx="1">
                  <c:v>23</c:v>
                </c:pt>
                <c:pt idx="2">
                  <c:v>6</c:v>
                </c:pt>
              </c:numCache>
            </c:numRef>
          </c:val>
          <c:extLst>
            <c:ext xmlns:c16="http://schemas.microsoft.com/office/drawing/2014/chart" uri="{C3380CC4-5D6E-409C-BE32-E72D297353CC}">
              <c16:uniqueId val="{00000002-68B2-444B-AB1A-1C871D59AC3E}"/>
            </c:ext>
          </c:extLst>
        </c:ser>
        <c:ser>
          <c:idx val="3"/>
          <c:order val="3"/>
          <c:tx>
            <c:strRef>
              <c:f>Лист1!$E$1</c:f>
              <c:strCache>
                <c:ptCount val="1"/>
                <c:pt idx="0">
                  <c:v>недописывание</c:v>
                </c:pt>
              </c:strCache>
            </c:strRef>
          </c:tx>
          <c:invertIfNegative val="0"/>
          <c:cat>
            <c:strRef>
              <c:f>Лист1!$A$2:$A$4</c:f>
              <c:strCache>
                <c:ptCount val="3"/>
                <c:pt idx="0">
                  <c:v>% сентябрь</c:v>
                </c:pt>
                <c:pt idx="1">
                  <c:v>% январь</c:v>
                </c:pt>
                <c:pt idx="2">
                  <c:v>% май</c:v>
                </c:pt>
              </c:strCache>
            </c:strRef>
          </c:cat>
          <c:val>
            <c:numRef>
              <c:f>Лист1!$E$2:$E$4</c:f>
              <c:numCache>
                <c:formatCode>General</c:formatCode>
                <c:ptCount val="3"/>
                <c:pt idx="0">
                  <c:v>44</c:v>
                </c:pt>
                <c:pt idx="1">
                  <c:v>26</c:v>
                </c:pt>
                <c:pt idx="2">
                  <c:v>4</c:v>
                </c:pt>
              </c:numCache>
            </c:numRef>
          </c:val>
          <c:extLst>
            <c:ext xmlns:c16="http://schemas.microsoft.com/office/drawing/2014/chart" uri="{C3380CC4-5D6E-409C-BE32-E72D297353CC}">
              <c16:uniqueId val="{00000003-68B2-444B-AB1A-1C871D59AC3E}"/>
            </c:ext>
          </c:extLst>
        </c:ser>
        <c:ser>
          <c:idx val="4"/>
          <c:order val="4"/>
          <c:tx>
            <c:strRef>
              <c:f>Лист1!$F$1</c:f>
              <c:strCache>
                <c:ptCount val="1"/>
                <c:pt idx="0">
                  <c:v>нарушение границ предложений (маркировки)</c:v>
                </c:pt>
              </c:strCache>
            </c:strRef>
          </c:tx>
          <c:invertIfNegative val="0"/>
          <c:cat>
            <c:strRef>
              <c:f>Лист1!$A$2:$A$4</c:f>
              <c:strCache>
                <c:ptCount val="3"/>
                <c:pt idx="0">
                  <c:v>% сентябрь</c:v>
                </c:pt>
                <c:pt idx="1">
                  <c:v>% январь</c:v>
                </c:pt>
                <c:pt idx="2">
                  <c:v>% май</c:v>
                </c:pt>
              </c:strCache>
            </c:strRef>
          </c:cat>
          <c:val>
            <c:numRef>
              <c:f>Лист1!$F$2:$F$4</c:f>
              <c:numCache>
                <c:formatCode>General</c:formatCode>
                <c:ptCount val="3"/>
                <c:pt idx="0">
                  <c:v>15</c:v>
                </c:pt>
                <c:pt idx="1">
                  <c:v>8</c:v>
                </c:pt>
                <c:pt idx="2">
                  <c:v>4</c:v>
                </c:pt>
              </c:numCache>
            </c:numRef>
          </c:val>
          <c:extLst>
            <c:ext xmlns:c16="http://schemas.microsoft.com/office/drawing/2014/chart" uri="{C3380CC4-5D6E-409C-BE32-E72D297353CC}">
              <c16:uniqueId val="{00000004-68B2-444B-AB1A-1C871D59AC3E}"/>
            </c:ext>
          </c:extLst>
        </c:ser>
        <c:ser>
          <c:idx val="5"/>
          <c:order val="5"/>
          <c:tx>
            <c:strRef>
              <c:f>Лист1!$G$1</c:f>
              <c:strCache>
                <c:ptCount val="1"/>
                <c:pt idx="0">
                  <c:v>добавление букв, слогов</c:v>
                </c:pt>
              </c:strCache>
            </c:strRef>
          </c:tx>
          <c:invertIfNegative val="0"/>
          <c:cat>
            <c:strRef>
              <c:f>Лист1!$A$2:$A$4</c:f>
              <c:strCache>
                <c:ptCount val="3"/>
                <c:pt idx="0">
                  <c:v>% сентябрь</c:v>
                </c:pt>
                <c:pt idx="1">
                  <c:v>% январь</c:v>
                </c:pt>
                <c:pt idx="2">
                  <c:v>% май</c:v>
                </c:pt>
              </c:strCache>
            </c:strRef>
          </c:cat>
          <c:val>
            <c:numRef>
              <c:f>Лист1!$G$2:$G$4</c:f>
              <c:numCache>
                <c:formatCode>General</c:formatCode>
                <c:ptCount val="3"/>
                <c:pt idx="0">
                  <c:v>39</c:v>
                </c:pt>
                <c:pt idx="1">
                  <c:v>19</c:v>
                </c:pt>
                <c:pt idx="2">
                  <c:v>6</c:v>
                </c:pt>
              </c:numCache>
            </c:numRef>
          </c:val>
          <c:extLst>
            <c:ext xmlns:c16="http://schemas.microsoft.com/office/drawing/2014/chart" uri="{C3380CC4-5D6E-409C-BE32-E72D297353CC}">
              <c16:uniqueId val="{00000005-68B2-444B-AB1A-1C871D59AC3E}"/>
            </c:ext>
          </c:extLst>
        </c:ser>
        <c:dLbls>
          <c:showLegendKey val="0"/>
          <c:showVal val="0"/>
          <c:showCatName val="0"/>
          <c:showSerName val="0"/>
          <c:showPercent val="0"/>
          <c:showBubbleSize val="0"/>
        </c:dLbls>
        <c:gapWidth val="150"/>
        <c:shape val="box"/>
        <c:axId val="131016960"/>
        <c:axId val="131026944"/>
        <c:axId val="0"/>
      </c:bar3DChart>
      <c:catAx>
        <c:axId val="131016960"/>
        <c:scaling>
          <c:orientation val="minMax"/>
        </c:scaling>
        <c:delete val="0"/>
        <c:axPos val="b"/>
        <c:numFmt formatCode="General" sourceLinked="0"/>
        <c:majorTickMark val="out"/>
        <c:minorTickMark val="none"/>
        <c:tickLblPos val="nextTo"/>
        <c:crossAx val="131026944"/>
        <c:crosses val="autoZero"/>
        <c:auto val="1"/>
        <c:lblAlgn val="ctr"/>
        <c:lblOffset val="100"/>
        <c:noMultiLvlLbl val="0"/>
      </c:catAx>
      <c:valAx>
        <c:axId val="131026944"/>
        <c:scaling>
          <c:orientation val="minMax"/>
        </c:scaling>
        <c:delete val="0"/>
        <c:axPos val="l"/>
        <c:majorGridlines/>
        <c:numFmt formatCode="General" sourceLinked="1"/>
        <c:majorTickMark val="out"/>
        <c:minorTickMark val="none"/>
        <c:tickLblPos val="nextTo"/>
        <c:crossAx val="131016960"/>
        <c:crosses val="autoZero"/>
        <c:crossBetween val="between"/>
      </c:valAx>
    </c:plotArea>
    <c:legend>
      <c:legendPos val="r"/>
      <c:layout>
        <c:manualLayout>
          <c:xMode val="edge"/>
          <c:yMode val="edge"/>
          <c:x val="0.62384438561882338"/>
          <c:y val="3.0253614747860762E-4"/>
          <c:w val="0.35902499339616978"/>
          <c:h val="0.99939430648092054"/>
        </c:manualLayout>
      </c:layout>
      <c:overlay val="0"/>
      <c:txPr>
        <a:bodyPr/>
        <a:lstStyle/>
        <a:p>
          <a:pPr>
            <a:defRPr sz="900"/>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6927</Words>
  <Characters>39486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erem_anna@outlook.com</cp:lastModifiedBy>
  <cp:revision>5</cp:revision>
  <cp:lastPrinted>2018-02-08T08:51:00Z</cp:lastPrinted>
  <dcterms:created xsi:type="dcterms:W3CDTF">2022-12-24T02:31:00Z</dcterms:created>
  <dcterms:modified xsi:type="dcterms:W3CDTF">2022-12-24T02:53:00Z</dcterms:modified>
</cp:coreProperties>
</file>