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24D" w:rsidRPr="00715C50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15C50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>
        <w:rPr>
          <w:rFonts w:ascii="Times New Roman" w:hAnsi="Times New Roman" w:cs="Times New Roman"/>
          <w:sz w:val="24"/>
          <w:szCs w:val="24"/>
        </w:rPr>
        <w:t>бюджет</w:t>
      </w:r>
      <w:r w:rsidRPr="00715C50">
        <w:rPr>
          <w:rFonts w:ascii="Times New Roman" w:hAnsi="Times New Roman" w:cs="Times New Roman"/>
          <w:sz w:val="24"/>
          <w:szCs w:val="24"/>
        </w:rPr>
        <w:t>ное</w:t>
      </w:r>
      <w:r w:rsidR="00F64037">
        <w:rPr>
          <w:rFonts w:ascii="Times New Roman" w:hAnsi="Times New Roman" w:cs="Times New Roman"/>
          <w:sz w:val="24"/>
          <w:szCs w:val="24"/>
        </w:rPr>
        <w:t xml:space="preserve"> образовательное </w:t>
      </w:r>
      <w:r w:rsidRPr="00715C50">
        <w:rPr>
          <w:rFonts w:ascii="Times New Roman" w:hAnsi="Times New Roman" w:cs="Times New Roman"/>
          <w:sz w:val="24"/>
          <w:szCs w:val="24"/>
        </w:rPr>
        <w:t xml:space="preserve"> учреждение</w:t>
      </w:r>
    </w:p>
    <w:p w:rsidR="00A9524D" w:rsidRPr="00715C50" w:rsidRDefault="00A9524D" w:rsidP="00A9524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C50">
        <w:rPr>
          <w:rFonts w:ascii="Times New Roman" w:hAnsi="Times New Roman" w:cs="Times New Roman"/>
          <w:b/>
          <w:sz w:val="24"/>
          <w:szCs w:val="24"/>
        </w:rPr>
        <w:t>«ПОЛИТЕХНИЧЕСКИЙ ЛИЦЕЙ»</w:t>
      </w:r>
    </w:p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15C50">
        <w:rPr>
          <w:rFonts w:ascii="Times New Roman" w:hAnsi="Times New Roman" w:cs="Times New Roman"/>
          <w:sz w:val="24"/>
          <w:szCs w:val="24"/>
        </w:rPr>
        <w:t>МО «Мирнинский район» РС (Я)</w:t>
      </w:r>
    </w:p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21"/>
        <w:tblpPr w:leftFromText="180" w:rightFromText="180" w:vertAnchor="text" w:horzAnchor="margin" w:tblpXSpec="center" w:tblpY="2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3"/>
        <w:gridCol w:w="5431"/>
      </w:tblGrid>
      <w:tr w:rsidR="00A9524D" w:rsidTr="0014100A">
        <w:tc>
          <w:tcPr>
            <w:tcW w:w="4398" w:type="dxa"/>
          </w:tcPr>
          <w:p w:rsidR="00A9524D" w:rsidRPr="005B57A3" w:rsidRDefault="00A9524D" w:rsidP="0014100A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                             «СОГЛАСОВАНО»</w:t>
            </w:r>
          </w:p>
        </w:tc>
        <w:tc>
          <w:tcPr>
            <w:tcW w:w="5512" w:type="dxa"/>
          </w:tcPr>
          <w:p w:rsidR="00A9524D" w:rsidRDefault="00A9524D" w:rsidP="001410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</w:t>
            </w:r>
            <w:r w:rsidRPr="005B57A3">
              <w:rPr>
                <w:rFonts w:ascii="Times New Roman" w:hAnsi="Times New Roman" w:cs="Times New Roman"/>
                <w:b/>
                <w:szCs w:val="24"/>
              </w:rPr>
              <w:t>«УТВЕРЖДЕНО»</w:t>
            </w:r>
          </w:p>
        </w:tc>
      </w:tr>
      <w:tr w:rsidR="00A9524D" w:rsidTr="0014100A">
        <w:tc>
          <w:tcPr>
            <w:tcW w:w="4398" w:type="dxa"/>
          </w:tcPr>
          <w:p w:rsidR="00A9524D" w:rsidRPr="005B57A3" w:rsidRDefault="00A9524D" w:rsidP="0014100A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     _________________ О.А. Вахнович</w:t>
            </w:r>
          </w:p>
        </w:tc>
        <w:tc>
          <w:tcPr>
            <w:tcW w:w="5512" w:type="dxa"/>
          </w:tcPr>
          <w:p w:rsidR="00A9524D" w:rsidRPr="005B57A3" w:rsidRDefault="00A9524D" w:rsidP="0014100A">
            <w:pPr>
              <w:jc w:val="right"/>
              <w:rPr>
                <w:rFonts w:ascii="Times New Roman" w:hAnsi="Times New Roman" w:cs="Times New Roman"/>
                <w:b/>
                <w:szCs w:val="24"/>
              </w:rPr>
            </w:pP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                             Протокол педсовета </w:t>
            </w:r>
          </w:p>
        </w:tc>
      </w:tr>
      <w:tr w:rsidR="00A9524D" w:rsidTr="0014100A">
        <w:tc>
          <w:tcPr>
            <w:tcW w:w="4398" w:type="dxa"/>
          </w:tcPr>
          <w:p w:rsidR="00A9524D" w:rsidRPr="005B57A3" w:rsidRDefault="00A9524D" w:rsidP="0014100A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                          зам. директора по УР </w:t>
            </w:r>
          </w:p>
          <w:p w:rsidR="00A9524D" w:rsidRPr="005B57A3" w:rsidRDefault="00A9524D" w:rsidP="0014100A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   МБОУ «Политехнический лицей»</w:t>
            </w:r>
          </w:p>
        </w:tc>
        <w:tc>
          <w:tcPr>
            <w:tcW w:w="5512" w:type="dxa"/>
          </w:tcPr>
          <w:p w:rsidR="00A9524D" w:rsidRPr="005B57A3" w:rsidRDefault="00A9524D" w:rsidP="0014100A">
            <w:pPr>
              <w:jc w:val="righ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№ 1</w:t>
            </w: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b/>
                <w:szCs w:val="24"/>
              </w:rPr>
              <w:t>31 августа</w:t>
            </w: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 20</w:t>
            </w:r>
            <w:r w:rsidR="00F64037">
              <w:rPr>
                <w:rFonts w:ascii="Times New Roman" w:hAnsi="Times New Roman" w:cs="Times New Roman"/>
                <w:b/>
                <w:szCs w:val="24"/>
              </w:rPr>
              <w:t>22</w:t>
            </w: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  г.</w:t>
            </w:r>
          </w:p>
          <w:p w:rsidR="00A9524D" w:rsidRPr="005B57A3" w:rsidRDefault="00A9524D" w:rsidP="0014100A">
            <w:pPr>
              <w:jc w:val="right"/>
              <w:rPr>
                <w:rFonts w:ascii="Times New Roman" w:hAnsi="Times New Roman" w:cs="Times New Roman"/>
                <w:b/>
                <w:szCs w:val="24"/>
              </w:rPr>
            </w:pPr>
            <w:r w:rsidRPr="005B57A3">
              <w:rPr>
                <w:rFonts w:ascii="Times New Roman" w:hAnsi="Times New Roman" w:cs="Times New Roman"/>
                <w:b/>
                <w:szCs w:val="24"/>
              </w:rPr>
              <w:t>__________________________________</w:t>
            </w:r>
          </w:p>
        </w:tc>
      </w:tr>
      <w:tr w:rsidR="00A9524D" w:rsidRPr="003F5464" w:rsidTr="0014100A">
        <w:trPr>
          <w:trHeight w:val="70"/>
        </w:trPr>
        <w:tc>
          <w:tcPr>
            <w:tcW w:w="4398" w:type="dxa"/>
          </w:tcPr>
          <w:p w:rsidR="00A9524D" w:rsidRPr="005B57A3" w:rsidRDefault="00A9524D" w:rsidP="0014100A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                             «</w:t>
            </w:r>
            <w:r w:rsidRPr="005B57A3">
              <w:rPr>
                <w:rFonts w:ascii="Times New Roman" w:hAnsi="Times New Roman" w:cs="Times New Roman"/>
                <w:b/>
                <w:szCs w:val="24"/>
                <w:u w:val="single"/>
              </w:rPr>
              <w:t>___</w:t>
            </w: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» </w:t>
            </w:r>
            <w:r w:rsidRPr="005B57A3">
              <w:rPr>
                <w:rFonts w:ascii="Times New Roman" w:hAnsi="Times New Roman" w:cs="Times New Roman"/>
                <w:b/>
                <w:szCs w:val="24"/>
                <w:u w:val="single"/>
              </w:rPr>
              <w:t>_______</w:t>
            </w: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 20</w:t>
            </w:r>
            <w:r w:rsidR="00F64037">
              <w:rPr>
                <w:rFonts w:ascii="Times New Roman" w:hAnsi="Times New Roman" w:cs="Times New Roman"/>
                <w:b/>
                <w:szCs w:val="24"/>
              </w:rPr>
              <w:t>22</w:t>
            </w: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  г.</w:t>
            </w:r>
          </w:p>
        </w:tc>
        <w:tc>
          <w:tcPr>
            <w:tcW w:w="5512" w:type="dxa"/>
          </w:tcPr>
          <w:p w:rsidR="00A9524D" w:rsidRPr="005B57A3" w:rsidRDefault="00A9524D" w:rsidP="0014100A">
            <w:pPr>
              <w:jc w:val="right"/>
              <w:rPr>
                <w:rFonts w:ascii="Times New Roman" w:hAnsi="Times New Roman" w:cs="Times New Roman"/>
                <w:b/>
                <w:szCs w:val="24"/>
              </w:rPr>
            </w:pP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Приказ </w:t>
            </w:r>
            <w:r>
              <w:rPr>
                <w:rFonts w:ascii="Times New Roman" w:hAnsi="Times New Roman" w:cs="Times New Roman"/>
                <w:b/>
                <w:szCs w:val="24"/>
              </w:rPr>
              <w:t>№ 363</w:t>
            </w: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 от «</w:t>
            </w:r>
            <w:r>
              <w:rPr>
                <w:rFonts w:ascii="Times New Roman" w:hAnsi="Times New Roman" w:cs="Times New Roman"/>
                <w:b/>
                <w:szCs w:val="24"/>
                <w:u w:val="single"/>
              </w:rPr>
              <w:t>31</w:t>
            </w:r>
            <w:r w:rsidRPr="005B57A3">
              <w:rPr>
                <w:rFonts w:ascii="Times New Roman" w:hAnsi="Times New Roman" w:cs="Times New Roman"/>
                <w:b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Cs w:val="24"/>
                <w:u w:val="single"/>
              </w:rPr>
              <w:t>августа</w:t>
            </w:r>
            <w:r w:rsidRPr="005B57A3">
              <w:rPr>
                <w:rFonts w:ascii="Times New Roman" w:hAnsi="Times New Roman" w:cs="Times New Roman"/>
                <w:b/>
                <w:szCs w:val="24"/>
                <w:u w:val="single"/>
              </w:rPr>
              <w:t xml:space="preserve"> </w:t>
            </w:r>
            <w:r w:rsidRPr="005B57A3">
              <w:rPr>
                <w:rFonts w:ascii="Times New Roman" w:hAnsi="Times New Roman" w:cs="Times New Roman"/>
                <w:b/>
                <w:szCs w:val="24"/>
              </w:rPr>
              <w:t>20</w:t>
            </w:r>
            <w:r w:rsidR="00F64037">
              <w:rPr>
                <w:rFonts w:ascii="Times New Roman" w:hAnsi="Times New Roman" w:cs="Times New Roman"/>
                <w:b/>
                <w:szCs w:val="24"/>
              </w:rPr>
              <w:t>22</w:t>
            </w:r>
            <w:r w:rsidRPr="005B57A3">
              <w:rPr>
                <w:rFonts w:ascii="Times New Roman" w:hAnsi="Times New Roman" w:cs="Times New Roman"/>
                <w:b/>
                <w:szCs w:val="24"/>
              </w:rPr>
              <w:t xml:space="preserve">  г.</w:t>
            </w:r>
          </w:p>
        </w:tc>
      </w:tr>
    </w:tbl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Pr="001817AB" w:rsidRDefault="00A9524D" w:rsidP="00A952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817AB">
        <w:rPr>
          <w:rFonts w:ascii="Times New Roman" w:eastAsia="Times New Roman" w:hAnsi="Times New Roman" w:cs="Times New Roman"/>
          <w:b/>
          <w:sz w:val="28"/>
          <w:szCs w:val="28"/>
        </w:rPr>
        <w:t>Начальное общее образование</w:t>
      </w:r>
    </w:p>
    <w:p w:rsidR="00A9524D" w:rsidRPr="001817AB" w:rsidRDefault="00A9524D" w:rsidP="00A952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817AB">
        <w:rPr>
          <w:rFonts w:ascii="Times New Roman" w:eastAsia="Times New Roman" w:hAnsi="Times New Roman" w:cs="Times New Roman"/>
          <w:b/>
          <w:sz w:val="28"/>
          <w:szCs w:val="28"/>
        </w:rPr>
        <w:t xml:space="preserve">РАБОЧАЯ ПРОГРАММА ПО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ВНЕУРОЧНОЙ ДЕЯТЕЛЬНОСТИ</w:t>
      </w:r>
    </w:p>
    <w:p w:rsidR="00A9524D" w:rsidRPr="001817AB" w:rsidRDefault="00A9524D" w:rsidP="00A952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ОСНОВЫ ФИНАНСОВОЙ ГРАМОТНОСТИ</w:t>
      </w:r>
    </w:p>
    <w:p w:rsidR="00A9524D" w:rsidRPr="001817AB" w:rsidRDefault="00A9524D" w:rsidP="00A952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4</w:t>
      </w:r>
      <w:r w:rsidRPr="001817AB">
        <w:rPr>
          <w:rFonts w:ascii="Times New Roman" w:eastAsia="Times New Roman" w:hAnsi="Times New Roman" w:cs="Times New Roman"/>
          <w:b/>
          <w:sz w:val="28"/>
          <w:szCs w:val="28"/>
        </w:rPr>
        <w:t xml:space="preserve"> -  класс</w:t>
      </w:r>
    </w:p>
    <w:p w:rsidR="00A9524D" w:rsidRDefault="00A9524D" w:rsidP="00A9524D">
      <w:pPr>
        <w:shd w:val="clear" w:color="auto" w:fill="FFFFFF"/>
        <w:tabs>
          <w:tab w:val="center" w:pos="7285"/>
          <w:tab w:val="left" w:pos="127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817A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20</w:t>
      </w:r>
      <w:r w:rsidR="00F64037">
        <w:rPr>
          <w:rFonts w:ascii="Times New Roman" w:eastAsia="Times New Roman" w:hAnsi="Times New Roman" w:cs="Times New Roman"/>
          <w:b/>
          <w:sz w:val="28"/>
          <w:szCs w:val="28"/>
        </w:rPr>
        <w:t>22</w:t>
      </w:r>
      <w:r w:rsidRPr="001817AB">
        <w:rPr>
          <w:rFonts w:ascii="Times New Roman" w:eastAsia="Times New Roman" w:hAnsi="Times New Roman" w:cs="Times New Roman"/>
          <w:b/>
          <w:sz w:val="28"/>
          <w:szCs w:val="28"/>
        </w:rPr>
        <w:t xml:space="preserve"> – 20</w:t>
      </w:r>
      <w:r w:rsidR="00F64037">
        <w:rPr>
          <w:rFonts w:ascii="Times New Roman" w:eastAsia="Times New Roman" w:hAnsi="Times New Roman" w:cs="Times New Roman"/>
          <w:b/>
          <w:sz w:val="28"/>
          <w:szCs w:val="28"/>
        </w:rPr>
        <w:t>23</w:t>
      </w:r>
      <w:r w:rsidRPr="001817AB">
        <w:rPr>
          <w:rFonts w:ascii="Times New Roman" w:eastAsia="Times New Roman" w:hAnsi="Times New Roman" w:cs="Times New Roman"/>
          <w:b/>
          <w:sz w:val="28"/>
          <w:szCs w:val="28"/>
        </w:rPr>
        <w:t xml:space="preserve"> учебный год</w:t>
      </w:r>
    </w:p>
    <w:p w:rsidR="00A9524D" w:rsidRDefault="00A9524D" w:rsidP="00A9524D">
      <w:pPr>
        <w:shd w:val="clear" w:color="auto" w:fill="FFFFFF"/>
        <w:tabs>
          <w:tab w:val="center" w:pos="7285"/>
          <w:tab w:val="left" w:pos="127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524D" w:rsidRDefault="00A9524D" w:rsidP="00A9524D">
      <w:pPr>
        <w:shd w:val="clear" w:color="auto" w:fill="FFFFFF"/>
        <w:tabs>
          <w:tab w:val="center" w:pos="7285"/>
          <w:tab w:val="left" w:pos="127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524D" w:rsidRDefault="00A9524D" w:rsidP="00A9524D">
      <w:pPr>
        <w:shd w:val="clear" w:color="auto" w:fill="FFFFFF"/>
        <w:tabs>
          <w:tab w:val="center" w:pos="7285"/>
          <w:tab w:val="left" w:pos="127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524D" w:rsidRDefault="00A9524D" w:rsidP="00A9524D">
      <w:pPr>
        <w:shd w:val="clear" w:color="auto" w:fill="FFFFFF"/>
        <w:tabs>
          <w:tab w:val="center" w:pos="7285"/>
          <w:tab w:val="left" w:pos="127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524D" w:rsidRDefault="00A9524D" w:rsidP="00A9524D">
      <w:pPr>
        <w:shd w:val="clear" w:color="auto" w:fill="FFFFFF"/>
        <w:tabs>
          <w:tab w:val="center" w:pos="7285"/>
          <w:tab w:val="left" w:pos="127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524D" w:rsidRDefault="00A9524D" w:rsidP="00A9524D">
      <w:pPr>
        <w:shd w:val="clear" w:color="auto" w:fill="FFFFFF"/>
        <w:tabs>
          <w:tab w:val="center" w:pos="7285"/>
          <w:tab w:val="left" w:pos="127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524D" w:rsidRPr="001817AB" w:rsidRDefault="00A9524D" w:rsidP="00A9524D">
      <w:pPr>
        <w:shd w:val="clear" w:color="auto" w:fill="FFFFFF"/>
        <w:tabs>
          <w:tab w:val="center" w:pos="7285"/>
          <w:tab w:val="left" w:pos="127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Pr="005B57A3" w:rsidRDefault="00A9524D" w:rsidP="00A9524D">
      <w:pPr>
        <w:spacing w:after="0"/>
        <w:rPr>
          <w:rFonts w:ascii="Times New Roman" w:hAnsi="Times New Roman" w:cs="Times New Roman"/>
          <w:b/>
        </w:rPr>
      </w:pPr>
      <w:r w:rsidRPr="005B57A3">
        <w:rPr>
          <w:rFonts w:ascii="Times New Roman" w:eastAsia="Times New Roman" w:hAnsi="Times New Roman" w:cs="Times New Roman"/>
          <w:b/>
          <w:color w:val="0D0D0D"/>
        </w:rPr>
        <w:t xml:space="preserve">«Принято»                                                                                                Автор: </w:t>
      </w:r>
      <w:r w:rsidR="00F64037">
        <w:rPr>
          <w:rFonts w:ascii="Times New Roman" w:hAnsi="Times New Roman" w:cs="Times New Roman"/>
          <w:b/>
        </w:rPr>
        <w:t>Быкова Н.Н</w:t>
      </w:r>
      <w:r>
        <w:rPr>
          <w:rFonts w:ascii="Times New Roman" w:hAnsi="Times New Roman" w:cs="Times New Roman"/>
          <w:b/>
        </w:rPr>
        <w:t>.</w:t>
      </w:r>
    </w:p>
    <w:p w:rsidR="00A9524D" w:rsidRPr="005B57A3" w:rsidRDefault="00A9524D" w:rsidP="00A9524D">
      <w:pPr>
        <w:spacing w:after="0"/>
        <w:rPr>
          <w:rFonts w:ascii="Times New Roman" w:eastAsia="Times New Roman" w:hAnsi="Times New Roman" w:cs="Times New Roman"/>
          <w:b/>
          <w:color w:val="0D0D0D"/>
        </w:rPr>
      </w:pPr>
      <w:r w:rsidRPr="005B57A3">
        <w:rPr>
          <w:rFonts w:ascii="Times New Roman" w:eastAsia="Times New Roman" w:hAnsi="Times New Roman" w:cs="Times New Roman"/>
          <w:b/>
          <w:color w:val="0D0D0D"/>
        </w:rPr>
        <w:t>на заседании МО учителей начальных классов</w:t>
      </w:r>
    </w:p>
    <w:p w:rsidR="00A9524D" w:rsidRPr="005B57A3" w:rsidRDefault="00A9524D" w:rsidP="00A9524D">
      <w:pPr>
        <w:spacing w:after="0" w:line="240" w:lineRule="auto"/>
        <w:rPr>
          <w:rFonts w:ascii="Times New Roman" w:eastAsia="Times New Roman" w:hAnsi="Times New Roman" w:cs="Times New Roman"/>
          <w:b/>
          <w:color w:val="0D0D0D"/>
        </w:rPr>
      </w:pPr>
      <w:r w:rsidRPr="005B57A3">
        <w:rPr>
          <w:rFonts w:ascii="Times New Roman" w:eastAsia="Times New Roman" w:hAnsi="Times New Roman" w:cs="Times New Roman"/>
          <w:b/>
          <w:color w:val="0D0D0D"/>
        </w:rPr>
        <w:t xml:space="preserve">_____________________ </w:t>
      </w:r>
      <w:r>
        <w:rPr>
          <w:rFonts w:ascii="Times New Roman" w:eastAsia="Times New Roman" w:hAnsi="Times New Roman" w:cs="Times New Roman"/>
          <w:b/>
          <w:color w:val="0D0D0D"/>
        </w:rPr>
        <w:t>Е.В.Миягаше</w:t>
      </w:r>
      <w:r w:rsidRPr="005B57A3">
        <w:rPr>
          <w:rFonts w:ascii="Times New Roman" w:eastAsia="Times New Roman" w:hAnsi="Times New Roman" w:cs="Times New Roman"/>
          <w:b/>
          <w:color w:val="0D0D0D"/>
        </w:rPr>
        <w:t xml:space="preserve">ва                             </w:t>
      </w:r>
      <w:r>
        <w:rPr>
          <w:rFonts w:ascii="Times New Roman" w:eastAsia="Times New Roman" w:hAnsi="Times New Roman" w:cs="Times New Roman"/>
          <w:b/>
          <w:color w:val="0D0D0D"/>
        </w:rPr>
        <w:t xml:space="preserve">               Категория: </w:t>
      </w:r>
    </w:p>
    <w:p w:rsidR="00A9524D" w:rsidRPr="005B57A3" w:rsidRDefault="00880ABE" w:rsidP="00A9524D">
      <w:pPr>
        <w:spacing w:after="0" w:line="240" w:lineRule="auto"/>
        <w:rPr>
          <w:rFonts w:ascii="Times New Roman" w:eastAsia="Times New Roman" w:hAnsi="Times New Roman" w:cs="Times New Roman"/>
          <w:b/>
          <w:color w:val="0D0D0D"/>
        </w:rPr>
      </w:pPr>
      <w:r>
        <w:rPr>
          <w:rFonts w:ascii="Times New Roman" w:eastAsia="Times New Roman" w:hAnsi="Times New Roman" w:cs="Times New Roman"/>
          <w:b/>
          <w:color w:val="0D0D0D"/>
        </w:rPr>
        <w:t xml:space="preserve">Протокол № 67 от  25 мая </w:t>
      </w:r>
      <w:r w:rsidR="00A9524D" w:rsidRPr="005B57A3">
        <w:rPr>
          <w:rFonts w:ascii="Times New Roman" w:eastAsia="Times New Roman" w:hAnsi="Times New Roman" w:cs="Times New Roman"/>
          <w:b/>
          <w:color w:val="0D0D0D"/>
        </w:rPr>
        <w:t>20</w:t>
      </w:r>
      <w:r w:rsidR="00F64037">
        <w:rPr>
          <w:rFonts w:ascii="Times New Roman" w:eastAsia="Times New Roman" w:hAnsi="Times New Roman" w:cs="Times New Roman"/>
          <w:b/>
          <w:color w:val="0D0D0D"/>
        </w:rPr>
        <w:t>22</w:t>
      </w:r>
      <w:r w:rsidR="00A9524D" w:rsidRPr="005B57A3">
        <w:rPr>
          <w:rFonts w:ascii="Times New Roman" w:eastAsia="Times New Roman" w:hAnsi="Times New Roman" w:cs="Times New Roman"/>
          <w:b/>
          <w:color w:val="0D0D0D"/>
        </w:rPr>
        <w:t xml:space="preserve"> г.                          </w:t>
      </w:r>
      <w:r w:rsidR="00A9524D">
        <w:rPr>
          <w:rFonts w:ascii="Times New Roman" w:eastAsia="Times New Roman" w:hAnsi="Times New Roman" w:cs="Times New Roman"/>
          <w:b/>
          <w:color w:val="0D0D0D"/>
        </w:rPr>
        <w:t xml:space="preserve">                 </w:t>
      </w:r>
      <w:r>
        <w:rPr>
          <w:rFonts w:ascii="Times New Roman" w:eastAsia="Times New Roman" w:hAnsi="Times New Roman" w:cs="Times New Roman"/>
          <w:b/>
          <w:color w:val="0D0D0D"/>
        </w:rPr>
        <w:t xml:space="preserve">            </w:t>
      </w:r>
      <w:r w:rsidR="00F64037">
        <w:rPr>
          <w:rFonts w:ascii="Times New Roman" w:eastAsia="Times New Roman" w:hAnsi="Times New Roman" w:cs="Times New Roman"/>
          <w:b/>
          <w:color w:val="0D0D0D"/>
        </w:rPr>
        <w:t xml:space="preserve"> Стаж: 43</w:t>
      </w:r>
      <w:r w:rsidR="00A9524D">
        <w:rPr>
          <w:rFonts w:ascii="Times New Roman" w:eastAsia="Times New Roman" w:hAnsi="Times New Roman" w:cs="Times New Roman"/>
          <w:b/>
          <w:color w:val="0D0D0D"/>
        </w:rPr>
        <w:t xml:space="preserve"> года</w:t>
      </w:r>
    </w:p>
    <w:p w:rsidR="00A9524D" w:rsidRDefault="00A9524D" w:rsidP="00A9524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</w:p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524D" w:rsidRDefault="00A9524D" w:rsidP="00A952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524D" w:rsidRDefault="00A9524D" w:rsidP="00A952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524D" w:rsidRDefault="00A9524D" w:rsidP="00A952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524D" w:rsidRDefault="00A9524D" w:rsidP="00A952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524D" w:rsidRDefault="00A9524D" w:rsidP="00A952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524D" w:rsidRDefault="00A9524D" w:rsidP="00A952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524D" w:rsidRPr="00A9524D" w:rsidRDefault="00F64037" w:rsidP="00A952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Мирный, 2022</w:t>
      </w:r>
      <w:bookmarkStart w:id="0" w:name="_GoBack"/>
      <w:bookmarkEnd w:id="0"/>
      <w:r w:rsidR="00A9524D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A9524D">
        <w:rPr>
          <w:rFonts w:ascii="Times New Roman" w:hAnsi="Times New Roman" w:cs="Times New Roman"/>
          <w:b/>
          <w:color w:val="0000CC"/>
          <w:sz w:val="24"/>
          <w:szCs w:val="24"/>
        </w:rPr>
        <w:br w:type="page"/>
      </w:r>
    </w:p>
    <w:p w:rsidR="00CB4411" w:rsidRPr="00DE7DE2" w:rsidRDefault="00CB4411" w:rsidP="00E652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CC"/>
          <w:sz w:val="24"/>
          <w:szCs w:val="24"/>
        </w:rPr>
      </w:pPr>
      <w:r w:rsidRPr="00DE7DE2">
        <w:rPr>
          <w:rFonts w:ascii="Times New Roman" w:hAnsi="Times New Roman" w:cs="Times New Roman"/>
          <w:b/>
          <w:color w:val="0000CC"/>
          <w:sz w:val="24"/>
          <w:szCs w:val="24"/>
        </w:rPr>
        <w:lastRenderedPageBreak/>
        <w:t>ПОЯСНИТЕЛЬНАЯ ЗАПИСКА</w:t>
      </w:r>
    </w:p>
    <w:p w:rsidR="003D2787" w:rsidRPr="00DE7DE2" w:rsidRDefault="003D2787" w:rsidP="00E652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CC"/>
          <w:sz w:val="24"/>
          <w:szCs w:val="24"/>
        </w:rPr>
      </w:pPr>
      <w:r w:rsidRPr="00DE7DE2">
        <w:rPr>
          <w:rFonts w:ascii="Times New Roman" w:hAnsi="Times New Roman" w:cs="Times New Roman"/>
          <w:b/>
          <w:color w:val="0000CC"/>
          <w:sz w:val="24"/>
          <w:szCs w:val="24"/>
        </w:rPr>
        <w:t>Нормативная база</w:t>
      </w:r>
    </w:p>
    <w:p w:rsidR="003D2787" w:rsidRPr="00DE7DE2" w:rsidRDefault="003D2787" w:rsidP="00E652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CC"/>
          <w:sz w:val="24"/>
          <w:szCs w:val="24"/>
        </w:rPr>
      </w:pPr>
      <w:r w:rsidRPr="00DE7DE2">
        <w:rPr>
          <w:rFonts w:ascii="Times New Roman" w:hAnsi="Times New Roman" w:cs="Times New Roman"/>
          <w:b/>
          <w:color w:val="0000CC"/>
          <w:sz w:val="24"/>
          <w:szCs w:val="24"/>
        </w:rPr>
        <w:t>НАЧАЛЬНОГО ОБЩЕГО ОБРАЗОВАНИЯ</w:t>
      </w:r>
    </w:p>
    <w:p w:rsidR="003D2787" w:rsidRPr="00A9524D" w:rsidRDefault="003D2787" w:rsidP="00E652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CC"/>
          <w:sz w:val="24"/>
          <w:szCs w:val="24"/>
        </w:rPr>
      </w:pPr>
      <w:r w:rsidRPr="00A9524D">
        <w:rPr>
          <w:rFonts w:ascii="Times New Roman" w:hAnsi="Times New Roman" w:cs="Times New Roman"/>
          <w:b/>
          <w:color w:val="0000CC"/>
          <w:sz w:val="24"/>
          <w:szCs w:val="24"/>
        </w:rPr>
        <w:t>1-4 КЛАССЫ</w:t>
      </w:r>
    </w:p>
    <w:p w:rsidR="00A9524D" w:rsidRPr="00A9524D" w:rsidRDefault="00A9524D" w:rsidP="00A9524D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24D">
        <w:rPr>
          <w:rFonts w:ascii="Times New Roman" w:hAnsi="Times New Roman" w:cs="Times New Roman"/>
          <w:b/>
          <w:sz w:val="24"/>
          <w:szCs w:val="24"/>
        </w:rPr>
        <w:t>Федеральные документы</w:t>
      </w:r>
    </w:p>
    <w:p w:rsidR="00A9524D" w:rsidRPr="00A9524D" w:rsidRDefault="00A9524D" w:rsidP="00A9524D">
      <w:pPr>
        <w:pStyle w:val="a3"/>
        <w:numPr>
          <w:ilvl w:val="1"/>
          <w:numId w:val="22"/>
        </w:numPr>
        <w:ind w:left="0" w:firstLine="425"/>
        <w:jc w:val="both"/>
      </w:pPr>
      <w:r w:rsidRPr="00A9524D">
        <w:t>Закон РФ «Об образовании»</w:t>
      </w:r>
    </w:p>
    <w:p w:rsidR="00A9524D" w:rsidRPr="00A9524D" w:rsidRDefault="00A9524D" w:rsidP="00A9524D">
      <w:pPr>
        <w:pStyle w:val="a3"/>
        <w:numPr>
          <w:ilvl w:val="1"/>
          <w:numId w:val="22"/>
        </w:numPr>
        <w:ind w:left="0" w:firstLine="425"/>
        <w:jc w:val="both"/>
      </w:pPr>
      <w:r w:rsidRPr="00A9524D">
        <w:t>Федеральные Государственные Образовательные Стандарты (ФГОС)</w:t>
      </w:r>
    </w:p>
    <w:p w:rsidR="00A9524D" w:rsidRPr="00A9524D" w:rsidRDefault="00A9524D" w:rsidP="00A9524D">
      <w:pPr>
        <w:pStyle w:val="a3"/>
        <w:numPr>
          <w:ilvl w:val="1"/>
          <w:numId w:val="22"/>
        </w:numPr>
        <w:ind w:left="0" w:firstLine="425"/>
        <w:jc w:val="both"/>
      </w:pPr>
      <w:r w:rsidRPr="00A9524D">
        <w:t>Федеральные требования к образовательным учреждениям в части минимальной оснащенности учебного процесса и оборудования учебных помещений. Приказ Минобрнауки России от 4 октября 2010г №986, зарегистрированы в Минюсте России 3 февраля 2011г, регистрационный номер 19682.</w:t>
      </w:r>
    </w:p>
    <w:p w:rsidR="00A9524D" w:rsidRPr="00A9524D" w:rsidRDefault="00A9524D" w:rsidP="00A9524D">
      <w:pPr>
        <w:pStyle w:val="a3"/>
        <w:numPr>
          <w:ilvl w:val="1"/>
          <w:numId w:val="22"/>
        </w:numPr>
        <w:ind w:left="0" w:firstLine="425"/>
        <w:jc w:val="both"/>
      </w:pPr>
      <w:r w:rsidRPr="00A9524D">
        <w:t>Письмо Минпроса РФ от 05.09.2018 № 03-ПГМП-42216 «Об участии учеников муниципальных и государственных школ РФ во внеурочной деятельности»;</w:t>
      </w:r>
    </w:p>
    <w:p w:rsidR="00A9524D" w:rsidRPr="00A9524D" w:rsidRDefault="00A9524D" w:rsidP="00A9524D">
      <w:pPr>
        <w:pStyle w:val="a3"/>
        <w:numPr>
          <w:ilvl w:val="1"/>
          <w:numId w:val="22"/>
        </w:numPr>
        <w:ind w:left="0" w:firstLine="425"/>
        <w:jc w:val="both"/>
      </w:pPr>
      <w:r w:rsidRPr="00A9524D">
        <w:t>Письмо Минобрнауки России от 18.08.2017 N 09-1672 «Методические рекомендации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деятельности»;</w:t>
      </w:r>
    </w:p>
    <w:p w:rsidR="00A9524D" w:rsidRPr="00A9524D" w:rsidRDefault="00A9524D" w:rsidP="00A9524D">
      <w:pPr>
        <w:pStyle w:val="a3"/>
        <w:numPr>
          <w:ilvl w:val="1"/>
          <w:numId w:val="22"/>
        </w:numPr>
        <w:ind w:left="0" w:firstLine="425"/>
        <w:jc w:val="both"/>
      </w:pPr>
      <w:r w:rsidRPr="00A9524D">
        <w:t>Письмо Минобрнауки № 03-296 от 12.05.2011 «Об организации внеурочной деятельности при введении федерального государственного образовательного Стандарта общего образования».</w:t>
      </w:r>
    </w:p>
    <w:p w:rsidR="00A9524D" w:rsidRPr="00A9524D" w:rsidRDefault="00A9524D" w:rsidP="00A9524D">
      <w:pPr>
        <w:pStyle w:val="a3"/>
        <w:numPr>
          <w:ilvl w:val="1"/>
          <w:numId w:val="22"/>
        </w:numPr>
        <w:ind w:left="0" w:firstLine="425"/>
        <w:jc w:val="both"/>
      </w:pPr>
      <w:r w:rsidRPr="00A9524D">
        <w:t>СанПиН 2.4.2.2821-10 «Санитарно-эпидемиологические требования к условиям и организации обучения в общеобразовательных учреждениях», утвержденные постановлением Главного государственного санитарного врача Российской Федерации от 29.12.2010 № 189 (далее – СанПиН 2.4.2.2821-10) с изменениями и дополнениями;</w:t>
      </w:r>
    </w:p>
    <w:p w:rsidR="00A9524D" w:rsidRPr="00A9524D" w:rsidRDefault="00A9524D" w:rsidP="00A9524D">
      <w:pPr>
        <w:pStyle w:val="a3"/>
        <w:numPr>
          <w:ilvl w:val="1"/>
          <w:numId w:val="22"/>
        </w:numPr>
        <w:ind w:left="0" w:firstLine="425"/>
        <w:jc w:val="both"/>
      </w:pPr>
      <w:r w:rsidRPr="00A9524D">
        <w:t>СанПиН 2.4. 3648-20 «Санитарно-эпидемиологические требования к организации воспитания и обучения, отдыха и оздоровления детей и молодежи», утвержденные постановлением Главного государственного санитарного врача Российской Федерации от 28.09.2020 № 28 (с изменениями и дополнениями).</w:t>
      </w:r>
    </w:p>
    <w:p w:rsidR="00A9524D" w:rsidRPr="00A9524D" w:rsidRDefault="00A9524D" w:rsidP="00A9524D">
      <w:pPr>
        <w:pStyle w:val="a3"/>
        <w:ind w:left="0" w:firstLine="425"/>
        <w:jc w:val="both"/>
        <w:rPr>
          <w:b/>
        </w:rPr>
      </w:pPr>
      <w:r w:rsidRPr="00A9524D">
        <w:rPr>
          <w:b/>
        </w:rPr>
        <w:t>Локальные нормативные акты МБОУ «Политехнического лицея»:</w:t>
      </w:r>
    </w:p>
    <w:p w:rsidR="00A9524D" w:rsidRPr="00A9524D" w:rsidRDefault="00A9524D" w:rsidP="00A9524D">
      <w:pPr>
        <w:pStyle w:val="a3"/>
        <w:numPr>
          <w:ilvl w:val="0"/>
          <w:numId w:val="23"/>
        </w:numPr>
        <w:ind w:left="0" w:firstLine="425"/>
        <w:jc w:val="both"/>
      </w:pPr>
      <w:r w:rsidRPr="00A9524D">
        <w:t>Устав МБОУ «Политехнический лицей»;</w:t>
      </w:r>
    </w:p>
    <w:p w:rsidR="00A9524D" w:rsidRPr="00A9524D" w:rsidRDefault="00A9524D" w:rsidP="00A9524D">
      <w:pPr>
        <w:pStyle w:val="a3"/>
        <w:numPr>
          <w:ilvl w:val="0"/>
          <w:numId w:val="23"/>
        </w:numPr>
        <w:ind w:left="0" w:firstLine="425"/>
        <w:jc w:val="both"/>
      </w:pPr>
      <w:r w:rsidRPr="00A9524D">
        <w:t xml:space="preserve">Положение об организации внеурочной деятельности </w:t>
      </w:r>
    </w:p>
    <w:p w:rsidR="00A9524D" w:rsidRPr="00A9524D" w:rsidRDefault="00A9524D" w:rsidP="00A9524D">
      <w:pPr>
        <w:pStyle w:val="a3"/>
        <w:ind w:left="0" w:firstLine="425"/>
        <w:jc w:val="both"/>
        <w:rPr>
          <w:i/>
        </w:rPr>
      </w:pPr>
    </w:p>
    <w:p w:rsidR="00A241D4" w:rsidRPr="00A9524D" w:rsidRDefault="00A241D4" w:rsidP="00A9524D">
      <w:pPr>
        <w:pStyle w:val="a3"/>
        <w:ind w:left="0" w:firstLine="425"/>
        <w:jc w:val="both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9524D" w:rsidRDefault="00A9524D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9524D" w:rsidRDefault="00A9524D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9524D" w:rsidRDefault="00A9524D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9524D" w:rsidRDefault="00A9524D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9524D" w:rsidRDefault="00A9524D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A241D4" w:rsidRDefault="00A241D4" w:rsidP="00E6520E">
      <w:pPr>
        <w:pStyle w:val="a3"/>
        <w:ind w:left="0" w:firstLine="709"/>
        <w:jc w:val="center"/>
        <w:rPr>
          <w:b/>
          <w:lang w:eastAsia="ar-SA"/>
        </w:rPr>
      </w:pPr>
    </w:p>
    <w:p w:rsidR="006D7821" w:rsidRPr="00A241D4" w:rsidRDefault="006D7821" w:rsidP="00A241D4">
      <w:pPr>
        <w:pStyle w:val="a3"/>
        <w:ind w:left="0" w:firstLine="709"/>
        <w:jc w:val="center"/>
        <w:rPr>
          <w:b/>
          <w:lang w:eastAsia="ar-SA"/>
        </w:rPr>
      </w:pPr>
      <w:r w:rsidRPr="00A241D4">
        <w:rPr>
          <w:b/>
          <w:lang w:eastAsia="ar-SA"/>
        </w:rPr>
        <w:lastRenderedPageBreak/>
        <w:t>Пояснительная записка</w:t>
      </w:r>
    </w:p>
    <w:p w:rsidR="003D2787" w:rsidRPr="00A241D4" w:rsidRDefault="003D2787" w:rsidP="00A241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2787" w:rsidRPr="00A241D4" w:rsidRDefault="003D2787" w:rsidP="00A241D4">
      <w:pPr>
        <w:pStyle w:val="Default"/>
        <w:ind w:firstLine="709"/>
        <w:jc w:val="both"/>
        <w:rPr>
          <w:rFonts w:eastAsia="Times New Roman"/>
          <w:color w:val="auto"/>
        </w:rPr>
      </w:pPr>
      <w:r w:rsidRPr="00A241D4">
        <w:rPr>
          <w:rFonts w:eastAsia="Times New Roman"/>
          <w:color w:val="auto"/>
        </w:rPr>
        <w:t xml:space="preserve">Рабочая программа курса «Финансовая грамотность» разработана в соответствии с Федеральным государственным стандартом начального общего образования (далее — ФГОС НОО) и направлена на достижение планируемых результатов, обеспечивающих развитие личности младших школьников, их мотивации к познанию, приобщение к общечеловеческим ценностям. Программа соответствует примерной программе внеурочной деятельности (начальное общее образование) и требованиям к дополнительным образовательным программам. «Финансовая грамотность» является прикладным курсом, реализующим интересы обучающихся 4 класса в сфере экономики семьи. </w:t>
      </w:r>
    </w:p>
    <w:p w:rsidR="006D7821" w:rsidRPr="00A241D4" w:rsidRDefault="006D7821" w:rsidP="00A2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41D4">
        <w:rPr>
          <w:rFonts w:ascii="Times New Roman" w:hAnsi="Times New Roman" w:cs="Times New Roman"/>
          <w:sz w:val="24"/>
          <w:szCs w:val="24"/>
        </w:rPr>
        <w:t xml:space="preserve">Изучение курса «Финансовая грамотность» в начальной школе направлено на достижение следующих </w:t>
      </w:r>
      <w:r w:rsidRPr="00A241D4">
        <w:rPr>
          <w:rFonts w:ascii="Times New Roman" w:hAnsi="Times New Roman" w:cs="Times New Roman"/>
          <w:b/>
          <w:sz w:val="24"/>
          <w:szCs w:val="24"/>
        </w:rPr>
        <w:t>целей</w:t>
      </w:r>
      <w:r w:rsidRPr="00A241D4">
        <w:rPr>
          <w:rFonts w:ascii="Times New Roman" w:hAnsi="Times New Roman" w:cs="Times New Roman"/>
          <w:sz w:val="24"/>
          <w:szCs w:val="24"/>
        </w:rPr>
        <w:t>:</w:t>
      </w:r>
    </w:p>
    <w:p w:rsidR="00E6520E" w:rsidRPr="00A241D4" w:rsidRDefault="00E6520E" w:rsidP="00A241D4">
      <w:pPr>
        <w:pStyle w:val="a3"/>
        <w:numPr>
          <w:ilvl w:val="0"/>
          <w:numId w:val="17"/>
        </w:numPr>
        <w:ind w:left="0" w:firstLine="142"/>
        <w:jc w:val="both"/>
      </w:pPr>
      <w:r w:rsidRPr="00A241D4">
        <w:rPr>
          <w:shd w:val="clear" w:color="auto" w:fill="FFFFFF"/>
        </w:rPr>
        <w:t xml:space="preserve">Развитие основ экономического </w:t>
      </w:r>
      <w:r w:rsidR="006D7821" w:rsidRPr="00A241D4">
        <w:rPr>
          <w:shd w:val="clear" w:color="auto" w:fill="FFFFFF"/>
        </w:rPr>
        <w:t>образа</w:t>
      </w:r>
      <w:r w:rsidR="006D7821" w:rsidRPr="00A241D4">
        <w:rPr>
          <w:shd w:val="clear" w:color="auto" w:fill="FFFFFF"/>
        </w:rPr>
        <w:tab/>
        <w:t>мышления;</w:t>
      </w:r>
    </w:p>
    <w:p w:rsidR="006D7821" w:rsidRPr="00A241D4" w:rsidRDefault="00E6520E" w:rsidP="00A241D4">
      <w:pPr>
        <w:pStyle w:val="a3"/>
        <w:numPr>
          <w:ilvl w:val="0"/>
          <w:numId w:val="17"/>
        </w:numPr>
        <w:ind w:left="0" w:firstLine="142"/>
        <w:jc w:val="both"/>
      </w:pPr>
      <w:r w:rsidRPr="00A241D4">
        <w:rPr>
          <w:shd w:val="clear" w:color="auto" w:fill="FFFFFF"/>
        </w:rPr>
        <w:t>В</w:t>
      </w:r>
      <w:r w:rsidR="006D7821" w:rsidRPr="00A241D4">
        <w:rPr>
          <w:shd w:val="clear" w:color="auto" w:fill="FFFFFF"/>
        </w:rPr>
        <w:t>оспита</w:t>
      </w:r>
      <w:r w:rsidRPr="00A241D4">
        <w:rPr>
          <w:shd w:val="clear" w:color="auto" w:fill="FFFFFF"/>
        </w:rPr>
        <w:t xml:space="preserve">ние ответственного и </w:t>
      </w:r>
      <w:r w:rsidR="006D7821" w:rsidRPr="00A241D4">
        <w:rPr>
          <w:shd w:val="clear" w:color="auto" w:fill="FFFFFF"/>
        </w:rPr>
        <w:t>грамотного</w:t>
      </w:r>
      <w:r w:rsidRPr="00A241D4">
        <w:rPr>
          <w:shd w:val="clear" w:color="auto" w:fill="FFFFFF"/>
        </w:rPr>
        <w:t xml:space="preserve"> финансового</w:t>
      </w:r>
      <w:r w:rsidRPr="00A241D4">
        <w:rPr>
          <w:shd w:val="clear" w:color="auto" w:fill="FFFFFF"/>
        </w:rPr>
        <w:tab/>
        <w:t xml:space="preserve">поведения; </w:t>
      </w:r>
    </w:p>
    <w:p w:rsidR="006D7821" w:rsidRPr="00A241D4" w:rsidRDefault="00E6520E" w:rsidP="00A241D4">
      <w:pPr>
        <w:pStyle w:val="a3"/>
        <w:numPr>
          <w:ilvl w:val="0"/>
          <w:numId w:val="17"/>
        </w:numPr>
        <w:ind w:left="0" w:firstLine="142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Развитие учебно-познавательного</w:t>
      </w:r>
      <w:r w:rsidRPr="00A241D4">
        <w:rPr>
          <w:shd w:val="clear" w:color="auto" w:fill="FFFFFF"/>
        </w:rPr>
        <w:tab/>
        <w:t xml:space="preserve">интереса в </w:t>
      </w:r>
      <w:r w:rsidR="006D7821" w:rsidRPr="00A241D4">
        <w:rPr>
          <w:shd w:val="clear" w:color="auto" w:fill="FFFFFF"/>
        </w:rPr>
        <w:t>области</w:t>
      </w:r>
      <w:r w:rsidR="006D7821" w:rsidRPr="00A241D4">
        <w:rPr>
          <w:shd w:val="clear" w:color="auto" w:fill="FFFFFF"/>
        </w:rPr>
        <w:tab/>
        <w:t xml:space="preserve">экономических отношений в семье: </w:t>
      </w:r>
    </w:p>
    <w:p w:rsidR="006D7821" w:rsidRPr="00A241D4" w:rsidRDefault="00E6520E" w:rsidP="00A241D4">
      <w:pPr>
        <w:pStyle w:val="a3"/>
        <w:numPr>
          <w:ilvl w:val="0"/>
          <w:numId w:val="17"/>
        </w:numPr>
        <w:ind w:left="0" w:firstLine="142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Формирование опыта применения</w:t>
      </w:r>
      <w:r w:rsidRPr="00A241D4">
        <w:rPr>
          <w:shd w:val="clear" w:color="auto" w:fill="FFFFFF"/>
        </w:rPr>
        <w:tab/>
        <w:t>полученных</w:t>
      </w:r>
      <w:r w:rsidRPr="00A241D4">
        <w:rPr>
          <w:shd w:val="clear" w:color="auto" w:fill="FFFFFF"/>
        </w:rPr>
        <w:tab/>
        <w:t xml:space="preserve">знаний и умений </w:t>
      </w:r>
      <w:r w:rsidR="006D7821" w:rsidRPr="00A241D4">
        <w:rPr>
          <w:shd w:val="clear" w:color="auto" w:fill="FFFFFF"/>
        </w:rPr>
        <w:t xml:space="preserve">для решения элементарных вопросов в области экономики семьи, а также для выполнения учебно-исследовательской и проектной деятельности. </w:t>
      </w:r>
      <w:r w:rsidR="006D7821" w:rsidRPr="00A241D4">
        <w:t xml:space="preserve"> </w:t>
      </w:r>
    </w:p>
    <w:p w:rsidR="006D7821" w:rsidRPr="00A241D4" w:rsidRDefault="006D7821" w:rsidP="00A241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1D4">
        <w:rPr>
          <w:rFonts w:ascii="Times New Roman" w:hAnsi="Times New Roman" w:cs="Times New Roman"/>
          <w:b/>
          <w:sz w:val="24"/>
          <w:szCs w:val="24"/>
        </w:rPr>
        <w:t xml:space="preserve">Задачи программы: </w:t>
      </w:r>
    </w:p>
    <w:p w:rsidR="00E6520E" w:rsidRPr="00A241D4" w:rsidRDefault="00E6520E" w:rsidP="00A241D4">
      <w:pPr>
        <w:pStyle w:val="a3"/>
        <w:numPr>
          <w:ilvl w:val="0"/>
          <w:numId w:val="17"/>
        </w:numPr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у</w:t>
      </w:r>
      <w:r w:rsidR="006D7821" w:rsidRPr="00A241D4">
        <w:rPr>
          <w:shd w:val="clear" w:color="auto" w:fill="FFFFFF"/>
        </w:rPr>
        <w:t xml:space="preserve">чить </w:t>
      </w:r>
      <w:r w:rsidR="006D7821" w:rsidRPr="00A241D4">
        <w:rPr>
          <w:rStyle w:val="a9"/>
          <w:b w:val="0"/>
          <w:shd w:val="clear" w:color="auto" w:fill="FFFFFF"/>
        </w:rPr>
        <w:t>планировать личный бюджет</w:t>
      </w:r>
      <w:r w:rsidR="006D7821" w:rsidRPr="00A241D4">
        <w:rPr>
          <w:shd w:val="clear" w:color="auto" w:fill="FFFFFF"/>
        </w:rPr>
        <w:t> и постановку целей;</w:t>
      </w:r>
    </w:p>
    <w:p w:rsidR="00E6520E" w:rsidRPr="00A241D4" w:rsidRDefault="006D7821" w:rsidP="00A241D4">
      <w:pPr>
        <w:pStyle w:val="a3"/>
        <w:numPr>
          <w:ilvl w:val="0"/>
          <w:numId w:val="17"/>
        </w:numPr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рассмотреть способы достижения финансовых целей (накопления, депозиты, вклады);</w:t>
      </w:r>
    </w:p>
    <w:p w:rsidR="00E6520E" w:rsidRPr="00A241D4" w:rsidRDefault="006D7821" w:rsidP="00A241D4">
      <w:pPr>
        <w:pStyle w:val="a3"/>
        <w:numPr>
          <w:ilvl w:val="0"/>
          <w:numId w:val="17"/>
        </w:numPr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познакомить с особенностями функционирования банков, пенсионных фондов, налоговых и страховых компаний;</w:t>
      </w:r>
    </w:p>
    <w:p w:rsidR="00E6520E" w:rsidRPr="00A241D4" w:rsidRDefault="006D7821" w:rsidP="00A241D4">
      <w:pPr>
        <w:pStyle w:val="a3"/>
        <w:numPr>
          <w:ilvl w:val="0"/>
          <w:numId w:val="17"/>
        </w:numPr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познакомить с понятиями «право» и «налоги»;</w:t>
      </w:r>
    </w:p>
    <w:p w:rsidR="00A241D4" w:rsidRPr="00A241D4" w:rsidRDefault="006D7821" w:rsidP="00A241D4">
      <w:pPr>
        <w:pStyle w:val="a3"/>
        <w:numPr>
          <w:ilvl w:val="0"/>
          <w:numId w:val="17"/>
        </w:numPr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формировать основы предпринимательства, через игровую деятельность.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 xml:space="preserve">          Среди основных воспитательных задач можно выделить: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-         стимулирование интереса к изучению мира финансов;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-         активизация коммуникативной деятельности детей;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-         формирование у детей положительной мотивации к формированию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финансовой культуры и овладению финансовой грамотностью;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-         повышение ответственности и самоконтроля - качеств, необходимых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для достижения успеха в жизни;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-         воспитание уважения к своему и чужому труду, добросовестного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отношения к посильному труду, коллективизму в быту, предусматривающему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взаимопомощь между членами семьи, друзьями, соседями;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-        воспитание нравственно-экономических качеств личности: трудолюбия,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деловитости, предприимчивости, добросовестности, ответственности и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самоконтроля, уверенности в себе, поиск наилучшего выхода из ситуации;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-        воспитание бережного отношения ко всем видам собственности (личной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и общественной), семейному и общественному достоянию, материальным</w:t>
      </w:r>
    </w:p>
    <w:p w:rsidR="00A241D4" w:rsidRPr="00A241D4" w:rsidRDefault="00A241D4" w:rsidP="00A241D4">
      <w:pPr>
        <w:pStyle w:val="a3"/>
        <w:shd w:val="clear" w:color="auto" w:fill="FFFFFF"/>
        <w:ind w:hanging="578"/>
        <w:jc w:val="both"/>
        <w:rPr>
          <w:shd w:val="clear" w:color="auto" w:fill="FFFFFF"/>
        </w:rPr>
      </w:pPr>
      <w:r w:rsidRPr="00A241D4">
        <w:rPr>
          <w:shd w:val="clear" w:color="auto" w:fill="FFFFFF"/>
        </w:rPr>
        <w:t>ресурсам.</w:t>
      </w:r>
    </w:p>
    <w:p w:rsidR="006D7821" w:rsidRPr="00A241D4" w:rsidRDefault="006D7821" w:rsidP="00A241D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241D4">
        <w:rPr>
          <w:rFonts w:ascii="Times New Roman" w:hAnsi="Times New Roman" w:cs="Times New Roman"/>
          <w:b/>
          <w:sz w:val="24"/>
          <w:szCs w:val="24"/>
        </w:rPr>
        <w:t>Основные содержательные линии курса</w:t>
      </w:r>
      <w:r w:rsidRPr="00A241D4">
        <w:rPr>
          <w:rFonts w:ascii="Times New Roman" w:hAnsi="Times New Roman" w:cs="Times New Roman"/>
          <w:sz w:val="24"/>
          <w:szCs w:val="24"/>
        </w:rPr>
        <w:t>:</w:t>
      </w:r>
    </w:p>
    <w:p w:rsidR="006D7821" w:rsidRPr="00A241D4" w:rsidRDefault="006D7821" w:rsidP="00A241D4">
      <w:pPr>
        <w:pStyle w:val="a3"/>
        <w:numPr>
          <w:ilvl w:val="0"/>
          <w:numId w:val="18"/>
        </w:numPr>
        <w:ind w:left="0" w:firstLine="142"/>
        <w:jc w:val="both"/>
      </w:pPr>
      <w:r w:rsidRPr="00A241D4">
        <w:t xml:space="preserve">деньги, их история, виды, функции; </w:t>
      </w:r>
    </w:p>
    <w:p w:rsidR="006D7821" w:rsidRPr="00A241D4" w:rsidRDefault="006D7821" w:rsidP="00A241D4">
      <w:pPr>
        <w:pStyle w:val="a3"/>
        <w:numPr>
          <w:ilvl w:val="0"/>
          <w:numId w:val="18"/>
        </w:numPr>
        <w:ind w:left="0" w:firstLine="142"/>
        <w:jc w:val="both"/>
      </w:pPr>
      <w:r w:rsidRPr="00A241D4">
        <w:t>семейный бюджет.</w:t>
      </w:r>
    </w:p>
    <w:p w:rsidR="006D7821" w:rsidRPr="00A241D4" w:rsidRDefault="006D7821" w:rsidP="00A2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41D4">
        <w:rPr>
          <w:rFonts w:ascii="Times New Roman" w:hAnsi="Times New Roman" w:cs="Times New Roman"/>
          <w:sz w:val="24"/>
          <w:szCs w:val="24"/>
        </w:rPr>
        <w:t xml:space="preserve">Освоение содержания опирается на межпредметные связи с курсами математики, литературы и окружающего мира. Учебные материалы и задания подобраны в соответствии с возрастными особенностями детей и включают задачи, практические задания, игры, мини – исследования и проекты. В процессе изучения курса формируются умения и навыки </w:t>
      </w:r>
      <w:r w:rsidRPr="00A241D4">
        <w:rPr>
          <w:rFonts w:ascii="Times New Roman" w:hAnsi="Times New Roman" w:cs="Times New Roman"/>
          <w:sz w:val="24"/>
          <w:szCs w:val="24"/>
        </w:rPr>
        <w:lastRenderedPageBreak/>
        <w:t>работы учащихся с текстами, таблицами, схемами, а также поиска, анализа и представления информации и публичных выступлений.</w:t>
      </w:r>
    </w:p>
    <w:p w:rsidR="00B144A7" w:rsidRPr="00A241D4" w:rsidRDefault="006D7821" w:rsidP="00A241D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241D4">
        <w:rPr>
          <w:rFonts w:ascii="Times New Roman" w:hAnsi="Times New Roman" w:cs="Times New Roman"/>
          <w:b/>
          <w:sz w:val="24"/>
          <w:szCs w:val="24"/>
        </w:rPr>
        <w:t>Место курса в учебном плане.</w:t>
      </w:r>
    </w:p>
    <w:p w:rsidR="00B144A7" w:rsidRPr="00A241D4" w:rsidRDefault="00B144A7" w:rsidP="00A241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изучение курса «Фин</w:t>
      </w:r>
      <w:r w:rsidR="006D7821"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ансовая грамотность» в 4 классе </w:t>
      </w: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отводится 35 часов, по 1 занят</w:t>
      </w:r>
      <w:r w:rsidR="00A241D4"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ию в неделю.  </w:t>
      </w:r>
    </w:p>
    <w:p w:rsidR="00B144A7" w:rsidRPr="00A241D4" w:rsidRDefault="00E6520E" w:rsidP="00A241D4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Планируемые результаты.</w:t>
      </w:r>
    </w:p>
    <w:p w:rsidR="002770B3" w:rsidRPr="00A241D4" w:rsidRDefault="00B144A7" w:rsidP="00A241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770B3"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изучения данного курса у учащихся должны быть сформированы личностные, регулятивные, познавательные и коммуникативные универсальные учебные действия как основа умения учиться.</w:t>
      </w:r>
    </w:p>
    <w:p w:rsidR="002770B3" w:rsidRPr="00A241D4" w:rsidRDefault="002770B3" w:rsidP="00A241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 результаты</w:t>
      </w:r>
    </w:p>
    <w:p w:rsidR="00E6520E" w:rsidRPr="00A241D4" w:rsidRDefault="002770B3" w:rsidP="00A241D4">
      <w:pPr>
        <w:pStyle w:val="a5"/>
        <w:numPr>
          <w:ilvl w:val="0"/>
          <w:numId w:val="21"/>
        </w:numPr>
        <w:tabs>
          <w:tab w:val="clear" w:pos="4677"/>
          <w:tab w:val="clear" w:pos="9355"/>
        </w:tabs>
        <w:ind w:left="0" w:firstLine="142"/>
        <w:jc w:val="both"/>
      </w:pPr>
      <w:r w:rsidRPr="00A241D4">
        <w:t>осознание себя как члена семьи, общества и государства;</w:t>
      </w:r>
    </w:p>
    <w:p w:rsidR="00E6520E" w:rsidRPr="00A241D4" w:rsidRDefault="002770B3" w:rsidP="00A241D4">
      <w:pPr>
        <w:pStyle w:val="a5"/>
        <w:numPr>
          <w:ilvl w:val="0"/>
          <w:numId w:val="21"/>
        </w:numPr>
        <w:tabs>
          <w:tab w:val="clear" w:pos="4677"/>
          <w:tab w:val="clear" w:pos="9355"/>
        </w:tabs>
        <w:ind w:left="0" w:firstLine="142"/>
        <w:jc w:val="both"/>
      </w:pPr>
      <w:r w:rsidRPr="00A241D4">
        <w:t>овладение начальными навыками адаптации в мире финансовых отношений;</w:t>
      </w:r>
    </w:p>
    <w:p w:rsidR="00E6520E" w:rsidRPr="00A241D4" w:rsidRDefault="002770B3" w:rsidP="00A241D4">
      <w:pPr>
        <w:pStyle w:val="a5"/>
        <w:numPr>
          <w:ilvl w:val="0"/>
          <w:numId w:val="21"/>
        </w:numPr>
        <w:tabs>
          <w:tab w:val="clear" w:pos="4677"/>
          <w:tab w:val="clear" w:pos="9355"/>
        </w:tabs>
        <w:ind w:left="0" w:firstLine="142"/>
        <w:jc w:val="both"/>
      </w:pPr>
      <w:r w:rsidRPr="00A241D4">
        <w:t>развитие самостоятельности и осознания личной ответственности за свои поступки;</w:t>
      </w:r>
    </w:p>
    <w:p w:rsidR="002770B3" w:rsidRPr="00A241D4" w:rsidRDefault="002770B3" w:rsidP="00A241D4">
      <w:pPr>
        <w:pStyle w:val="a5"/>
        <w:numPr>
          <w:ilvl w:val="0"/>
          <w:numId w:val="21"/>
        </w:numPr>
        <w:tabs>
          <w:tab w:val="clear" w:pos="4677"/>
          <w:tab w:val="clear" w:pos="9355"/>
        </w:tabs>
        <w:ind w:left="0" w:firstLine="142"/>
        <w:jc w:val="both"/>
      </w:pPr>
      <w:r w:rsidRPr="00A241D4">
        <w:t>развитие навыков сотрудничества со взрослыми и сверстниками в разных игровых и реальных экономических ситуациях.</w:t>
      </w:r>
    </w:p>
    <w:p w:rsidR="002770B3" w:rsidRPr="00A241D4" w:rsidRDefault="002770B3" w:rsidP="00A241D4">
      <w:pPr>
        <w:tabs>
          <w:tab w:val="left" w:pos="15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Метапредметными результатами</w:t>
      </w:r>
      <w:r w:rsidRPr="00A241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изучения курса в 4-м классе являются формирование следующих универсальных учебных действий (УУД). </w:t>
      </w:r>
    </w:p>
    <w:p w:rsidR="002770B3" w:rsidRPr="00A241D4" w:rsidRDefault="002770B3" w:rsidP="00A241D4">
      <w:pPr>
        <w:tabs>
          <w:tab w:val="left" w:pos="15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Регулятивные УУД:</w:t>
      </w:r>
    </w:p>
    <w:p w:rsidR="00E6520E" w:rsidRPr="00A241D4" w:rsidRDefault="002770B3" w:rsidP="00A241D4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142"/>
        <w:jc w:val="both"/>
      </w:pPr>
      <w:r w:rsidRPr="00A241D4">
        <w:t>составление простых планов с помощью учителя;</w:t>
      </w:r>
    </w:p>
    <w:p w:rsidR="00E6520E" w:rsidRPr="00A241D4" w:rsidRDefault="002770B3" w:rsidP="00A241D4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142"/>
        <w:jc w:val="both"/>
      </w:pPr>
      <w:r w:rsidRPr="00A241D4">
        <w:t>понимание цели своих действий;</w:t>
      </w:r>
    </w:p>
    <w:p w:rsidR="00E6520E" w:rsidRPr="00A241D4" w:rsidRDefault="002770B3" w:rsidP="00A241D4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142"/>
        <w:jc w:val="both"/>
      </w:pPr>
      <w:r w:rsidRPr="00A241D4">
        <w:t>проявление познавательной и творческой инициативы;</w:t>
      </w:r>
    </w:p>
    <w:p w:rsidR="00E6520E" w:rsidRPr="00A241D4" w:rsidRDefault="002770B3" w:rsidP="00A241D4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142"/>
        <w:jc w:val="both"/>
      </w:pPr>
      <w:r w:rsidRPr="00A241D4">
        <w:t>оценка правильности выполнения действий;</w:t>
      </w:r>
    </w:p>
    <w:p w:rsidR="002770B3" w:rsidRPr="00A241D4" w:rsidRDefault="002770B3" w:rsidP="00A241D4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142"/>
        <w:jc w:val="both"/>
      </w:pPr>
      <w:r w:rsidRPr="00A241D4">
        <w:t>адекватное восприятие предложений товарищей, учителей, родителей.</w:t>
      </w:r>
    </w:p>
    <w:p w:rsidR="00E6520E" w:rsidRPr="00A241D4" w:rsidRDefault="002770B3" w:rsidP="00A241D4">
      <w:pPr>
        <w:pStyle w:val="Style17"/>
        <w:widowControl/>
        <w:tabs>
          <w:tab w:val="left" w:pos="173"/>
        </w:tabs>
        <w:spacing w:line="240" w:lineRule="auto"/>
        <w:ind w:firstLine="709"/>
        <w:rPr>
          <w:rFonts w:eastAsia="Times New Roman"/>
          <w:b/>
          <w:iCs/>
        </w:rPr>
      </w:pPr>
      <w:r w:rsidRPr="00A241D4">
        <w:rPr>
          <w:rFonts w:eastAsia="Times New Roman"/>
          <w:b/>
          <w:iCs/>
        </w:rPr>
        <w:t>Познавательные УУД:</w:t>
      </w:r>
    </w:p>
    <w:p w:rsidR="00E6520E" w:rsidRPr="00A241D4" w:rsidRDefault="002770B3" w:rsidP="00A241D4">
      <w:pPr>
        <w:pStyle w:val="Style17"/>
        <w:widowControl/>
        <w:numPr>
          <w:ilvl w:val="0"/>
          <w:numId w:val="21"/>
        </w:numPr>
        <w:tabs>
          <w:tab w:val="left" w:pos="173"/>
        </w:tabs>
        <w:spacing w:line="240" w:lineRule="auto"/>
        <w:ind w:left="0" w:firstLine="142"/>
        <w:rPr>
          <w:b/>
        </w:rPr>
      </w:pPr>
      <w:r w:rsidRPr="00A241D4">
        <w:t>освоение способов решения проблем творческого и поискового характера;</w:t>
      </w:r>
    </w:p>
    <w:p w:rsidR="00E6520E" w:rsidRPr="00A241D4" w:rsidRDefault="002770B3" w:rsidP="00A241D4">
      <w:pPr>
        <w:pStyle w:val="Style17"/>
        <w:widowControl/>
        <w:numPr>
          <w:ilvl w:val="0"/>
          <w:numId w:val="21"/>
        </w:numPr>
        <w:tabs>
          <w:tab w:val="left" w:pos="173"/>
        </w:tabs>
        <w:spacing w:line="240" w:lineRule="auto"/>
        <w:ind w:left="0" w:firstLine="142"/>
        <w:rPr>
          <w:b/>
        </w:rPr>
      </w:pPr>
      <w:r w:rsidRPr="00A241D4">
        <w:t>использование различных способов поиска, сбора, обработки, анализа и представления информации;</w:t>
      </w:r>
    </w:p>
    <w:p w:rsidR="00E6520E" w:rsidRPr="00A241D4" w:rsidRDefault="002770B3" w:rsidP="00A241D4">
      <w:pPr>
        <w:pStyle w:val="Style17"/>
        <w:widowControl/>
        <w:numPr>
          <w:ilvl w:val="0"/>
          <w:numId w:val="21"/>
        </w:numPr>
        <w:tabs>
          <w:tab w:val="left" w:pos="173"/>
        </w:tabs>
        <w:spacing w:line="240" w:lineRule="auto"/>
        <w:ind w:left="0" w:firstLine="142"/>
        <w:rPr>
          <w:b/>
        </w:rPr>
      </w:pPr>
      <w:r w:rsidRPr="00A241D4">
        <w:t>овладение логическими действиями сравнения, обобщения, классификации, установления аналогий и причинно-следственных связей, построения рассуждений, отнесения к известным понятиям;</w:t>
      </w:r>
    </w:p>
    <w:p w:rsidR="002770B3" w:rsidRPr="00A241D4" w:rsidRDefault="002770B3" w:rsidP="00A241D4">
      <w:pPr>
        <w:pStyle w:val="Style17"/>
        <w:widowControl/>
        <w:numPr>
          <w:ilvl w:val="0"/>
          <w:numId w:val="21"/>
        </w:numPr>
        <w:tabs>
          <w:tab w:val="left" w:pos="173"/>
        </w:tabs>
        <w:spacing w:line="240" w:lineRule="auto"/>
        <w:ind w:left="0" w:firstLine="142"/>
        <w:rPr>
          <w:b/>
        </w:rPr>
      </w:pPr>
      <w:r w:rsidRPr="00A241D4">
        <w:t>овладение базовыми   предметными и межпредметными понятиями.</w:t>
      </w:r>
    </w:p>
    <w:p w:rsidR="002770B3" w:rsidRPr="00A241D4" w:rsidRDefault="002770B3" w:rsidP="00A24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A241D4">
        <w:rPr>
          <w:rFonts w:ascii="Times New Roman" w:hAnsi="Times New Roman" w:cs="Times New Roman"/>
          <w:b/>
          <w:iCs/>
          <w:sz w:val="24"/>
          <w:szCs w:val="24"/>
        </w:rPr>
        <w:t>Коммуникативные УУД:</w:t>
      </w:r>
    </w:p>
    <w:p w:rsidR="00E6520E" w:rsidRPr="00A241D4" w:rsidRDefault="002770B3" w:rsidP="00A241D4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142"/>
        <w:jc w:val="both"/>
      </w:pPr>
      <w:r w:rsidRPr="00A241D4">
        <w:t>составление текстов в устной и письменной формах;</w:t>
      </w:r>
    </w:p>
    <w:p w:rsidR="00E6520E" w:rsidRPr="00A241D4" w:rsidRDefault="002770B3" w:rsidP="00A241D4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142"/>
        <w:jc w:val="both"/>
      </w:pPr>
      <w:r w:rsidRPr="00A241D4">
        <w:t>умение слушать собеседника и вести диалог;</w:t>
      </w:r>
    </w:p>
    <w:p w:rsidR="00E6520E" w:rsidRPr="00A241D4" w:rsidRDefault="002770B3" w:rsidP="00A241D4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142"/>
        <w:jc w:val="both"/>
      </w:pPr>
      <w:r w:rsidRPr="00A241D4">
        <w:t>умение признавать возможность существования различных точек зрения и права каждого иметь свою;</w:t>
      </w:r>
    </w:p>
    <w:p w:rsidR="00E6520E" w:rsidRPr="00A241D4" w:rsidRDefault="002770B3" w:rsidP="00A241D4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142"/>
        <w:jc w:val="both"/>
      </w:pPr>
      <w:r w:rsidRPr="00A241D4">
        <w:t>умение излагать свое мнение и аргументировать свою точку зрения и оценку событий;</w:t>
      </w:r>
    </w:p>
    <w:p w:rsidR="007A7D46" w:rsidRPr="00A241D4" w:rsidRDefault="002770B3" w:rsidP="00A241D4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142"/>
        <w:jc w:val="both"/>
      </w:pPr>
      <w:r w:rsidRPr="00A241D4">
        <w:t>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2F7A3F" w:rsidRPr="00A241D4" w:rsidRDefault="00E6520E" w:rsidP="00A241D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241D4">
        <w:rPr>
          <w:rFonts w:ascii="Times New Roman" w:hAnsi="Times New Roman" w:cs="Times New Roman"/>
          <w:b/>
          <w:sz w:val="24"/>
          <w:szCs w:val="24"/>
        </w:rPr>
        <w:t>Содержание программы.</w:t>
      </w:r>
    </w:p>
    <w:p w:rsidR="00E6520E" w:rsidRPr="00A241D4" w:rsidRDefault="007A7D46" w:rsidP="00A241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41D4">
        <w:rPr>
          <w:rFonts w:ascii="Times New Roman" w:hAnsi="Times New Roman" w:cs="Times New Roman"/>
          <w:sz w:val="24"/>
          <w:szCs w:val="24"/>
        </w:rPr>
        <w:t>Модуль 1. Как появились деньги и какими они бывают</w:t>
      </w:r>
    </w:p>
    <w:p w:rsidR="007A7D46" w:rsidRPr="00A241D4" w:rsidRDefault="007A7D46" w:rsidP="00A241D4">
      <w:pPr>
        <w:spacing w:after="0" w:line="240" w:lineRule="auto"/>
        <w:ind w:left="2" w:right="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Причиной возникновения обмена является специализация. В результате обмена должны выиграть обе стороны. Бартерный обмен неудобен в связи с несовпадением интересов и проблемой определения ценности. Товарные деньги облегчают процесс обмена. В разных регионах в качестве денег использовались разные вещи. Основными товарными деньгами становятся драгоценные металлы, из которых позже делаются монеты. В связи с проблемами изготовления и безопасности перевозки появляются бумажные деньги.</w:t>
      </w:r>
    </w:p>
    <w:p w:rsidR="007A7D46" w:rsidRPr="00A241D4" w:rsidRDefault="007A7D46" w:rsidP="00A241D4">
      <w:pPr>
        <w:spacing w:after="0" w:line="240" w:lineRule="auto"/>
        <w:ind w:left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Покупательная сила денег может меняться.</w:t>
      </w:r>
    </w:p>
    <w:p w:rsidR="007A7D46" w:rsidRPr="00A241D4" w:rsidRDefault="007A7D46" w:rsidP="00A241D4">
      <w:pPr>
        <w:spacing w:after="0" w:line="240" w:lineRule="auto"/>
        <w:ind w:left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Основные понятия</w:t>
      </w:r>
    </w:p>
    <w:p w:rsidR="007A7D46" w:rsidRPr="00A241D4" w:rsidRDefault="007A7D46" w:rsidP="00A241D4">
      <w:pPr>
        <w:spacing w:after="0" w:line="240" w:lineRule="auto"/>
        <w:ind w:left="2" w:right="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Бартер. Деньги. Товарные деньги. Благородные металлы. Монеты. Банкноты (банковские билеты). Купюры. Номинал. Покупательная сила. Товары. Услуги.</w:t>
      </w:r>
    </w:p>
    <w:p w:rsidR="007A7D46" w:rsidRPr="00A241D4" w:rsidRDefault="007A7D46" w:rsidP="00A241D4">
      <w:pPr>
        <w:spacing w:after="0" w:line="240" w:lineRule="auto"/>
        <w:ind w:left="2" w:right="5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Монеты чеканили из благородных металлов. Первые монеты появились в Лидийском царстве. Качество монет гарантировалось государственной печатью. Монеты имели хождение в Греции, Иране, Римской империи. В Китае и Индии были собственные монеты. На Руси монеты появились в Х веке. Монеты чеканили княжества. При образовании централизованного государства монеты стали едиными. </w:t>
      </w: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понятия</w:t>
      </w:r>
    </w:p>
    <w:p w:rsidR="007A7D46" w:rsidRPr="00A241D4" w:rsidRDefault="007A7D46" w:rsidP="00A241D4">
      <w:pPr>
        <w:spacing w:after="0" w:line="240" w:lineRule="auto"/>
        <w:ind w:left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Аверс. Реверс. Гурт. Гербовая царская печать. Ауреус. Денарий. Тенге. Гривна. Рубль. Копейка. Полушка. Алтын. Деньга. Пятак.</w:t>
      </w:r>
    </w:p>
    <w:p w:rsidR="007A7D46" w:rsidRPr="00A241D4" w:rsidRDefault="007A7D46" w:rsidP="00A241D4">
      <w:pPr>
        <w:spacing w:after="0" w:line="240" w:lineRule="auto"/>
        <w:ind w:left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Гривенник. Двугривенный. Полтинник. Червонец. Дукат. «Орёл». «Решка».</w:t>
      </w:r>
    </w:p>
    <w:p w:rsidR="007A7D46" w:rsidRPr="00A241D4" w:rsidRDefault="007A7D46" w:rsidP="00A241D4">
      <w:pPr>
        <w:spacing w:after="0" w:line="240" w:lineRule="auto"/>
        <w:ind w:left="2"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Монеты и купюры являются наличными деньгами. Первоначально бумажные деньги были обеспечены золотом. В России бумажные деньги появились в XVIII веке при Екатерине II. Бумажные деньги удобны в обращении, но менее долговечны. Бумажные деньги защищают от подделок. Изготовление фальшивых денег является преступлением. </w:t>
      </w: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понятия</w:t>
      </w:r>
    </w:p>
    <w:p w:rsidR="007A7D46" w:rsidRPr="00A241D4" w:rsidRDefault="007A7D46" w:rsidP="00A241D4">
      <w:pPr>
        <w:spacing w:after="0" w:line="240" w:lineRule="auto"/>
        <w:ind w:left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Бумажные деньги. Наличные деньги. Безналичные деньги. Купюры. Банковские билеты. Ассигнации. Водяные знаки.</w:t>
      </w:r>
    </w:p>
    <w:p w:rsidR="007A7D46" w:rsidRPr="00A241D4" w:rsidRDefault="007A7D46" w:rsidP="00A241D4">
      <w:pPr>
        <w:spacing w:after="0" w:line="240" w:lineRule="auto"/>
        <w:ind w:left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Фальшивомонетчики.</w:t>
      </w:r>
    </w:p>
    <w:p w:rsidR="007A7D46" w:rsidRPr="00A241D4" w:rsidRDefault="007A7D46" w:rsidP="00A241D4">
      <w:pPr>
        <w:spacing w:after="0" w:line="240" w:lineRule="auto"/>
        <w:ind w:left="2" w:right="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Банки хранят сбережения и выдают кредиты. Вкладчики получают от банка деньги (процентные платежи), а заёмщики банку платят. Безналичные деньги являются информацией на банковских счетах. Современные банки используют пластиковые карты.</w:t>
      </w:r>
    </w:p>
    <w:p w:rsidR="007A7D46" w:rsidRPr="00A241D4" w:rsidRDefault="007A7D46" w:rsidP="00A241D4">
      <w:pPr>
        <w:spacing w:after="0" w:line="240" w:lineRule="auto"/>
        <w:ind w:left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понятия</w:t>
      </w:r>
    </w:p>
    <w:p w:rsidR="007A7D46" w:rsidRPr="00A241D4" w:rsidRDefault="007A7D46" w:rsidP="00A241D4">
      <w:pPr>
        <w:spacing w:after="0" w:line="240" w:lineRule="auto"/>
        <w:ind w:left="2" w:right="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Банк. Сбережения. Кредит. Вклад. Вкладчик. Заёмщик. Меняла. Плательщик. Получатель. Безналичные денежные расчёты. Банковские карты. Банкоматы. Пин-код. Расчётные (дебетовые) карты. Кредитные карты.</w:t>
      </w:r>
    </w:p>
    <w:p w:rsidR="007A7D46" w:rsidRPr="00A241D4" w:rsidRDefault="007A7D46" w:rsidP="00A241D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Валюта - денежная единица страны. Разные страны имеют разные валюты. Национальной валютой России является рубль. Государства хранят запасы иностранных валют и золота, которые называются золотовалютными резервами. Валюты, в которых хранятся резервы, называются резервными. Их используют для международных расчётов. Цена одной валюты, выраженная в другой валюте, называется валютным курсом.</w:t>
      </w:r>
    </w:p>
    <w:p w:rsidR="007A7D46" w:rsidRPr="00A241D4" w:rsidRDefault="007A7D46" w:rsidP="00A241D4">
      <w:pPr>
        <w:spacing w:after="0" w:line="240" w:lineRule="auto"/>
        <w:ind w:left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понятия</w:t>
      </w:r>
    </w:p>
    <w:p w:rsidR="007A7D46" w:rsidRPr="00A241D4" w:rsidRDefault="007A7D46" w:rsidP="00A241D4">
      <w:pPr>
        <w:spacing w:after="0" w:line="240" w:lineRule="auto"/>
        <w:ind w:left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Валюта. Резервная валюта. Валютные резервы. Мировая валюта.</w:t>
      </w:r>
    </w:p>
    <w:p w:rsidR="007A7D46" w:rsidRPr="00A241D4" w:rsidRDefault="007A7D46" w:rsidP="00A241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Доллар. Евро. Фунт стерлингов. Иена. Швейцарский франк.</w:t>
      </w:r>
    </w:p>
    <w:p w:rsidR="007A7D46" w:rsidRPr="00A241D4" w:rsidRDefault="007A7D46" w:rsidP="00A241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Модуль  2.</w:t>
      </w: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 чего складываются доходы в семье.</w:t>
      </w:r>
    </w:p>
    <w:p w:rsidR="007A7D46" w:rsidRPr="00A241D4" w:rsidRDefault="007A7D46" w:rsidP="00A241D4">
      <w:pPr>
        <w:spacing w:after="0" w:line="240" w:lineRule="auto"/>
        <w:ind w:left="2" w:right="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источником дохода современного человека является заработная плата. Размер заработной платы зависит от профессии, сложности работы, отрасли. Государство устанавливает минимальный размер оплаты труда (МРОТ). Собственник может получать арендную плату и проценты. Доход также приносит предпринимательская деятельность.</w:t>
      </w:r>
    </w:p>
    <w:p w:rsidR="007A7D46" w:rsidRPr="00A241D4" w:rsidRDefault="007A7D46" w:rsidP="00A241D4">
      <w:pPr>
        <w:spacing w:after="0" w:line="240" w:lineRule="auto"/>
        <w:ind w:left="2" w:right="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Государство помогает пожилым людям, инвалидам, студентам, семьям с детьми и безработным, выплачивая пенсии, стипендии, пособия.</w:t>
      </w:r>
    </w:p>
    <w:p w:rsidR="007A7D46" w:rsidRPr="00A241D4" w:rsidRDefault="007A7D46" w:rsidP="00A241D4">
      <w:pPr>
        <w:spacing w:after="0" w:line="240" w:lineRule="auto"/>
        <w:ind w:left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понятия</w:t>
      </w:r>
    </w:p>
    <w:p w:rsidR="007A7D46" w:rsidRPr="00A241D4" w:rsidRDefault="007A7D46" w:rsidP="00A241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Доход. Зарплата. Клад. Выигрыш в лотерею. Премия. Гонорар. Минимальный размер оплаты труда (МРОТ). Потребительская корзина. Прожиточный минимум. Пенсия. Стипендия. Наследство. Собственность. Ценные бумаги. Акции. Предпринимательская деятельность. Бизнес.</w:t>
      </w:r>
    </w:p>
    <w:p w:rsidR="007A7D46" w:rsidRPr="00A241D4" w:rsidRDefault="007A7D46" w:rsidP="00A241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Модуль 3</w:t>
      </w: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Почему семье иногда не хватает денег на жизнь и как этого избежать.</w:t>
      </w:r>
    </w:p>
    <w:p w:rsidR="00A241D4" w:rsidRPr="00A241D4" w:rsidRDefault="007A7D46" w:rsidP="00A241D4">
      <w:pPr>
        <w:spacing w:after="0" w:line="240" w:lineRule="auto"/>
        <w:ind w:left="2" w:right="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 расходуют деньги на питание, покупку одежды и обуви, коммунальные услуги, транспорт, связь, медицинское обслуживание и лекарства, образование, отдых, развлечения и пр. Расходы можно разделить на необходимые, желательные и престижные. По срокам расходы делятся на ежедневные, ежемесячные, ежегодные, сезонные и переменные. </w:t>
      </w:r>
    </w:p>
    <w:p w:rsidR="007A7D46" w:rsidRPr="00A241D4" w:rsidRDefault="007A7D46" w:rsidP="00A241D4">
      <w:pPr>
        <w:spacing w:after="0" w:line="240" w:lineRule="auto"/>
        <w:ind w:left="2" w:right="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Основные понятия</w:t>
      </w:r>
    </w:p>
    <w:p w:rsidR="007A7D46" w:rsidRPr="00A241D4" w:rsidRDefault="007A7D46" w:rsidP="00A241D4">
      <w:pPr>
        <w:spacing w:after="0" w:line="240" w:lineRule="auto"/>
        <w:ind w:left="2" w:right="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Необходимые расходы. Питание. Одежда. Жильё. Коммунальные услуги. Обязательные расходы. Налоги. Долги. Штрафы. Желательные расходы. Престижные расходы. Ежемесячные расходы.</w:t>
      </w:r>
    </w:p>
    <w:p w:rsidR="007A7D46" w:rsidRPr="00A241D4" w:rsidRDefault="007A7D46" w:rsidP="00A241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Ежегодные расходы. Переменные расходы. Сезонные расходы.</w:t>
      </w:r>
    </w:p>
    <w:p w:rsidR="007A7D46" w:rsidRPr="00A241D4" w:rsidRDefault="007A7D46" w:rsidP="00A241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Модуль 4</w:t>
      </w: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Деньги счёт любят, или как управлять своим кошельком, чтобы он не пустовал.</w:t>
      </w:r>
    </w:p>
    <w:p w:rsidR="007A7D46" w:rsidRPr="00A241D4" w:rsidRDefault="007A7D46" w:rsidP="00A241D4">
      <w:pPr>
        <w:spacing w:after="0" w:line="240" w:lineRule="auto"/>
        <w:ind w:left="2" w:right="5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 – план доходов и расходов. Люди ведут учёт доходов и расходов, чтобы избежать финансовых проблем. Если доходы превышают расходы, образуются сбережения. Если расходы превышают доходы, образуются долги. В этом случае необходимо либо сократить расходы, либо найти дополнительный источник доходов. Для крупных покупок или для непредвиденных расходов надо делать сбережения. В противном случае придётся брать кредит и платить проценты.</w:t>
      </w:r>
    </w:p>
    <w:p w:rsidR="007A7D46" w:rsidRPr="00A241D4" w:rsidRDefault="007A7D46" w:rsidP="00A241D4">
      <w:pPr>
        <w:spacing w:after="0" w:line="240" w:lineRule="auto"/>
        <w:ind w:left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понятия</w:t>
      </w:r>
    </w:p>
    <w:p w:rsidR="00B144A7" w:rsidRPr="00A241D4" w:rsidRDefault="007A7D46" w:rsidP="00A241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Семейный бюджет. Бюджет Российской Федерации. Сбережения (накопления). Долг.</w:t>
      </w:r>
      <w:r w:rsidR="00B144A7"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B144A7" w:rsidRPr="00A241D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144A7" w:rsidRPr="00A241D4" w:rsidRDefault="00B144A7" w:rsidP="00A241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44A7" w:rsidRPr="00A241D4" w:rsidRDefault="007A7D46" w:rsidP="00A241D4">
      <w:pPr>
        <w:shd w:val="clear" w:color="auto" w:fill="FFFFFF"/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Календарно-тематическое планирование</w:t>
      </w:r>
    </w:p>
    <w:p w:rsidR="00A241D4" w:rsidRPr="00A241D4" w:rsidRDefault="00A241D4" w:rsidP="00A241D4">
      <w:pPr>
        <w:shd w:val="clear" w:color="auto" w:fill="FFFFFF"/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6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4"/>
        <w:gridCol w:w="1244"/>
        <w:gridCol w:w="1244"/>
        <w:gridCol w:w="6236"/>
      </w:tblGrid>
      <w:tr w:rsidR="00A241D4" w:rsidRPr="00A241D4" w:rsidTr="007F775A">
        <w:trPr>
          <w:trHeight w:val="286"/>
        </w:trPr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62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 </w:t>
            </w:r>
          </w:p>
        </w:tc>
      </w:tr>
      <w:tr w:rsidR="00A241D4" w:rsidRPr="00A241D4" w:rsidTr="00A241D4">
        <w:trPr>
          <w:trHeight w:val="256"/>
        </w:trPr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</w:tcPr>
          <w:p w:rsidR="007F775A" w:rsidRPr="00A241D4" w:rsidRDefault="007F775A" w:rsidP="00A241D4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F775A" w:rsidRPr="00A241D4" w:rsidRDefault="007F775A" w:rsidP="00A241D4">
            <w:pPr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</w:tcPr>
          <w:p w:rsidR="007F775A" w:rsidRPr="00A241D4" w:rsidRDefault="007F775A" w:rsidP="00A241D4">
            <w:pPr>
              <w:spacing w:after="0" w:line="240" w:lineRule="auto"/>
              <w:ind w:right="2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 четверть ( 9 ч.)</w:t>
            </w:r>
          </w:p>
        </w:tc>
      </w:tr>
      <w:tr w:rsidR="00A241D4" w:rsidRPr="00A241D4" w:rsidTr="00F809F8">
        <w:trPr>
          <w:trHeight w:val="286"/>
        </w:trPr>
        <w:tc>
          <w:tcPr>
            <w:tcW w:w="99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ind w:right="2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Модуль 1. Как появились деньги и какими они бывают (20ч)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02.0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появились деньги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09.09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появились деньги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16.09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появились деньги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23.09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российских денег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российских денег</w:t>
            </w:r>
          </w:p>
        </w:tc>
      </w:tr>
      <w:tr w:rsidR="00A241D4" w:rsidRPr="00A241D4" w:rsidTr="007F775A">
        <w:trPr>
          <w:trHeight w:val="288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07.10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российских денег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14.10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бывают деньги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21.10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бывают деньги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293A7D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  четверть ( 8 ч.)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28.10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</w:tcPr>
          <w:p w:rsidR="007F775A" w:rsidRPr="00A241D4" w:rsidRDefault="00293A7D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Банки, банкоматы и банковские карты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11.11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Банки, банкоматы и банковские карты</w:t>
            </w:r>
          </w:p>
        </w:tc>
      </w:tr>
      <w:tr w:rsidR="00A241D4" w:rsidRPr="00A241D4" w:rsidTr="007F775A">
        <w:trPr>
          <w:trHeight w:val="288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17.11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Безналичные деньги и платежи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25.11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Безналичные деньги и платежи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02.12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я умею пользоваться деньгами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09.12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я умею пользоваться деньгами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16.12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я умею пользоваться деньгами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23.12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валюта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293A7D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  четверть ( 10 ч.)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13.01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</w:tcPr>
          <w:p w:rsidR="007F775A" w:rsidRPr="00A241D4" w:rsidRDefault="00293A7D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валюта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20.01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Проверим, что мы узнали о том, как изменились деньги</w:t>
            </w:r>
          </w:p>
        </w:tc>
      </w:tr>
      <w:tr w:rsidR="00A241D4" w:rsidRPr="00A241D4" w:rsidTr="007F775A">
        <w:trPr>
          <w:trHeight w:val="32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27.01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Проверим, что мы узнали о том, как изменились деньги</w:t>
            </w:r>
          </w:p>
        </w:tc>
      </w:tr>
      <w:tr w:rsidR="00A241D4" w:rsidRPr="00A241D4" w:rsidTr="007F775A">
        <w:trPr>
          <w:trHeight w:val="329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Проверим, что мы узнали о том, как изменились деньги</w:t>
            </w:r>
          </w:p>
        </w:tc>
      </w:tr>
      <w:tr w:rsidR="00A241D4" w:rsidRPr="00A241D4" w:rsidTr="00420FAE">
        <w:trPr>
          <w:trHeight w:val="329"/>
        </w:trPr>
        <w:tc>
          <w:tcPr>
            <w:tcW w:w="9968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Модуль  2. Из чего складываются доходы в семье (4ч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Откуда в семье  берутся деньги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Откуда в семье  берутся деньги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Подсчитаем все доходы семьи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Подсчитаем все доходы семьи</w:t>
            </w:r>
          </w:p>
        </w:tc>
      </w:tr>
      <w:tr w:rsidR="00A241D4" w:rsidRPr="00A241D4" w:rsidTr="003E38E0">
        <w:trPr>
          <w:trHeight w:val="286"/>
        </w:trPr>
        <w:tc>
          <w:tcPr>
            <w:tcW w:w="9968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Модуль 3. Почему семье иногда не хватает денег на жизнь и как этого избежать (4 ч)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что семья  тратит  деньги.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293A7D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4  четверть ( 8ч.)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="002C4B0C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293A7D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что семья  тратит  деньги.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C4B0C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</w:tcPr>
          <w:p w:rsidR="007F775A" w:rsidRPr="00A241D4" w:rsidRDefault="00293A7D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Подсчитаем все расходы семьи</w:t>
            </w:r>
          </w:p>
        </w:tc>
      </w:tr>
      <w:tr w:rsidR="00A241D4" w:rsidRPr="00A241D4" w:rsidTr="00AD0ED1">
        <w:trPr>
          <w:trHeight w:val="286"/>
        </w:trPr>
        <w:tc>
          <w:tcPr>
            <w:tcW w:w="9968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7F775A" w:rsidP="00A24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Модуль 4. Деньги счёт любят, или как управлять своим кошельком, чтобы он не пустовал (7ч)</w:t>
            </w:r>
          </w:p>
        </w:tc>
      </w:tr>
      <w:tr w:rsidR="00A241D4" w:rsidRPr="00A241D4" w:rsidTr="007F775A">
        <w:trPr>
          <w:trHeight w:val="288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Подсчитаем все расходы семьи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правильно планировать семейный бюджет.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="002C4B0C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правильно планировать семейный бюджет.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="002C4B0C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составления семейного бюджета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="002C4B0C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Учимся составлять семейный бюджет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="002C4B0C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Учимся составлять семейный бюджет</w:t>
            </w:r>
          </w:p>
        </w:tc>
      </w:tr>
      <w:tr w:rsidR="00A241D4" w:rsidRPr="00A241D4" w:rsidTr="007F775A">
        <w:trPr>
          <w:trHeight w:val="286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93A7D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="002C4B0C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293A7D"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Итоговая проверочная работа</w:t>
            </w:r>
          </w:p>
        </w:tc>
      </w:tr>
      <w:tr w:rsidR="00A241D4" w:rsidRPr="00A241D4" w:rsidTr="007F775A">
        <w:trPr>
          <w:trHeight w:val="288"/>
        </w:trPr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775A" w:rsidRPr="00A241D4" w:rsidRDefault="002C4B0C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26.05</w:t>
            </w:r>
          </w:p>
        </w:tc>
        <w:tc>
          <w:tcPr>
            <w:tcW w:w="1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" w:type="dxa"/>
              <w:left w:w="108" w:type="dxa"/>
              <w:bottom w:w="0" w:type="dxa"/>
              <w:right w:w="80" w:type="dxa"/>
            </w:tcMar>
            <w:hideMark/>
          </w:tcPr>
          <w:p w:rsidR="007F775A" w:rsidRPr="00A241D4" w:rsidRDefault="007F775A" w:rsidP="00A24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работы. Обобщающий урок года.</w:t>
            </w:r>
          </w:p>
        </w:tc>
      </w:tr>
    </w:tbl>
    <w:p w:rsidR="00B144A7" w:rsidRPr="00A241D4" w:rsidRDefault="00B144A7" w:rsidP="00A241D4">
      <w:pPr>
        <w:shd w:val="clear" w:color="auto" w:fill="FFFFFF"/>
        <w:spacing w:after="0" w:line="240" w:lineRule="auto"/>
        <w:ind w:left="72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6520E" w:rsidRPr="00A241D4" w:rsidRDefault="006D7821" w:rsidP="00A241D4">
      <w:pPr>
        <w:spacing w:after="0" w:line="240" w:lineRule="auto"/>
        <w:ind w:left="880" w:right="57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41D4">
        <w:rPr>
          <w:rFonts w:ascii="Times New Roman" w:hAnsi="Times New Roman" w:cs="Times New Roman"/>
          <w:b/>
          <w:sz w:val="24"/>
          <w:szCs w:val="24"/>
        </w:rPr>
        <w:t>УЧЕБНО</w:t>
      </w:r>
      <w:r w:rsidR="007F775A" w:rsidRPr="00A241D4">
        <w:rPr>
          <w:rFonts w:ascii="Times New Roman" w:hAnsi="Times New Roman" w:cs="Times New Roman"/>
          <w:b/>
          <w:sz w:val="24"/>
          <w:szCs w:val="24"/>
        </w:rPr>
        <w:t>-ТЕХНИЧЕСКОЕ ОБЕСПЕЧЕНИЕ</w:t>
      </w:r>
    </w:p>
    <w:p w:rsidR="00D85A49" w:rsidRPr="00A241D4" w:rsidRDefault="00D85A49" w:rsidP="00A241D4">
      <w:pPr>
        <w:spacing w:after="0" w:line="240" w:lineRule="auto"/>
        <w:ind w:right="5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1D4">
        <w:rPr>
          <w:rFonts w:ascii="Times New Roman" w:hAnsi="Times New Roman" w:cs="Times New Roman"/>
          <w:b/>
          <w:sz w:val="24"/>
          <w:szCs w:val="24"/>
        </w:rPr>
        <w:t>Учебная литература</w:t>
      </w:r>
      <w:r w:rsidR="00E6520E" w:rsidRPr="00A241D4">
        <w:rPr>
          <w:rFonts w:ascii="Times New Roman" w:hAnsi="Times New Roman" w:cs="Times New Roman"/>
          <w:b/>
          <w:sz w:val="24"/>
          <w:szCs w:val="24"/>
        </w:rPr>
        <w:t>:</w:t>
      </w:r>
    </w:p>
    <w:p w:rsidR="00D85A49" w:rsidRPr="00A241D4" w:rsidRDefault="00D85A49" w:rsidP="00A241D4">
      <w:pPr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241D4">
        <w:rPr>
          <w:rFonts w:ascii="Times New Roman" w:hAnsi="Times New Roman" w:cs="Times New Roman"/>
          <w:i/>
          <w:sz w:val="24"/>
          <w:szCs w:val="24"/>
        </w:rPr>
        <w:t>Гловели Г.Д.</w:t>
      </w:r>
      <w:r w:rsidRPr="00A241D4">
        <w:rPr>
          <w:rFonts w:ascii="Times New Roman" w:hAnsi="Times New Roman" w:cs="Times New Roman"/>
          <w:sz w:val="24"/>
          <w:szCs w:val="24"/>
        </w:rPr>
        <w:t xml:space="preserve"> Финансовая грамо</w:t>
      </w:r>
      <w:r w:rsidR="00DE7DE2" w:rsidRPr="00A241D4">
        <w:rPr>
          <w:rFonts w:ascii="Times New Roman" w:hAnsi="Times New Roman" w:cs="Times New Roman"/>
          <w:sz w:val="24"/>
          <w:szCs w:val="24"/>
        </w:rPr>
        <w:t>тность: материалы для учащихся. 4 класс. М.: ВИТА-ПРЕСС, ь</w:t>
      </w:r>
      <w:r w:rsidRPr="00A241D4">
        <w:rPr>
          <w:rFonts w:ascii="Times New Roman" w:hAnsi="Times New Roman" w:cs="Times New Roman"/>
          <w:sz w:val="24"/>
          <w:szCs w:val="24"/>
        </w:rPr>
        <w:t>2016.</w:t>
      </w:r>
    </w:p>
    <w:p w:rsidR="00D85A49" w:rsidRPr="00A241D4" w:rsidRDefault="00DE7DE2" w:rsidP="00A241D4">
      <w:pPr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241D4">
        <w:rPr>
          <w:rFonts w:ascii="Times New Roman" w:hAnsi="Times New Roman" w:cs="Times New Roman"/>
          <w:i/>
          <w:sz w:val="24"/>
          <w:szCs w:val="24"/>
        </w:rPr>
        <w:t xml:space="preserve">Корлюгова </w:t>
      </w:r>
      <w:r w:rsidR="00D85A49" w:rsidRPr="00A241D4">
        <w:rPr>
          <w:rFonts w:ascii="Times New Roman" w:hAnsi="Times New Roman" w:cs="Times New Roman"/>
          <w:i/>
          <w:sz w:val="24"/>
          <w:szCs w:val="24"/>
        </w:rPr>
        <w:t>Ю.Н.</w:t>
      </w:r>
      <w:r w:rsidRPr="00A241D4">
        <w:rPr>
          <w:rFonts w:ascii="Times New Roman" w:hAnsi="Times New Roman" w:cs="Times New Roman"/>
          <w:sz w:val="24"/>
          <w:szCs w:val="24"/>
        </w:rPr>
        <w:t xml:space="preserve"> </w:t>
      </w:r>
      <w:r w:rsidR="00D85A49" w:rsidRPr="00A241D4">
        <w:rPr>
          <w:rFonts w:ascii="Times New Roman" w:hAnsi="Times New Roman" w:cs="Times New Roman"/>
          <w:sz w:val="24"/>
          <w:szCs w:val="24"/>
        </w:rPr>
        <w:t>Финансовая грамотность: контрольные измерител</w:t>
      </w:r>
      <w:r w:rsidRPr="00A241D4">
        <w:rPr>
          <w:rFonts w:ascii="Times New Roman" w:hAnsi="Times New Roman" w:cs="Times New Roman"/>
          <w:sz w:val="24"/>
          <w:szCs w:val="24"/>
        </w:rPr>
        <w:t>ьные</w:t>
      </w:r>
      <w:r w:rsidRPr="00A241D4">
        <w:rPr>
          <w:rFonts w:ascii="Times New Roman" w:hAnsi="Times New Roman" w:cs="Times New Roman"/>
          <w:sz w:val="24"/>
          <w:szCs w:val="24"/>
        </w:rPr>
        <w:tab/>
        <w:t xml:space="preserve">материалы. 2–4 классы. М.: ВИТА-ПРЕСС, </w:t>
      </w:r>
      <w:r w:rsidR="00D85A49" w:rsidRPr="00A241D4">
        <w:rPr>
          <w:rFonts w:ascii="Times New Roman" w:hAnsi="Times New Roman" w:cs="Times New Roman"/>
          <w:sz w:val="24"/>
          <w:szCs w:val="24"/>
        </w:rPr>
        <w:t>2016.</w:t>
      </w:r>
    </w:p>
    <w:p w:rsidR="00D85A49" w:rsidRPr="00A241D4" w:rsidRDefault="00D85A49" w:rsidP="00A241D4">
      <w:pPr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241D4">
        <w:rPr>
          <w:rFonts w:ascii="Times New Roman" w:hAnsi="Times New Roman" w:cs="Times New Roman"/>
          <w:i/>
          <w:sz w:val="24"/>
          <w:szCs w:val="24"/>
        </w:rPr>
        <w:t>Корлюгова Ю.Н.</w:t>
      </w:r>
      <w:r w:rsidRPr="00A241D4">
        <w:rPr>
          <w:rFonts w:ascii="Times New Roman" w:hAnsi="Times New Roman" w:cs="Times New Roman"/>
          <w:sz w:val="24"/>
          <w:szCs w:val="24"/>
        </w:rPr>
        <w:t xml:space="preserve"> Финансовая грамотность: материалы для родит</w:t>
      </w:r>
      <w:r w:rsidR="00DE7DE2" w:rsidRPr="00A241D4">
        <w:rPr>
          <w:rFonts w:ascii="Times New Roman" w:hAnsi="Times New Roman" w:cs="Times New Roman"/>
          <w:sz w:val="24"/>
          <w:szCs w:val="24"/>
        </w:rPr>
        <w:t>елей. 2–4</w:t>
      </w:r>
      <w:r w:rsidR="00DE7DE2" w:rsidRPr="00A241D4">
        <w:rPr>
          <w:rFonts w:ascii="Times New Roman" w:hAnsi="Times New Roman" w:cs="Times New Roman"/>
          <w:sz w:val="24"/>
          <w:szCs w:val="24"/>
        </w:rPr>
        <w:tab/>
        <w:t xml:space="preserve">классы. М.: ВИТА-ПРЕСС, </w:t>
      </w:r>
      <w:r w:rsidRPr="00A241D4">
        <w:rPr>
          <w:rFonts w:ascii="Times New Roman" w:hAnsi="Times New Roman" w:cs="Times New Roman"/>
          <w:sz w:val="24"/>
          <w:szCs w:val="24"/>
        </w:rPr>
        <w:t>2016.</w:t>
      </w:r>
    </w:p>
    <w:p w:rsidR="00D85A49" w:rsidRPr="00A241D4" w:rsidRDefault="00D85A49" w:rsidP="00A241D4">
      <w:pPr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241D4">
        <w:rPr>
          <w:rFonts w:ascii="Times New Roman" w:hAnsi="Times New Roman" w:cs="Times New Roman"/>
          <w:i/>
          <w:sz w:val="24"/>
          <w:szCs w:val="24"/>
        </w:rPr>
        <w:t>Корлюгова Ю.Н.</w:t>
      </w:r>
      <w:r w:rsidRPr="00A241D4">
        <w:rPr>
          <w:rFonts w:ascii="Times New Roman" w:hAnsi="Times New Roman" w:cs="Times New Roman"/>
          <w:sz w:val="24"/>
          <w:szCs w:val="24"/>
        </w:rPr>
        <w:t xml:space="preserve"> Финансовая грамотность: методические рекоме</w:t>
      </w:r>
      <w:r w:rsidR="00DE7DE2" w:rsidRPr="00A241D4">
        <w:rPr>
          <w:rFonts w:ascii="Times New Roman" w:hAnsi="Times New Roman" w:cs="Times New Roman"/>
          <w:sz w:val="24"/>
          <w:szCs w:val="24"/>
        </w:rPr>
        <w:t>ндации для</w:t>
      </w:r>
      <w:r w:rsidR="00DE7DE2" w:rsidRPr="00A241D4">
        <w:rPr>
          <w:rFonts w:ascii="Times New Roman" w:hAnsi="Times New Roman" w:cs="Times New Roman"/>
          <w:sz w:val="24"/>
          <w:szCs w:val="24"/>
        </w:rPr>
        <w:tab/>
        <w:t>учителя. 2–4</w:t>
      </w:r>
      <w:r w:rsidR="00DE7DE2" w:rsidRPr="00A241D4">
        <w:rPr>
          <w:rFonts w:ascii="Times New Roman" w:hAnsi="Times New Roman" w:cs="Times New Roman"/>
          <w:sz w:val="24"/>
          <w:szCs w:val="24"/>
        </w:rPr>
        <w:tab/>
        <w:t xml:space="preserve">классы. М.: </w:t>
      </w:r>
      <w:r w:rsidRPr="00A241D4">
        <w:rPr>
          <w:rFonts w:ascii="Times New Roman" w:hAnsi="Times New Roman" w:cs="Times New Roman"/>
          <w:sz w:val="24"/>
          <w:szCs w:val="24"/>
        </w:rPr>
        <w:t>ВИТА-ПРЕСС,</w:t>
      </w:r>
      <w:r w:rsidRPr="00A241D4">
        <w:rPr>
          <w:rFonts w:ascii="Times New Roman" w:hAnsi="Times New Roman" w:cs="Times New Roman"/>
          <w:sz w:val="24"/>
          <w:szCs w:val="24"/>
        </w:rPr>
        <w:tab/>
      </w:r>
      <w:r w:rsidR="00DE7DE2" w:rsidRPr="00A241D4">
        <w:rPr>
          <w:rFonts w:ascii="Times New Roman" w:hAnsi="Times New Roman" w:cs="Times New Roman"/>
          <w:sz w:val="24"/>
          <w:szCs w:val="24"/>
        </w:rPr>
        <w:t xml:space="preserve"> </w:t>
      </w:r>
      <w:r w:rsidRPr="00A241D4">
        <w:rPr>
          <w:rFonts w:ascii="Times New Roman" w:hAnsi="Times New Roman" w:cs="Times New Roman"/>
          <w:sz w:val="24"/>
          <w:szCs w:val="24"/>
        </w:rPr>
        <w:t>2016.</w:t>
      </w:r>
    </w:p>
    <w:p w:rsidR="00E6520E" w:rsidRPr="00A241D4" w:rsidRDefault="00E6520E" w:rsidP="00A241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1D4">
        <w:rPr>
          <w:rFonts w:ascii="Times New Roman" w:hAnsi="Times New Roman" w:cs="Times New Roman"/>
          <w:b/>
          <w:sz w:val="24"/>
          <w:szCs w:val="24"/>
        </w:rPr>
        <w:t>Интернет-ресурсы:</w:t>
      </w:r>
    </w:p>
    <w:p w:rsidR="00E6520E" w:rsidRPr="00A241D4" w:rsidRDefault="00E6520E" w:rsidP="00A241D4">
      <w:pPr>
        <w:pStyle w:val="a3"/>
        <w:numPr>
          <w:ilvl w:val="0"/>
          <w:numId w:val="19"/>
        </w:numPr>
        <w:ind w:left="0" w:firstLine="709"/>
        <w:jc w:val="both"/>
      </w:pPr>
      <w:r w:rsidRPr="00A241D4">
        <w:t>Сайт «Основы экономики» — http://basic.economicus.ru (учебные тексты, ситуации для анализа, задачи и тесты, статистические данные, исторические сюжеты; большое количество ролевых игр и моделирующих упражнений для учащихся).</w:t>
      </w:r>
    </w:p>
    <w:p w:rsidR="00E6520E" w:rsidRPr="00A241D4" w:rsidRDefault="00E6520E" w:rsidP="00A2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41D4">
        <w:rPr>
          <w:rFonts w:ascii="Times New Roman" w:hAnsi="Times New Roman" w:cs="Times New Roman"/>
          <w:b/>
          <w:sz w:val="24"/>
          <w:szCs w:val="24"/>
        </w:rPr>
        <w:t>Технические средства обучения:</w:t>
      </w:r>
    </w:p>
    <w:p w:rsidR="00E6520E" w:rsidRPr="00A241D4" w:rsidRDefault="00E6520E" w:rsidP="00A241D4">
      <w:pPr>
        <w:pStyle w:val="a3"/>
        <w:numPr>
          <w:ilvl w:val="0"/>
          <w:numId w:val="19"/>
        </w:numPr>
        <w:ind w:left="0" w:firstLine="709"/>
        <w:jc w:val="both"/>
      </w:pPr>
      <w:r w:rsidRPr="00A241D4">
        <w:t>Компьютерное оборудование.</w:t>
      </w:r>
    </w:p>
    <w:p w:rsidR="00E6520E" w:rsidRPr="00A241D4" w:rsidRDefault="00E6520E" w:rsidP="00A241D4">
      <w:pPr>
        <w:pStyle w:val="a3"/>
        <w:numPr>
          <w:ilvl w:val="0"/>
          <w:numId w:val="19"/>
        </w:numPr>
        <w:ind w:left="0" w:firstLine="709"/>
        <w:jc w:val="both"/>
      </w:pPr>
      <w:r w:rsidRPr="00A241D4">
        <w:t>Проектор, презентция;</w:t>
      </w:r>
    </w:p>
    <w:p w:rsidR="00E6520E" w:rsidRPr="00A241D4" w:rsidRDefault="00E6520E" w:rsidP="00A241D4">
      <w:pPr>
        <w:pStyle w:val="a3"/>
        <w:numPr>
          <w:ilvl w:val="0"/>
          <w:numId w:val="19"/>
        </w:numPr>
        <w:ind w:left="0" w:firstLine="709"/>
        <w:jc w:val="both"/>
      </w:pPr>
      <w:r w:rsidRPr="00A241D4">
        <w:t xml:space="preserve">Интерактивная доска </w:t>
      </w:r>
      <w:r w:rsidRPr="00A241D4">
        <w:rPr>
          <w:lang w:val="en-US"/>
        </w:rPr>
        <w:t>SMART</w:t>
      </w:r>
    </w:p>
    <w:p w:rsidR="00E6520E" w:rsidRPr="00A241D4" w:rsidRDefault="00E6520E" w:rsidP="00A241D4">
      <w:pPr>
        <w:pStyle w:val="a3"/>
        <w:numPr>
          <w:ilvl w:val="0"/>
          <w:numId w:val="19"/>
        </w:numPr>
        <w:ind w:left="0" w:firstLine="709"/>
        <w:jc w:val="both"/>
      </w:pPr>
      <w:r w:rsidRPr="00A241D4">
        <w:t>Карточки для</w:t>
      </w:r>
      <w:r w:rsidRPr="00A241D4">
        <w:tab/>
        <w:t>игр (описание игровых ситуаций);</w:t>
      </w:r>
    </w:p>
    <w:p w:rsidR="00E6520E" w:rsidRPr="00A241D4" w:rsidRDefault="00E6520E" w:rsidP="00A2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41D4">
        <w:rPr>
          <w:rFonts w:ascii="Times New Roman" w:hAnsi="Times New Roman" w:cs="Times New Roman"/>
          <w:b/>
          <w:sz w:val="24"/>
          <w:szCs w:val="24"/>
        </w:rPr>
        <w:t>Оборудование класса:</w:t>
      </w:r>
      <w:r w:rsidRPr="00A241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520E" w:rsidRPr="00A241D4" w:rsidRDefault="00E6520E" w:rsidP="00A241D4">
      <w:pPr>
        <w:pStyle w:val="a3"/>
        <w:numPr>
          <w:ilvl w:val="0"/>
          <w:numId w:val="20"/>
        </w:numPr>
        <w:ind w:left="0" w:firstLine="709"/>
        <w:jc w:val="both"/>
      </w:pPr>
      <w:r w:rsidRPr="00A241D4">
        <w:t>Школьные</w:t>
      </w:r>
      <w:r w:rsidRPr="00A241D4">
        <w:tab/>
        <w:t>инструменты: ручка, цветные карандаши или фломастеры, ножницы школьные со скруглёнными концами, линейка обычная, циркуль, ластик;</w:t>
      </w:r>
    </w:p>
    <w:p w:rsidR="00E6520E" w:rsidRPr="00A241D4" w:rsidRDefault="00E6520E" w:rsidP="00A241D4">
      <w:pPr>
        <w:pStyle w:val="a3"/>
        <w:numPr>
          <w:ilvl w:val="0"/>
          <w:numId w:val="20"/>
        </w:numPr>
        <w:ind w:left="0" w:firstLine="709"/>
        <w:jc w:val="both"/>
      </w:pPr>
      <w:r w:rsidRPr="00A241D4">
        <w:t>Материалы, предусмотренные программным содержанием:</w:t>
      </w:r>
      <w:r w:rsidRPr="00A241D4">
        <w:tab/>
      </w:r>
    </w:p>
    <w:p w:rsidR="00E6520E" w:rsidRPr="00A241D4" w:rsidRDefault="00E6520E" w:rsidP="00A24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41D4">
        <w:rPr>
          <w:rFonts w:ascii="Times New Roman" w:hAnsi="Times New Roman" w:cs="Times New Roman"/>
          <w:sz w:val="24"/>
          <w:szCs w:val="24"/>
        </w:rPr>
        <w:t>бумага (альбомная, цветная для аппликаций и оригами), картон (обычный, цветной).</w:t>
      </w:r>
    </w:p>
    <w:p w:rsidR="00E6520E" w:rsidRPr="00A241D4" w:rsidRDefault="00E6520E" w:rsidP="00A24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4343" w:rsidRPr="00DE7DE2" w:rsidRDefault="00564343" w:rsidP="00DE7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64343" w:rsidRPr="00DE7DE2" w:rsidSect="006D7821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5CF" w:rsidRDefault="004445CF" w:rsidP="002770B3">
      <w:pPr>
        <w:spacing w:after="0" w:line="240" w:lineRule="auto"/>
      </w:pPr>
      <w:r>
        <w:separator/>
      </w:r>
    </w:p>
  </w:endnote>
  <w:endnote w:type="continuationSeparator" w:id="0">
    <w:p w:rsidR="004445CF" w:rsidRDefault="004445CF" w:rsidP="00277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5CF" w:rsidRDefault="004445CF" w:rsidP="002770B3">
      <w:pPr>
        <w:spacing w:after="0" w:line="240" w:lineRule="auto"/>
      </w:pPr>
      <w:r>
        <w:separator/>
      </w:r>
    </w:p>
  </w:footnote>
  <w:footnote w:type="continuationSeparator" w:id="0">
    <w:p w:rsidR="004445CF" w:rsidRDefault="004445CF" w:rsidP="00277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4131"/>
    <w:multiLevelType w:val="hybridMultilevel"/>
    <w:tmpl w:val="5260879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51AC3"/>
    <w:multiLevelType w:val="hybridMultilevel"/>
    <w:tmpl w:val="B8AC4352"/>
    <w:lvl w:ilvl="0" w:tplc="EE1C3AF0">
      <w:start w:val="1"/>
      <w:numFmt w:val="decimal"/>
      <w:lvlText w:val="%1."/>
      <w:lvlJc w:val="left"/>
      <w:pPr>
        <w:ind w:left="882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BB0F70C">
      <w:start w:val="1"/>
      <w:numFmt w:val="lowerLetter"/>
      <w:lvlText w:val="%2"/>
      <w:lvlJc w:val="left"/>
      <w:pPr>
        <w:ind w:left="164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5A2ACC4">
      <w:start w:val="1"/>
      <w:numFmt w:val="lowerRoman"/>
      <w:lvlText w:val="%3"/>
      <w:lvlJc w:val="left"/>
      <w:pPr>
        <w:ind w:left="236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9DE7F0E">
      <w:start w:val="1"/>
      <w:numFmt w:val="decimal"/>
      <w:lvlText w:val="%4"/>
      <w:lvlJc w:val="left"/>
      <w:pPr>
        <w:ind w:left="308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8DA663E">
      <w:start w:val="1"/>
      <w:numFmt w:val="lowerLetter"/>
      <w:lvlText w:val="%5"/>
      <w:lvlJc w:val="left"/>
      <w:pPr>
        <w:ind w:left="380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94887C0">
      <w:start w:val="1"/>
      <w:numFmt w:val="lowerRoman"/>
      <w:lvlText w:val="%6"/>
      <w:lvlJc w:val="left"/>
      <w:pPr>
        <w:ind w:left="452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2BA1072">
      <w:start w:val="1"/>
      <w:numFmt w:val="decimal"/>
      <w:lvlText w:val="%7"/>
      <w:lvlJc w:val="left"/>
      <w:pPr>
        <w:ind w:left="524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5D2E08C4">
      <w:start w:val="1"/>
      <w:numFmt w:val="lowerLetter"/>
      <w:lvlText w:val="%8"/>
      <w:lvlJc w:val="left"/>
      <w:pPr>
        <w:ind w:left="596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062493A">
      <w:start w:val="1"/>
      <w:numFmt w:val="lowerRoman"/>
      <w:lvlText w:val="%9"/>
      <w:lvlJc w:val="left"/>
      <w:pPr>
        <w:ind w:left="668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FD6DBA"/>
    <w:multiLevelType w:val="hybridMultilevel"/>
    <w:tmpl w:val="A0462DD4"/>
    <w:lvl w:ilvl="0" w:tplc="813407C8">
      <w:start w:val="1"/>
      <w:numFmt w:val="decimal"/>
      <w:lvlText w:val="%1."/>
      <w:lvlJc w:val="left"/>
      <w:pPr>
        <w:ind w:left="882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E6281082">
      <w:start w:val="1"/>
      <w:numFmt w:val="lowerLetter"/>
      <w:lvlText w:val="%2"/>
      <w:lvlJc w:val="left"/>
      <w:pPr>
        <w:ind w:left="164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05EA174">
      <w:start w:val="1"/>
      <w:numFmt w:val="lowerRoman"/>
      <w:lvlText w:val="%3"/>
      <w:lvlJc w:val="left"/>
      <w:pPr>
        <w:ind w:left="236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4C40996">
      <w:start w:val="1"/>
      <w:numFmt w:val="decimal"/>
      <w:lvlText w:val="%4"/>
      <w:lvlJc w:val="left"/>
      <w:pPr>
        <w:ind w:left="308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D9E82AE">
      <w:start w:val="1"/>
      <w:numFmt w:val="lowerLetter"/>
      <w:lvlText w:val="%5"/>
      <w:lvlJc w:val="left"/>
      <w:pPr>
        <w:ind w:left="380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05EFC40">
      <w:start w:val="1"/>
      <w:numFmt w:val="lowerRoman"/>
      <w:lvlText w:val="%6"/>
      <w:lvlJc w:val="left"/>
      <w:pPr>
        <w:ind w:left="452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E4901CEA">
      <w:start w:val="1"/>
      <w:numFmt w:val="decimal"/>
      <w:lvlText w:val="%7"/>
      <w:lvlJc w:val="left"/>
      <w:pPr>
        <w:ind w:left="524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6D07782">
      <w:start w:val="1"/>
      <w:numFmt w:val="lowerLetter"/>
      <w:lvlText w:val="%8"/>
      <w:lvlJc w:val="left"/>
      <w:pPr>
        <w:ind w:left="596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1548918">
      <w:start w:val="1"/>
      <w:numFmt w:val="lowerRoman"/>
      <w:lvlText w:val="%9"/>
      <w:lvlJc w:val="left"/>
      <w:pPr>
        <w:ind w:left="668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1A40A2"/>
    <w:multiLevelType w:val="hybridMultilevel"/>
    <w:tmpl w:val="B066BB2E"/>
    <w:lvl w:ilvl="0" w:tplc="87C86E76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725D0"/>
    <w:multiLevelType w:val="hybridMultilevel"/>
    <w:tmpl w:val="9072C7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255F6E"/>
    <w:multiLevelType w:val="hybridMultilevel"/>
    <w:tmpl w:val="AA1A4AD6"/>
    <w:lvl w:ilvl="0" w:tplc="87C86E76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2B5252"/>
    <w:multiLevelType w:val="hybridMultilevel"/>
    <w:tmpl w:val="C040F79C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02148F9"/>
    <w:multiLevelType w:val="hybridMultilevel"/>
    <w:tmpl w:val="95CC5E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A4F62BC"/>
    <w:multiLevelType w:val="hybridMultilevel"/>
    <w:tmpl w:val="DD72F4CC"/>
    <w:lvl w:ilvl="0" w:tplc="87C86E76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EEB8B2DC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870EB"/>
    <w:multiLevelType w:val="hybridMultilevel"/>
    <w:tmpl w:val="50FA0592"/>
    <w:lvl w:ilvl="0" w:tplc="23F602FC">
      <w:start w:val="1"/>
      <w:numFmt w:val="decimal"/>
      <w:lvlText w:val="%1.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B90B5D4">
      <w:start w:val="1"/>
      <w:numFmt w:val="lowerLetter"/>
      <w:lvlText w:val="%2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2FE1E4A">
      <w:start w:val="1"/>
      <w:numFmt w:val="lowerRoman"/>
      <w:lvlText w:val="%3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97AFDA0">
      <w:start w:val="1"/>
      <w:numFmt w:val="decimal"/>
      <w:lvlText w:val="%4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0FEF75A">
      <w:start w:val="1"/>
      <w:numFmt w:val="lowerLetter"/>
      <w:lvlText w:val="%5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FCAF2FA">
      <w:start w:val="1"/>
      <w:numFmt w:val="lowerRoman"/>
      <w:lvlText w:val="%6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6588632">
      <w:start w:val="1"/>
      <w:numFmt w:val="decimal"/>
      <w:lvlText w:val="%7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102DFBC">
      <w:start w:val="1"/>
      <w:numFmt w:val="lowerLetter"/>
      <w:lvlText w:val="%8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AA2DBAC">
      <w:start w:val="1"/>
      <w:numFmt w:val="lowerRoman"/>
      <w:lvlText w:val="%9"/>
      <w:lvlJc w:val="left"/>
      <w:pPr>
        <w:ind w:left="668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D25D2E"/>
    <w:multiLevelType w:val="hybridMultilevel"/>
    <w:tmpl w:val="FC32CEF6"/>
    <w:lvl w:ilvl="0" w:tplc="39143872">
      <w:start w:val="1"/>
      <w:numFmt w:val="decimal"/>
      <w:lvlText w:val="%1."/>
      <w:lvlJc w:val="left"/>
      <w:pPr>
        <w:ind w:left="881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ED7AE25A">
      <w:start w:val="1"/>
      <w:numFmt w:val="lowerLetter"/>
      <w:lvlText w:val="%2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DA414A4">
      <w:start w:val="1"/>
      <w:numFmt w:val="lowerRoman"/>
      <w:lvlText w:val="%3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98A4084">
      <w:start w:val="1"/>
      <w:numFmt w:val="decimal"/>
      <w:lvlText w:val="%4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6A0AA286">
      <w:start w:val="1"/>
      <w:numFmt w:val="lowerLetter"/>
      <w:lvlText w:val="%5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348FF5A">
      <w:start w:val="1"/>
      <w:numFmt w:val="lowerRoman"/>
      <w:lvlText w:val="%6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C90367E">
      <w:start w:val="1"/>
      <w:numFmt w:val="decimal"/>
      <w:lvlText w:val="%7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0F85DF8">
      <w:start w:val="1"/>
      <w:numFmt w:val="lowerLetter"/>
      <w:lvlText w:val="%8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432470C">
      <w:start w:val="1"/>
      <w:numFmt w:val="lowerRoman"/>
      <w:lvlText w:val="%9"/>
      <w:lvlJc w:val="left"/>
      <w:pPr>
        <w:ind w:left="668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73320C3"/>
    <w:multiLevelType w:val="hybridMultilevel"/>
    <w:tmpl w:val="13666C3C"/>
    <w:lvl w:ilvl="0" w:tplc="A8FC7EA2">
      <w:start w:val="1"/>
      <w:numFmt w:val="decimal"/>
      <w:lvlText w:val="%1.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9F46BE7C">
      <w:start w:val="1"/>
      <w:numFmt w:val="lowerLetter"/>
      <w:lvlText w:val="%2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6C6F390">
      <w:start w:val="1"/>
      <w:numFmt w:val="lowerRoman"/>
      <w:lvlText w:val="%3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F94645A">
      <w:start w:val="1"/>
      <w:numFmt w:val="decimal"/>
      <w:lvlText w:val="%4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3A6A018">
      <w:start w:val="1"/>
      <w:numFmt w:val="lowerLetter"/>
      <w:lvlText w:val="%5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416458C">
      <w:start w:val="1"/>
      <w:numFmt w:val="lowerRoman"/>
      <w:lvlText w:val="%6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EB654B4">
      <w:start w:val="1"/>
      <w:numFmt w:val="decimal"/>
      <w:lvlText w:val="%7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B6A2316">
      <w:start w:val="1"/>
      <w:numFmt w:val="lowerLetter"/>
      <w:lvlText w:val="%8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C7AB934">
      <w:start w:val="1"/>
      <w:numFmt w:val="lowerRoman"/>
      <w:lvlText w:val="%9"/>
      <w:lvlJc w:val="left"/>
      <w:pPr>
        <w:ind w:left="668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9B43B8A"/>
    <w:multiLevelType w:val="hybridMultilevel"/>
    <w:tmpl w:val="C7826EE6"/>
    <w:lvl w:ilvl="0" w:tplc="842028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E57810"/>
    <w:multiLevelType w:val="hybridMultilevel"/>
    <w:tmpl w:val="BE5A1918"/>
    <w:lvl w:ilvl="0" w:tplc="8420283C">
      <w:start w:val="1"/>
      <w:numFmt w:val="bullet"/>
      <w:lvlText w:val="-"/>
      <w:lvlJc w:val="left"/>
      <w:pPr>
        <w:ind w:left="142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4" w15:restartNumberingAfterBreak="0">
    <w:nsid w:val="539A11AF"/>
    <w:multiLevelType w:val="hybridMultilevel"/>
    <w:tmpl w:val="48A07298"/>
    <w:lvl w:ilvl="0" w:tplc="CB86733A">
      <w:start w:val="1"/>
      <w:numFmt w:val="bullet"/>
      <w:lvlText w:val="•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4844E1E">
      <w:start w:val="1"/>
      <w:numFmt w:val="bullet"/>
      <w:lvlText w:val="o"/>
      <w:lvlJc w:val="left"/>
      <w:pPr>
        <w:ind w:left="164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25383078">
      <w:start w:val="1"/>
      <w:numFmt w:val="bullet"/>
      <w:lvlText w:val="▪"/>
      <w:lvlJc w:val="left"/>
      <w:pPr>
        <w:ind w:left="236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884E084">
      <w:start w:val="1"/>
      <w:numFmt w:val="bullet"/>
      <w:lvlText w:val="•"/>
      <w:lvlJc w:val="left"/>
      <w:pPr>
        <w:ind w:left="308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D5C20B6">
      <w:start w:val="1"/>
      <w:numFmt w:val="bullet"/>
      <w:lvlText w:val="o"/>
      <w:lvlJc w:val="left"/>
      <w:pPr>
        <w:ind w:left="380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288E2380">
      <w:start w:val="1"/>
      <w:numFmt w:val="bullet"/>
      <w:lvlText w:val="▪"/>
      <w:lvlJc w:val="left"/>
      <w:pPr>
        <w:ind w:left="452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B43160">
      <w:start w:val="1"/>
      <w:numFmt w:val="bullet"/>
      <w:lvlText w:val="•"/>
      <w:lvlJc w:val="left"/>
      <w:pPr>
        <w:ind w:left="524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D1CD22A">
      <w:start w:val="1"/>
      <w:numFmt w:val="bullet"/>
      <w:lvlText w:val="o"/>
      <w:lvlJc w:val="left"/>
      <w:pPr>
        <w:ind w:left="596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B4E92DA">
      <w:start w:val="1"/>
      <w:numFmt w:val="bullet"/>
      <w:lvlText w:val="▪"/>
      <w:lvlJc w:val="left"/>
      <w:pPr>
        <w:ind w:left="668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F93539D"/>
    <w:multiLevelType w:val="hybridMultilevel"/>
    <w:tmpl w:val="E7B0D59C"/>
    <w:lvl w:ilvl="0" w:tplc="4B7090C6">
      <w:start w:val="1"/>
      <w:numFmt w:val="bullet"/>
      <w:lvlText w:val="•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05CF782">
      <w:start w:val="1"/>
      <w:numFmt w:val="bullet"/>
      <w:lvlText w:val="o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C62C25C">
      <w:start w:val="1"/>
      <w:numFmt w:val="bullet"/>
      <w:lvlText w:val="▪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69C2CB4">
      <w:start w:val="1"/>
      <w:numFmt w:val="bullet"/>
      <w:lvlText w:val="•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6EC4452">
      <w:start w:val="1"/>
      <w:numFmt w:val="bullet"/>
      <w:lvlText w:val="o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8C0F156">
      <w:start w:val="1"/>
      <w:numFmt w:val="bullet"/>
      <w:lvlText w:val="▪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9BC524A">
      <w:start w:val="1"/>
      <w:numFmt w:val="bullet"/>
      <w:lvlText w:val="•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563E0DEE">
      <w:start w:val="1"/>
      <w:numFmt w:val="bullet"/>
      <w:lvlText w:val="o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EDA3A86">
      <w:start w:val="1"/>
      <w:numFmt w:val="bullet"/>
      <w:lvlText w:val="▪"/>
      <w:lvlJc w:val="left"/>
      <w:pPr>
        <w:ind w:left="668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2883862"/>
    <w:multiLevelType w:val="hybridMultilevel"/>
    <w:tmpl w:val="AFEA2C36"/>
    <w:lvl w:ilvl="0" w:tplc="87C86E76">
      <w:start w:val="1"/>
      <w:numFmt w:val="bullet"/>
      <w:lvlText w:val="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 w15:restartNumberingAfterBreak="0">
    <w:nsid w:val="64084504"/>
    <w:multiLevelType w:val="hybridMultilevel"/>
    <w:tmpl w:val="E2928DF8"/>
    <w:lvl w:ilvl="0" w:tplc="842028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86E54"/>
    <w:multiLevelType w:val="hybridMultilevel"/>
    <w:tmpl w:val="9C0E3C20"/>
    <w:lvl w:ilvl="0" w:tplc="842028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B80B52"/>
    <w:multiLevelType w:val="hybridMultilevel"/>
    <w:tmpl w:val="DBFCD0BC"/>
    <w:lvl w:ilvl="0" w:tplc="490A6370">
      <w:start w:val="1"/>
      <w:numFmt w:val="decimal"/>
      <w:lvlText w:val="%1.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883EC4">
      <w:start w:val="1"/>
      <w:numFmt w:val="lowerLetter"/>
      <w:lvlText w:val="%2"/>
      <w:lvlJc w:val="left"/>
      <w:pPr>
        <w:ind w:left="242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C2EDCDE">
      <w:start w:val="1"/>
      <w:numFmt w:val="lowerRoman"/>
      <w:lvlText w:val="%3"/>
      <w:lvlJc w:val="left"/>
      <w:pPr>
        <w:ind w:left="314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E18694A">
      <w:start w:val="1"/>
      <w:numFmt w:val="decimal"/>
      <w:lvlText w:val="%4"/>
      <w:lvlJc w:val="left"/>
      <w:pPr>
        <w:ind w:left="386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6C4B6B8">
      <w:start w:val="1"/>
      <w:numFmt w:val="lowerLetter"/>
      <w:lvlText w:val="%5"/>
      <w:lvlJc w:val="left"/>
      <w:pPr>
        <w:ind w:left="458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2CE6E31E">
      <w:start w:val="1"/>
      <w:numFmt w:val="lowerRoman"/>
      <w:lvlText w:val="%6"/>
      <w:lvlJc w:val="left"/>
      <w:pPr>
        <w:ind w:left="530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C841CE2">
      <w:start w:val="1"/>
      <w:numFmt w:val="decimal"/>
      <w:lvlText w:val="%7"/>
      <w:lvlJc w:val="left"/>
      <w:pPr>
        <w:ind w:left="602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5FF0D57E">
      <w:start w:val="1"/>
      <w:numFmt w:val="lowerLetter"/>
      <w:lvlText w:val="%8"/>
      <w:lvlJc w:val="left"/>
      <w:pPr>
        <w:ind w:left="674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1B46372">
      <w:start w:val="1"/>
      <w:numFmt w:val="lowerRoman"/>
      <w:lvlText w:val="%9"/>
      <w:lvlJc w:val="left"/>
      <w:pPr>
        <w:ind w:left="7468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E5C7E0E"/>
    <w:multiLevelType w:val="hybridMultilevel"/>
    <w:tmpl w:val="15BACD50"/>
    <w:lvl w:ilvl="0" w:tplc="8420283C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85779F9"/>
    <w:multiLevelType w:val="hybridMultilevel"/>
    <w:tmpl w:val="3D6CC728"/>
    <w:lvl w:ilvl="0" w:tplc="F942EC1E">
      <w:start w:val="1"/>
      <w:numFmt w:val="decimal"/>
      <w:lvlText w:val="%1)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88ADB40">
      <w:start w:val="1"/>
      <w:numFmt w:val="lowerLetter"/>
      <w:lvlText w:val="%2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09E578C">
      <w:start w:val="1"/>
      <w:numFmt w:val="lowerRoman"/>
      <w:lvlText w:val="%3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39CC8E0">
      <w:start w:val="1"/>
      <w:numFmt w:val="decimal"/>
      <w:lvlText w:val="%4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B4093F8">
      <w:start w:val="1"/>
      <w:numFmt w:val="lowerLetter"/>
      <w:lvlText w:val="%5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7FA1E88">
      <w:start w:val="1"/>
      <w:numFmt w:val="lowerRoman"/>
      <w:lvlText w:val="%6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BD8E7AE">
      <w:start w:val="1"/>
      <w:numFmt w:val="decimal"/>
      <w:lvlText w:val="%7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59ED962">
      <w:start w:val="1"/>
      <w:numFmt w:val="lowerLetter"/>
      <w:lvlText w:val="%8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222AA36">
      <w:start w:val="1"/>
      <w:numFmt w:val="lowerRoman"/>
      <w:lvlText w:val="%9"/>
      <w:lvlJc w:val="left"/>
      <w:pPr>
        <w:ind w:left="668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C243633"/>
    <w:multiLevelType w:val="hybridMultilevel"/>
    <w:tmpl w:val="FFC006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16"/>
  </w:num>
  <w:num w:numId="5">
    <w:abstractNumId w:val="21"/>
  </w:num>
  <w:num w:numId="6">
    <w:abstractNumId w:val="10"/>
  </w:num>
  <w:num w:numId="7">
    <w:abstractNumId w:val="1"/>
  </w:num>
  <w:num w:numId="8">
    <w:abstractNumId w:val="15"/>
  </w:num>
  <w:num w:numId="9">
    <w:abstractNumId w:val="11"/>
  </w:num>
  <w:num w:numId="10">
    <w:abstractNumId w:val="14"/>
  </w:num>
  <w:num w:numId="11">
    <w:abstractNumId w:val="9"/>
  </w:num>
  <w:num w:numId="12">
    <w:abstractNumId w:val="2"/>
  </w:num>
  <w:num w:numId="13">
    <w:abstractNumId w:val="19"/>
  </w:num>
  <w:num w:numId="14">
    <w:abstractNumId w:val="4"/>
  </w:num>
  <w:num w:numId="15">
    <w:abstractNumId w:val="0"/>
  </w:num>
  <w:num w:numId="16">
    <w:abstractNumId w:val="7"/>
  </w:num>
  <w:num w:numId="17">
    <w:abstractNumId w:val="12"/>
  </w:num>
  <w:num w:numId="18">
    <w:abstractNumId w:val="17"/>
  </w:num>
  <w:num w:numId="19">
    <w:abstractNumId w:val="13"/>
  </w:num>
  <w:num w:numId="20">
    <w:abstractNumId w:val="20"/>
  </w:num>
  <w:num w:numId="21">
    <w:abstractNumId w:val="18"/>
  </w:num>
  <w:num w:numId="22">
    <w:abstractNumId w:val="2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0DE6"/>
    <w:rsid w:val="000A0DE6"/>
    <w:rsid w:val="002770B3"/>
    <w:rsid w:val="00293A7D"/>
    <w:rsid w:val="002C4B0C"/>
    <w:rsid w:val="002F7A3F"/>
    <w:rsid w:val="003B5670"/>
    <w:rsid w:val="003D2787"/>
    <w:rsid w:val="004445CF"/>
    <w:rsid w:val="00564343"/>
    <w:rsid w:val="006D7821"/>
    <w:rsid w:val="007A7D46"/>
    <w:rsid w:val="007F775A"/>
    <w:rsid w:val="00880ABE"/>
    <w:rsid w:val="00A241D4"/>
    <w:rsid w:val="00A9524D"/>
    <w:rsid w:val="00AB78EE"/>
    <w:rsid w:val="00B144A7"/>
    <w:rsid w:val="00B531D5"/>
    <w:rsid w:val="00C13069"/>
    <w:rsid w:val="00CB4411"/>
    <w:rsid w:val="00D85A49"/>
    <w:rsid w:val="00DE7DE2"/>
    <w:rsid w:val="00E6520E"/>
    <w:rsid w:val="00F64037"/>
    <w:rsid w:val="00FF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638D"/>
  <w15:docId w15:val="{43C2D31C-E16D-419A-92AA-2CABC9CCC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D46"/>
  </w:style>
  <w:style w:type="paragraph" w:styleId="1">
    <w:name w:val="heading 1"/>
    <w:next w:val="a"/>
    <w:link w:val="10"/>
    <w:uiPriority w:val="9"/>
    <w:unhideWhenUsed/>
    <w:qFormat/>
    <w:rsid w:val="00D85A49"/>
    <w:pPr>
      <w:keepNext/>
      <w:keepLines/>
      <w:spacing w:after="52" w:line="249" w:lineRule="auto"/>
      <w:ind w:left="2024" w:hanging="10"/>
      <w:outlineLvl w:val="0"/>
    </w:pPr>
    <w:rPr>
      <w:rFonts w:ascii="Calibri" w:eastAsia="Calibri" w:hAnsi="Calibri" w:cs="Calibri"/>
      <w:b/>
      <w:color w:val="181717"/>
      <w:sz w:val="25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D85A49"/>
    <w:pPr>
      <w:keepNext/>
      <w:keepLines/>
      <w:spacing w:after="52" w:line="249" w:lineRule="auto"/>
      <w:ind w:left="2024" w:hanging="10"/>
      <w:outlineLvl w:val="1"/>
    </w:pPr>
    <w:rPr>
      <w:rFonts w:ascii="Calibri" w:eastAsia="Calibri" w:hAnsi="Calibri" w:cs="Calibri"/>
      <w:b/>
      <w:color w:val="181717"/>
      <w:sz w:val="2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770B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770B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2770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2770B3"/>
    <w:pPr>
      <w:widowControl w:val="0"/>
      <w:autoSpaceDE w:val="0"/>
      <w:autoSpaceDN w:val="0"/>
      <w:adjustRightInd w:val="0"/>
      <w:spacing w:after="0" w:line="370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TableGrid">
    <w:name w:val="TableGrid"/>
    <w:rsid w:val="00D85A49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No Spacing"/>
    <w:link w:val="a8"/>
    <w:qFormat/>
    <w:rsid w:val="00D85A49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8">
    <w:name w:val="Без интервала Знак"/>
    <w:basedOn w:val="a0"/>
    <w:link w:val="a7"/>
    <w:rsid w:val="00D85A49"/>
    <w:rPr>
      <w:rFonts w:ascii="Calibri" w:eastAsia="Times New Roman" w:hAnsi="Calibri" w:cs="Calibri"/>
    </w:rPr>
  </w:style>
  <w:style w:type="character" w:styleId="a9">
    <w:name w:val="Strong"/>
    <w:uiPriority w:val="22"/>
    <w:qFormat/>
    <w:rsid w:val="00D85A49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85A49"/>
    <w:rPr>
      <w:rFonts w:ascii="Calibri" w:eastAsia="Calibri" w:hAnsi="Calibri" w:cs="Calibri"/>
      <w:b/>
      <w:color w:val="181717"/>
      <w:sz w:val="25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85A49"/>
    <w:rPr>
      <w:rFonts w:ascii="Calibri" w:eastAsia="Calibri" w:hAnsi="Calibri" w:cs="Calibri"/>
      <w:b/>
      <w:color w:val="181717"/>
      <w:sz w:val="25"/>
      <w:lang w:eastAsia="ru-RU"/>
    </w:rPr>
  </w:style>
  <w:style w:type="paragraph" w:customStyle="1" w:styleId="footnotedescription">
    <w:name w:val="footnote description"/>
    <w:next w:val="a"/>
    <w:link w:val="footnotedescriptionChar"/>
    <w:hidden/>
    <w:rsid w:val="00D85A49"/>
    <w:pPr>
      <w:spacing w:after="0" w:line="279" w:lineRule="auto"/>
      <w:ind w:left="1447" w:right="4"/>
      <w:jc w:val="both"/>
    </w:pPr>
    <w:rPr>
      <w:rFonts w:ascii="Calibri" w:eastAsia="Calibri" w:hAnsi="Calibri" w:cs="Calibri"/>
      <w:color w:val="181717"/>
      <w:sz w:val="21"/>
      <w:lang w:eastAsia="ru-RU"/>
    </w:rPr>
  </w:style>
  <w:style w:type="character" w:customStyle="1" w:styleId="footnotedescriptionChar">
    <w:name w:val="footnote description Char"/>
    <w:link w:val="footnotedescription"/>
    <w:rsid w:val="00D85A49"/>
    <w:rPr>
      <w:rFonts w:ascii="Calibri" w:eastAsia="Calibri" w:hAnsi="Calibri" w:cs="Calibri"/>
      <w:color w:val="181717"/>
      <w:sz w:val="21"/>
      <w:lang w:eastAsia="ru-RU"/>
    </w:rPr>
  </w:style>
  <w:style w:type="character" w:customStyle="1" w:styleId="footnotemark">
    <w:name w:val="footnote mark"/>
    <w:hidden/>
    <w:rsid w:val="00D85A49"/>
    <w:rPr>
      <w:rFonts w:ascii="Calibri" w:eastAsia="Calibri" w:hAnsi="Calibri" w:cs="Calibri"/>
      <w:color w:val="181717"/>
      <w:sz w:val="19"/>
      <w:vertAlign w:val="superscript"/>
    </w:rPr>
  </w:style>
  <w:style w:type="character" w:customStyle="1" w:styleId="a4">
    <w:name w:val="Абзац списка Знак"/>
    <w:basedOn w:val="a0"/>
    <w:link w:val="a3"/>
    <w:uiPriority w:val="34"/>
    <w:locked/>
    <w:rsid w:val="00CB44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Заголовок 3+"/>
    <w:basedOn w:val="a"/>
    <w:rsid w:val="00CB4411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Default">
    <w:name w:val="Default"/>
    <w:rsid w:val="00CB44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CB4411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rsid w:val="00CB4411"/>
    <w:rPr>
      <w:rFonts w:eastAsiaTheme="minorEastAsia"/>
      <w:sz w:val="20"/>
      <w:szCs w:val="20"/>
      <w:lang w:eastAsia="ru-RU"/>
    </w:rPr>
  </w:style>
  <w:style w:type="table" w:styleId="ac">
    <w:name w:val="Table Grid"/>
    <w:basedOn w:val="a1"/>
    <w:uiPriority w:val="59"/>
    <w:rsid w:val="00CB441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A24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241D4"/>
    <w:rPr>
      <w:rFonts w:ascii="Segoe UI" w:hAnsi="Segoe UI" w:cs="Segoe UI"/>
      <w:sz w:val="18"/>
      <w:szCs w:val="18"/>
    </w:rPr>
  </w:style>
  <w:style w:type="table" w:customStyle="1" w:styleId="21">
    <w:name w:val="Сетка таблицы2"/>
    <w:basedOn w:val="a1"/>
    <w:next w:val="ac"/>
    <w:uiPriority w:val="59"/>
    <w:rsid w:val="00A9524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1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CC333-FA62-4FB7-ABCB-A50E346AF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2364</Words>
  <Characters>13475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А.. Вязьмина</dc:creator>
  <cp:keywords/>
  <dc:description/>
  <cp:lastModifiedBy>Наталья Быкова</cp:lastModifiedBy>
  <cp:revision>12</cp:revision>
  <cp:lastPrinted>2021-10-01T09:58:00Z</cp:lastPrinted>
  <dcterms:created xsi:type="dcterms:W3CDTF">2021-09-11T03:38:00Z</dcterms:created>
  <dcterms:modified xsi:type="dcterms:W3CDTF">2023-01-23T08:03:00Z</dcterms:modified>
</cp:coreProperties>
</file>