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634" w:rsidRPr="006E7FE2" w:rsidRDefault="00190634" w:rsidP="00190634">
      <w:pPr>
        <w:jc w:val="center"/>
        <w:rPr>
          <w:rFonts w:ascii="Times New Roman" w:hAnsi="Times New Roman" w:cs="Times New Roman"/>
          <w:b/>
          <w:sz w:val="28"/>
        </w:rPr>
      </w:pPr>
      <w:r w:rsidRPr="006E7FE2">
        <w:rPr>
          <w:rFonts w:ascii="Times New Roman" w:hAnsi="Times New Roman" w:cs="Times New Roman"/>
          <w:b/>
          <w:sz w:val="28"/>
        </w:rPr>
        <w:t>Описание профессиональной педагогической деятельности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>Понятие «педагогическая деятельность» в последние годы прочно вошло в понятийно-терминологическую систему педагогики и выступает в качестве одной из ее основных категорий, при этом его сущность разными авторами определяется по-разному</w:t>
      </w:r>
      <w:r w:rsidR="00F56F6F">
        <w:rPr>
          <w:rFonts w:ascii="Times New Roman" w:hAnsi="Times New Roman" w:cs="Times New Roman"/>
          <w:sz w:val="28"/>
        </w:rPr>
        <w:t xml:space="preserve">. </w:t>
      </w:r>
      <w:r w:rsidRPr="00900870">
        <w:rPr>
          <w:rFonts w:ascii="Times New Roman" w:hAnsi="Times New Roman" w:cs="Times New Roman"/>
          <w:sz w:val="28"/>
        </w:rPr>
        <w:t>Парадоксальность ситуации усиливается еще и тем, что в педагогической энциклопедии термин «педагогическая деятельность» не представлен. Неопределенность статуса понятия порождает соблазн использовать его аморфно, когда практически любую активность, связанную с воспитанием и обучением, можно отнести к педагогической деятельности.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 xml:space="preserve">Очевидно, по этой причине многие исследователи определение педагогической деятельности связывают с профессией и указывают, на </w:t>
      </w:r>
      <w:proofErr w:type="gramStart"/>
      <w:r w:rsidRPr="00900870">
        <w:rPr>
          <w:rFonts w:ascii="Times New Roman" w:hAnsi="Times New Roman" w:cs="Times New Roman"/>
          <w:sz w:val="28"/>
        </w:rPr>
        <w:t>то</w:t>
      </w:r>
      <w:proofErr w:type="gramEnd"/>
      <w:r w:rsidRPr="00900870">
        <w:rPr>
          <w:rFonts w:ascii="Times New Roman" w:hAnsi="Times New Roman" w:cs="Times New Roman"/>
          <w:sz w:val="28"/>
        </w:rPr>
        <w:t xml:space="preserve"> что это особый вид общественно-необходимого труда взрослых людей, направленный на подготовку подрастающего поколения к жизни. В энциклопедическом словаре педагогическая деятельность тоже трактуется как профессия, как род трудовой активности человека, владеющего комплексом специальных теоретических знаний и практических навыков, приобретенных в результате специальной подготовки, опыта р</w:t>
      </w:r>
      <w:r>
        <w:rPr>
          <w:rFonts w:ascii="Times New Roman" w:hAnsi="Times New Roman" w:cs="Times New Roman"/>
          <w:sz w:val="28"/>
        </w:rPr>
        <w:t>аботы. По словам Е.И. Рогова</w:t>
      </w:r>
      <w:r w:rsidRPr="00900870">
        <w:rPr>
          <w:rFonts w:ascii="Times New Roman" w:hAnsi="Times New Roman" w:cs="Times New Roman"/>
          <w:sz w:val="28"/>
        </w:rPr>
        <w:t xml:space="preserve">, профессию не следует путать со специальностью, которая закреплена в квалификационных документах и определяется через предмет деятельности. Автор утверждает, что профессия </w:t>
      </w:r>
      <w:proofErr w:type="gramStart"/>
      <w:r w:rsidRPr="00900870">
        <w:rPr>
          <w:rFonts w:ascii="Times New Roman" w:hAnsi="Times New Roman" w:cs="Times New Roman"/>
          <w:sz w:val="28"/>
        </w:rPr>
        <w:t>- это</w:t>
      </w:r>
      <w:proofErr w:type="gramEnd"/>
      <w:r w:rsidRPr="00900870">
        <w:rPr>
          <w:rFonts w:ascii="Times New Roman" w:hAnsi="Times New Roman" w:cs="Times New Roman"/>
          <w:sz w:val="28"/>
        </w:rPr>
        <w:t xml:space="preserve"> объективно необходимый особый вид деятельности, связанный с некоторым фрагментом объективной реальности, отраженный научным предметом</w:t>
      </w:r>
      <w:r w:rsidR="00F56F6F">
        <w:rPr>
          <w:rFonts w:ascii="Times New Roman" w:hAnsi="Times New Roman" w:cs="Times New Roman"/>
          <w:sz w:val="28"/>
        </w:rPr>
        <w:t>.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 xml:space="preserve">Обратим внимание на характеристики деятельности педагога, выделенные в работах В. И. Смирнова, В. В. Давыдова, Л. П. </w:t>
      </w:r>
      <w:proofErr w:type="spellStart"/>
      <w:r w:rsidRPr="00900870">
        <w:rPr>
          <w:rFonts w:ascii="Times New Roman" w:hAnsi="Times New Roman" w:cs="Times New Roman"/>
          <w:sz w:val="28"/>
        </w:rPr>
        <w:t>Буевой</w:t>
      </w:r>
      <w:proofErr w:type="spellEnd"/>
      <w:r w:rsidRPr="00900870">
        <w:rPr>
          <w:rFonts w:ascii="Times New Roman" w:hAnsi="Times New Roman" w:cs="Times New Roman"/>
          <w:sz w:val="28"/>
        </w:rPr>
        <w:t xml:space="preserve"> и др.: </w:t>
      </w:r>
    </w:p>
    <w:p w:rsidR="00190634" w:rsidRPr="00773D6D" w:rsidRDefault="00190634" w:rsidP="00190634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 xml:space="preserve">предметность: деятельность подчиняется, уподобляется свойствам и отношениям преобразуемого в ее процессе объективного мира; </w:t>
      </w:r>
    </w:p>
    <w:p w:rsidR="00190634" w:rsidRPr="00773D6D" w:rsidRDefault="00190634" w:rsidP="00190634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 xml:space="preserve">социальность: общественный характер деятельности способствует взаимодействию между людьми, что приводит к обмену ее продуктами, </w:t>
      </w:r>
      <w:r w:rsidRPr="00773D6D">
        <w:rPr>
          <w:rFonts w:ascii="Times New Roman" w:hAnsi="Times New Roman" w:cs="Times New Roman"/>
          <w:sz w:val="28"/>
        </w:rPr>
        <w:lastRenderedPageBreak/>
        <w:t xml:space="preserve">информацией, к координации индивидуальных целей и планов, к взаимопониманию; </w:t>
      </w:r>
    </w:p>
    <w:p w:rsidR="00190634" w:rsidRPr="00773D6D" w:rsidRDefault="00190634" w:rsidP="00190634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 xml:space="preserve">сознательность: сознание в процессе деятельности выполняет информационную, ориентирующую, целеполагающую, мотивационно побудительную, регулирующую и контролирующую функции. 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 xml:space="preserve">Исходя из этого, педагогическая деятельность </w:t>
      </w:r>
      <w:proofErr w:type="gramStart"/>
      <w:r w:rsidRPr="00900870">
        <w:rPr>
          <w:rFonts w:ascii="Times New Roman" w:hAnsi="Times New Roman" w:cs="Times New Roman"/>
          <w:sz w:val="28"/>
        </w:rPr>
        <w:t>- это</w:t>
      </w:r>
      <w:proofErr w:type="gramEnd"/>
      <w:r w:rsidRPr="00900870">
        <w:rPr>
          <w:rFonts w:ascii="Times New Roman" w:hAnsi="Times New Roman" w:cs="Times New Roman"/>
          <w:sz w:val="28"/>
        </w:rPr>
        <w:t xml:space="preserve"> социально, и личностно детерминированная деятельность по приобщению человека к жизни общества. 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 xml:space="preserve">Особенностью данной деятельности является то, что педагог оказывает воспитывающее и обучающее воздействие на обучающегося, которое направлено на его интеллектуальное, деятельностное и личностное развитие, тем самым способствуя саморазвитию и самосовершенствованию ученика. 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 xml:space="preserve">Для деятельности в сфере образования характерны педагогическое целеполагание </w:t>
      </w:r>
      <w:r>
        <w:rPr>
          <w:rFonts w:ascii="Times New Roman" w:hAnsi="Times New Roman" w:cs="Times New Roman"/>
          <w:sz w:val="28"/>
        </w:rPr>
        <w:t>и педагогическое руководство</w:t>
      </w:r>
      <w:r w:rsidR="00F56F6F">
        <w:rPr>
          <w:rFonts w:ascii="Times New Roman" w:hAnsi="Times New Roman" w:cs="Times New Roman"/>
          <w:sz w:val="28"/>
        </w:rPr>
        <w:t>.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 xml:space="preserve">Структура педагогической деятельности включает в себя: </w:t>
      </w:r>
    </w:p>
    <w:p w:rsidR="00190634" w:rsidRPr="00773D6D" w:rsidRDefault="00190634" w:rsidP="00190634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 xml:space="preserve">мотивацию; </w:t>
      </w:r>
    </w:p>
    <w:p w:rsidR="00190634" w:rsidRPr="00773D6D" w:rsidRDefault="00190634" w:rsidP="00190634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 xml:space="preserve">педагогические цели и задачи; </w:t>
      </w:r>
    </w:p>
    <w:p w:rsidR="00190634" w:rsidRPr="00773D6D" w:rsidRDefault="00190634" w:rsidP="00190634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 xml:space="preserve">предмет педагогической деятельности; </w:t>
      </w:r>
    </w:p>
    <w:p w:rsidR="00190634" w:rsidRPr="00773D6D" w:rsidRDefault="00190634" w:rsidP="00190634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 xml:space="preserve">педагогические средства и способы решения поставленных задач; - продукт и результат педагогической деятельности. 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 xml:space="preserve">Основные виды педагогической деятельности: </w:t>
      </w:r>
    </w:p>
    <w:p w:rsidR="00190634" w:rsidRPr="00773D6D" w:rsidRDefault="00190634" w:rsidP="00190634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 xml:space="preserve">диагностическая деятельность заключается в изучении обучающихся, определении их актуального уровня развития; </w:t>
      </w:r>
    </w:p>
    <w:p w:rsidR="00190634" w:rsidRPr="00773D6D" w:rsidRDefault="00190634" w:rsidP="00190634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773D6D">
        <w:rPr>
          <w:rFonts w:ascii="Times New Roman" w:hAnsi="Times New Roman" w:cs="Times New Roman"/>
          <w:sz w:val="28"/>
        </w:rPr>
        <w:t>ориентационно</w:t>
      </w:r>
      <w:proofErr w:type="spellEnd"/>
      <w:r w:rsidRPr="00773D6D">
        <w:rPr>
          <w:rFonts w:ascii="Times New Roman" w:hAnsi="Times New Roman" w:cs="Times New Roman"/>
          <w:sz w:val="28"/>
        </w:rPr>
        <w:t xml:space="preserve">-прогностическая деятельность обеспечивает формирование профессиональной компетенции выстраивания линий воспитания с постановкой целей и задач воспитательной работы, </w:t>
      </w:r>
    </w:p>
    <w:p w:rsidR="00190634" w:rsidRPr="00773D6D" w:rsidRDefault="00190634" w:rsidP="00190634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 xml:space="preserve">прогнозированием результатов; </w:t>
      </w:r>
    </w:p>
    <w:p w:rsidR="00190634" w:rsidRPr="00773D6D" w:rsidRDefault="00190634" w:rsidP="00190634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 xml:space="preserve">организаторская деятельность выражается в умении распределять силы обучающихся, мобилизовать их для выполнения практических задач; </w:t>
      </w:r>
    </w:p>
    <w:p w:rsidR="00190634" w:rsidRPr="00773D6D" w:rsidRDefault="00190634" w:rsidP="00190634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lastRenderedPageBreak/>
        <w:t xml:space="preserve">информационно-объяснительная – предполагает роль учителя как основного источника информации для учеников; </w:t>
      </w:r>
    </w:p>
    <w:p w:rsidR="00190634" w:rsidRPr="00773D6D" w:rsidRDefault="00190634" w:rsidP="00190634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 xml:space="preserve">аналитико-оценочная деятельность – это обеспечение обратной связи в образовательной деятельности, её корректировка, использование инновационного педагогического опыта, творчество в нестандартных ситуациях; </w:t>
      </w:r>
    </w:p>
    <w:p w:rsidR="00190634" w:rsidRPr="00773D6D" w:rsidRDefault="00190634" w:rsidP="00190634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 xml:space="preserve">коммуникативная деятельность </w:t>
      </w:r>
      <w:proofErr w:type="gramStart"/>
      <w:r w:rsidRPr="00773D6D">
        <w:rPr>
          <w:rFonts w:ascii="Times New Roman" w:hAnsi="Times New Roman" w:cs="Times New Roman"/>
          <w:sz w:val="28"/>
        </w:rPr>
        <w:t>- это</w:t>
      </w:r>
      <w:proofErr w:type="gramEnd"/>
      <w:r w:rsidRPr="00773D6D">
        <w:rPr>
          <w:rFonts w:ascii="Times New Roman" w:hAnsi="Times New Roman" w:cs="Times New Roman"/>
          <w:sz w:val="28"/>
        </w:rPr>
        <w:t xml:space="preserve"> искусство и техника выстраивания конструктивного общения с обучающимися. 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 xml:space="preserve">В процессе модернизации образовательной системы в России в основу федеральных государственных образовательных стандартов дошкольного и основного общего образования заложены принципы развивающего образования. В связи с этим изменяется смысл и статус педагогической или образовательной деятельности. Меняется роль педагога и способы построения образовательного процесса. 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>Личностные качества: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>логическое мышление, ответственность, трудолюбие, нравственность, доброта, любовь к детям, инициативность, тактичность, дисциплинированность, доброжелательность, общительность (коммуникативность), толерантность (терпимость, уважение к людям), самоконтроль (управление эмоциями, самообладание) и др.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>Профессиональные качества: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>интерес к профессии, стремление к саморазвитию, самосовершенствованию, эрудированность, организованность, наблюдательность, изобретательность, мобильность (</w:t>
      </w:r>
      <w:proofErr w:type="spellStart"/>
      <w:r w:rsidRPr="00900870">
        <w:rPr>
          <w:rFonts w:ascii="Times New Roman" w:hAnsi="Times New Roman" w:cs="Times New Roman"/>
          <w:sz w:val="28"/>
        </w:rPr>
        <w:t>адаптируемость</w:t>
      </w:r>
      <w:proofErr w:type="spellEnd"/>
      <w:r w:rsidRPr="00900870">
        <w:rPr>
          <w:rFonts w:ascii="Times New Roman" w:hAnsi="Times New Roman" w:cs="Times New Roman"/>
          <w:sz w:val="28"/>
        </w:rPr>
        <w:t>), умение убеждать, базовые психологические знания, навыки практической психологии и др.</w:t>
      </w:r>
      <w:r>
        <w:rPr>
          <w:rFonts w:ascii="Times New Roman" w:hAnsi="Times New Roman" w:cs="Times New Roman"/>
          <w:sz w:val="28"/>
        </w:rPr>
        <w:t xml:space="preserve"> 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>Согласно новым стандартам современный учитель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-</w:t>
      </w:r>
      <w:r w:rsidRPr="00900870">
        <w:rPr>
          <w:rFonts w:ascii="Times New Roman" w:hAnsi="Times New Roman" w:cs="Times New Roman"/>
          <w:sz w:val="28"/>
        </w:rPr>
        <w:t xml:space="preserve"> это</w:t>
      </w:r>
      <w:proofErr w:type="gramEnd"/>
      <w:r w:rsidRPr="00900870">
        <w:rPr>
          <w:rFonts w:ascii="Times New Roman" w:hAnsi="Times New Roman" w:cs="Times New Roman"/>
          <w:sz w:val="28"/>
        </w:rPr>
        <w:t xml:space="preserve"> прежде всего профессионал своего дела, который:</w:t>
      </w:r>
    </w:p>
    <w:p w:rsidR="00190634" w:rsidRPr="00773D6D" w:rsidRDefault="00190634" w:rsidP="00190634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>увлечен предметом, владеет его содержанием и методологией;</w:t>
      </w:r>
    </w:p>
    <w:p w:rsidR="00190634" w:rsidRPr="00773D6D" w:rsidRDefault="00190634" w:rsidP="00190634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lastRenderedPageBreak/>
        <w:t>постоянно занимается профессиональным самосовершенствованием и поиском новых знаний;</w:t>
      </w:r>
    </w:p>
    <w:p w:rsidR="00190634" w:rsidRPr="00773D6D" w:rsidRDefault="00190634" w:rsidP="00190634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>владеет управленческими технологиями (планирование, постановка целей, педагогический анализ);</w:t>
      </w:r>
    </w:p>
    <w:p w:rsidR="00190634" w:rsidRPr="00773D6D" w:rsidRDefault="00190634" w:rsidP="00190634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>умеет управлять инновационным процессом: проектировать, проводить модернизацию, анализировать эксперимент;</w:t>
      </w:r>
    </w:p>
    <w:p w:rsidR="00190634" w:rsidRPr="00773D6D" w:rsidRDefault="00190634" w:rsidP="00190634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>принимает взвешенные психолого-педагогические решения;</w:t>
      </w:r>
    </w:p>
    <w:p w:rsidR="00190634" w:rsidRPr="00773D6D" w:rsidRDefault="00190634" w:rsidP="00190634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>владеет современными развивающими педагогическими и информационными технологиями, интерактивными методами обучения (в том числе инклюзивными, ИКТ, АМО) и активно их применяет в научно-воспитательной деятельности;</w:t>
      </w:r>
    </w:p>
    <w:p w:rsidR="00190634" w:rsidRPr="00773D6D" w:rsidRDefault="00190634" w:rsidP="00190634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>способен оценивать результаты использования новой технологии на практике, применяя методы педагогической диагностики;</w:t>
      </w:r>
    </w:p>
    <w:p w:rsidR="00190634" w:rsidRPr="00773D6D" w:rsidRDefault="00190634" w:rsidP="00190634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>знает и применяет приемы эффективного общения с людьми, уважает личность ученика, способен выслушать и воспринять его точку зрения;</w:t>
      </w:r>
    </w:p>
    <w:p w:rsidR="00190634" w:rsidRPr="00773D6D" w:rsidRDefault="00190634" w:rsidP="00190634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>инициирует, консультирует и корректирует действия учащихся;</w:t>
      </w:r>
    </w:p>
    <w:p w:rsidR="00190634" w:rsidRPr="00773D6D" w:rsidRDefault="00190634" w:rsidP="00190634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>создает мотивирующую для обучения обстановку на занятиях, находит способы включения в работу каждого ученика;</w:t>
      </w:r>
    </w:p>
    <w:p w:rsidR="00190634" w:rsidRPr="00773D6D" w:rsidRDefault="00190634" w:rsidP="00190634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>обладает навыками обобщения и передачи своего опыта;</w:t>
      </w:r>
    </w:p>
    <w:p w:rsidR="00190634" w:rsidRPr="00773D6D" w:rsidRDefault="00190634" w:rsidP="00190634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>способен анализировать образовательные результаты учеников, используя разнообразные инструменты оценки их достижений, а также прогнозировать конечный результат, выявлять причины недостатков, вносить нужные коррективы;</w:t>
      </w:r>
    </w:p>
    <w:p w:rsidR="00190634" w:rsidRPr="00773D6D" w:rsidRDefault="00190634" w:rsidP="00190634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773D6D">
        <w:rPr>
          <w:rFonts w:ascii="Times New Roman" w:hAnsi="Times New Roman" w:cs="Times New Roman"/>
          <w:sz w:val="28"/>
        </w:rPr>
        <w:t xml:space="preserve">применяет личностно-ориентированный подход в обучении на уроках, знает основные методы диагностики индивидуальных особенностей детей. 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>Ключевой</w:t>
      </w:r>
      <w:r>
        <w:rPr>
          <w:rFonts w:ascii="Times New Roman" w:hAnsi="Times New Roman" w:cs="Times New Roman"/>
          <w:sz w:val="28"/>
        </w:rPr>
        <w:t xml:space="preserve"> </w:t>
      </w:r>
      <w:r w:rsidRPr="00900870">
        <w:rPr>
          <w:rFonts w:ascii="Times New Roman" w:hAnsi="Times New Roman" w:cs="Times New Roman"/>
          <w:sz w:val="28"/>
        </w:rPr>
        <w:t>целью</w:t>
      </w:r>
      <w:r>
        <w:rPr>
          <w:rFonts w:ascii="Times New Roman" w:hAnsi="Times New Roman" w:cs="Times New Roman"/>
          <w:sz w:val="28"/>
        </w:rPr>
        <w:t xml:space="preserve"> </w:t>
      </w:r>
      <w:r w:rsidRPr="00900870">
        <w:rPr>
          <w:rFonts w:ascii="Times New Roman" w:hAnsi="Times New Roman" w:cs="Times New Roman"/>
          <w:sz w:val="28"/>
        </w:rPr>
        <w:t xml:space="preserve">профессиональной деятельности педагога является приобщение обучающегося к ценностям культуры, формирование разносторонне развитой личности. Обозначенная цель предполагает решение </w:t>
      </w:r>
      <w:r w:rsidRPr="00900870">
        <w:rPr>
          <w:rFonts w:ascii="Times New Roman" w:hAnsi="Times New Roman" w:cs="Times New Roman"/>
          <w:sz w:val="28"/>
        </w:rPr>
        <w:lastRenderedPageBreak/>
        <w:t>таких социально-педагогических</w:t>
      </w:r>
      <w:r>
        <w:rPr>
          <w:rFonts w:ascii="Times New Roman" w:hAnsi="Times New Roman" w:cs="Times New Roman"/>
          <w:sz w:val="28"/>
        </w:rPr>
        <w:t xml:space="preserve"> </w:t>
      </w:r>
      <w:r w:rsidRPr="00900870">
        <w:rPr>
          <w:rFonts w:ascii="Times New Roman" w:hAnsi="Times New Roman" w:cs="Times New Roman"/>
          <w:sz w:val="28"/>
        </w:rPr>
        <w:t>задач, как: 1) формирование воспитательной среды; 2) организация деятельности воспитанников; 3) создание воспитательного коллектива; 4) развитие индивидуальности личности.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>В качестве</w:t>
      </w:r>
      <w:r>
        <w:rPr>
          <w:rFonts w:ascii="Times New Roman" w:hAnsi="Times New Roman" w:cs="Times New Roman"/>
          <w:sz w:val="28"/>
        </w:rPr>
        <w:t xml:space="preserve"> </w:t>
      </w:r>
      <w:r w:rsidRPr="00900870">
        <w:rPr>
          <w:rFonts w:ascii="Times New Roman" w:hAnsi="Times New Roman" w:cs="Times New Roman"/>
          <w:sz w:val="28"/>
        </w:rPr>
        <w:t>предмета</w:t>
      </w:r>
      <w:r>
        <w:rPr>
          <w:rFonts w:ascii="Times New Roman" w:hAnsi="Times New Roman" w:cs="Times New Roman"/>
          <w:sz w:val="28"/>
        </w:rPr>
        <w:t xml:space="preserve"> </w:t>
      </w:r>
      <w:r w:rsidRPr="00900870">
        <w:rPr>
          <w:rFonts w:ascii="Times New Roman" w:hAnsi="Times New Roman" w:cs="Times New Roman"/>
          <w:sz w:val="28"/>
        </w:rPr>
        <w:t>выступает разноплановое развитие индивида: физическое, психическое, духовное, интеллектуальное и др. Помимо этого, в рамках конкретного этапа педагогической деятельности предметом являются отдельные направления развития</w:t>
      </w:r>
      <w:r w:rsidR="00F56F6F"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>К группе</w:t>
      </w:r>
      <w:r>
        <w:rPr>
          <w:rFonts w:ascii="Times New Roman" w:hAnsi="Times New Roman" w:cs="Times New Roman"/>
          <w:sz w:val="28"/>
        </w:rPr>
        <w:t xml:space="preserve"> </w:t>
      </w:r>
      <w:r w:rsidRPr="00900870">
        <w:rPr>
          <w:rFonts w:ascii="Times New Roman" w:hAnsi="Times New Roman" w:cs="Times New Roman"/>
          <w:sz w:val="28"/>
        </w:rPr>
        <w:t>средств</w:t>
      </w:r>
      <w:r>
        <w:rPr>
          <w:rFonts w:ascii="Times New Roman" w:hAnsi="Times New Roman" w:cs="Times New Roman"/>
          <w:sz w:val="28"/>
        </w:rPr>
        <w:t xml:space="preserve"> </w:t>
      </w:r>
      <w:r w:rsidRPr="00900870">
        <w:rPr>
          <w:rFonts w:ascii="Times New Roman" w:hAnsi="Times New Roman" w:cs="Times New Roman"/>
          <w:sz w:val="28"/>
        </w:rPr>
        <w:t>педагогической деятельности относят: 1) содержание педагогического процесса; 2) различного рода носители информации (литература, средства массовой информации, технические средства и др.).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>Немаловажным в профессиональной педагогической деятельности является систематическое повышение своего профессионального уровня, которое достигается с помощью: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>1) повышения предметной квалификации в системе курсовой подготовки;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>2) повышения предметной квалификации в системе научно-методической работы учебного заведения;</w:t>
      </w:r>
    </w:p>
    <w:p w:rsidR="00190634" w:rsidRPr="00900870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>3) повышения предметной квалификации путем самообразования.</w:t>
      </w:r>
    </w:p>
    <w:p w:rsidR="00190634" w:rsidRDefault="00190634" w:rsidP="00190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0870">
        <w:rPr>
          <w:rFonts w:ascii="Times New Roman" w:hAnsi="Times New Roman" w:cs="Times New Roman"/>
          <w:sz w:val="28"/>
        </w:rPr>
        <w:t>Таким образом, педагогическая деятельность – это непрерывный процесс решения дидактических и воспитательных задач</w:t>
      </w:r>
      <w:r>
        <w:rPr>
          <w:rFonts w:ascii="Times New Roman" w:hAnsi="Times New Roman" w:cs="Times New Roman"/>
          <w:sz w:val="28"/>
        </w:rPr>
        <w:t>.</w:t>
      </w:r>
    </w:p>
    <w:p w:rsidR="00190634" w:rsidRDefault="00190634" w:rsidP="0019063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190634" w:rsidRDefault="00190634" w:rsidP="0019063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СПИСОК ИСПОЛЬЗОВАННОЙ ЛИТЕРАТУРЫ</w:t>
      </w:r>
    </w:p>
    <w:p w:rsidR="00190634" w:rsidRPr="009456F7" w:rsidRDefault="00190634" w:rsidP="00190634">
      <w:pPr>
        <w:pStyle w:val="a4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9456F7">
        <w:rPr>
          <w:rFonts w:ascii="Times New Roman" w:hAnsi="Times New Roman" w:cs="Times New Roman"/>
          <w:sz w:val="28"/>
        </w:rPr>
        <w:t>Зырянова Н И. Введение в профессионально-педагогическую деятельность: учебное пособие / Н. И. Зырянова. Екатеринбург: Изд-во Рос. гос. проф.-</w:t>
      </w:r>
      <w:proofErr w:type="spellStart"/>
      <w:r w:rsidRPr="009456F7">
        <w:rPr>
          <w:rFonts w:ascii="Times New Roman" w:hAnsi="Times New Roman" w:cs="Times New Roman"/>
          <w:sz w:val="28"/>
        </w:rPr>
        <w:t>пед</w:t>
      </w:r>
      <w:proofErr w:type="spellEnd"/>
      <w:r w:rsidRPr="009456F7">
        <w:rPr>
          <w:rFonts w:ascii="Times New Roman" w:hAnsi="Times New Roman" w:cs="Times New Roman"/>
          <w:sz w:val="28"/>
        </w:rPr>
        <w:t>. ун-та, 2019. 153 с.</w:t>
      </w:r>
    </w:p>
    <w:p w:rsidR="00190634" w:rsidRPr="009456F7" w:rsidRDefault="00190634" w:rsidP="00190634">
      <w:pPr>
        <w:pStyle w:val="a4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9456F7">
        <w:rPr>
          <w:rFonts w:ascii="Times New Roman" w:hAnsi="Times New Roman" w:cs="Times New Roman"/>
          <w:sz w:val="28"/>
        </w:rPr>
        <w:t>Исаев Е.И. Деятельностный подход в педагогическом образовании: становление и реализация // Психологическая наука и образование. 2020. Том 25. № 5. C. 109</w:t>
      </w:r>
      <w:r>
        <w:rPr>
          <w:rFonts w:ascii="Times New Roman" w:hAnsi="Times New Roman" w:cs="Times New Roman"/>
          <w:sz w:val="28"/>
        </w:rPr>
        <w:t>-</w:t>
      </w:r>
      <w:r w:rsidRPr="009456F7">
        <w:rPr>
          <w:rFonts w:ascii="Times New Roman" w:hAnsi="Times New Roman" w:cs="Times New Roman"/>
          <w:sz w:val="28"/>
        </w:rPr>
        <w:t>119.</w:t>
      </w:r>
    </w:p>
    <w:p w:rsidR="00190634" w:rsidRPr="009456F7" w:rsidRDefault="00190634" w:rsidP="00190634">
      <w:pPr>
        <w:pStyle w:val="a4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proofErr w:type="spellStart"/>
      <w:r w:rsidRPr="009456F7">
        <w:rPr>
          <w:rFonts w:ascii="Times New Roman" w:hAnsi="Times New Roman" w:cs="Times New Roman"/>
          <w:sz w:val="28"/>
        </w:rPr>
        <w:t>Кениспаев</w:t>
      </w:r>
      <w:proofErr w:type="spellEnd"/>
      <w:r w:rsidRPr="009456F7">
        <w:rPr>
          <w:rFonts w:ascii="Times New Roman" w:hAnsi="Times New Roman" w:cs="Times New Roman"/>
          <w:sz w:val="28"/>
        </w:rPr>
        <w:t xml:space="preserve"> Ж.К., </w:t>
      </w:r>
      <w:proofErr w:type="spellStart"/>
      <w:r w:rsidRPr="009456F7">
        <w:rPr>
          <w:rFonts w:ascii="Times New Roman" w:hAnsi="Times New Roman" w:cs="Times New Roman"/>
          <w:sz w:val="28"/>
        </w:rPr>
        <w:t>Чуприянова</w:t>
      </w:r>
      <w:proofErr w:type="spellEnd"/>
      <w:r w:rsidRPr="009456F7">
        <w:rPr>
          <w:rFonts w:ascii="Times New Roman" w:hAnsi="Times New Roman" w:cs="Times New Roman"/>
          <w:sz w:val="28"/>
        </w:rPr>
        <w:t xml:space="preserve"> О.М. Профессиональная деятельность педагога как предмет исследования// Издательство Редакция международного научного журнала «Мир науки, культуры, образования» //Журнал Мир науки, культуры, образования. № 3 (70) 2018. С. 260-262</w:t>
      </w:r>
    </w:p>
    <w:p w:rsidR="00190634" w:rsidRPr="009456F7" w:rsidRDefault="00190634" w:rsidP="00190634">
      <w:pPr>
        <w:pStyle w:val="a4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proofErr w:type="spellStart"/>
      <w:r w:rsidRPr="009456F7">
        <w:rPr>
          <w:rFonts w:ascii="Times New Roman" w:hAnsi="Times New Roman" w:cs="Times New Roman"/>
          <w:sz w:val="28"/>
        </w:rPr>
        <w:t>Туленкова</w:t>
      </w:r>
      <w:proofErr w:type="spellEnd"/>
      <w:r w:rsidRPr="009456F7">
        <w:rPr>
          <w:rFonts w:ascii="Times New Roman" w:hAnsi="Times New Roman" w:cs="Times New Roman"/>
          <w:sz w:val="28"/>
        </w:rPr>
        <w:t xml:space="preserve"> Л.А. Деятельностный подход в формировании личностных универсальных учебных действий// Международный журнал экспериментального образования. – 2019. – № 3. – С. 75-78</w:t>
      </w:r>
    </w:p>
    <w:p w:rsidR="00190634" w:rsidRDefault="00190634" w:rsidP="00190634">
      <w:pPr>
        <w:pStyle w:val="a3"/>
        <w:spacing w:before="150" w:beforeAutospacing="0" w:after="0" w:afterAutospacing="0"/>
        <w:textAlignment w:val="top"/>
        <w:rPr>
          <w:rFonts w:ascii="Arial" w:hAnsi="Arial" w:cs="Arial"/>
          <w:color w:val="000000"/>
          <w:sz w:val="23"/>
          <w:szCs w:val="23"/>
        </w:rPr>
      </w:pPr>
    </w:p>
    <w:p w:rsidR="00190634" w:rsidRPr="00900870" w:rsidRDefault="00190634" w:rsidP="00190634">
      <w:pPr>
        <w:jc w:val="center"/>
        <w:rPr>
          <w:rFonts w:ascii="Times New Roman" w:hAnsi="Times New Roman" w:cs="Times New Roman"/>
          <w:sz w:val="28"/>
        </w:rPr>
      </w:pPr>
    </w:p>
    <w:p w:rsidR="00A17DFE" w:rsidRDefault="00A17DFE"/>
    <w:sectPr w:rsidR="00A17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C58A8"/>
    <w:multiLevelType w:val="hybridMultilevel"/>
    <w:tmpl w:val="EE0017CA"/>
    <w:lvl w:ilvl="0" w:tplc="B3EA9F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EA86CFA"/>
    <w:multiLevelType w:val="hybridMultilevel"/>
    <w:tmpl w:val="2724ED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34CEA"/>
    <w:multiLevelType w:val="hybridMultilevel"/>
    <w:tmpl w:val="AF828ABC"/>
    <w:lvl w:ilvl="0" w:tplc="B3EA9F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529780D"/>
    <w:multiLevelType w:val="hybridMultilevel"/>
    <w:tmpl w:val="DBBAE81A"/>
    <w:lvl w:ilvl="0" w:tplc="B3EA9F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634"/>
    <w:rsid w:val="00190634"/>
    <w:rsid w:val="00A17DFE"/>
    <w:rsid w:val="00F5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B569C"/>
  <w15:chartTrackingRefBased/>
  <w15:docId w15:val="{84337463-EAA9-4390-8235-58AC0B144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906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0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90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1263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Unipro</Company>
  <LinksUpToDate>false</LinksUpToDate>
  <CharactersWithSpaces>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Романова Кристина Валерьевна</dc:creator>
  <cp:keywords/>
  <dc:description/>
  <cp:lastModifiedBy>Романова Кристина Валерьевна</cp:lastModifiedBy>
  <cp:revision>2</cp:revision>
  <dcterms:created xsi:type="dcterms:W3CDTF">2023-02-06T10:49:00Z</dcterms:created>
  <dcterms:modified xsi:type="dcterms:W3CDTF">2023-02-06T10:58:00Z</dcterms:modified>
</cp:coreProperties>
</file>