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EA526" w14:textId="77777777" w:rsidR="005C01F0" w:rsidRPr="00D976CE" w:rsidRDefault="005C01F0" w:rsidP="005F6006">
      <w:pPr>
        <w:spacing w:line="276" w:lineRule="auto"/>
        <w:rPr>
          <w:lang w:val="ru-RU"/>
        </w:rPr>
      </w:pPr>
    </w:p>
    <w:p w14:paraId="37C26D5C" w14:textId="77777777" w:rsidR="005C01F0" w:rsidRPr="00D976CE" w:rsidRDefault="005C01F0" w:rsidP="005F6006">
      <w:pPr>
        <w:spacing w:line="276" w:lineRule="auto"/>
        <w:rPr>
          <w:lang w:val="ru-RU"/>
        </w:rPr>
      </w:pPr>
      <w:r w:rsidRPr="00D976CE">
        <w:rPr>
          <w:b/>
          <w:lang w:val="ru-RU"/>
        </w:rPr>
        <w:t>Музыкотерапия</w:t>
      </w:r>
      <w:r w:rsidRPr="00D976CE">
        <w:rPr>
          <w:lang w:val="ru-RU"/>
        </w:rPr>
        <w:t xml:space="preserve"> - одно из перспективных направлений в жизни дошкольных учреждений. Она способствует коррекции психофизического здоровья </w:t>
      </w:r>
      <w:proofErr w:type="spellStart"/>
      <w:r w:rsidRPr="00D976CE">
        <w:rPr>
          <w:lang w:val="ru-RU"/>
        </w:rPr>
        <w:t>детеи</w:t>
      </w:r>
      <w:proofErr w:type="spellEnd"/>
      <w:r w:rsidRPr="00D976CE">
        <w:rPr>
          <w:lang w:val="ru-RU"/>
        </w:rPr>
        <w:t>̆ в процессе их жизнедеятельности.</w:t>
      </w:r>
    </w:p>
    <w:p w14:paraId="38EA31FF" w14:textId="77777777" w:rsidR="005C01F0" w:rsidRPr="00D976CE" w:rsidRDefault="005C01F0" w:rsidP="005F6006">
      <w:pPr>
        <w:spacing w:line="276" w:lineRule="auto"/>
        <w:rPr>
          <w:lang w:val="ru-RU"/>
        </w:rPr>
      </w:pPr>
      <w:r w:rsidRPr="00D976CE">
        <w:rPr>
          <w:lang w:val="ru-RU"/>
        </w:rPr>
        <w:t xml:space="preserve">Слушание правильно </w:t>
      </w:r>
      <w:proofErr w:type="spellStart"/>
      <w:r w:rsidRPr="00D976CE">
        <w:rPr>
          <w:lang w:val="ru-RU"/>
        </w:rPr>
        <w:t>подобраннои</w:t>
      </w:r>
      <w:proofErr w:type="spellEnd"/>
      <w:r w:rsidRPr="00D976CE">
        <w:rPr>
          <w:lang w:val="ru-RU"/>
        </w:rPr>
        <w:t xml:space="preserve">̆ музыки с выполнением </w:t>
      </w:r>
      <w:proofErr w:type="spellStart"/>
      <w:r w:rsidRPr="00D976CE">
        <w:rPr>
          <w:lang w:val="ru-RU"/>
        </w:rPr>
        <w:t>психогимнастических</w:t>
      </w:r>
      <w:proofErr w:type="spellEnd"/>
      <w:r w:rsidRPr="00D976CE">
        <w:rPr>
          <w:lang w:val="ru-RU"/>
        </w:rPr>
        <w:t xml:space="preserve"> этюдов повышает иммунитет </w:t>
      </w:r>
      <w:proofErr w:type="spellStart"/>
      <w:r w:rsidRPr="00D976CE">
        <w:rPr>
          <w:lang w:val="ru-RU"/>
        </w:rPr>
        <w:t>детеи</w:t>
      </w:r>
      <w:proofErr w:type="spellEnd"/>
      <w:r w:rsidRPr="00D976CE">
        <w:rPr>
          <w:lang w:val="ru-RU"/>
        </w:rPr>
        <w:t xml:space="preserve">̆, снимает напряжение и раздражительность, восстанавливает </w:t>
      </w:r>
      <w:proofErr w:type="spellStart"/>
      <w:r w:rsidRPr="00D976CE">
        <w:rPr>
          <w:lang w:val="ru-RU"/>
        </w:rPr>
        <w:t>спокойное</w:t>
      </w:r>
      <w:proofErr w:type="spellEnd"/>
      <w:r w:rsidRPr="00D976CE">
        <w:rPr>
          <w:lang w:val="ru-RU"/>
        </w:rPr>
        <w:t xml:space="preserve"> дыхание.</w:t>
      </w:r>
    </w:p>
    <w:p w14:paraId="0B8CD9BC" w14:textId="77777777" w:rsidR="005F6006" w:rsidRPr="00BA1D5B" w:rsidRDefault="005F6006" w:rsidP="005F6006">
      <w:pPr>
        <w:spacing w:line="276" w:lineRule="auto"/>
        <w:rPr>
          <w:rFonts w:eastAsia="Times New Roman" w:cs="Times New Roman"/>
          <w:lang w:val="ru-RU"/>
        </w:rPr>
      </w:pPr>
      <w:r w:rsidRPr="00BA1D5B">
        <w:rPr>
          <w:rFonts w:eastAsia="Times New Roman" w:cs="Times New Roman"/>
          <w:lang w:val="ru-RU"/>
        </w:rPr>
        <w:t>Это особая форма работы с детьми с использованием музыки в любом виде (записи на магнитофоне, прослушивание дисков, игра на музыкальных инструментах, пение и др.). Музыкотерапия дает возможность активизировать ребенка, преодолевать неблагоприятные установки и отношения, улучшать эмоциональное состояние. Музыкотерапия помогает наладить отношения между педагогом и ребёнком, между сверстниками, развивает чувство внутреннего контроля, открывает новые способности, повышает самооценку.</w:t>
      </w:r>
    </w:p>
    <w:p w14:paraId="3589A976" w14:textId="77777777" w:rsidR="005F6006" w:rsidRPr="00BA1D5B" w:rsidRDefault="005F6006" w:rsidP="005F6006">
      <w:pPr>
        <w:spacing w:line="276" w:lineRule="auto"/>
        <w:rPr>
          <w:rFonts w:eastAsia="Times New Roman" w:cs="Times New Roman"/>
          <w:lang w:val="ru-RU"/>
        </w:rPr>
      </w:pPr>
      <w:r w:rsidRPr="00BA1D5B">
        <w:rPr>
          <w:rFonts w:eastAsia="Times New Roman" w:cs="Times New Roman"/>
          <w:lang w:val="ru-RU"/>
        </w:rPr>
        <w:t xml:space="preserve"> Выделяют индивидуальную и групповую музыкотерапию. Индивидуальная музыкотерапия осуществляется в трех вариантах: с коммуникативным, реактивным и регулятивным действием. В первом случае музыкальное произведение прослушивают педагог и ребенок, здесь музыка способствует улучшению данных взаимоотношений. Во втором – достигается катарсис (очищение). В третьем — снимается нервно-психическое напряжение. Все три формы могут применяться как независимо, так и в сочетании. Они представляют в известном смысле пассивную музыкотерапию. Наряду с этим существует и активная индивидуальная музыкотерапия, целью которой является преодоление коммуникативных расстройств. Она осуществляется в виде занятия педагога музыкой совместно с ребенком. Основные направления в музыкотерапии – это слушание музыки и исполнительство. К слушанию музыки относятся: беседы или занятия, когда музыка звучит фоном; специальное прослушивание музыкальных произведений или их фрагментов с анализом услышанного; упражнения на внутреннее </w:t>
      </w:r>
      <w:proofErr w:type="spellStart"/>
      <w:r w:rsidRPr="00BA1D5B">
        <w:rPr>
          <w:rFonts w:eastAsia="Times New Roman" w:cs="Times New Roman"/>
          <w:lang w:val="ru-RU"/>
        </w:rPr>
        <w:t>слышание</w:t>
      </w:r>
      <w:proofErr w:type="spellEnd"/>
      <w:r w:rsidRPr="00BA1D5B">
        <w:rPr>
          <w:rFonts w:eastAsia="Times New Roman" w:cs="Times New Roman"/>
          <w:lang w:val="ru-RU"/>
        </w:rPr>
        <w:t xml:space="preserve">. Групповая музыкотерапия строится таким образом, чтобы участники активно общались друг с другом, между ними возникали коммуникативно-эмоциональные взаимоотношения, чтобы данный процесс был достаточно динамичным. Пассивная музыкотерапия, а в частности слушание может быть представлено следующими видами: Прослушивание сдержанной, успокаивающей музыки при организации дневного сна детей. </w:t>
      </w:r>
    </w:p>
    <w:p w14:paraId="7D36D520" w14:textId="77777777" w:rsidR="005F6006" w:rsidRPr="00D976CE" w:rsidRDefault="005F6006" w:rsidP="005F6006">
      <w:pPr>
        <w:spacing w:line="276" w:lineRule="auto"/>
        <w:rPr>
          <w:lang w:val="ru-RU"/>
        </w:rPr>
      </w:pPr>
    </w:p>
    <w:p w14:paraId="3B9B34D8" w14:textId="77777777" w:rsidR="005C01F0" w:rsidRPr="00D976CE" w:rsidRDefault="005C01F0" w:rsidP="005F6006">
      <w:pPr>
        <w:spacing w:line="276" w:lineRule="auto"/>
        <w:rPr>
          <w:b/>
          <w:lang w:val="ru-RU"/>
        </w:rPr>
      </w:pPr>
      <w:r w:rsidRPr="00D976CE">
        <w:rPr>
          <w:b/>
          <w:lang w:val="ru-RU"/>
        </w:rPr>
        <w:t>Влияние музыкальных инструментов и пения на организм.</w:t>
      </w:r>
    </w:p>
    <w:p w14:paraId="4C472500" w14:textId="77777777" w:rsidR="005C01F0" w:rsidRPr="00D976CE" w:rsidRDefault="005C01F0" w:rsidP="005F6006">
      <w:pPr>
        <w:spacing w:line="276" w:lineRule="auto"/>
        <w:rPr>
          <w:lang w:val="ru-RU"/>
        </w:rPr>
      </w:pPr>
      <w:r w:rsidRPr="00D976CE">
        <w:rPr>
          <w:lang w:val="ru-RU"/>
        </w:rPr>
        <w:t xml:space="preserve">Современные сведения, наложенные на </w:t>
      </w:r>
      <w:proofErr w:type="spellStart"/>
      <w:r w:rsidRPr="00D976CE">
        <w:rPr>
          <w:lang w:val="ru-RU"/>
        </w:rPr>
        <w:t>древнейшие</w:t>
      </w:r>
      <w:proofErr w:type="spellEnd"/>
      <w:r w:rsidRPr="00D976CE">
        <w:rPr>
          <w:lang w:val="ru-RU"/>
        </w:rPr>
        <w:t xml:space="preserve"> знания, показывают, что звуки различных музыкальных инструментов по-разному влияют на организм человека: звучание ударных инструментов способно дать ощущение </w:t>
      </w:r>
      <w:proofErr w:type="spellStart"/>
      <w:r w:rsidRPr="00D976CE">
        <w:rPr>
          <w:lang w:val="ru-RU"/>
        </w:rPr>
        <w:t>устойчивости</w:t>
      </w:r>
      <w:proofErr w:type="spellEnd"/>
      <w:r w:rsidRPr="00D976CE">
        <w:rPr>
          <w:lang w:val="ru-RU"/>
        </w:rPr>
        <w:t xml:space="preserve">, уверенности в будущем, физически взбодрить, придать человеку силы. Духовые инструменты влияют на формирование </w:t>
      </w:r>
      <w:proofErr w:type="spellStart"/>
      <w:r w:rsidRPr="00D976CE">
        <w:rPr>
          <w:lang w:val="ru-RU"/>
        </w:rPr>
        <w:t>эмоциональнои</w:t>
      </w:r>
      <w:proofErr w:type="spellEnd"/>
      <w:r w:rsidRPr="00D976CE">
        <w:rPr>
          <w:lang w:val="ru-RU"/>
        </w:rPr>
        <w:t>̆ сферы. Причем медные духовые мгновенно пробуждают человека ото сна, делают его бодрым, активным.</w:t>
      </w:r>
    </w:p>
    <w:p w14:paraId="6063455E" w14:textId="77777777" w:rsidR="005C01F0" w:rsidRPr="00D976CE" w:rsidRDefault="005C01F0" w:rsidP="005F6006">
      <w:pPr>
        <w:spacing w:line="276" w:lineRule="auto"/>
        <w:rPr>
          <w:lang w:val="ru-RU"/>
        </w:rPr>
      </w:pPr>
      <w:proofErr w:type="spellStart"/>
      <w:r w:rsidRPr="00D976CE">
        <w:rPr>
          <w:lang w:val="ru-RU"/>
        </w:rPr>
        <w:lastRenderedPageBreak/>
        <w:t>Интеллектуальнои</w:t>
      </w:r>
      <w:proofErr w:type="spellEnd"/>
      <w:r w:rsidRPr="00D976CE">
        <w:rPr>
          <w:lang w:val="ru-RU"/>
        </w:rPr>
        <w:t xml:space="preserve">̆ сфере соответствует музыка, исполняемая клавишными инструментами, особенно фортепианная. Не </w:t>
      </w:r>
      <w:proofErr w:type="spellStart"/>
      <w:r w:rsidRPr="00D976CE">
        <w:rPr>
          <w:lang w:val="ru-RU"/>
        </w:rPr>
        <w:t>случайно</w:t>
      </w:r>
      <w:proofErr w:type="spellEnd"/>
      <w:r w:rsidRPr="00D976CE">
        <w:rPr>
          <w:lang w:val="ru-RU"/>
        </w:rPr>
        <w:t xml:space="preserve"> звучание рояля называют </w:t>
      </w:r>
      <w:proofErr w:type="spellStart"/>
      <w:r w:rsidRPr="00D976CE">
        <w:rPr>
          <w:lang w:val="ru-RU"/>
        </w:rPr>
        <w:t>самои</w:t>
      </w:r>
      <w:proofErr w:type="spellEnd"/>
      <w:r w:rsidRPr="00D976CE">
        <w:rPr>
          <w:lang w:val="ru-RU"/>
        </w:rPr>
        <w:t xml:space="preserve">̆ </w:t>
      </w:r>
      <w:proofErr w:type="spellStart"/>
      <w:r w:rsidRPr="00D976CE">
        <w:rPr>
          <w:lang w:val="ru-RU"/>
        </w:rPr>
        <w:t>математическои</w:t>
      </w:r>
      <w:proofErr w:type="spellEnd"/>
      <w:r w:rsidRPr="00D976CE">
        <w:rPr>
          <w:lang w:val="ru-RU"/>
        </w:rPr>
        <w:t xml:space="preserve">̆ </w:t>
      </w:r>
      <w:proofErr w:type="spellStart"/>
      <w:r w:rsidRPr="00D976CE">
        <w:rPr>
          <w:lang w:val="ru-RU"/>
        </w:rPr>
        <w:t>музыкои</w:t>
      </w:r>
      <w:proofErr w:type="spellEnd"/>
      <w:r w:rsidRPr="00D976CE">
        <w:rPr>
          <w:lang w:val="ru-RU"/>
        </w:rPr>
        <w:t xml:space="preserve">̆, а пианистов относят к </w:t>
      </w:r>
      <w:proofErr w:type="spellStart"/>
      <w:r w:rsidRPr="00D976CE">
        <w:rPr>
          <w:lang w:val="ru-RU"/>
        </w:rPr>
        <w:t>музыкальнои</w:t>
      </w:r>
      <w:proofErr w:type="spellEnd"/>
      <w:r w:rsidRPr="00D976CE">
        <w:rPr>
          <w:lang w:val="ru-RU"/>
        </w:rPr>
        <w:t xml:space="preserve">̆ элите, которая обладает четким мышлением и очень </w:t>
      </w:r>
      <w:proofErr w:type="spellStart"/>
      <w:r w:rsidRPr="00D976CE">
        <w:rPr>
          <w:lang w:val="ru-RU"/>
        </w:rPr>
        <w:t>хорошеи</w:t>
      </w:r>
      <w:proofErr w:type="spellEnd"/>
      <w:r w:rsidRPr="00D976CE">
        <w:rPr>
          <w:lang w:val="ru-RU"/>
        </w:rPr>
        <w:t xml:space="preserve">̆ памятью. Струнные инструменты прямо </w:t>
      </w:r>
      <w:proofErr w:type="spellStart"/>
      <w:r w:rsidRPr="00D976CE">
        <w:rPr>
          <w:lang w:val="ru-RU"/>
        </w:rPr>
        <w:t>воздействуют</w:t>
      </w:r>
      <w:proofErr w:type="spellEnd"/>
      <w:r w:rsidRPr="00D976CE">
        <w:rPr>
          <w:lang w:val="ru-RU"/>
        </w:rPr>
        <w:t xml:space="preserve"> на сердце. Они, в особенности скрипка, виолончели и гитары, развивают в человеке чувство сострадания, лечат душу.</w:t>
      </w:r>
    </w:p>
    <w:p w14:paraId="5B691537" w14:textId="77777777" w:rsidR="005C01F0" w:rsidRPr="00D976CE" w:rsidRDefault="005C01F0" w:rsidP="005F6006">
      <w:pPr>
        <w:spacing w:line="276" w:lineRule="auto"/>
        <w:rPr>
          <w:lang w:val="ru-RU"/>
        </w:rPr>
      </w:pPr>
      <w:r w:rsidRPr="00D976CE">
        <w:rPr>
          <w:lang w:val="ru-RU"/>
        </w:rPr>
        <w:t>Вокальная музыка влияет на весь организм, но больше всего на горло.</w:t>
      </w:r>
    </w:p>
    <w:p w14:paraId="695FD8A9" w14:textId="77777777" w:rsidR="005C01F0" w:rsidRPr="00D976CE" w:rsidRDefault="005C01F0" w:rsidP="005F6006">
      <w:pPr>
        <w:spacing w:line="276" w:lineRule="auto"/>
        <w:rPr>
          <w:lang w:val="ru-RU"/>
        </w:rPr>
      </w:pPr>
      <w:r w:rsidRPr="00D976CE">
        <w:rPr>
          <w:lang w:val="ru-RU"/>
        </w:rPr>
        <w:t>Выражение «</w:t>
      </w:r>
      <w:proofErr w:type="spellStart"/>
      <w:r w:rsidRPr="00D976CE">
        <w:rPr>
          <w:lang w:val="ru-RU"/>
        </w:rPr>
        <w:t>чарующии</w:t>
      </w:r>
      <w:proofErr w:type="spellEnd"/>
      <w:r w:rsidRPr="00D976CE">
        <w:rPr>
          <w:lang w:val="ru-RU"/>
        </w:rPr>
        <w:t xml:space="preserve">̆ голос» очень актуально в настоящее время, так как умение выразительно произносить слова стало настоящим искусством подчинения </w:t>
      </w:r>
      <w:proofErr w:type="spellStart"/>
      <w:r w:rsidRPr="00D976CE">
        <w:rPr>
          <w:lang w:val="ru-RU"/>
        </w:rPr>
        <w:t>людеи</w:t>
      </w:r>
      <w:proofErr w:type="spellEnd"/>
      <w:r w:rsidRPr="00D976CE">
        <w:rPr>
          <w:lang w:val="ru-RU"/>
        </w:rPr>
        <w:t xml:space="preserve">̆ </w:t>
      </w:r>
      <w:proofErr w:type="spellStart"/>
      <w:r w:rsidRPr="00D976CE">
        <w:rPr>
          <w:lang w:val="ru-RU"/>
        </w:rPr>
        <w:t>своеи</w:t>
      </w:r>
      <w:proofErr w:type="spellEnd"/>
      <w:r w:rsidRPr="00D976CE">
        <w:rPr>
          <w:lang w:val="ru-RU"/>
        </w:rPr>
        <w:t xml:space="preserve">̆ воли, создания определенного имиджа, что </w:t>
      </w:r>
      <w:proofErr w:type="spellStart"/>
      <w:r w:rsidRPr="00D976CE">
        <w:rPr>
          <w:lang w:val="ru-RU"/>
        </w:rPr>
        <w:t>чрезвычайно</w:t>
      </w:r>
      <w:proofErr w:type="spellEnd"/>
      <w:r w:rsidRPr="00D976CE">
        <w:rPr>
          <w:lang w:val="ru-RU"/>
        </w:rPr>
        <w:t xml:space="preserve"> важно для политика, руководителя и любого человека, кому необходима коммуникабельность.</w:t>
      </w:r>
    </w:p>
    <w:p w14:paraId="1D07CB00" w14:textId="77777777" w:rsidR="005C01F0" w:rsidRPr="00D976CE" w:rsidRDefault="005C01F0" w:rsidP="005F6006">
      <w:pPr>
        <w:spacing w:line="276" w:lineRule="auto"/>
        <w:rPr>
          <w:lang w:val="ru-RU"/>
        </w:rPr>
      </w:pPr>
      <w:r w:rsidRPr="00D976CE">
        <w:rPr>
          <w:b/>
          <w:lang w:val="ru-RU"/>
        </w:rPr>
        <w:t>Музыкотерапия: показания</w:t>
      </w:r>
      <w:r w:rsidRPr="00D976CE">
        <w:rPr>
          <w:lang w:val="ru-RU"/>
        </w:rPr>
        <w:t>.</w:t>
      </w:r>
    </w:p>
    <w:p w14:paraId="4F037F4A" w14:textId="77777777" w:rsidR="005C01F0" w:rsidRPr="00D976CE" w:rsidRDefault="005C01F0" w:rsidP="005F6006">
      <w:pPr>
        <w:spacing w:line="276" w:lineRule="auto"/>
        <w:rPr>
          <w:lang w:val="ru-RU"/>
        </w:rPr>
      </w:pPr>
      <w:r w:rsidRPr="00D976CE">
        <w:rPr>
          <w:lang w:val="ru-RU"/>
        </w:rPr>
        <w:t>Для дошкольных учреждений , где занимаются дети с разными</w:t>
      </w:r>
    </w:p>
    <w:p w14:paraId="54370DE0" w14:textId="77777777" w:rsidR="005C01F0" w:rsidRPr="00D976CE" w:rsidRDefault="005C01F0" w:rsidP="005F6006">
      <w:pPr>
        <w:spacing w:line="276" w:lineRule="auto"/>
        <w:rPr>
          <w:lang w:val="ru-RU"/>
        </w:rPr>
      </w:pPr>
      <w:r w:rsidRPr="00D976CE">
        <w:rPr>
          <w:lang w:val="ru-RU"/>
        </w:rPr>
        <w:t>формами нарушений  - зрител</w:t>
      </w:r>
      <w:r w:rsidR="00FB2035" w:rsidRPr="00D976CE">
        <w:rPr>
          <w:lang w:val="ru-RU"/>
        </w:rPr>
        <w:t>ьные патологии, различной степени ЗПР (задержка психического развития</w:t>
      </w:r>
      <w:r w:rsidRPr="00D976CE">
        <w:rPr>
          <w:lang w:val="ru-RU"/>
        </w:rPr>
        <w:t xml:space="preserve">, ДЦП, </w:t>
      </w:r>
      <w:r w:rsidR="00FB2035" w:rsidRPr="00D976CE">
        <w:rPr>
          <w:lang w:val="ru-RU"/>
        </w:rPr>
        <w:t>расстройства аутистического спектра (РАС),</w:t>
      </w:r>
      <w:r w:rsidRPr="00D976CE">
        <w:rPr>
          <w:lang w:val="ru-RU"/>
        </w:rPr>
        <w:t xml:space="preserve"> нарушения психо-</w:t>
      </w:r>
      <w:proofErr w:type="spellStart"/>
      <w:r w:rsidRPr="00D976CE">
        <w:rPr>
          <w:lang w:val="ru-RU"/>
        </w:rPr>
        <w:t>эмоциональнои</w:t>
      </w:r>
      <w:proofErr w:type="spellEnd"/>
      <w:r w:rsidRPr="00D976CE">
        <w:rPr>
          <w:lang w:val="ru-RU"/>
        </w:rPr>
        <w:t>̆ сферы,</w:t>
      </w:r>
      <w:r w:rsidR="00FB2035" w:rsidRPr="00D976CE">
        <w:rPr>
          <w:lang w:val="ru-RU"/>
        </w:rPr>
        <w:t xml:space="preserve"> нарушения интеллектуальной деятельности,  психосоматические </w:t>
      </w:r>
      <w:r w:rsidRPr="00D976CE">
        <w:rPr>
          <w:lang w:val="ru-RU"/>
        </w:rPr>
        <w:t>заболевания -  в  этих случаях применение музыкотерапии неоценимо.</w:t>
      </w:r>
    </w:p>
    <w:p w14:paraId="5F1C3BF7" w14:textId="77777777" w:rsidR="005C01F0" w:rsidRPr="00D976CE" w:rsidRDefault="005C01F0" w:rsidP="005F6006">
      <w:pPr>
        <w:spacing w:line="276" w:lineRule="auto"/>
        <w:rPr>
          <w:lang w:val="ru-RU"/>
        </w:rPr>
      </w:pPr>
      <w:r w:rsidRPr="00D976CE">
        <w:rPr>
          <w:lang w:val="ru-RU"/>
        </w:rPr>
        <w:t xml:space="preserve">Как </w:t>
      </w:r>
      <w:proofErr w:type="spellStart"/>
      <w:r w:rsidRPr="00D976CE">
        <w:rPr>
          <w:lang w:val="ru-RU"/>
        </w:rPr>
        <w:t>воздействует</w:t>
      </w:r>
      <w:proofErr w:type="spellEnd"/>
      <w:r w:rsidRPr="00D976CE">
        <w:rPr>
          <w:lang w:val="ru-RU"/>
        </w:rPr>
        <w:t xml:space="preserve"> музыкотерапия?</w:t>
      </w:r>
    </w:p>
    <w:p w14:paraId="59355AA8" w14:textId="77777777" w:rsidR="005C01F0" w:rsidRPr="00D976CE" w:rsidRDefault="005C01F0" w:rsidP="005F6006">
      <w:pPr>
        <w:spacing w:line="276" w:lineRule="auto"/>
        <w:rPr>
          <w:lang w:val="ru-RU"/>
        </w:rPr>
      </w:pPr>
      <w:r w:rsidRPr="00D976CE">
        <w:rPr>
          <w:lang w:val="ru-RU"/>
        </w:rPr>
        <w:t xml:space="preserve">Психосоматическое, в процессе которого с помощью музыки осуществляется лечебное </w:t>
      </w:r>
      <w:proofErr w:type="spellStart"/>
      <w:r w:rsidRPr="00D976CE">
        <w:rPr>
          <w:lang w:val="ru-RU"/>
        </w:rPr>
        <w:t>воздействие</w:t>
      </w:r>
      <w:proofErr w:type="spellEnd"/>
      <w:r w:rsidRPr="00D976CE">
        <w:rPr>
          <w:lang w:val="ru-RU"/>
        </w:rPr>
        <w:t xml:space="preserve"> на различные функции организма.</w:t>
      </w:r>
    </w:p>
    <w:p w14:paraId="6EE3B665" w14:textId="77777777" w:rsidR="005C01F0" w:rsidRPr="00D976CE" w:rsidRDefault="005C01F0" w:rsidP="005F6006">
      <w:pPr>
        <w:spacing w:line="276" w:lineRule="auto"/>
        <w:rPr>
          <w:lang w:val="ru-RU"/>
        </w:rPr>
      </w:pPr>
      <w:r w:rsidRPr="00D976CE">
        <w:rPr>
          <w:lang w:val="ru-RU"/>
        </w:rPr>
        <w:t>Психотерапевтическое, в процессе которого с помощью музыки осуществляется коррекция психоэмоционального состояния, отклонений в личностном развитии психоэмоционального состояния</w:t>
      </w:r>
    </w:p>
    <w:p w14:paraId="30D938F4" w14:textId="77777777" w:rsidR="005C01F0" w:rsidRPr="00D976CE" w:rsidRDefault="005C01F0" w:rsidP="005F6006">
      <w:pPr>
        <w:spacing w:line="276" w:lineRule="auto"/>
        <w:rPr>
          <w:lang w:val="ru-RU"/>
        </w:rPr>
      </w:pPr>
      <w:proofErr w:type="spellStart"/>
      <w:r w:rsidRPr="00D976CE">
        <w:rPr>
          <w:lang w:val="ru-RU"/>
        </w:rPr>
        <w:t>Воздействие</w:t>
      </w:r>
      <w:proofErr w:type="spellEnd"/>
      <w:r w:rsidRPr="00D976CE">
        <w:rPr>
          <w:lang w:val="ru-RU"/>
        </w:rPr>
        <w:t xml:space="preserve"> музыки позволяет использовать её в </w:t>
      </w:r>
      <w:proofErr w:type="spellStart"/>
      <w:r w:rsidRPr="00D976CE">
        <w:rPr>
          <w:lang w:val="ru-RU"/>
        </w:rPr>
        <w:t>коррекционнои</w:t>
      </w:r>
      <w:proofErr w:type="spellEnd"/>
      <w:r w:rsidRPr="00D976CE">
        <w:rPr>
          <w:lang w:val="ru-RU"/>
        </w:rPr>
        <w:t>̆ работе с детьми, которые имеют проблемы в развитии.</w:t>
      </w:r>
    </w:p>
    <w:p w14:paraId="186AB0A6" w14:textId="77777777" w:rsidR="00FB2035" w:rsidRPr="00BA1D5B" w:rsidRDefault="00FB2035" w:rsidP="00FB2035">
      <w:pPr>
        <w:shd w:val="clear" w:color="auto" w:fill="FFFFFF"/>
        <w:spacing w:after="100" w:afterAutospacing="1"/>
        <w:rPr>
          <w:rFonts w:cs="Times New Roman"/>
          <w:color w:val="222222"/>
          <w:lang w:val="ru-RU"/>
        </w:rPr>
      </w:pPr>
      <w:r w:rsidRPr="00BA1D5B">
        <w:rPr>
          <w:rFonts w:cs="Times New Roman"/>
          <w:color w:val="222222"/>
          <w:lang w:val="ru-RU"/>
        </w:rPr>
        <w:t>У дошкольников с задержкой психического развития и нарушениями интеллектуальной деятельности часто наблюдаются нарушения в развитии музыкального слуха, его ритмической и динамической основы. У таких детей отмечаются слабость и неустойчивость, прерывистость дыхания, хрипловатый, монотонный голос, часто с носовым оттенком, вялая размытая дикция.</w:t>
      </w:r>
    </w:p>
    <w:p w14:paraId="50079922" w14:textId="77777777" w:rsidR="00FB2035" w:rsidRPr="00BA1D5B" w:rsidRDefault="00FB2035" w:rsidP="00FB2035">
      <w:pPr>
        <w:shd w:val="clear" w:color="auto" w:fill="FFFFFF"/>
        <w:spacing w:after="100" w:afterAutospacing="1"/>
        <w:rPr>
          <w:rFonts w:cs="Times New Roman"/>
          <w:color w:val="222222"/>
          <w:lang w:val="ru-RU"/>
        </w:rPr>
      </w:pPr>
      <w:r w:rsidRPr="00BA1D5B">
        <w:rPr>
          <w:rFonts w:cs="Times New Roman"/>
          <w:color w:val="222222"/>
          <w:lang w:val="ru-RU"/>
        </w:rPr>
        <w:t xml:space="preserve">Трудности певческой деятельности детей с ЗПР и нарушениями интеллектуальной деятельности связаны прежде всего с несовершенством вокально-слуховой координации, </w:t>
      </w:r>
      <w:proofErr w:type="spellStart"/>
      <w:r w:rsidRPr="00BA1D5B">
        <w:rPr>
          <w:rFonts w:cs="Times New Roman"/>
          <w:color w:val="222222"/>
          <w:lang w:val="ru-RU"/>
        </w:rPr>
        <w:t>звукопроизносительной</w:t>
      </w:r>
      <w:proofErr w:type="spellEnd"/>
      <w:r w:rsidRPr="00BA1D5B">
        <w:rPr>
          <w:rFonts w:cs="Times New Roman"/>
          <w:color w:val="222222"/>
          <w:lang w:val="ru-RU"/>
        </w:rPr>
        <w:t xml:space="preserve"> стороны речи или полным отсутствием её, слабостью праксиса.</w:t>
      </w:r>
    </w:p>
    <w:p w14:paraId="4E8A9C78" w14:textId="77777777" w:rsidR="00FB2035" w:rsidRPr="00BA1D5B" w:rsidRDefault="00FB2035" w:rsidP="00FB2035">
      <w:pPr>
        <w:shd w:val="clear" w:color="auto" w:fill="FFFFFF"/>
        <w:spacing w:after="100" w:afterAutospacing="1"/>
        <w:rPr>
          <w:rFonts w:cs="Times New Roman"/>
          <w:color w:val="222222"/>
          <w:lang w:val="ru-RU"/>
        </w:rPr>
      </w:pPr>
      <w:r w:rsidRPr="00BA1D5B">
        <w:rPr>
          <w:rFonts w:cs="Times New Roman"/>
          <w:color w:val="222222"/>
          <w:lang w:val="ru-RU"/>
        </w:rPr>
        <w:t>Однако специально подобранный репертуар с учетом возможностей диапазона детей данной категории, применяемые в игровой форме приемы вокально-хоровой работы, обеспечивают коррекционную направленность пения и дают положительные результаты.</w:t>
      </w:r>
    </w:p>
    <w:p w14:paraId="36A18FBF" w14:textId="77777777" w:rsidR="00FB2035" w:rsidRPr="00BA1D5B" w:rsidRDefault="00FB2035" w:rsidP="00FB2035">
      <w:pPr>
        <w:shd w:val="clear" w:color="auto" w:fill="FFFFFF"/>
        <w:spacing w:after="100" w:afterAutospacing="1"/>
        <w:rPr>
          <w:rFonts w:cs="Times New Roman"/>
          <w:color w:val="222222"/>
          <w:lang w:val="ru-RU"/>
        </w:rPr>
      </w:pPr>
      <w:r w:rsidRPr="00BA1D5B">
        <w:rPr>
          <w:rFonts w:cs="Times New Roman"/>
          <w:color w:val="222222"/>
          <w:lang w:val="ru-RU"/>
        </w:rPr>
        <w:t xml:space="preserve">Показ игрушки или иллюстрации по содержанию музыкального произведения, мини-беседы перед слушанием музыки создают не только интерес и положительную мотивацию, но и помогают понять содержание музыкального произведения. Включение в процесс слушания музыки действий взрослого с </w:t>
      </w:r>
      <w:r w:rsidRPr="00BA1D5B">
        <w:rPr>
          <w:rFonts w:cs="Times New Roman"/>
          <w:color w:val="222222"/>
          <w:lang w:val="ru-RU"/>
        </w:rPr>
        <w:lastRenderedPageBreak/>
        <w:t xml:space="preserve">игрушкой (гладим кошечку, показываем танцующую куклу) соответственно характеру музыки, а также действия самих детей создают наглядно-образную основу восприятия музыки, делают его более устойчивым, помогают в образовании </w:t>
      </w:r>
      <w:proofErr w:type="spellStart"/>
      <w:r w:rsidRPr="00BA1D5B">
        <w:rPr>
          <w:rFonts w:cs="Times New Roman"/>
          <w:color w:val="222222"/>
          <w:lang w:val="ru-RU"/>
        </w:rPr>
        <w:t>слухо</w:t>
      </w:r>
      <w:proofErr w:type="spellEnd"/>
      <w:r w:rsidRPr="00BA1D5B">
        <w:rPr>
          <w:rFonts w:cs="Times New Roman"/>
          <w:color w:val="222222"/>
          <w:lang w:val="ru-RU"/>
        </w:rPr>
        <w:t>-зрительных связей.</w:t>
      </w:r>
    </w:p>
    <w:p w14:paraId="6F14584B" w14:textId="77777777" w:rsidR="00FB2035" w:rsidRPr="00D976CE" w:rsidRDefault="00FB2035" w:rsidP="005F6006">
      <w:pPr>
        <w:spacing w:line="276" w:lineRule="auto"/>
        <w:rPr>
          <w:lang w:val="ru-RU"/>
        </w:rPr>
      </w:pPr>
    </w:p>
    <w:p w14:paraId="7A8C2124" w14:textId="77777777" w:rsidR="005C01F0" w:rsidRPr="00D976CE" w:rsidRDefault="00816FEC" w:rsidP="005F6006">
      <w:pPr>
        <w:spacing w:line="276" w:lineRule="auto"/>
        <w:rPr>
          <w:lang w:val="ru-RU"/>
        </w:rPr>
      </w:pPr>
      <w:r w:rsidRPr="00D976CE">
        <w:rPr>
          <w:b/>
          <w:lang w:val="ru-RU"/>
        </w:rPr>
        <w:t>Д</w:t>
      </w:r>
      <w:r w:rsidR="005C01F0" w:rsidRPr="00D976CE">
        <w:rPr>
          <w:b/>
          <w:lang w:val="ru-RU"/>
        </w:rPr>
        <w:t xml:space="preserve">ве основные формы музыкотерапии: </w:t>
      </w:r>
      <w:r w:rsidR="005C01F0" w:rsidRPr="00D976CE">
        <w:rPr>
          <w:lang w:val="ru-RU"/>
        </w:rPr>
        <w:t>активная и</w:t>
      </w:r>
    </w:p>
    <w:p w14:paraId="6CE0517E" w14:textId="77777777" w:rsidR="005C01F0" w:rsidRPr="00D976CE" w:rsidRDefault="005C01F0" w:rsidP="005F6006">
      <w:pPr>
        <w:spacing w:line="276" w:lineRule="auto"/>
        <w:rPr>
          <w:lang w:val="ru-RU"/>
        </w:rPr>
      </w:pPr>
      <w:r w:rsidRPr="00D976CE">
        <w:rPr>
          <w:lang w:val="ru-RU"/>
        </w:rPr>
        <w:t xml:space="preserve">пассивная (рецептивная). Активная музыкотерапия представляет </w:t>
      </w:r>
      <w:proofErr w:type="spellStart"/>
      <w:r w:rsidRPr="00D976CE">
        <w:rPr>
          <w:lang w:val="ru-RU"/>
        </w:rPr>
        <w:t>собои</w:t>
      </w:r>
      <w:proofErr w:type="spellEnd"/>
      <w:r w:rsidRPr="00D976CE">
        <w:rPr>
          <w:lang w:val="ru-RU"/>
        </w:rPr>
        <w:t xml:space="preserve">̆ терапевтически – психотерапевтически направленную, активную музыкальную деятельность, заключающуюся в воспроизведении музыкального материала с помощью собственного голоса или каких-либо музыкальных инструментов, двигательные импровизации под </w:t>
      </w:r>
      <w:proofErr w:type="spellStart"/>
      <w:r w:rsidRPr="00D976CE">
        <w:rPr>
          <w:lang w:val="ru-RU"/>
        </w:rPr>
        <w:t>соответствующии</w:t>
      </w:r>
      <w:proofErr w:type="spellEnd"/>
      <w:r w:rsidRPr="00D976CE">
        <w:rPr>
          <w:lang w:val="ru-RU"/>
        </w:rPr>
        <w:t xml:space="preserve">̆ характеру музыки </w:t>
      </w:r>
      <w:proofErr w:type="spellStart"/>
      <w:r w:rsidRPr="00D976CE">
        <w:rPr>
          <w:lang w:val="ru-RU"/>
        </w:rPr>
        <w:t>словесныи</w:t>
      </w:r>
      <w:proofErr w:type="spellEnd"/>
      <w:r w:rsidRPr="00D976CE">
        <w:rPr>
          <w:lang w:val="ru-RU"/>
        </w:rPr>
        <w:t xml:space="preserve">̆ комментарий. Пассивная – предполагает процесс восприятия (слушания) музыки с </w:t>
      </w:r>
      <w:proofErr w:type="spellStart"/>
      <w:r w:rsidRPr="00D976CE">
        <w:rPr>
          <w:lang w:val="ru-RU"/>
        </w:rPr>
        <w:t>психотерапевтическои</w:t>
      </w:r>
      <w:proofErr w:type="spellEnd"/>
      <w:r w:rsidRPr="00D976CE">
        <w:rPr>
          <w:lang w:val="ru-RU"/>
        </w:rPr>
        <w:t xml:space="preserve">̆ целью, прослушивание </w:t>
      </w:r>
      <w:proofErr w:type="spellStart"/>
      <w:r w:rsidRPr="00D976CE">
        <w:rPr>
          <w:lang w:val="ru-RU"/>
        </w:rPr>
        <w:t>стимулирующеи</w:t>
      </w:r>
      <w:proofErr w:type="spellEnd"/>
      <w:r w:rsidRPr="00D976CE">
        <w:rPr>
          <w:lang w:val="ru-RU"/>
        </w:rPr>
        <w:t xml:space="preserve">̆, </w:t>
      </w:r>
      <w:proofErr w:type="spellStart"/>
      <w:r w:rsidRPr="00D976CE">
        <w:rPr>
          <w:lang w:val="ru-RU"/>
        </w:rPr>
        <w:t>успокаивающеи</w:t>
      </w:r>
      <w:proofErr w:type="spellEnd"/>
      <w:r w:rsidRPr="00D976CE">
        <w:rPr>
          <w:lang w:val="ru-RU"/>
        </w:rPr>
        <w:t xml:space="preserve">̆ или </w:t>
      </w:r>
      <w:proofErr w:type="spellStart"/>
      <w:r w:rsidRPr="00D976CE">
        <w:rPr>
          <w:lang w:val="ru-RU"/>
        </w:rPr>
        <w:t>стабилизирующеи</w:t>
      </w:r>
      <w:proofErr w:type="spellEnd"/>
      <w:r w:rsidRPr="00D976CE">
        <w:rPr>
          <w:lang w:val="ru-RU"/>
        </w:rPr>
        <w:t>̆ музыки специально как фон.</w:t>
      </w:r>
    </w:p>
    <w:p w14:paraId="74A352DE" w14:textId="77777777" w:rsidR="005F6006" w:rsidRPr="00BA1D5B" w:rsidRDefault="005F6006" w:rsidP="005F6006">
      <w:pPr>
        <w:spacing w:line="276" w:lineRule="auto"/>
        <w:rPr>
          <w:rFonts w:eastAsia="Times New Roman" w:cs="Times New Roman"/>
          <w:lang w:val="ru-RU"/>
        </w:rPr>
      </w:pPr>
      <w:r w:rsidRPr="00BA1D5B">
        <w:rPr>
          <w:rFonts w:eastAsia="Times New Roman" w:cs="Times New Roman"/>
          <w:b/>
          <w:lang w:val="ru-RU"/>
        </w:rPr>
        <w:t>Музыкотерапия как условие развития коммуникативных, творческих способностей</w:t>
      </w:r>
      <w:r w:rsidRPr="00BA1D5B">
        <w:rPr>
          <w:rFonts w:eastAsia="Times New Roman" w:cs="Times New Roman"/>
          <w:lang w:val="ru-RU"/>
        </w:rPr>
        <w:t xml:space="preserve"> детей в процессе музыкальных занятий. Целью занятий по предлагаемой методике является </w:t>
      </w:r>
      <w:proofErr w:type="spellStart"/>
      <w:r w:rsidRPr="00BA1D5B">
        <w:rPr>
          <w:rFonts w:eastAsia="Times New Roman" w:cs="Times New Roman"/>
          <w:lang w:val="ru-RU"/>
        </w:rPr>
        <w:t>психопрофилактика</w:t>
      </w:r>
      <w:proofErr w:type="spellEnd"/>
      <w:r w:rsidRPr="00BA1D5B">
        <w:rPr>
          <w:rFonts w:eastAsia="Times New Roman" w:cs="Times New Roman"/>
          <w:lang w:val="ru-RU"/>
        </w:rPr>
        <w:t xml:space="preserve"> нарушений в сфере общения детей с помощью музыки. Основные принципы методики: - принцип ориентации на целостность восприятия образа человека. Он предполагает признание равной значимости речевых и невербальных манифестаций личности ребенка; - принцип «фольклорной игры», опираясь на народные методы развития способностей, предполагает участие в занятиях детей различной музыкальной одаренности. Многообразие предлагаемых форм творческого самовыражения, игровые построения занятий, коллективное участие в игре, поощрение инициативы обуславливают высокий уровень эмоциональной отдачи. Принцип способствует стимуляции и развитию детской фантазии. Он служит средством активизации социального поведения ребенка. Работа по этому принципу ведет к развитию индивидуального творческого самовыражения, так как наряду с коллективным исполнительством, предоставляет каждому воспитаннику определенную роль. Принцип является средством поддержания интереса к музыкальным занятиям, так как отвечает физическим (разрядка энергии), социальным (осмысленное коллективное обучение), интеллектуальным (индивидуальная творческая самореализация) запросам дошкольников. - принцип множественного и концентрированного воздействия. Данный принцип предполагает осознание многомерности воздействия всей системы занятий на коммуникативную сферу личности, то есть каждое упражнение наряду с решением определенной цели одновременно косвенно решает и иные задачи по развитию коммуникативных способностей. - принцип «педагогического доверия» основан на вере педагога в возможности каждого ученика. Результатами работы по принципу является всесторонне раскрытие личности ребенка, поверившего в свои собственные возможности. Творческий процесс на музыкальных занятиях один из наиболее интересных и любимых детьми. Элементарное музицирование дает возможность и шанс </w:t>
      </w:r>
      <w:r w:rsidRPr="00BA1D5B">
        <w:rPr>
          <w:rFonts w:eastAsia="Times New Roman" w:cs="Times New Roman"/>
          <w:lang w:val="ru-RU"/>
        </w:rPr>
        <w:lastRenderedPageBreak/>
        <w:t xml:space="preserve">каждому ребенку выразить себя: придумать интонацию, изменить придуманное, сыграть, «изобрести» способ игры, показать его в различных движениях, украсить жестом, соединить все вместе, по частям и т.д. Процессу варьирования нет конца, он всегда открыт и ограничен лишь фантазией и желанием музицирующих продолжать игру с данным материалом до тех пор, пока он представляет интерес, а также учит детей взаимодействовать друг с другом. Таким образом мы видим, что музыка, а музыкотерапия в частности, оказывает положительное воздействие на развитие коммуникативных способностей детей, развитие музыкального слуха, творческих способностей,  музыкальной восприимчивости, внимания и памяти, как условия общего коррекционного воздействия на детей с ОВЗ. </w:t>
      </w:r>
    </w:p>
    <w:p w14:paraId="38AF17D8" w14:textId="77777777" w:rsidR="005F6006" w:rsidRPr="00D976CE" w:rsidRDefault="005F6006" w:rsidP="005F6006">
      <w:pPr>
        <w:spacing w:line="276" w:lineRule="auto"/>
        <w:rPr>
          <w:lang w:val="ru-RU"/>
        </w:rPr>
      </w:pPr>
    </w:p>
    <w:p w14:paraId="3032836D" w14:textId="77777777" w:rsidR="005F6006" w:rsidRPr="00D976CE" w:rsidRDefault="005F6006" w:rsidP="005F6006">
      <w:pPr>
        <w:spacing w:line="276" w:lineRule="auto"/>
        <w:rPr>
          <w:lang w:val="ru-RU"/>
        </w:rPr>
      </w:pPr>
    </w:p>
    <w:p w14:paraId="1CE8AACA" w14:textId="77777777" w:rsidR="005F6006" w:rsidRPr="00BA1D5B" w:rsidRDefault="005F6006" w:rsidP="005F6006">
      <w:pPr>
        <w:spacing w:line="276" w:lineRule="auto"/>
        <w:rPr>
          <w:rFonts w:eastAsia="Times New Roman" w:cs="Times New Roman"/>
          <w:b/>
          <w:lang w:val="ru-RU"/>
        </w:rPr>
      </w:pPr>
      <w:r w:rsidRPr="00BA1D5B">
        <w:rPr>
          <w:rFonts w:eastAsia="Times New Roman" w:cs="Times New Roman"/>
          <w:b/>
          <w:lang w:val="ru-RU"/>
        </w:rPr>
        <w:t>Утренняя музыка</w:t>
      </w:r>
    </w:p>
    <w:p w14:paraId="24ECD815" w14:textId="77777777" w:rsidR="005F6006" w:rsidRPr="00D976CE" w:rsidRDefault="005F6006" w:rsidP="005F6006">
      <w:pPr>
        <w:spacing w:line="276" w:lineRule="auto"/>
        <w:rPr>
          <w:lang w:val="ru-RU"/>
        </w:rPr>
      </w:pPr>
      <w:r w:rsidRPr="00BA1D5B">
        <w:rPr>
          <w:rFonts w:eastAsia="Times New Roman" w:cs="Times New Roman"/>
          <w:lang w:val="ru-RU"/>
        </w:rPr>
        <w:t xml:space="preserve">Включение записи классических произведений с мажорным, солнечным звучанием в момент приема детей в детский сад и тихой, нежной, легкой музыки в момент пробуждения после дневного сна. </w:t>
      </w:r>
      <w:r w:rsidRPr="00D976CE">
        <w:rPr>
          <w:lang w:val="ru-RU"/>
        </w:rPr>
        <w:t xml:space="preserve">Для этого используется тихая, нежная, легкая, радостная музыка. Небольшая композиция должна быть </w:t>
      </w:r>
      <w:proofErr w:type="spellStart"/>
      <w:r w:rsidRPr="00D976CE">
        <w:rPr>
          <w:lang w:val="ru-RU"/>
        </w:rPr>
        <w:t>постояннои</w:t>
      </w:r>
      <w:proofErr w:type="spellEnd"/>
      <w:r w:rsidRPr="00D976CE">
        <w:rPr>
          <w:lang w:val="ru-RU"/>
        </w:rPr>
        <w:t xml:space="preserve">̆ в течение примерно месяца, чтобы у ребенка выработался рефлекс просыпания. Услышав звучание </w:t>
      </w:r>
      <w:proofErr w:type="spellStart"/>
      <w:r w:rsidRPr="00D976CE">
        <w:rPr>
          <w:lang w:val="ru-RU"/>
        </w:rPr>
        <w:t>привычнои</w:t>
      </w:r>
      <w:proofErr w:type="spellEnd"/>
      <w:r w:rsidRPr="00D976CE">
        <w:rPr>
          <w:lang w:val="ru-RU"/>
        </w:rPr>
        <w:t xml:space="preserve">̆ музыка, малышам будет легче и </w:t>
      </w:r>
      <w:proofErr w:type="spellStart"/>
      <w:r w:rsidRPr="00D976CE">
        <w:rPr>
          <w:lang w:val="ru-RU"/>
        </w:rPr>
        <w:t>спокойнее</w:t>
      </w:r>
      <w:proofErr w:type="spellEnd"/>
      <w:r w:rsidRPr="00D976CE">
        <w:rPr>
          <w:lang w:val="ru-RU"/>
        </w:rPr>
        <w:t xml:space="preserve"> переходить из состояния полного покоя к </w:t>
      </w:r>
      <w:proofErr w:type="spellStart"/>
      <w:r w:rsidRPr="00D976CE">
        <w:rPr>
          <w:lang w:val="ru-RU"/>
        </w:rPr>
        <w:t>активнои</w:t>
      </w:r>
      <w:proofErr w:type="spellEnd"/>
      <w:r w:rsidRPr="00D976CE">
        <w:rPr>
          <w:lang w:val="ru-RU"/>
        </w:rPr>
        <w:t xml:space="preserve">̆ деятельности. Кроме того, под музыку можно провести комплексы упражнений, не поднимая с </w:t>
      </w:r>
      <w:proofErr w:type="spellStart"/>
      <w:r w:rsidRPr="00D976CE">
        <w:rPr>
          <w:lang w:val="ru-RU"/>
        </w:rPr>
        <w:t>кроватеи</w:t>
      </w:r>
      <w:proofErr w:type="spellEnd"/>
      <w:r w:rsidRPr="00D976CE">
        <w:rPr>
          <w:lang w:val="ru-RU"/>
        </w:rPr>
        <w:t xml:space="preserve">̆ </w:t>
      </w:r>
      <w:proofErr w:type="spellStart"/>
      <w:r w:rsidRPr="00D976CE">
        <w:rPr>
          <w:lang w:val="ru-RU"/>
        </w:rPr>
        <w:t>детеи</w:t>
      </w:r>
      <w:proofErr w:type="spellEnd"/>
      <w:r w:rsidRPr="00D976CE">
        <w:rPr>
          <w:lang w:val="ru-RU"/>
        </w:rPr>
        <w:t>̆.</w:t>
      </w:r>
    </w:p>
    <w:p w14:paraId="2D2A6928" w14:textId="77777777" w:rsidR="005F6006" w:rsidRPr="00BA1D5B" w:rsidRDefault="005F6006" w:rsidP="005F6006">
      <w:pPr>
        <w:spacing w:line="276" w:lineRule="auto"/>
        <w:rPr>
          <w:rFonts w:eastAsia="Times New Roman" w:cs="Times New Roman"/>
          <w:lang w:val="ru-RU"/>
        </w:rPr>
      </w:pPr>
    </w:p>
    <w:p w14:paraId="4F1100F7" w14:textId="77777777" w:rsidR="005F6006" w:rsidRPr="00BA1D5B" w:rsidRDefault="005F6006" w:rsidP="005F6006">
      <w:pPr>
        <w:spacing w:line="276" w:lineRule="auto"/>
        <w:rPr>
          <w:rFonts w:eastAsia="Times New Roman" w:cs="Times New Roman"/>
          <w:b/>
          <w:lang w:val="ru-RU"/>
        </w:rPr>
      </w:pPr>
      <w:r w:rsidRPr="00BA1D5B">
        <w:rPr>
          <w:rFonts w:eastAsia="Times New Roman" w:cs="Times New Roman"/>
          <w:b/>
          <w:lang w:val="ru-RU"/>
        </w:rPr>
        <w:t xml:space="preserve">Музыка перед дневным сном. </w:t>
      </w:r>
    </w:p>
    <w:p w14:paraId="5A5EF0FA" w14:textId="77777777" w:rsidR="005F6006" w:rsidRPr="00D976CE" w:rsidRDefault="005F6006" w:rsidP="005F6006">
      <w:pPr>
        <w:spacing w:line="276" w:lineRule="auto"/>
        <w:rPr>
          <w:lang w:val="ru-RU"/>
        </w:rPr>
      </w:pPr>
      <w:r w:rsidRPr="00BA1D5B">
        <w:rPr>
          <w:rFonts w:eastAsia="Times New Roman" w:cs="Times New Roman"/>
          <w:lang w:val="ru-RU"/>
        </w:rPr>
        <w:t>Прослушивание сдержанной, успокаивающей музыки при организации дневного сна детей.</w:t>
      </w:r>
      <w:r w:rsidRPr="00BA1D5B">
        <w:rPr>
          <w:rFonts w:eastAsia="Times New Roman" w:cs="Times New Roman"/>
          <w:b/>
          <w:lang w:val="ru-RU"/>
        </w:rPr>
        <w:t xml:space="preserve"> </w:t>
      </w:r>
      <w:r w:rsidRPr="00D976CE">
        <w:rPr>
          <w:lang w:val="ru-RU"/>
        </w:rPr>
        <w:t xml:space="preserve">Для расслабления, снятия эмоционального и физического напряжения, для приятного погружения в </w:t>
      </w:r>
      <w:proofErr w:type="spellStart"/>
      <w:r w:rsidRPr="00D976CE">
        <w:rPr>
          <w:lang w:val="ru-RU"/>
        </w:rPr>
        <w:t>дневнои</w:t>
      </w:r>
      <w:proofErr w:type="spellEnd"/>
      <w:r w:rsidRPr="00D976CE">
        <w:rPr>
          <w:lang w:val="ru-RU"/>
        </w:rPr>
        <w:t xml:space="preserve">̆ сон я предлагаю воспитателям воспользоваться благотворным влияние </w:t>
      </w:r>
      <w:proofErr w:type="spellStart"/>
      <w:r w:rsidRPr="00D976CE">
        <w:rPr>
          <w:lang w:val="ru-RU"/>
        </w:rPr>
        <w:t>мелодичнои</w:t>
      </w:r>
      <w:proofErr w:type="spellEnd"/>
      <w:r w:rsidRPr="00D976CE">
        <w:rPr>
          <w:lang w:val="ru-RU"/>
        </w:rPr>
        <w:t xml:space="preserve">̆ </w:t>
      </w:r>
      <w:proofErr w:type="spellStart"/>
      <w:r w:rsidRPr="00D976CE">
        <w:rPr>
          <w:lang w:val="ru-RU"/>
        </w:rPr>
        <w:t>классическои</w:t>
      </w:r>
      <w:proofErr w:type="spellEnd"/>
      <w:r w:rsidRPr="00D976CE">
        <w:rPr>
          <w:lang w:val="ru-RU"/>
        </w:rPr>
        <w:t xml:space="preserve">̆ и </w:t>
      </w:r>
      <w:proofErr w:type="spellStart"/>
      <w:r w:rsidRPr="00D976CE">
        <w:rPr>
          <w:lang w:val="ru-RU"/>
        </w:rPr>
        <w:t>современнои</w:t>
      </w:r>
      <w:proofErr w:type="spellEnd"/>
      <w:r w:rsidRPr="00D976CE">
        <w:rPr>
          <w:lang w:val="ru-RU"/>
        </w:rPr>
        <w:t xml:space="preserve">̆ </w:t>
      </w:r>
      <w:proofErr w:type="spellStart"/>
      <w:r w:rsidRPr="00D976CE">
        <w:rPr>
          <w:lang w:val="ru-RU"/>
        </w:rPr>
        <w:t>релаксирующеи</w:t>
      </w:r>
      <w:proofErr w:type="spellEnd"/>
      <w:r w:rsidRPr="00D976CE">
        <w:rPr>
          <w:lang w:val="ru-RU"/>
        </w:rPr>
        <w:t xml:space="preserve">̆ музыки, </w:t>
      </w:r>
      <w:proofErr w:type="spellStart"/>
      <w:r w:rsidRPr="00D976CE">
        <w:rPr>
          <w:lang w:val="ru-RU"/>
        </w:rPr>
        <w:t>наполненнои</w:t>
      </w:r>
      <w:proofErr w:type="spellEnd"/>
      <w:r w:rsidRPr="00D976CE">
        <w:rPr>
          <w:lang w:val="ru-RU"/>
        </w:rPr>
        <w:t>̆ звуками природы (шелест листьев, голоса птиц, стрекотание насекомых,</w:t>
      </w:r>
    </w:p>
    <w:p w14:paraId="074F7A38" w14:textId="77777777" w:rsidR="005F6006" w:rsidRPr="00D976CE" w:rsidRDefault="005F6006" w:rsidP="005F6006">
      <w:pPr>
        <w:spacing w:line="276" w:lineRule="auto"/>
        <w:rPr>
          <w:lang w:val="ru-RU"/>
        </w:rPr>
      </w:pPr>
      <w:r w:rsidRPr="00D976CE">
        <w:rPr>
          <w:lang w:val="ru-RU"/>
        </w:rPr>
        <w:t xml:space="preserve"> шум морских волн и крик дельфинов, журчание </w:t>
      </w:r>
      <w:proofErr w:type="spellStart"/>
      <w:r w:rsidRPr="00D976CE">
        <w:rPr>
          <w:lang w:val="ru-RU"/>
        </w:rPr>
        <w:t>ручейка</w:t>
      </w:r>
      <w:proofErr w:type="spellEnd"/>
      <w:r w:rsidRPr="00D976CE">
        <w:rPr>
          <w:lang w:val="ru-RU"/>
        </w:rPr>
        <w:t>). Дети на подсознательном уровне успокаиваются, расслабляются.</w:t>
      </w:r>
    </w:p>
    <w:p w14:paraId="0F107031" w14:textId="77777777" w:rsidR="005F6006" w:rsidRPr="00BA1D5B" w:rsidRDefault="005F6006" w:rsidP="005F6006">
      <w:pPr>
        <w:spacing w:line="276" w:lineRule="auto"/>
        <w:rPr>
          <w:rFonts w:eastAsia="Times New Roman" w:cs="Times New Roman"/>
          <w:b/>
          <w:lang w:val="ru-RU"/>
        </w:rPr>
      </w:pPr>
    </w:p>
    <w:p w14:paraId="04ACC3F9" w14:textId="77777777" w:rsidR="005F6006" w:rsidRPr="00BA1D5B" w:rsidRDefault="005F6006" w:rsidP="005F6006">
      <w:pPr>
        <w:spacing w:line="276" w:lineRule="auto"/>
        <w:rPr>
          <w:rFonts w:eastAsia="Times New Roman" w:cs="Times New Roman"/>
          <w:lang w:val="ru-RU"/>
        </w:rPr>
      </w:pPr>
      <w:r w:rsidRPr="00BA1D5B">
        <w:rPr>
          <w:rFonts w:eastAsia="Times New Roman" w:cs="Times New Roman"/>
          <w:b/>
          <w:lang w:val="ru-RU"/>
        </w:rPr>
        <w:t>Музыка для прослушивания на музыкальных занятиях</w:t>
      </w:r>
      <w:r w:rsidRPr="00BA1D5B">
        <w:rPr>
          <w:rFonts w:eastAsia="Times New Roman" w:cs="Times New Roman"/>
          <w:lang w:val="ru-RU"/>
        </w:rPr>
        <w:t>. Слушание релаксационных музыкальных произведений, включающих звуки природы, леса, воды, подбор классических произведений для физического и психоэмоционального расслабления.</w:t>
      </w:r>
    </w:p>
    <w:p w14:paraId="72E6D576" w14:textId="77777777" w:rsidR="005F6006" w:rsidRPr="00D976CE" w:rsidRDefault="005F6006" w:rsidP="005F6006">
      <w:pPr>
        <w:spacing w:line="276" w:lineRule="auto"/>
        <w:rPr>
          <w:lang w:val="ru-RU"/>
        </w:rPr>
      </w:pPr>
      <w:r w:rsidRPr="00D976CE">
        <w:rPr>
          <w:b/>
          <w:lang w:val="ru-RU"/>
        </w:rPr>
        <w:t>Музыкальные произведения</w:t>
      </w:r>
      <w:r w:rsidRPr="00D976CE">
        <w:rPr>
          <w:lang w:val="ru-RU"/>
        </w:rPr>
        <w:t xml:space="preserve">, </w:t>
      </w:r>
      <w:proofErr w:type="spellStart"/>
      <w:r w:rsidRPr="00D976CE">
        <w:rPr>
          <w:lang w:val="ru-RU"/>
        </w:rPr>
        <w:t>воздействующие</w:t>
      </w:r>
      <w:proofErr w:type="spellEnd"/>
      <w:r w:rsidRPr="00D976CE">
        <w:rPr>
          <w:lang w:val="ru-RU"/>
        </w:rPr>
        <w:t xml:space="preserve"> на эмоциональное состояние</w:t>
      </w:r>
    </w:p>
    <w:p w14:paraId="1C97FDF0" w14:textId="77777777" w:rsidR="005F6006" w:rsidRPr="00BA1D5B" w:rsidRDefault="005F6006" w:rsidP="005F6006">
      <w:pPr>
        <w:spacing w:line="276" w:lineRule="auto"/>
      </w:pPr>
      <w:r w:rsidRPr="00D976CE">
        <w:rPr>
          <w:lang w:val="ru-RU"/>
        </w:rPr>
        <w:t xml:space="preserve"> </w:t>
      </w:r>
      <w:proofErr w:type="spellStart"/>
      <w:r w:rsidRPr="00BA1D5B">
        <w:t>ребенка</w:t>
      </w:r>
      <w:proofErr w:type="spellEnd"/>
      <w:r w:rsidRPr="00BA1D5B">
        <w:t>:</w:t>
      </w:r>
    </w:p>
    <w:p w14:paraId="0DF5B396" w14:textId="77777777" w:rsidR="005F6006" w:rsidRPr="00D976CE" w:rsidRDefault="005F6006" w:rsidP="005F6006">
      <w:pPr>
        <w:spacing w:line="276" w:lineRule="auto"/>
        <w:rPr>
          <w:lang w:val="ru-RU"/>
        </w:rPr>
      </w:pPr>
      <w:r w:rsidRPr="00D976CE">
        <w:rPr>
          <w:lang w:val="ru-RU"/>
        </w:rPr>
        <w:t xml:space="preserve">1. «Утро» (музыка Грига из сюиты «Пер </w:t>
      </w:r>
      <w:proofErr w:type="spellStart"/>
      <w:r w:rsidRPr="00D976CE">
        <w:rPr>
          <w:lang w:val="ru-RU"/>
        </w:rPr>
        <w:t>Гюнт</w:t>
      </w:r>
      <w:proofErr w:type="spellEnd"/>
      <w:r w:rsidRPr="00D976CE">
        <w:rPr>
          <w:lang w:val="ru-RU"/>
        </w:rPr>
        <w:t>») .</w:t>
      </w:r>
    </w:p>
    <w:p w14:paraId="25F73B57" w14:textId="77777777" w:rsidR="005F6006" w:rsidRPr="00D976CE" w:rsidRDefault="005F6006" w:rsidP="005F6006">
      <w:pPr>
        <w:spacing w:line="276" w:lineRule="auto"/>
        <w:rPr>
          <w:lang w:val="ru-RU"/>
        </w:rPr>
      </w:pPr>
      <w:r w:rsidRPr="00D976CE">
        <w:rPr>
          <w:lang w:val="ru-RU"/>
        </w:rPr>
        <w:t>2. Инструментальная музыка Диего Модена</w:t>
      </w:r>
    </w:p>
    <w:p w14:paraId="18AC34C7" w14:textId="77777777" w:rsidR="005F6006" w:rsidRPr="00D976CE" w:rsidRDefault="005F6006" w:rsidP="005F6006">
      <w:pPr>
        <w:spacing w:line="276" w:lineRule="auto"/>
        <w:rPr>
          <w:lang w:val="ru-RU"/>
        </w:rPr>
      </w:pPr>
      <w:r w:rsidRPr="00D976CE">
        <w:rPr>
          <w:lang w:val="ru-RU"/>
        </w:rPr>
        <w:t>3. Композиции (оркестр Поля Мориа)</w:t>
      </w:r>
    </w:p>
    <w:p w14:paraId="2171644D" w14:textId="77777777" w:rsidR="005F6006" w:rsidRPr="00D976CE" w:rsidRDefault="005F6006" w:rsidP="005F6006">
      <w:pPr>
        <w:spacing w:line="276" w:lineRule="auto"/>
        <w:rPr>
          <w:lang w:val="ru-RU"/>
        </w:rPr>
      </w:pPr>
      <w:r w:rsidRPr="00D976CE">
        <w:rPr>
          <w:lang w:val="ru-RU"/>
        </w:rPr>
        <w:t>4. Обработки для русского народного оркестра («Барыня», «Камаринская», «Калинка»)</w:t>
      </w:r>
    </w:p>
    <w:p w14:paraId="1621A5AF" w14:textId="77777777" w:rsidR="005F6006" w:rsidRPr="00D976CE" w:rsidRDefault="005F6006" w:rsidP="005F6006">
      <w:pPr>
        <w:spacing w:line="276" w:lineRule="auto"/>
        <w:rPr>
          <w:lang w:val="ru-RU"/>
        </w:rPr>
      </w:pPr>
      <w:r w:rsidRPr="00D976CE">
        <w:rPr>
          <w:lang w:val="ru-RU"/>
        </w:rPr>
        <w:lastRenderedPageBreak/>
        <w:t>5. Сен-Санс «Карнавал животных» (симфонический оркестр)</w:t>
      </w:r>
    </w:p>
    <w:p w14:paraId="23DDD789" w14:textId="77777777" w:rsidR="005F6006" w:rsidRPr="00D976CE" w:rsidRDefault="005F6006" w:rsidP="005F6006">
      <w:pPr>
        <w:spacing w:line="276" w:lineRule="auto"/>
        <w:rPr>
          <w:lang w:val="ru-RU"/>
        </w:rPr>
      </w:pPr>
      <w:r w:rsidRPr="00D976CE">
        <w:rPr>
          <w:lang w:val="ru-RU"/>
        </w:rPr>
        <w:t xml:space="preserve">6. Инструментальная музыка: </w:t>
      </w:r>
      <w:r w:rsidRPr="00BA1D5B">
        <w:t>Frederic</w:t>
      </w:r>
      <w:r w:rsidRPr="00D976CE">
        <w:rPr>
          <w:lang w:val="ru-RU"/>
        </w:rPr>
        <w:t xml:space="preserve"> </w:t>
      </w:r>
      <w:proofErr w:type="spellStart"/>
      <w:r w:rsidRPr="00BA1D5B">
        <w:t>Delarue</w:t>
      </w:r>
      <w:proofErr w:type="spellEnd"/>
      <w:r w:rsidRPr="00D976CE">
        <w:rPr>
          <w:lang w:val="ru-RU"/>
        </w:rPr>
        <w:t>.</w:t>
      </w:r>
    </w:p>
    <w:p w14:paraId="10A255A6" w14:textId="77777777" w:rsidR="005F6006" w:rsidRPr="00D976CE" w:rsidRDefault="005F6006" w:rsidP="005F6006">
      <w:pPr>
        <w:spacing w:line="276" w:lineRule="auto"/>
        <w:rPr>
          <w:lang w:val="ru-RU"/>
        </w:rPr>
      </w:pPr>
      <w:r w:rsidRPr="00D976CE">
        <w:rPr>
          <w:lang w:val="ru-RU"/>
        </w:rPr>
        <w:t>7. «Времена года» П. И. Чайковского.</w:t>
      </w:r>
    </w:p>
    <w:p w14:paraId="3EBC8198" w14:textId="77777777" w:rsidR="005F6006" w:rsidRPr="00D976CE" w:rsidRDefault="005F6006" w:rsidP="005F6006">
      <w:pPr>
        <w:spacing w:line="276" w:lineRule="auto"/>
        <w:rPr>
          <w:lang w:val="ru-RU"/>
        </w:rPr>
      </w:pPr>
      <w:r w:rsidRPr="00D976CE">
        <w:rPr>
          <w:lang w:val="ru-RU"/>
        </w:rPr>
        <w:t>8. Бетховен, соната № 14 «Лунная».</w:t>
      </w:r>
    </w:p>
    <w:p w14:paraId="60C47836" w14:textId="77777777" w:rsidR="005F6006" w:rsidRPr="00D976CE" w:rsidRDefault="005F6006" w:rsidP="005F6006">
      <w:pPr>
        <w:spacing w:line="276" w:lineRule="auto"/>
        <w:rPr>
          <w:lang w:val="ru-RU"/>
        </w:rPr>
      </w:pPr>
      <w:r w:rsidRPr="00D976CE">
        <w:rPr>
          <w:lang w:val="ru-RU"/>
        </w:rPr>
        <w:t>9. Ф. Шуберт «Аве Мария».</w:t>
      </w:r>
    </w:p>
    <w:p w14:paraId="6C44A135" w14:textId="77777777" w:rsidR="005F6006" w:rsidRPr="00D976CE" w:rsidRDefault="005F6006" w:rsidP="005F6006">
      <w:pPr>
        <w:spacing w:line="276" w:lineRule="auto"/>
        <w:rPr>
          <w:lang w:val="ru-RU"/>
        </w:rPr>
      </w:pPr>
      <w:r w:rsidRPr="00D976CE">
        <w:rPr>
          <w:lang w:val="ru-RU"/>
        </w:rPr>
        <w:t>10. Колыбельная мелодия «На сон грядущий» (серия «Хорошая музыка для детей») .</w:t>
      </w:r>
    </w:p>
    <w:p w14:paraId="1FE9562F" w14:textId="77777777" w:rsidR="005F6006" w:rsidRPr="00D976CE" w:rsidRDefault="005F6006" w:rsidP="005F6006">
      <w:pPr>
        <w:spacing w:line="276" w:lineRule="auto"/>
        <w:rPr>
          <w:lang w:val="ru-RU"/>
        </w:rPr>
      </w:pPr>
      <w:r w:rsidRPr="00D976CE">
        <w:rPr>
          <w:lang w:val="ru-RU"/>
        </w:rPr>
        <w:t xml:space="preserve">11. </w:t>
      </w:r>
      <w:r w:rsidRPr="00BA1D5B">
        <w:t>Samudra</w:t>
      </w:r>
      <w:r w:rsidRPr="00D976CE">
        <w:rPr>
          <w:lang w:val="ru-RU"/>
        </w:rPr>
        <w:t xml:space="preserve"> </w:t>
      </w:r>
      <w:r w:rsidRPr="00BA1D5B">
        <w:t>Ocean</w:t>
      </w:r>
      <w:r w:rsidRPr="00D976CE">
        <w:rPr>
          <w:lang w:val="ru-RU"/>
        </w:rPr>
        <w:t xml:space="preserve"> «Голоса океана».</w:t>
      </w:r>
    </w:p>
    <w:p w14:paraId="559BFA27" w14:textId="77777777" w:rsidR="005F6006" w:rsidRPr="00D976CE" w:rsidRDefault="005F6006" w:rsidP="005F6006">
      <w:pPr>
        <w:spacing w:line="276" w:lineRule="auto"/>
        <w:rPr>
          <w:lang w:val="ru-RU"/>
        </w:rPr>
      </w:pPr>
      <w:r w:rsidRPr="00D976CE">
        <w:rPr>
          <w:lang w:val="ru-RU"/>
        </w:rPr>
        <w:t>12. Инструментальная музыка: Сергей Сиротин, Д. Ливингстон.</w:t>
      </w:r>
    </w:p>
    <w:p w14:paraId="5BD88308" w14:textId="77777777" w:rsidR="005F6006" w:rsidRPr="00D976CE" w:rsidRDefault="005F6006" w:rsidP="005F6006">
      <w:pPr>
        <w:spacing w:line="276" w:lineRule="auto"/>
        <w:rPr>
          <w:lang w:val="ru-RU"/>
        </w:rPr>
      </w:pPr>
      <w:r w:rsidRPr="00D976CE">
        <w:rPr>
          <w:lang w:val="ru-RU"/>
        </w:rPr>
        <w:t>13. Мендельсон «Концерт для скрипки с оркестром».</w:t>
      </w:r>
    </w:p>
    <w:p w14:paraId="1C27B415" w14:textId="77777777" w:rsidR="005F6006" w:rsidRPr="00BA1D5B" w:rsidRDefault="005F6006" w:rsidP="003D0140">
      <w:pPr>
        <w:spacing w:line="276" w:lineRule="auto"/>
      </w:pPr>
      <w:r w:rsidRPr="00BA1D5B">
        <w:t xml:space="preserve">14. </w:t>
      </w:r>
      <w:proofErr w:type="spellStart"/>
      <w:r w:rsidRPr="00BA1D5B">
        <w:t>Музыка</w:t>
      </w:r>
      <w:proofErr w:type="spellEnd"/>
      <w:r w:rsidRPr="00BA1D5B">
        <w:t xml:space="preserve"> </w:t>
      </w:r>
      <w:proofErr w:type="spellStart"/>
      <w:r w:rsidRPr="00BA1D5B">
        <w:t>для</w:t>
      </w:r>
      <w:proofErr w:type="spellEnd"/>
      <w:r w:rsidRPr="00BA1D5B">
        <w:t xml:space="preserve"> </w:t>
      </w:r>
      <w:proofErr w:type="spellStart"/>
      <w:r w:rsidRPr="00BA1D5B">
        <w:t>здоровья</w:t>
      </w:r>
      <w:proofErr w:type="spellEnd"/>
      <w:r w:rsidRPr="00BA1D5B">
        <w:t xml:space="preserve">: Edward Simon, </w:t>
      </w:r>
      <w:proofErr w:type="spellStart"/>
      <w:r w:rsidRPr="00BA1D5B">
        <w:t>Karunesh</w:t>
      </w:r>
      <w:proofErr w:type="spellEnd"/>
      <w:r w:rsidRPr="00BA1D5B">
        <w:t>, Ocarina Blue.</w:t>
      </w:r>
    </w:p>
    <w:p w14:paraId="3A344BDE" w14:textId="77777777" w:rsidR="005F6006" w:rsidRPr="00D976CE" w:rsidRDefault="005F6006" w:rsidP="003D0140">
      <w:pPr>
        <w:spacing w:line="276" w:lineRule="auto"/>
        <w:rPr>
          <w:lang w:val="ru-RU"/>
        </w:rPr>
      </w:pPr>
      <w:r w:rsidRPr="00D976CE">
        <w:rPr>
          <w:lang w:val="ru-RU"/>
        </w:rPr>
        <w:t>15. Бах  Органные прелюдии и фуги</w:t>
      </w:r>
    </w:p>
    <w:p w14:paraId="034F4D02" w14:textId="77777777" w:rsidR="005F6006" w:rsidRPr="00D976CE" w:rsidRDefault="005F6006" w:rsidP="003D0140">
      <w:pPr>
        <w:spacing w:line="276" w:lineRule="auto"/>
        <w:rPr>
          <w:lang w:val="ru-RU"/>
        </w:rPr>
      </w:pPr>
      <w:r w:rsidRPr="00D976CE">
        <w:rPr>
          <w:lang w:val="ru-RU"/>
        </w:rPr>
        <w:t>16. А. Вивальди «Времена года».</w:t>
      </w:r>
    </w:p>
    <w:p w14:paraId="1449F289" w14:textId="77777777" w:rsidR="005F6006" w:rsidRPr="00D976CE" w:rsidRDefault="005F6006" w:rsidP="003D0140">
      <w:pPr>
        <w:spacing w:line="276" w:lineRule="auto"/>
        <w:rPr>
          <w:lang w:val="ru-RU"/>
        </w:rPr>
      </w:pPr>
      <w:r w:rsidRPr="00D976CE">
        <w:rPr>
          <w:lang w:val="ru-RU"/>
        </w:rPr>
        <w:t>17. «Голоса природы».</w:t>
      </w:r>
    </w:p>
    <w:p w14:paraId="73EA3D12"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18.«Аве Мария» Ф. Шуберт.</w:t>
      </w:r>
    </w:p>
    <w:p w14:paraId="7C35E16F"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19. «К радости» Л. Бетховена.</w:t>
      </w:r>
    </w:p>
    <w:p w14:paraId="3A164FF1"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20. «Мелодия» Глюк.</w:t>
      </w:r>
    </w:p>
    <w:p w14:paraId="0505AAB2"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21. «Праздничная увертюра» Д. Б. Шостакович.</w:t>
      </w:r>
    </w:p>
    <w:p w14:paraId="45720F7C"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22. «Чардаш» В. Монти.</w:t>
      </w:r>
    </w:p>
    <w:p w14:paraId="43C8D0F4" w14:textId="77777777" w:rsidR="003D0140" w:rsidRPr="00BA1D5B" w:rsidRDefault="003D0140" w:rsidP="003D0140">
      <w:pPr>
        <w:spacing w:line="276" w:lineRule="auto"/>
        <w:rPr>
          <w:rFonts w:cs="Times New Roman"/>
          <w:color w:val="222222"/>
          <w:lang w:val="ru-RU"/>
        </w:rPr>
      </w:pPr>
      <w:r w:rsidRPr="00BA1D5B">
        <w:rPr>
          <w:rFonts w:cs="Times New Roman"/>
          <w:color w:val="222222"/>
          <w:lang w:val="ru-RU"/>
        </w:rPr>
        <w:t>23. «Финал венгерских рапсодий (6, 10, 11, 12)» Ф. Лист.</w:t>
      </w:r>
    </w:p>
    <w:p w14:paraId="0A04F05E" w14:textId="77777777" w:rsidR="003D0140" w:rsidRPr="00D976CE" w:rsidRDefault="003D0140" w:rsidP="003D0140">
      <w:pPr>
        <w:spacing w:line="276" w:lineRule="auto"/>
        <w:rPr>
          <w:lang w:val="ru-RU"/>
        </w:rPr>
      </w:pPr>
      <w:r w:rsidRPr="00BA1D5B">
        <w:rPr>
          <w:rFonts w:cs="Times New Roman"/>
          <w:color w:val="222222"/>
          <w:lang w:val="ru-RU"/>
        </w:rPr>
        <w:t>24. «Баркарола» «Осенняя песня», «Сентиментальный вальс» П. И. Чайковский. 25.  Ноктюрн (фа-мажор, ре-бемоль мажор) Ф. Шопен.</w:t>
      </w:r>
    </w:p>
    <w:p w14:paraId="7A8603D0" w14:textId="77777777" w:rsidR="005F6006" w:rsidRPr="00D976CE" w:rsidRDefault="005F6006" w:rsidP="005F6006">
      <w:pPr>
        <w:spacing w:line="276" w:lineRule="auto"/>
        <w:rPr>
          <w:lang w:val="ru-RU"/>
        </w:rPr>
      </w:pPr>
    </w:p>
    <w:p w14:paraId="024D2F36" w14:textId="77777777" w:rsidR="005C01F0" w:rsidRPr="00D976CE" w:rsidRDefault="005C01F0" w:rsidP="005F6006">
      <w:pPr>
        <w:spacing w:line="276" w:lineRule="auto"/>
        <w:rPr>
          <w:b/>
          <w:lang w:val="ru-RU"/>
        </w:rPr>
      </w:pPr>
      <w:r w:rsidRPr="00D976CE">
        <w:rPr>
          <w:b/>
          <w:lang w:val="ru-RU"/>
        </w:rPr>
        <w:t xml:space="preserve">Структура </w:t>
      </w:r>
      <w:proofErr w:type="spellStart"/>
      <w:r w:rsidRPr="00D976CE">
        <w:rPr>
          <w:b/>
          <w:lang w:val="ru-RU"/>
        </w:rPr>
        <w:t>музыкотерапевтического</w:t>
      </w:r>
      <w:proofErr w:type="spellEnd"/>
      <w:r w:rsidRPr="00D976CE">
        <w:rPr>
          <w:b/>
          <w:lang w:val="ru-RU"/>
        </w:rPr>
        <w:t xml:space="preserve"> занятия.</w:t>
      </w:r>
    </w:p>
    <w:p w14:paraId="6618ECC7" w14:textId="77777777" w:rsidR="005C01F0" w:rsidRPr="00D976CE" w:rsidRDefault="005C01F0" w:rsidP="005F6006">
      <w:pPr>
        <w:spacing w:line="276" w:lineRule="auto"/>
        <w:rPr>
          <w:lang w:val="ru-RU"/>
        </w:rPr>
      </w:pPr>
      <w:r w:rsidRPr="00D976CE">
        <w:rPr>
          <w:lang w:val="ru-RU"/>
        </w:rPr>
        <w:t xml:space="preserve">Установление контакта (формирование атмосферы, налаживание контакта, подготовка к </w:t>
      </w:r>
      <w:proofErr w:type="spellStart"/>
      <w:r w:rsidRPr="00D976CE">
        <w:rPr>
          <w:lang w:val="ru-RU"/>
        </w:rPr>
        <w:t>дальнейшему</w:t>
      </w:r>
      <w:proofErr w:type="spellEnd"/>
      <w:r w:rsidRPr="00D976CE">
        <w:rPr>
          <w:lang w:val="ru-RU"/>
        </w:rPr>
        <w:t xml:space="preserve"> прослушиванию.</w:t>
      </w:r>
    </w:p>
    <w:p w14:paraId="6540770B" w14:textId="77777777" w:rsidR="005C01F0" w:rsidRPr="00D976CE" w:rsidRDefault="005C01F0" w:rsidP="005F6006">
      <w:pPr>
        <w:spacing w:line="276" w:lineRule="auto"/>
        <w:rPr>
          <w:lang w:val="ru-RU"/>
        </w:rPr>
      </w:pPr>
      <w:r w:rsidRPr="00D976CE">
        <w:rPr>
          <w:lang w:val="ru-RU"/>
        </w:rPr>
        <w:t>Снятие напряжения (музыкальное произведение по характеру напряженное динамичное, несет основную нагрузку, стимулирует интенсивные эмоции, дает эмоциональную разгрузку).</w:t>
      </w:r>
    </w:p>
    <w:p w14:paraId="7523CF4A" w14:textId="77777777" w:rsidR="005C01F0" w:rsidRPr="00D976CE" w:rsidRDefault="005C01F0" w:rsidP="005F6006">
      <w:pPr>
        <w:spacing w:line="276" w:lineRule="auto"/>
        <w:rPr>
          <w:lang w:val="ru-RU"/>
        </w:rPr>
      </w:pPr>
      <w:r w:rsidRPr="00D976CE">
        <w:rPr>
          <w:lang w:val="ru-RU"/>
        </w:rPr>
        <w:t xml:space="preserve">Расслабление и заряд положительными эмоциями (музыкальное произведение снимает напряжение, создает атмосферу покоя. Оно обычно </w:t>
      </w:r>
      <w:proofErr w:type="spellStart"/>
      <w:r w:rsidRPr="00D976CE">
        <w:rPr>
          <w:lang w:val="ru-RU"/>
        </w:rPr>
        <w:t>спокойное</w:t>
      </w:r>
      <w:proofErr w:type="spellEnd"/>
      <w:r w:rsidRPr="00D976CE">
        <w:rPr>
          <w:lang w:val="ru-RU"/>
        </w:rPr>
        <w:t>, релаксирующее, или энергичное, жизнеутверждающее, дающее заряд бодрости, энергии и оптимизма).</w:t>
      </w:r>
    </w:p>
    <w:p w14:paraId="79D4321B" w14:textId="77777777" w:rsidR="005C01F0" w:rsidRPr="00D976CE" w:rsidRDefault="005C01F0" w:rsidP="005F6006">
      <w:pPr>
        <w:spacing w:line="276" w:lineRule="auto"/>
        <w:rPr>
          <w:lang w:val="ru-RU"/>
        </w:rPr>
      </w:pPr>
      <w:proofErr w:type="spellStart"/>
      <w:r w:rsidRPr="00D976CE">
        <w:rPr>
          <w:lang w:val="ru-RU"/>
        </w:rPr>
        <w:t>Каждыи</w:t>
      </w:r>
      <w:proofErr w:type="spellEnd"/>
      <w:r w:rsidRPr="00D976CE">
        <w:rPr>
          <w:lang w:val="ru-RU"/>
        </w:rPr>
        <w:t>̆ из этапов включает в себя музыкальные произведения, игры, этюды и упражнения.</w:t>
      </w:r>
    </w:p>
    <w:p w14:paraId="5C93291F"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Соединение движений под музыку со словом оказывает коррекционное воздействие на формирование речевой функции детей с проблемами.</w:t>
      </w:r>
    </w:p>
    <w:p w14:paraId="149D7915"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По показу взрослого выполняют различные музыкально-ритмические движения, реагируют на двухчастную форму, характер, темп музыки, в танцевальных движениях кружатся на месте, хлопают в ладоши, притопывают ногой, кружатся по одному и в парах. Наблюдается моторная неловкость, сложности самостоятельного согласования движений с музыкой.</w:t>
      </w:r>
    </w:p>
    <w:p w14:paraId="783AE6E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xml:space="preserve"> Игра с музыкальными инструментами зарождается еще в младенчестве, когда ребенок впервые сознательно берет в руки погремушку и манипулирует с ней, </w:t>
      </w:r>
      <w:r w:rsidRPr="00BA1D5B">
        <w:rPr>
          <w:rFonts w:cs="Times New Roman"/>
          <w:color w:val="222222"/>
          <w:lang w:val="ru-RU"/>
        </w:rPr>
        <w:lastRenderedPageBreak/>
        <w:t>извлекая звук. В современных условиях, когда возрастает роль художественной культуры в формировании ребенка с проблемами, знакомство с музыкальными инструментами, отражающими национальные фольклорные традиции народа, приобретает еще большее значение.</w:t>
      </w:r>
    </w:p>
    <w:p w14:paraId="06B928AD"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С помощью музыкально-дидактических игр и обучения музицированию на детских музыкальных инструментах у дошкольников с проблемами формируются все компоненты музыкального слуха (тембровый, динамический, ритмический, мелодический).</w:t>
      </w:r>
    </w:p>
    <w:p w14:paraId="085A38F6"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Дети знакомятся с различными группами музыкальных инструментов, учатся различать их по звучанию (духовые, ударные, клавишные, струнные), овладевают звукоизвлечением.</w:t>
      </w:r>
    </w:p>
    <w:p w14:paraId="0847ED1E"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Обучение игре на детских инструментах проходит несколько этапов: сначала это извлечение одного звука и передача простого ритмического рисунка на ударном инструменте (барабане, бубне, ложках, палочках, треугольнике)</w:t>
      </w:r>
    </w:p>
    <w:p w14:paraId="4A6050C5" w14:textId="77777777" w:rsidR="003D0140" w:rsidRPr="00BA1D5B" w:rsidRDefault="000D307E" w:rsidP="003D0140">
      <w:pPr>
        <w:shd w:val="clear" w:color="auto" w:fill="FFFFFF"/>
        <w:spacing w:after="100" w:afterAutospacing="1"/>
        <w:rPr>
          <w:rFonts w:cs="Times New Roman"/>
          <w:color w:val="222222"/>
          <w:lang w:val="ru-RU"/>
        </w:rPr>
      </w:pPr>
      <w:r w:rsidRPr="00BA1D5B">
        <w:rPr>
          <w:rFonts w:cs="Times New Roman"/>
          <w:b/>
          <w:color w:val="222222"/>
          <w:lang w:val="ru-RU"/>
        </w:rPr>
        <w:t>          Методы, используемые в  работе с детьми с ОВЗ:</w:t>
      </w:r>
    </w:p>
    <w:p w14:paraId="6C076A3C"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наглядные методы</w:t>
      </w:r>
      <w:r w:rsidRPr="00BA1D5B">
        <w:rPr>
          <w:rFonts w:cs="Times New Roman"/>
          <w:color w:val="222222"/>
          <w:lang w:val="ru-RU"/>
        </w:rPr>
        <w:t> (исполнение музыкальных произведений или их отдельных фрагментов, показ иллюстраций, репродукций картин художников, рисунков на темы музыкальных произведений, фотографий композиторов, образных игрушек, музыкальных инструментов и др.);</w:t>
      </w:r>
    </w:p>
    <w:p w14:paraId="73836360"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w:t>
      </w:r>
    </w:p>
    <w:p w14:paraId="1288432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словесные методы</w:t>
      </w:r>
      <w:r w:rsidRPr="00BA1D5B">
        <w:rPr>
          <w:rFonts w:cs="Times New Roman"/>
          <w:color w:val="222222"/>
          <w:lang w:val="ru-RU"/>
        </w:rPr>
        <w:t> (рассказ, беседа о музыке, о композиторах, об истории создания музыкальных произведений, вопросы детям, разъяснения и др.);</w:t>
      </w:r>
    </w:p>
    <w:p w14:paraId="1084EA9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практические методы</w:t>
      </w:r>
      <w:r w:rsidRPr="00BA1D5B">
        <w:rPr>
          <w:rFonts w:cs="Times New Roman"/>
          <w:color w:val="222222"/>
          <w:lang w:val="ru-RU"/>
        </w:rPr>
        <w:t> упражнения в выполнении тех или иных способов действий, применяемых в разных видах музыкальной деятельности.</w:t>
      </w:r>
    </w:p>
    <w:p w14:paraId="562857E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w:t>
      </w:r>
    </w:p>
    <w:p w14:paraId="64C129D5"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Наглядный метод</w:t>
      </w:r>
      <w:r w:rsidRPr="00BA1D5B">
        <w:rPr>
          <w:rFonts w:cs="Times New Roman"/>
          <w:color w:val="222222"/>
          <w:lang w:val="ru-RU"/>
        </w:rPr>
        <w:t> предполагает воздействие на все органы чувств — слух, зрение и др. Так, в обучении музыке широко применяются наглядно-слуховой метод, основанный на исполнении самим педагогом (или с помощью технических средств) музыкального произведения или отдельных его фрагментов для лучшего восприятия и запоминания детьми, а также с целью акцентирования внимания на некоторых выразительных особенностях произведения (например, изменениях темпа, ритма, смены частей, некоторых изобразительных моментах и т. д.). В музыкальном обучении детей эффективно использование разнообразной зрительной наглядности: дидактических пособий, карточек, рисунков, фотографий композиторов, книжных иллюстраций, репродукций с картин художников, музыкальных инструментов, игрушек, театральных кукол, различных атрибутов (лент, мячей, флажков, элементов народного костюма и др.).</w:t>
      </w:r>
    </w:p>
    <w:p w14:paraId="616EC650"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lastRenderedPageBreak/>
        <w:t>В работе с детьми с нарушением интеллектуальной деятельности следует для активизации познавательной деятельности использовать, например, показ разнообразного дидактического материала.</w:t>
      </w:r>
    </w:p>
    <w:p w14:paraId="71BAE784"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Для наглядности в музыкальном воспитании очень широко используется в практике дидактическое пособие «музыкальная лесенка». Ориентируясь на высоту ступеней лесенки, ребенок учится соотносить звуки по высоте, овладевая понятием «высота звука». С помощью наглядно-предметных моделей дети гораздо быстрее осваивают также такие понятия, как «метро-ритм», «длительность», «направление движения мелодии».</w:t>
      </w:r>
    </w:p>
    <w:p w14:paraId="2A50A7D8"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w:t>
      </w:r>
    </w:p>
    <w:p w14:paraId="7343CABA"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Словесные методы</w:t>
      </w:r>
      <w:r w:rsidRPr="00BA1D5B">
        <w:rPr>
          <w:rFonts w:cs="Times New Roman"/>
          <w:color w:val="222222"/>
          <w:lang w:val="ru-RU"/>
        </w:rPr>
        <w:t> позволяют не просто передавать художественную информацию, но и определенным образом эмоционально настраивать ребенка, создавать атмосферу сопереживания, сочувствия тем настроениям, мыслям, которые выражены в музыкальных произведениях, вызывая отклик, интерес к явлениям, событиям или героям, которым посвящена музыка. Среди словесных методов используются методы сообщения и закрепления знаний о музыке, о ее специфических особенностях, о средствах музыкальной выразительности, например о том, что музыка может звучать в разном темпе (быстро, медленно, очень быстро, очень медленно), в разных регистрах (высоком, среднем, низком) и т. д. С этой целью применяются беседа о музыке, рассказ, пояснение, объяснение, вопросы и др.</w:t>
      </w:r>
    </w:p>
    <w:p w14:paraId="0AC549CB"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Рассказ, беседа должны по возможности сочетаться с наглядностью — показом иллюстраций, слайдов, звучанием музыкальных фрагментов и т. д. Это значительно повышает эффективность усвоения музыкального материала, делает его более понятным, «зримым».</w:t>
      </w:r>
    </w:p>
    <w:p w14:paraId="4DACACEA"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У детей с задержкой психического развития, с нарушениями интеллектуальной деятельности </w:t>
      </w:r>
      <w:r w:rsidRPr="00BA1D5B">
        <w:rPr>
          <w:rFonts w:cs="Times New Roman"/>
          <w:color w:val="222222"/>
          <w:lang w:val="ru-RU"/>
        </w:rPr>
        <w:t>наблюдается замедленность темпа восприятия.</w:t>
      </w:r>
      <w:r w:rsidR="000D307E" w:rsidRPr="00BA1D5B">
        <w:rPr>
          <w:rFonts w:cs="Times New Roman"/>
          <w:color w:val="222222"/>
          <w:lang w:val="ru-RU"/>
        </w:rPr>
        <w:t xml:space="preserve"> </w:t>
      </w:r>
      <w:r w:rsidRPr="00BA1D5B">
        <w:rPr>
          <w:rFonts w:cs="Times New Roman"/>
          <w:color w:val="222222"/>
          <w:lang w:val="ru-RU"/>
        </w:rPr>
        <w:t>Поэтому организация восприятия музыки с такими детьми требует использования коррекционно-направленных приемов, подготавливающих их к данному процессу. Это может быть рассказ педагога, беседа о музыке и другие словесные методы в сочетании с наглядными (показом иллюстраций, фотографий и др.).</w:t>
      </w:r>
    </w:p>
    <w:p w14:paraId="74726160"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w:t>
      </w:r>
    </w:p>
    <w:p w14:paraId="630E8DF1"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Практические методы</w:t>
      </w:r>
      <w:r w:rsidRPr="00BA1D5B">
        <w:rPr>
          <w:rFonts w:cs="Times New Roman"/>
          <w:color w:val="222222"/>
          <w:lang w:val="ru-RU"/>
        </w:rPr>
        <w:t> обучения эффективны в случае освоения детьми способов музыкальных действий, например навыков пения, движения под музыку, приемов игры на музыкальных инструментах и др.</w:t>
      </w:r>
    </w:p>
    <w:p w14:paraId="4068504F"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Упражнения являются основным методом закрепления полученных знаний и выработки определенных умений и навыков, связанных с различными видами музыкальной деятельности. Они очень разнообразны и могут решать самые разные задачи. Так, упражнения для развития слуха и голоса, используемые при обучении детей пению, представлены в таком замечательном учебном пособии, как «Музыкальный букварь» Н. А. Ветлугиной.</w:t>
      </w:r>
    </w:p>
    <w:p w14:paraId="7CDDC6E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lastRenderedPageBreak/>
        <w:t>В музыкальном обучении </w:t>
      </w:r>
      <w:r w:rsidRPr="00BA1D5B">
        <w:rPr>
          <w:rFonts w:cs="Times New Roman"/>
          <w:b/>
          <w:bCs/>
          <w:color w:val="222222"/>
          <w:lang w:val="ru-RU"/>
        </w:rPr>
        <w:t>детей с проблемами в развитии</w:t>
      </w:r>
      <w:r w:rsidRPr="00BA1D5B">
        <w:rPr>
          <w:rFonts w:cs="Times New Roman"/>
          <w:color w:val="222222"/>
          <w:lang w:val="ru-RU"/>
        </w:rPr>
        <w:t> огромную роль играют ритмические упражнения, благодаря которым формируются двигательный самоконтроль и произвольность внимания.</w:t>
      </w:r>
    </w:p>
    <w:p w14:paraId="632494CF"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Это достигается в таких музыкально-ритмических композициях, как, например, «Игра с водой», «Собираем камешки», «Игра с мячом» и др., в которых не только совершенствуется координация движений, но и закладываются основы для творческих проявлений детей.</w:t>
      </w:r>
    </w:p>
    <w:p w14:paraId="0D6DC403"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xml:space="preserve">Полезны для детей упражнения по воспроизведению несложных ритмических рисунков на музыкальных инструментах. Это может быть воспроизведение ритмического рисунка простых знакомых детям песен, попевок или звукоподражаний, ритмически организованных, например, имитация крика кукушки (ку-ку, ку-ку), пения петушка (ку-ка-ре-ку), стука дождевых капель по крыше дома (кап-кап-кап), </w:t>
      </w:r>
      <w:proofErr w:type="spellStart"/>
      <w:r w:rsidRPr="00BA1D5B">
        <w:rPr>
          <w:rFonts w:cs="Times New Roman"/>
          <w:color w:val="222222"/>
          <w:lang w:val="ru-RU"/>
        </w:rPr>
        <w:t>пропевание</w:t>
      </w:r>
      <w:proofErr w:type="spellEnd"/>
      <w:r w:rsidRPr="00BA1D5B">
        <w:rPr>
          <w:rFonts w:cs="Times New Roman"/>
          <w:color w:val="222222"/>
          <w:lang w:val="ru-RU"/>
        </w:rPr>
        <w:t xml:space="preserve"> своего имени с одновременной игрой на инструменте (На-та-</w:t>
      </w:r>
      <w:proofErr w:type="spellStart"/>
      <w:r w:rsidRPr="00BA1D5B">
        <w:rPr>
          <w:rFonts w:cs="Times New Roman"/>
          <w:color w:val="222222"/>
          <w:lang w:val="ru-RU"/>
        </w:rPr>
        <w:t>ша</w:t>
      </w:r>
      <w:proofErr w:type="spellEnd"/>
      <w:r w:rsidRPr="00BA1D5B">
        <w:rPr>
          <w:rFonts w:cs="Times New Roman"/>
          <w:color w:val="222222"/>
          <w:lang w:val="ru-RU"/>
        </w:rPr>
        <w:t>, Са-</w:t>
      </w:r>
      <w:proofErr w:type="spellStart"/>
      <w:r w:rsidRPr="00BA1D5B">
        <w:rPr>
          <w:rFonts w:cs="Times New Roman"/>
          <w:color w:val="222222"/>
          <w:lang w:val="ru-RU"/>
        </w:rPr>
        <w:t>ша</w:t>
      </w:r>
      <w:proofErr w:type="spellEnd"/>
      <w:r w:rsidRPr="00BA1D5B">
        <w:rPr>
          <w:rFonts w:cs="Times New Roman"/>
          <w:color w:val="222222"/>
          <w:lang w:val="ru-RU"/>
        </w:rPr>
        <w:t>, Ка-тень-ка) и др.</w:t>
      </w:r>
    </w:p>
    <w:p w14:paraId="47054F67"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При обучении детей с задержкой психического развития и нарушениями интеллектуальной деятельности </w:t>
      </w:r>
      <w:r w:rsidRPr="00BA1D5B">
        <w:rPr>
          <w:rFonts w:cs="Times New Roman"/>
          <w:color w:val="222222"/>
          <w:lang w:val="ru-RU"/>
        </w:rPr>
        <w:t>также возможна композиция наглядных, словесных и практических методов. Так, детям можно предложить отгадать «музыкальные загадки»: во время восприятия музыкальных произведений определить по характеру звучания музыки, кто в ней представлен (например, скачущий зайчик, играющая кошка, танцующий медведь и др.). При этом педагог загадывает словесные загадки об этих животных до начала восприятия музыки и для лучшей ориентации детей может предложить им картинки с соответствующими изображениями. После восприятия каждой из музыкальных пьес, изображающих животных, дети называют их или показывают соответствующие картинки. Затем им можно предложить показать характерными образными движениями под музыку то или иное животное по выбору.</w:t>
      </w:r>
    </w:p>
    <w:p w14:paraId="31C3F19E"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К </w:t>
      </w:r>
      <w:r w:rsidRPr="00BA1D5B">
        <w:rPr>
          <w:rFonts w:cs="Times New Roman"/>
          <w:b/>
          <w:bCs/>
          <w:color w:val="222222"/>
          <w:lang w:val="ru-RU"/>
        </w:rPr>
        <w:t>методам стимулирования и мотивации</w:t>
      </w:r>
      <w:r w:rsidRPr="00BA1D5B">
        <w:rPr>
          <w:rFonts w:cs="Times New Roman"/>
          <w:color w:val="222222"/>
          <w:lang w:val="ru-RU"/>
        </w:rPr>
        <w:t> можно отнести </w:t>
      </w:r>
      <w:r w:rsidRPr="00BA1D5B">
        <w:rPr>
          <w:rFonts w:cs="Times New Roman"/>
          <w:b/>
          <w:bCs/>
          <w:color w:val="222222"/>
          <w:lang w:val="ru-RU"/>
        </w:rPr>
        <w:t>дидактические игры, занимательные упражнения, создание ситуаций эмоциональных переживаний, метод поощрения, метод создания ситуации успеха, метод предъявления требований и др.</w:t>
      </w:r>
    </w:p>
    <w:p w14:paraId="45191403"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 Игра </w:t>
      </w:r>
      <w:r w:rsidRPr="00BA1D5B">
        <w:rPr>
          <w:rFonts w:cs="Times New Roman"/>
          <w:color w:val="222222"/>
          <w:lang w:val="ru-RU"/>
        </w:rPr>
        <w:t>является методом стимулирования музыкальной деятельности и может служить прекрасным средством активизации процессов непроизвольного запоминания у детей, повышения их интереса к окружающему миру, к разнообразным видам музыкальной деятельности. Этот метод используется в процессе работы </w:t>
      </w:r>
      <w:r w:rsidRPr="00BA1D5B">
        <w:rPr>
          <w:rFonts w:cs="Times New Roman"/>
          <w:b/>
          <w:bCs/>
          <w:color w:val="222222"/>
          <w:lang w:val="ru-RU"/>
        </w:rPr>
        <w:t>с детьми с такими нарушениями в развитии, как нарушение слуха, зрения, задержка психического развития, умственная отсталость.</w:t>
      </w:r>
    </w:p>
    <w:p w14:paraId="6E219A38"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b/>
          <w:bCs/>
          <w:color w:val="222222"/>
          <w:lang w:val="ru-RU"/>
        </w:rPr>
        <w:t>Дидактическая игра может быть и средством, и формой обучения </w:t>
      </w:r>
      <w:r w:rsidRPr="00BA1D5B">
        <w:rPr>
          <w:rFonts w:cs="Times New Roman"/>
          <w:color w:val="222222"/>
          <w:lang w:val="ru-RU"/>
        </w:rPr>
        <w:t xml:space="preserve">и используется при усвоении любого программного музыкального материала в разнообразных вариантах и в разных видах музыкальной деятельности детей. Она позволяет обеспечить ребенку с проблемами в развитии необходимое количество повторения определенных действий, операций на различном музыкальном и другом художественном материале при сохранении эмоционально-положительного отношения к выполняемым заданиям. Используя дидактические игры «Узнай инструмент», «Сложи ритмический </w:t>
      </w:r>
      <w:r w:rsidRPr="00BA1D5B">
        <w:rPr>
          <w:rFonts w:cs="Times New Roman"/>
          <w:color w:val="222222"/>
          <w:lang w:val="ru-RU"/>
        </w:rPr>
        <w:lastRenderedPageBreak/>
        <w:t>рисунок», «Качели» и др., можно формировать у таких детей представления о свойствах звука (тембре, ритме, высоте).</w:t>
      </w:r>
    </w:p>
    <w:p w14:paraId="1A263C19" w14:textId="77777777" w:rsidR="003D014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 Ребенок с проблемами, «входящий» в мир музыки, действуя в этом удивительном мире, позитивно, качественно меняется в своем развитии. На время общения с музыкой он уходит от травмирующих его ситуаций, тревожности, страхов. Взаимодействие с музыкой помогает ребенку очиститься от наслоившихся негативных переживаний, отрицательных проявлений, вступить на новый путь отношений с окружающим миром.</w:t>
      </w:r>
    </w:p>
    <w:p w14:paraId="47DC5855" w14:textId="77777777" w:rsidR="005C01F0" w:rsidRPr="00BA1D5B" w:rsidRDefault="003D0140" w:rsidP="003D0140">
      <w:pPr>
        <w:shd w:val="clear" w:color="auto" w:fill="FFFFFF"/>
        <w:spacing w:after="100" w:afterAutospacing="1"/>
        <w:rPr>
          <w:rFonts w:cs="Times New Roman"/>
          <w:color w:val="222222"/>
          <w:lang w:val="ru-RU"/>
        </w:rPr>
      </w:pPr>
      <w:r w:rsidRPr="00BA1D5B">
        <w:rPr>
          <w:rFonts w:cs="Times New Roman"/>
          <w:color w:val="222222"/>
          <w:lang w:val="ru-RU"/>
        </w:rPr>
        <w:t>.</w:t>
      </w:r>
      <w:r w:rsidR="005C01F0" w:rsidRPr="00D976CE">
        <w:rPr>
          <w:b/>
          <w:lang w:val="ru-RU"/>
        </w:rPr>
        <w:t xml:space="preserve">Рекомендации по проведению </w:t>
      </w:r>
      <w:proofErr w:type="spellStart"/>
      <w:r w:rsidR="005C01F0" w:rsidRPr="00D976CE">
        <w:rPr>
          <w:b/>
          <w:lang w:val="ru-RU"/>
        </w:rPr>
        <w:t>музыкотерапевтических</w:t>
      </w:r>
      <w:proofErr w:type="spellEnd"/>
      <w:r w:rsidR="005C01F0" w:rsidRPr="00D976CE">
        <w:rPr>
          <w:b/>
          <w:lang w:val="ru-RU"/>
        </w:rPr>
        <w:t xml:space="preserve"> сеансов:</w:t>
      </w:r>
    </w:p>
    <w:p w14:paraId="6B359921" w14:textId="77777777" w:rsidR="005C01F0" w:rsidRPr="00D976CE" w:rsidRDefault="005C01F0" w:rsidP="005F6006">
      <w:pPr>
        <w:spacing w:line="276" w:lineRule="auto"/>
        <w:rPr>
          <w:lang w:val="ru-RU"/>
        </w:rPr>
      </w:pPr>
      <w:r w:rsidRPr="00D976CE">
        <w:rPr>
          <w:lang w:val="ru-RU"/>
        </w:rPr>
        <w:t xml:space="preserve">Главное правило: музыка не должна быть слишком </w:t>
      </w:r>
      <w:proofErr w:type="spellStart"/>
      <w:r w:rsidRPr="00D976CE">
        <w:rPr>
          <w:lang w:val="ru-RU"/>
        </w:rPr>
        <w:t>быстрои</w:t>
      </w:r>
      <w:proofErr w:type="spellEnd"/>
      <w:r w:rsidRPr="00D976CE">
        <w:rPr>
          <w:lang w:val="ru-RU"/>
        </w:rPr>
        <w:t xml:space="preserve">̆, </w:t>
      </w:r>
      <w:proofErr w:type="spellStart"/>
      <w:r w:rsidRPr="00D976CE">
        <w:rPr>
          <w:lang w:val="ru-RU"/>
        </w:rPr>
        <w:t>громкои</w:t>
      </w:r>
      <w:proofErr w:type="spellEnd"/>
      <w:r w:rsidRPr="00D976CE">
        <w:rPr>
          <w:lang w:val="ru-RU"/>
        </w:rPr>
        <w:t xml:space="preserve">̆ и </w:t>
      </w:r>
      <w:proofErr w:type="spellStart"/>
      <w:r w:rsidRPr="00D976CE">
        <w:rPr>
          <w:lang w:val="ru-RU"/>
        </w:rPr>
        <w:t>диссонанснои</w:t>
      </w:r>
      <w:proofErr w:type="spellEnd"/>
      <w:r w:rsidRPr="00D976CE">
        <w:rPr>
          <w:lang w:val="ru-RU"/>
        </w:rPr>
        <w:t xml:space="preserve">̆. В противном случае в организме происходит выброс адреналина, </w:t>
      </w:r>
      <w:proofErr w:type="spellStart"/>
      <w:r w:rsidRPr="00D976CE">
        <w:rPr>
          <w:lang w:val="ru-RU"/>
        </w:rPr>
        <w:t>которыи</w:t>
      </w:r>
      <w:proofErr w:type="spellEnd"/>
      <w:r w:rsidRPr="00D976CE">
        <w:rPr>
          <w:lang w:val="ru-RU"/>
        </w:rPr>
        <w:t>̆ далеко не всем полезен.</w:t>
      </w:r>
    </w:p>
    <w:p w14:paraId="0240888B" w14:textId="77777777" w:rsidR="005C01F0" w:rsidRPr="00D976CE" w:rsidRDefault="005C01F0" w:rsidP="005F6006">
      <w:pPr>
        <w:spacing w:line="276" w:lineRule="auto"/>
        <w:rPr>
          <w:lang w:val="ru-RU"/>
        </w:rPr>
      </w:pPr>
      <w:r w:rsidRPr="00D976CE">
        <w:rPr>
          <w:lang w:val="ru-RU"/>
        </w:rPr>
        <w:t xml:space="preserve">Аудиозапись музыки должна быть </w:t>
      </w:r>
      <w:proofErr w:type="spellStart"/>
      <w:r w:rsidRPr="00D976CE">
        <w:rPr>
          <w:lang w:val="ru-RU"/>
        </w:rPr>
        <w:t>качественнои</w:t>
      </w:r>
      <w:proofErr w:type="spellEnd"/>
      <w:r w:rsidRPr="00D976CE">
        <w:rPr>
          <w:lang w:val="ru-RU"/>
        </w:rPr>
        <w:t>̆, без посторонних помех и шумов.</w:t>
      </w:r>
    </w:p>
    <w:p w14:paraId="00C2F239" w14:textId="77777777" w:rsidR="005C01F0" w:rsidRPr="00D976CE" w:rsidRDefault="005C01F0" w:rsidP="005F6006">
      <w:pPr>
        <w:spacing w:line="276" w:lineRule="auto"/>
        <w:rPr>
          <w:lang w:val="ru-RU"/>
        </w:rPr>
      </w:pPr>
      <w:r w:rsidRPr="00D976CE">
        <w:rPr>
          <w:lang w:val="ru-RU"/>
        </w:rPr>
        <w:t>При прослушивании музыки рекомендуется представлять, что она звучит только для слушающего.</w:t>
      </w:r>
    </w:p>
    <w:p w14:paraId="51D33140" w14:textId="77777777" w:rsidR="005C01F0" w:rsidRPr="00D976CE" w:rsidRDefault="005C01F0" w:rsidP="005F6006">
      <w:pPr>
        <w:spacing w:line="276" w:lineRule="auto"/>
        <w:rPr>
          <w:lang w:val="ru-RU"/>
        </w:rPr>
      </w:pPr>
      <w:r w:rsidRPr="00D976CE">
        <w:rPr>
          <w:lang w:val="ru-RU"/>
        </w:rPr>
        <w:t>Сеансы музыкотерапии - не раньше чем через 2-3 часа после плотного приема пищи. В любом случае – не меньше, чем за 4-5 часов до ночного сна.</w:t>
      </w:r>
    </w:p>
    <w:p w14:paraId="2E154C19" w14:textId="77777777" w:rsidR="005C01F0" w:rsidRPr="00D976CE" w:rsidRDefault="005C01F0" w:rsidP="005F6006">
      <w:pPr>
        <w:spacing w:line="276" w:lineRule="auto"/>
        <w:rPr>
          <w:lang w:val="ru-RU"/>
        </w:rPr>
      </w:pPr>
      <w:proofErr w:type="spellStart"/>
      <w:r w:rsidRPr="00D976CE">
        <w:rPr>
          <w:lang w:val="ru-RU"/>
        </w:rPr>
        <w:t>Музыкотерапевтические</w:t>
      </w:r>
      <w:proofErr w:type="spellEnd"/>
      <w:r w:rsidRPr="00D976CE">
        <w:rPr>
          <w:lang w:val="ru-RU"/>
        </w:rPr>
        <w:t xml:space="preserve"> сеансы лучше воспринимать с закрытыми глазами (“выключение” зрительного анализатора значительно усиливает, обостряет слуховое восприятие).</w:t>
      </w:r>
      <w:r w:rsidR="005F6006" w:rsidRPr="00D976CE">
        <w:rPr>
          <w:lang w:val="ru-RU"/>
        </w:rPr>
        <w:t xml:space="preserve"> Часто вводится цветовое сопровождение (цветные лампы)</w:t>
      </w:r>
    </w:p>
    <w:p w14:paraId="02151861" w14:textId="77777777" w:rsidR="005C01F0" w:rsidRPr="00D976CE" w:rsidRDefault="005F6006" w:rsidP="005F6006">
      <w:pPr>
        <w:spacing w:line="276" w:lineRule="auto"/>
        <w:rPr>
          <w:lang w:val="ru-RU"/>
        </w:rPr>
      </w:pPr>
      <w:r w:rsidRPr="00D976CE">
        <w:rPr>
          <w:lang w:val="ru-RU"/>
        </w:rPr>
        <w:t xml:space="preserve"> </w:t>
      </w:r>
    </w:p>
    <w:p w14:paraId="7E54E4AD" w14:textId="77777777" w:rsidR="005C01F0" w:rsidRPr="00D976CE" w:rsidRDefault="005C01F0" w:rsidP="005F6006">
      <w:pPr>
        <w:spacing w:line="276" w:lineRule="auto"/>
        <w:rPr>
          <w:b/>
          <w:lang w:val="ru-RU"/>
        </w:rPr>
      </w:pPr>
      <w:r w:rsidRPr="00D976CE">
        <w:rPr>
          <w:lang w:val="ru-RU"/>
        </w:rPr>
        <w:t xml:space="preserve"> </w:t>
      </w:r>
      <w:proofErr w:type="spellStart"/>
      <w:r w:rsidRPr="00D976CE">
        <w:rPr>
          <w:b/>
          <w:lang w:val="ru-RU"/>
        </w:rPr>
        <w:t>Музыкотерапевтические</w:t>
      </w:r>
      <w:proofErr w:type="spellEnd"/>
      <w:r w:rsidRPr="00D976CE">
        <w:rPr>
          <w:b/>
          <w:lang w:val="ru-RU"/>
        </w:rPr>
        <w:t xml:space="preserve"> упражнения, которые рекомендуется выполнять с детьми ОВЗ</w:t>
      </w:r>
    </w:p>
    <w:p w14:paraId="19D5BDD5" w14:textId="77777777" w:rsidR="005C01F0" w:rsidRPr="00D976CE" w:rsidRDefault="005C01F0" w:rsidP="005F6006">
      <w:pPr>
        <w:spacing w:line="276" w:lineRule="auto"/>
        <w:rPr>
          <w:lang w:val="ru-RU"/>
        </w:rPr>
      </w:pPr>
      <w:r w:rsidRPr="00D976CE">
        <w:rPr>
          <w:b/>
          <w:i/>
          <w:lang w:val="ru-RU"/>
        </w:rPr>
        <w:t>«Снеговик»</w:t>
      </w:r>
      <w:r w:rsidRPr="00D976CE">
        <w:rPr>
          <w:lang w:val="ru-RU"/>
        </w:rPr>
        <w:t xml:space="preserve"> - </w:t>
      </w:r>
      <w:proofErr w:type="spellStart"/>
      <w:r w:rsidRPr="00D976CE">
        <w:rPr>
          <w:lang w:val="ru-RU"/>
        </w:rPr>
        <w:t>психогимнастика</w:t>
      </w:r>
      <w:proofErr w:type="spellEnd"/>
      <w:r w:rsidRPr="00D976CE">
        <w:rPr>
          <w:lang w:val="ru-RU"/>
        </w:rPr>
        <w:t xml:space="preserve">, направленная на расслабление, снятие </w:t>
      </w:r>
      <w:proofErr w:type="spellStart"/>
      <w:r w:rsidRPr="00D976CE">
        <w:rPr>
          <w:lang w:val="ru-RU"/>
        </w:rPr>
        <w:t>напряжения.Ведущии</w:t>
      </w:r>
      <w:proofErr w:type="spellEnd"/>
      <w:r w:rsidRPr="00D976CE">
        <w:rPr>
          <w:lang w:val="ru-RU"/>
        </w:rPr>
        <w:t xml:space="preserve">̆ и ребенок превращаются в снеговиков: встают, разводят руки в стороны, надувают щеки и течении 10 секунд удерживают заданную позу. </w:t>
      </w:r>
      <w:proofErr w:type="spellStart"/>
      <w:r w:rsidRPr="00D976CE">
        <w:rPr>
          <w:lang w:val="ru-RU"/>
        </w:rPr>
        <w:t>Взрослыи</w:t>
      </w:r>
      <w:proofErr w:type="spellEnd"/>
      <w:r w:rsidRPr="00D976CE">
        <w:rPr>
          <w:lang w:val="ru-RU"/>
        </w:rPr>
        <w:t>̆ говорит: «А теперь выглянуло солнышко, его жаркие лучи коснулись снеговика, и он начал таять». Играющие постепенно расслабляются, опускают руки, приседают на корточки и ложатся на пол. (Шопен Вальс «Зимняя сказка») .</w:t>
      </w:r>
    </w:p>
    <w:p w14:paraId="37E05E09" w14:textId="77777777" w:rsidR="005C01F0" w:rsidRPr="00D976CE" w:rsidRDefault="005C01F0" w:rsidP="005F6006">
      <w:pPr>
        <w:spacing w:line="276" w:lineRule="auto"/>
        <w:rPr>
          <w:lang w:val="ru-RU"/>
        </w:rPr>
      </w:pPr>
    </w:p>
    <w:p w14:paraId="358447F3" w14:textId="77777777" w:rsidR="005C01F0" w:rsidRPr="00D976CE" w:rsidRDefault="005C01F0" w:rsidP="005F6006">
      <w:pPr>
        <w:spacing w:line="276" w:lineRule="auto"/>
        <w:rPr>
          <w:lang w:val="ru-RU"/>
        </w:rPr>
      </w:pPr>
      <w:r w:rsidRPr="00D976CE">
        <w:rPr>
          <w:b/>
          <w:i/>
          <w:lang w:val="ru-RU"/>
        </w:rPr>
        <w:t xml:space="preserve">«В лесу» </w:t>
      </w:r>
      <w:r w:rsidRPr="00D976CE">
        <w:rPr>
          <w:lang w:val="ru-RU"/>
        </w:rPr>
        <w:t>Музыкальное моделирование.</w:t>
      </w:r>
    </w:p>
    <w:p w14:paraId="2EC91676" w14:textId="77777777" w:rsidR="005C01F0" w:rsidRPr="00D976CE" w:rsidRDefault="005C01F0" w:rsidP="005F6006">
      <w:pPr>
        <w:spacing w:line="276" w:lineRule="auto"/>
        <w:rPr>
          <w:lang w:val="ru-RU"/>
        </w:rPr>
      </w:pPr>
      <w:r w:rsidRPr="00D976CE">
        <w:rPr>
          <w:lang w:val="ru-RU"/>
        </w:rPr>
        <w:t xml:space="preserve">1 Переживание своего эмоционального состояния: «Мы в дремучем лесу, темно, воют волки, мы продираемся через колючие кустарники, бежим (звучит музыка Петра Ильича </w:t>
      </w:r>
      <w:proofErr w:type="spellStart"/>
      <w:r w:rsidRPr="00D976CE">
        <w:rPr>
          <w:lang w:val="ru-RU"/>
        </w:rPr>
        <w:t>Чайковского</w:t>
      </w:r>
      <w:proofErr w:type="spellEnd"/>
      <w:r w:rsidRPr="00D976CE">
        <w:rPr>
          <w:lang w:val="ru-RU"/>
        </w:rPr>
        <w:t xml:space="preserve"> - оркестровая фантазии «Франческа да Римини» на тему «Ада», ребенок двигается в соответствии с сюжетом) ».</w:t>
      </w:r>
    </w:p>
    <w:p w14:paraId="736F76E5" w14:textId="77777777" w:rsidR="005C01F0" w:rsidRPr="00D976CE" w:rsidRDefault="005C01F0" w:rsidP="005F6006">
      <w:pPr>
        <w:spacing w:line="276" w:lineRule="auto"/>
        <w:rPr>
          <w:lang w:val="ru-RU"/>
        </w:rPr>
      </w:pPr>
      <w:r w:rsidRPr="00D976CE">
        <w:rPr>
          <w:lang w:val="ru-RU"/>
        </w:rPr>
        <w:t xml:space="preserve">2 Формирования состояния покоя, защищенности: «Мы выбежали на поляну. Она со всех сторон защищена добрым волшебством. Никто кроме нас не сможет пробраться сюда. Здесь очень красиво: </w:t>
      </w:r>
      <w:proofErr w:type="spellStart"/>
      <w:r w:rsidRPr="00D976CE">
        <w:rPr>
          <w:lang w:val="ru-RU"/>
        </w:rPr>
        <w:t>маленькии</w:t>
      </w:r>
      <w:proofErr w:type="spellEnd"/>
      <w:r w:rsidRPr="00D976CE">
        <w:rPr>
          <w:lang w:val="ru-RU"/>
        </w:rPr>
        <w:t>̆ водопад стекает в прозрачное озеро, на земле нежная зеленая трава и удивительные прекрасные цветы (звучит ноктюрн Ф. Шопена, ребенок лежит или сидит на коврике) ».</w:t>
      </w:r>
    </w:p>
    <w:p w14:paraId="16311AB7" w14:textId="77777777" w:rsidR="005C01F0" w:rsidRPr="00D976CE" w:rsidRDefault="005C01F0" w:rsidP="005F6006">
      <w:pPr>
        <w:spacing w:line="276" w:lineRule="auto"/>
        <w:rPr>
          <w:lang w:val="ru-RU"/>
        </w:rPr>
      </w:pPr>
      <w:r w:rsidRPr="00D976CE">
        <w:rPr>
          <w:lang w:val="ru-RU"/>
        </w:rPr>
        <w:lastRenderedPageBreak/>
        <w:t>3 Становление конечного эмоционального состояния: «Водопад так радостно звенит своими капельками! Нам становится так легко, так весело! Мы тоже хотим петь вместе с водопадом! (звучит «Маленькая ночная серенада» В. А. Моцарта, ребенок подыгрывает на металлофоне или</w:t>
      </w:r>
    </w:p>
    <w:p w14:paraId="74DAAB21" w14:textId="77777777" w:rsidR="005C01F0" w:rsidRPr="00D976CE" w:rsidRDefault="005C01F0" w:rsidP="005F6006">
      <w:pPr>
        <w:spacing w:line="276" w:lineRule="auto"/>
        <w:rPr>
          <w:lang w:val="ru-RU"/>
        </w:rPr>
      </w:pPr>
      <w:r w:rsidRPr="00D976CE">
        <w:rPr>
          <w:lang w:val="ru-RU"/>
        </w:rPr>
        <w:t xml:space="preserve"> </w:t>
      </w:r>
    </w:p>
    <w:p w14:paraId="03E40A3A" w14:textId="77777777" w:rsidR="005C01F0" w:rsidRPr="00D976CE" w:rsidRDefault="005C01F0" w:rsidP="005F6006">
      <w:pPr>
        <w:spacing w:line="276" w:lineRule="auto"/>
        <w:rPr>
          <w:lang w:val="ru-RU"/>
        </w:rPr>
      </w:pPr>
      <w:r w:rsidRPr="00D976CE">
        <w:rPr>
          <w:lang w:val="ru-RU"/>
        </w:rPr>
        <w:t>танцует) ».</w:t>
      </w:r>
    </w:p>
    <w:p w14:paraId="5E6902A6" w14:textId="77777777" w:rsidR="005C01F0" w:rsidRPr="00D976CE" w:rsidRDefault="005C01F0" w:rsidP="005F6006">
      <w:pPr>
        <w:spacing w:line="276" w:lineRule="auto"/>
        <w:rPr>
          <w:lang w:val="ru-RU"/>
        </w:rPr>
      </w:pPr>
      <w:r w:rsidRPr="00D976CE">
        <w:rPr>
          <w:lang w:val="ru-RU"/>
        </w:rPr>
        <w:t>«Дождь в лесу» релаксация, развитие чувства эмпатии.</w:t>
      </w:r>
    </w:p>
    <w:p w14:paraId="7D978141" w14:textId="77777777" w:rsidR="005C01F0" w:rsidRPr="00D976CE" w:rsidRDefault="005C01F0" w:rsidP="005F6006">
      <w:pPr>
        <w:spacing w:line="276" w:lineRule="auto"/>
        <w:rPr>
          <w:lang w:val="ru-RU"/>
        </w:rPr>
      </w:pPr>
      <w:r w:rsidRPr="00D976CE">
        <w:rPr>
          <w:lang w:val="ru-RU"/>
        </w:rPr>
        <w:t xml:space="preserve">Дети становятся в круг, друг за другом - они «превращаются» в деревья в лесу. </w:t>
      </w:r>
      <w:proofErr w:type="spellStart"/>
      <w:r w:rsidRPr="00D976CE">
        <w:rPr>
          <w:lang w:val="ru-RU"/>
        </w:rPr>
        <w:t>Взрослыи</w:t>
      </w:r>
      <w:proofErr w:type="spellEnd"/>
      <w:r w:rsidRPr="00D976CE">
        <w:rPr>
          <w:lang w:val="ru-RU"/>
        </w:rPr>
        <w:t xml:space="preserve">̆ читает текст, дети выполняют </w:t>
      </w:r>
      <w:proofErr w:type="spellStart"/>
      <w:r w:rsidRPr="00D976CE">
        <w:rPr>
          <w:lang w:val="ru-RU"/>
        </w:rPr>
        <w:t>действия</w:t>
      </w:r>
      <w:proofErr w:type="spellEnd"/>
      <w:r w:rsidRPr="00D976CE">
        <w:rPr>
          <w:lang w:val="ru-RU"/>
        </w:rPr>
        <w:t xml:space="preserve">: «В лесу светило солнышко, и все деревья потянули к нему свои веточки. Высоко-высоко тянутся, чтобы </w:t>
      </w:r>
      <w:proofErr w:type="spellStart"/>
      <w:r w:rsidRPr="00D976CE">
        <w:rPr>
          <w:lang w:val="ru-RU"/>
        </w:rPr>
        <w:t>каждыи</w:t>
      </w:r>
      <w:proofErr w:type="spellEnd"/>
      <w:r w:rsidRPr="00D976CE">
        <w:rPr>
          <w:lang w:val="ru-RU"/>
        </w:rPr>
        <w:t>̆ листочек согрелся (дети поднимаются на носки, высоко поднимают руки, перебирая пальцами).</w:t>
      </w:r>
    </w:p>
    <w:p w14:paraId="38468A7B" w14:textId="77777777" w:rsidR="005C01F0" w:rsidRPr="00D976CE" w:rsidRDefault="005C01F0" w:rsidP="005F6006">
      <w:pPr>
        <w:spacing w:line="276" w:lineRule="auto"/>
        <w:rPr>
          <w:lang w:val="ru-RU"/>
        </w:rPr>
      </w:pPr>
      <w:r w:rsidRPr="00D976CE">
        <w:rPr>
          <w:lang w:val="ru-RU"/>
        </w:rPr>
        <w:t xml:space="preserve">Но подул </w:t>
      </w:r>
      <w:proofErr w:type="spellStart"/>
      <w:r w:rsidRPr="00D976CE">
        <w:rPr>
          <w:lang w:val="ru-RU"/>
        </w:rPr>
        <w:t>сильныи</w:t>
      </w:r>
      <w:proofErr w:type="spellEnd"/>
      <w:r w:rsidRPr="00D976CE">
        <w:rPr>
          <w:lang w:val="ru-RU"/>
        </w:rPr>
        <w:t xml:space="preserve">̆ ветер и стал раскачивать деревья в разные стороны. Но крепко держатся корнями деревья, </w:t>
      </w:r>
      <w:proofErr w:type="spellStart"/>
      <w:r w:rsidRPr="00D976CE">
        <w:rPr>
          <w:lang w:val="ru-RU"/>
        </w:rPr>
        <w:t>устойчиво</w:t>
      </w:r>
      <w:proofErr w:type="spellEnd"/>
      <w:r w:rsidRPr="00D976CE">
        <w:rPr>
          <w:lang w:val="ru-RU"/>
        </w:rPr>
        <w:t xml:space="preserve"> стоят и только раскачиваются (дети раскачиваются в стороны, напрягая мышцы ног).</w:t>
      </w:r>
    </w:p>
    <w:p w14:paraId="053B71DF" w14:textId="77777777" w:rsidR="005C01F0" w:rsidRPr="00D976CE" w:rsidRDefault="005C01F0" w:rsidP="005F6006">
      <w:pPr>
        <w:spacing w:line="276" w:lineRule="auto"/>
        <w:rPr>
          <w:lang w:val="ru-RU"/>
        </w:rPr>
      </w:pPr>
      <w:r w:rsidRPr="00D976CE">
        <w:rPr>
          <w:lang w:val="ru-RU"/>
        </w:rPr>
        <w:t xml:space="preserve">Ветер принес дождевые тучи, и деревья почувствовали первые нежные капли дождя (дети легкими движениями пальцев касаются спины стоящего впереди товарища). Дождик стучит все сильнее и сильнее (дети усиливают движения пальцами). Деревья стали жалеть друг друга, защищать от сильных ударов дождя своими ветвями (дети проводят ладошками по спинам </w:t>
      </w:r>
      <w:proofErr w:type="spellStart"/>
      <w:r w:rsidRPr="00D976CE">
        <w:rPr>
          <w:lang w:val="ru-RU"/>
        </w:rPr>
        <w:t>товарищеи</w:t>
      </w:r>
      <w:proofErr w:type="spellEnd"/>
      <w:r w:rsidRPr="00D976CE">
        <w:rPr>
          <w:lang w:val="ru-RU"/>
        </w:rPr>
        <w:t>̆).</w:t>
      </w:r>
    </w:p>
    <w:p w14:paraId="548C1BAD" w14:textId="77777777" w:rsidR="00647E75" w:rsidRPr="00D976CE" w:rsidRDefault="005C01F0" w:rsidP="005F6006">
      <w:pPr>
        <w:spacing w:line="276" w:lineRule="auto"/>
        <w:rPr>
          <w:lang w:val="ru-RU"/>
        </w:rPr>
      </w:pPr>
      <w:r w:rsidRPr="00D976CE">
        <w:rPr>
          <w:lang w:val="ru-RU"/>
        </w:rPr>
        <w:t>Но вот вновь появилось солнышко. Деревья обрадовались, стряхнули с листьев лишние капли дождя, оставили только необходимую влагу. Деревья почувствовали внутри себя свежесть, бодрость и радость жизни».</w:t>
      </w:r>
    </w:p>
    <w:p w14:paraId="1E0EA75F" w14:textId="77777777" w:rsidR="00832740" w:rsidRPr="00D976CE" w:rsidRDefault="00832740" w:rsidP="00832740">
      <w:pPr>
        <w:shd w:val="clear" w:color="auto" w:fill="FFFFFF"/>
        <w:spacing w:after="100" w:afterAutospacing="1"/>
        <w:rPr>
          <w:b/>
          <w:lang w:val="ru-RU"/>
        </w:rPr>
      </w:pPr>
    </w:p>
    <w:p w14:paraId="3337B417" w14:textId="77777777" w:rsidR="00832740" w:rsidRPr="00D976CE" w:rsidRDefault="00832740" w:rsidP="00832740">
      <w:pPr>
        <w:shd w:val="clear" w:color="auto" w:fill="FFFFFF"/>
        <w:spacing w:after="100" w:afterAutospacing="1"/>
        <w:rPr>
          <w:b/>
          <w:lang w:val="ru-RU"/>
        </w:rPr>
      </w:pPr>
    </w:p>
    <w:p w14:paraId="7B04A24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ПРИМЕРЫ МУЗЫКАЛЬНОЙ ДЕЯТЕЛЬНОСТИ НА МУЗЫКАЛЬНЫХ ЗАНЯТИЯХ С ДЕТЬМИ С ОВЗ: </w:t>
      </w:r>
    </w:p>
    <w:p w14:paraId="7BD197E3" w14:textId="77777777" w:rsidR="00832740" w:rsidRPr="00BA1D5B" w:rsidRDefault="00832740" w:rsidP="00832740">
      <w:pPr>
        <w:shd w:val="clear" w:color="auto" w:fill="FFFFFF"/>
        <w:spacing w:after="100" w:afterAutospacing="1"/>
        <w:rPr>
          <w:rFonts w:cs="Times New Roman"/>
          <w:color w:val="222222"/>
          <w:lang w:val="ru-RU"/>
        </w:rPr>
      </w:pPr>
      <w:r w:rsidRPr="00BA1D5B">
        <w:rPr>
          <w:rFonts w:eastAsia="Times New Roman" w:cs="Times New Roman"/>
          <w:color w:val="222222"/>
          <w:lang w:val="ru-RU"/>
        </w:rPr>
        <w:t xml:space="preserve">1) </w:t>
      </w:r>
      <w:r w:rsidRPr="00BA1D5B">
        <w:rPr>
          <w:rFonts w:cs="Times New Roman"/>
          <w:color w:val="222222"/>
          <w:lang w:val="ru-RU"/>
        </w:rPr>
        <w:t>Учитывая в работе несовершенство дыхания детей с ОВЗ, рекомендую давать </w:t>
      </w:r>
      <w:r w:rsidRPr="00BA1D5B">
        <w:rPr>
          <w:rFonts w:cs="Times New Roman"/>
          <w:b/>
          <w:bCs/>
          <w:i/>
          <w:iCs/>
          <w:color w:val="222222"/>
          <w:lang w:val="ru-RU"/>
        </w:rPr>
        <w:t>упражнения на дыхание</w:t>
      </w:r>
      <w:r w:rsidRPr="00BA1D5B">
        <w:rPr>
          <w:rFonts w:cs="Times New Roman"/>
          <w:color w:val="222222"/>
          <w:lang w:val="ru-RU"/>
        </w:rPr>
        <w:t>, которые </w:t>
      </w:r>
      <w:r w:rsidRPr="00BA1D5B">
        <w:rPr>
          <w:rFonts w:cs="Times New Roman"/>
          <w:bCs/>
          <w:color w:val="222222"/>
          <w:lang w:val="ru-RU"/>
        </w:rPr>
        <w:t>позволяют </w:t>
      </w:r>
      <w:r w:rsidRPr="00BA1D5B">
        <w:rPr>
          <w:rFonts w:cs="Times New Roman"/>
          <w:bCs/>
          <w:i/>
          <w:iCs/>
          <w:color w:val="222222"/>
          <w:lang w:val="ru-RU"/>
        </w:rPr>
        <w:t>развивать продолжительность выдоха, тренировать силу вдоха и выдоха, делать дыхание более устойчивым.</w:t>
      </w:r>
    </w:p>
    <w:p w14:paraId="32BCDE7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12AF76F1"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подуть на пёрышки,</w:t>
      </w:r>
    </w:p>
    <w:p w14:paraId="7072AAC1"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сдуть пёрышки с ладошки,</w:t>
      </w:r>
    </w:p>
    <w:p w14:paraId="7A0D9895"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подуть через трубочку в стакан воды - «Бульканье»,</w:t>
      </w:r>
    </w:p>
    <w:p w14:paraId="76A390AD"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«понюхать» цветы,</w:t>
      </w:r>
    </w:p>
    <w:p w14:paraId="7BF2231F"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подуть в трубочку, создав таким образом, «метель» или «листопад» в прозрачной ёмкости,</w:t>
      </w:r>
    </w:p>
    <w:p w14:paraId="133A5A38" w14:textId="77777777" w:rsidR="00832740" w:rsidRPr="00BA1D5B" w:rsidRDefault="00832740" w:rsidP="00832740">
      <w:pPr>
        <w:numPr>
          <w:ilvl w:val="0"/>
          <w:numId w:val="3"/>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пускать мыльные пузыри: «Посмотри-ка, посмотри, я пускаю пузыри!</w:t>
      </w:r>
    </w:p>
    <w:p w14:paraId="40A3D6D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Синий, красный, голубой, выбирай себе любой!»</w:t>
      </w:r>
    </w:p>
    <w:p w14:paraId="68767875" w14:textId="77777777" w:rsidR="00832740" w:rsidRPr="00BA1D5B" w:rsidRDefault="00832740" w:rsidP="00832740">
      <w:pPr>
        <w:numPr>
          <w:ilvl w:val="0"/>
          <w:numId w:val="4"/>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подуть на листики:</w:t>
      </w:r>
    </w:p>
    <w:p w14:paraId="23F805BC"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lastRenderedPageBreak/>
        <w:t> </w:t>
      </w:r>
    </w:p>
    <w:p w14:paraId="7D00BFF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Проходите и садитесь,</w:t>
      </w:r>
    </w:p>
    <w:p w14:paraId="20D1F35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Сядьте прямо, улыбнитесь!</w:t>
      </w:r>
    </w:p>
    <w:p w14:paraId="31717E3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Я сейчас, ребята, вам</w:t>
      </w:r>
    </w:p>
    <w:p w14:paraId="6A03D87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Всем по листику раздам!</w:t>
      </w:r>
    </w:p>
    <w:p w14:paraId="30957C25"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Жёлтые и красные,</w:t>
      </w:r>
    </w:p>
    <w:p w14:paraId="71C8628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Вот оранжевый, зелёный,</w:t>
      </w:r>
    </w:p>
    <w:p w14:paraId="2F78624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Эти листья все от (какого дерева?) клёна!</w:t>
      </w:r>
    </w:p>
    <w:p w14:paraId="38602A05"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5C38D9E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Сильный ветер налетел,</w:t>
      </w:r>
    </w:p>
    <w:p w14:paraId="0C0D70A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Свою песенку запел:</w:t>
      </w:r>
    </w:p>
    <w:p w14:paraId="7AA8884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«Фу-у-у-у-у-у!»</w:t>
      </w:r>
      <w:r w:rsidRPr="00BA1D5B">
        <w:rPr>
          <w:rFonts w:cs="Times New Roman"/>
          <w:b/>
          <w:bCs/>
          <w:color w:val="222222"/>
          <w:lang w:val="ru-RU"/>
        </w:rPr>
        <w:t>- </w:t>
      </w:r>
      <w:r w:rsidRPr="00BA1D5B">
        <w:rPr>
          <w:rFonts w:cs="Times New Roman"/>
          <w:b/>
          <w:bCs/>
          <w:i/>
          <w:iCs/>
          <w:color w:val="222222"/>
          <w:lang w:val="ru-RU"/>
        </w:rPr>
        <w:t xml:space="preserve">на выдохе подуть на листочки </w:t>
      </w:r>
    </w:p>
    <w:p w14:paraId="2E81913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3BACE17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Сейчас ветер сорвёт листочки с веток деревьев и начнётся листопад.</w:t>
      </w:r>
    </w:p>
    <w:p w14:paraId="72518C8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3D8A21F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 xml:space="preserve">2) Пение  </w:t>
      </w:r>
      <w:r w:rsidRPr="00BA1D5B">
        <w:rPr>
          <w:rFonts w:cs="Times New Roman"/>
          <w:bCs/>
          <w:color w:val="222222"/>
          <w:lang w:val="ru-RU"/>
        </w:rPr>
        <w:t xml:space="preserve">- попевки, </w:t>
      </w:r>
      <w:proofErr w:type="spellStart"/>
      <w:r w:rsidRPr="00BA1D5B">
        <w:rPr>
          <w:rFonts w:cs="Times New Roman"/>
          <w:bCs/>
          <w:color w:val="222222"/>
          <w:lang w:val="ru-RU"/>
        </w:rPr>
        <w:t>распевки</w:t>
      </w:r>
      <w:proofErr w:type="spellEnd"/>
      <w:r w:rsidRPr="00BA1D5B">
        <w:rPr>
          <w:rFonts w:cs="Times New Roman"/>
          <w:b/>
          <w:bCs/>
          <w:color w:val="222222"/>
          <w:lang w:val="ru-RU"/>
        </w:rPr>
        <w:t xml:space="preserve"> </w:t>
      </w:r>
      <w:r w:rsidRPr="00BA1D5B">
        <w:rPr>
          <w:rFonts w:cs="Times New Roman"/>
          <w:bCs/>
          <w:color w:val="222222"/>
          <w:lang w:val="ru-RU"/>
        </w:rPr>
        <w:t>(</w:t>
      </w:r>
      <w:r w:rsidRPr="00BA1D5B">
        <w:rPr>
          <w:rFonts w:cs="Times New Roman"/>
          <w:b/>
          <w:bCs/>
          <w:color w:val="222222"/>
          <w:lang w:val="ru-RU"/>
        </w:rPr>
        <w:t>«ЛИСТИКИ»</w:t>
      </w:r>
      <w:r w:rsidRPr="00BA1D5B">
        <w:rPr>
          <w:rFonts w:cs="Times New Roman"/>
          <w:color w:val="222222"/>
          <w:lang w:val="ru-RU"/>
        </w:rPr>
        <w:t xml:space="preserve">- из «Осенних </w:t>
      </w:r>
      <w:proofErr w:type="spellStart"/>
      <w:r w:rsidRPr="00BA1D5B">
        <w:rPr>
          <w:rFonts w:cs="Times New Roman"/>
          <w:color w:val="222222"/>
          <w:lang w:val="ru-RU"/>
        </w:rPr>
        <w:t>распевок</w:t>
      </w:r>
      <w:proofErr w:type="spellEnd"/>
      <w:r w:rsidRPr="00BA1D5B">
        <w:rPr>
          <w:rFonts w:cs="Times New Roman"/>
          <w:color w:val="222222"/>
          <w:lang w:val="ru-RU"/>
        </w:rPr>
        <w:t>» М. В. Сидоровой)</w:t>
      </w:r>
    </w:p>
    <w:p w14:paraId="7746D13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Листики летят – это листопад,</w:t>
      </w:r>
    </w:p>
    <w:p w14:paraId="72D5BAF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Мы их соберём, маме отнесём.</w:t>
      </w:r>
    </w:p>
    <w:p w14:paraId="0C72A3B9"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(попевка, можно как распевание)</w:t>
      </w:r>
    </w:p>
    <w:p w14:paraId="24FFABC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7F6DB44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(Подобные песенки: «Как под горкой, под горой» р. н. м., «Василёк»,</w:t>
      </w:r>
    </w:p>
    <w:p w14:paraId="2EA9F07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«На пригорке рос грибок, я его сорвать не смог», «Лесенка» Е. Тиличеевой.</w:t>
      </w:r>
    </w:p>
    <w:p w14:paraId="487AFBF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Пение этих песенок-малюток нужно обязательно сопровождать</w:t>
      </w:r>
    </w:p>
    <w:p w14:paraId="3122154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наглядным материалом: музыкальной лесенкой, куколкой, матрёшкой, грибком).</w:t>
      </w:r>
    </w:p>
    <w:p w14:paraId="0397A5C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6BC0953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Cs/>
          <w:i/>
          <w:iCs/>
          <w:color w:val="222222"/>
          <w:lang w:val="ru-RU"/>
        </w:rPr>
        <w:lastRenderedPageBreak/>
        <w:t xml:space="preserve">Эти песенки – упражнения для развития голоса и музыкального слуха </w:t>
      </w:r>
      <w:r w:rsidRPr="00BA1D5B">
        <w:rPr>
          <w:rFonts w:cs="Times New Roman"/>
          <w:color w:val="222222"/>
          <w:lang w:val="ru-RU"/>
        </w:rPr>
        <w:t>позволяют</w:t>
      </w:r>
      <w:r w:rsidRPr="00BA1D5B">
        <w:rPr>
          <w:rFonts w:cs="Times New Roman"/>
          <w:bCs/>
          <w:i/>
          <w:iCs/>
          <w:color w:val="222222"/>
          <w:lang w:val="ru-RU"/>
        </w:rPr>
        <w:t xml:space="preserve"> упражнять детей в умении правильно интонировать </w:t>
      </w:r>
      <w:proofErr w:type="spellStart"/>
      <w:r w:rsidRPr="00BA1D5B">
        <w:rPr>
          <w:rFonts w:cs="Times New Roman"/>
          <w:bCs/>
          <w:i/>
          <w:iCs/>
          <w:color w:val="222222"/>
          <w:lang w:val="ru-RU"/>
        </w:rPr>
        <w:t>поступенное</w:t>
      </w:r>
      <w:proofErr w:type="spellEnd"/>
      <w:r w:rsidRPr="00BA1D5B">
        <w:rPr>
          <w:rFonts w:cs="Times New Roman"/>
          <w:bCs/>
          <w:i/>
          <w:iCs/>
          <w:color w:val="222222"/>
          <w:lang w:val="ru-RU"/>
        </w:rPr>
        <w:t xml:space="preserve"> движение мелодии снизу вверх и сверху вниз и закреплять умение детей точно определять движение мелодии.</w:t>
      </w:r>
      <w:r w:rsidRPr="00BA1D5B">
        <w:rPr>
          <w:rFonts w:cs="Times New Roman"/>
          <w:color w:val="222222"/>
          <w:lang w:val="ru-RU"/>
        </w:rPr>
        <w:t>           </w:t>
      </w:r>
    </w:p>
    <w:p w14:paraId="562966D3"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«ЛИСТОПАД»</w:t>
      </w:r>
      <w:r w:rsidRPr="00BA1D5B">
        <w:rPr>
          <w:rFonts w:cs="Times New Roman"/>
          <w:color w:val="222222"/>
          <w:lang w:val="ru-RU"/>
        </w:rPr>
        <w:t xml:space="preserve">(Муз. Т. </w:t>
      </w:r>
      <w:proofErr w:type="spellStart"/>
      <w:r w:rsidRPr="00BA1D5B">
        <w:rPr>
          <w:rFonts w:cs="Times New Roman"/>
          <w:color w:val="222222"/>
          <w:lang w:val="ru-RU"/>
        </w:rPr>
        <w:t>Попатенко</w:t>
      </w:r>
      <w:proofErr w:type="spellEnd"/>
      <w:r w:rsidRPr="00BA1D5B">
        <w:rPr>
          <w:rFonts w:cs="Times New Roman"/>
          <w:color w:val="222222"/>
          <w:lang w:val="ru-RU"/>
        </w:rPr>
        <w:t>, Сл. Е. Авдиенко)</w:t>
      </w:r>
    </w:p>
    <w:p w14:paraId="0D5A92A2"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Cs/>
          <w:i/>
          <w:iCs/>
          <w:color w:val="222222"/>
          <w:lang w:val="ru-RU"/>
        </w:rPr>
        <w:t>Задачи:</w:t>
      </w:r>
    </w:p>
    <w:p w14:paraId="66B80C7E" w14:textId="77777777" w:rsidR="00832740" w:rsidRPr="00BA1D5B" w:rsidRDefault="00832740" w:rsidP="00832740">
      <w:pPr>
        <w:numPr>
          <w:ilvl w:val="0"/>
          <w:numId w:val="5"/>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начинать пение после вступления</w:t>
      </w:r>
    </w:p>
    <w:p w14:paraId="3DC42E17" w14:textId="77777777" w:rsidR="00832740" w:rsidRPr="00BA1D5B" w:rsidRDefault="00832740" w:rsidP="00832740">
      <w:pPr>
        <w:numPr>
          <w:ilvl w:val="0"/>
          <w:numId w:val="6"/>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правильно брать дыхание и удерживать его до конца музыкальной фразы</w:t>
      </w:r>
    </w:p>
    <w:p w14:paraId="2A290CE9" w14:textId="77777777" w:rsidR="00832740" w:rsidRPr="00BA1D5B" w:rsidRDefault="00832740" w:rsidP="00832740">
      <w:pPr>
        <w:numPr>
          <w:ilvl w:val="0"/>
          <w:numId w:val="7"/>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выдерживать долгий звук в конце куплета, мягко заканчивать музыкальные фраз.</w:t>
      </w:r>
    </w:p>
    <w:p w14:paraId="03E11759"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Тучи в небе кружатся,</w:t>
      </w:r>
    </w:p>
    <w:p w14:paraId="6D49567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Что ни шаг, что ни шаг, </w:t>
      </w:r>
    </w:p>
    <w:p w14:paraId="31882393"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Что ни шаг, то лужица.</w:t>
      </w:r>
    </w:p>
    <w:p w14:paraId="4EC9855C"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Что ни шаг, то лужица.</w:t>
      </w:r>
    </w:p>
    <w:p w14:paraId="240DF4C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46749F1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День осенний хмурится,  </w:t>
      </w:r>
    </w:p>
    <w:p w14:paraId="0308B1B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Листопад, листопад, </w:t>
      </w:r>
    </w:p>
    <w:p w14:paraId="7F968A53"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Листопад на улице.</w:t>
      </w:r>
    </w:p>
    <w:p w14:paraId="4D4591F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Листопад на улице.</w:t>
      </w:r>
    </w:p>
    <w:p w14:paraId="00FE367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337BEC0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По дороге стелется</w:t>
      </w:r>
    </w:p>
    <w:p w14:paraId="341B04B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Желтая метелица,</w:t>
      </w:r>
    </w:p>
    <w:p w14:paraId="0B8FBD1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Жёлтая, жёлтая, </w:t>
      </w:r>
    </w:p>
    <w:p w14:paraId="24565285"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Желтая метелица.</w:t>
      </w:r>
    </w:p>
    <w:p w14:paraId="1EA87FC3"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Осенью опадают листья, и часто идёт дождь.</w:t>
      </w:r>
    </w:p>
    <w:p w14:paraId="413A29F4"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b/>
          <w:bCs/>
          <w:color w:val="222222"/>
          <w:lang w:val="ru-RU"/>
        </w:rPr>
        <w:t>«ДОЖДИК»</w:t>
      </w:r>
      <w:r w:rsidRPr="00BA1D5B">
        <w:rPr>
          <w:rFonts w:cs="Times New Roman"/>
          <w:color w:val="222222"/>
          <w:lang w:val="ru-RU"/>
        </w:rPr>
        <w:t xml:space="preserve">(Муз. В. Косенко, </w:t>
      </w:r>
      <w:proofErr w:type="spellStart"/>
      <w:r w:rsidRPr="00BA1D5B">
        <w:rPr>
          <w:rFonts w:cs="Times New Roman"/>
          <w:color w:val="222222"/>
          <w:lang w:val="ru-RU"/>
        </w:rPr>
        <w:t>сл.Т</w:t>
      </w:r>
      <w:proofErr w:type="spellEnd"/>
      <w:r w:rsidRPr="00BA1D5B">
        <w:rPr>
          <w:rFonts w:cs="Times New Roman"/>
          <w:color w:val="222222"/>
          <w:lang w:val="ru-RU"/>
        </w:rPr>
        <w:t>. Коломиец)</w:t>
      </w:r>
    </w:p>
    <w:p w14:paraId="6F684A1F"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bCs/>
          <w:i/>
          <w:iCs/>
          <w:color w:val="222222"/>
          <w:lang w:val="ru-RU"/>
        </w:rPr>
        <w:t xml:space="preserve">Задачи:, </w:t>
      </w:r>
    </w:p>
    <w:p w14:paraId="0EF06C91" w14:textId="77777777" w:rsidR="00BA1D5B" w:rsidRPr="00BA1D5B" w:rsidRDefault="00BA1D5B" w:rsidP="00BA1D5B">
      <w:pPr>
        <w:numPr>
          <w:ilvl w:val="0"/>
          <w:numId w:val="8"/>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Петь песенку, стоя вдали от инструмента, начиная пение после вступления.</w:t>
      </w:r>
    </w:p>
    <w:p w14:paraId="3881C055" w14:textId="77777777" w:rsidR="00BA1D5B" w:rsidRPr="00BA1D5B" w:rsidRDefault="00BA1D5B" w:rsidP="00BA1D5B">
      <w:pPr>
        <w:numPr>
          <w:ilvl w:val="0"/>
          <w:numId w:val="9"/>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lastRenderedPageBreak/>
        <w:t>Правильно интонировать мелодию.</w:t>
      </w:r>
    </w:p>
    <w:p w14:paraId="64BC458F" w14:textId="77777777" w:rsidR="00BA1D5B" w:rsidRPr="00BA1D5B" w:rsidRDefault="00BA1D5B" w:rsidP="00BA1D5B">
      <w:pPr>
        <w:numPr>
          <w:ilvl w:val="0"/>
          <w:numId w:val="10"/>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Активно подпевать звукоподражание, сопровождая пение ритмичными ударами молоточков от металлофона по маленьким тарелочкам.</w:t>
      </w:r>
    </w:p>
    <w:p w14:paraId="25C5602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w:t>
      </w:r>
    </w:p>
    <w:p w14:paraId="2005C26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Дождик, дождик, не шуми,</w:t>
      </w:r>
    </w:p>
    <w:p w14:paraId="17FEEEC3"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2A1A7B6B"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Просят, просят малыши,</w:t>
      </w:r>
    </w:p>
    <w:p w14:paraId="54FD83C6"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1CB51CD9"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Вот когда пойдём мы спать,</w:t>
      </w:r>
    </w:p>
    <w:p w14:paraId="6B20631B"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5486FE70"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Застучишь тогда опять,</w:t>
      </w:r>
    </w:p>
    <w:p w14:paraId="59DC03C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688AA5A3"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w:t>
      </w:r>
    </w:p>
    <w:p w14:paraId="2A015A13"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Видно дождь не переждать,</w:t>
      </w:r>
    </w:p>
    <w:p w14:paraId="10E9480C"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607DB03A"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Всё равно пойдём гулять,</w:t>
      </w:r>
    </w:p>
    <w:p w14:paraId="50DE7FEE"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02DEA5A8"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Всем по зонтику я дам,</w:t>
      </w:r>
    </w:p>
    <w:p w14:paraId="3285C97E"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518FA7B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И не страшен дождик нам,</w:t>
      </w:r>
    </w:p>
    <w:p w14:paraId="0F22DAA6"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кап, кап!</w:t>
      </w:r>
    </w:p>
    <w:p w14:paraId="472AD5B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w:t>
      </w:r>
    </w:p>
    <w:p w14:paraId="51569FC8"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Капельки дождя капают и поют свою песенку:</w:t>
      </w:r>
    </w:p>
    <w:p w14:paraId="033C999F"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 кап – кап!</w:t>
      </w:r>
    </w:p>
    <w:p w14:paraId="46DE13B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«Кап – кап – кап!»</w:t>
      </w:r>
    </w:p>
    <w:p w14:paraId="50A67094" w14:textId="77777777" w:rsidR="00BA1D5B" w:rsidRPr="00BA1D5B" w:rsidRDefault="00BA1D5B" w:rsidP="00832740">
      <w:pPr>
        <w:shd w:val="clear" w:color="auto" w:fill="FFFFFF"/>
        <w:spacing w:after="100" w:afterAutospacing="1"/>
        <w:rPr>
          <w:rFonts w:cs="Times New Roman"/>
          <w:color w:val="222222"/>
          <w:lang w:val="ru-RU"/>
        </w:rPr>
      </w:pPr>
    </w:p>
    <w:p w14:paraId="1C39B13D" w14:textId="77777777" w:rsidR="00BA1D5B"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lastRenderedPageBreak/>
        <w:t xml:space="preserve">  3) </w:t>
      </w:r>
      <w:r w:rsidRPr="00BA1D5B">
        <w:rPr>
          <w:rFonts w:cs="Times New Roman"/>
          <w:b/>
          <w:color w:val="222222"/>
          <w:lang w:val="ru-RU"/>
        </w:rPr>
        <w:t>Слушание-восприятие</w:t>
      </w:r>
      <w:r w:rsidRPr="00BA1D5B">
        <w:rPr>
          <w:rFonts w:cs="Times New Roman"/>
          <w:color w:val="222222"/>
          <w:lang w:val="ru-RU"/>
        </w:rPr>
        <w:t xml:space="preserve"> </w:t>
      </w:r>
    </w:p>
    <w:p w14:paraId="6C5131F9"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Сейчас мы послушаем, как шумит дождь </w:t>
      </w:r>
      <w:r w:rsidRPr="00BA1D5B">
        <w:rPr>
          <w:rFonts w:cs="Times New Roman"/>
          <w:b/>
          <w:bCs/>
          <w:color w:val="222222"/>
          <w:lang w:val="ru-RU"/>
        </w:rPr>
        <w:t>– </w:t>
      </w:r>
      <w:r w:rsidRPr="00BA1D5B">
        <w:rPr>
          <w:rFonts w:cs="Times New Roman"/>
          <w:b/>
          <w:bCs/>
          <w:i/>
          <w:iCs/>
          <w:color w:val="222222"/>
          <w:lang w:val="ru-RU"/>
        </w:rPr>
        <w:t>включить запись шума дождя.(можно использовать «Звук воды» из альбома «Страх высоты» Д. Маликова).</w:t>
      </w:r>
    </w:p>
    <w:p w14:paraId="01F6FBD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А ведь мы сами можем изобразить шум дождя</w:t>
      </w:r>
      <w:r w:rsidRPr="00BA1D5B">
        <w:rPr>
          <w:rFonts w:cs="Times New Roman"/>
          <w:i/>
          <w:iCs/>
          <w:color w:val="222222"/>
          <w:lang w:val="ru-RU"/>
        </w:rPr>
        <w:t> - </w:t>
      </w:r>
      <w:r w:rsidRPr="00BA1D5B">
        <w:rPr>
          <w:rFonts w:cs="Times New Roman"/>
          <w:b/>
          <w:bCs/>
          <w:i/>
          <w:iCs/>
          <w:color w:val="222222"/>
          <w:lang w:val="ru-RU"/>
        </w:rPr>
        <w:t>дать пластмассовые шейкеры (шум дождя).</w:t>
      </w:r>
    </w:p>
    <w:p w14:paraId="7B29486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Скажите, что нужно сделать, чтобы не промокнуть под дождём?</w:t>
      </w:r>
      <w:r w:rsidRPr="00BA1D5B">
        <w:rPr>
          <w:rFonts w:cs="Times New Roman"/>
          <w:i/>
          <w:iCs/>
          <w:color w:val="222222"/>
          <w:lang w:val="ru-RU"/>
        </w:rPr>
        <w:t> </w:t>
      </w:r>
    </w:p>
    <w:p w14:paraId="79CB0EE0"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          Правильно, спрятаться под зонтик – </w:t>
      </w:r>
      <w:r w:rsidRPr="00BA1D5B">
        <w:rPr>
          <w:rFonts w:cs="Times New Roman"/>
          <w:b/>
          <w:bCs/>
          <w:i/>
          <w:iCs/>
          <w:color w:val="222222"/>
          <w:lang w:val="ru-RU"/>
        </w:rPr>
        <w:t>раздать зонтики</w:t>
      </w:r>
      <w:r w:rsidRPr="00BA1D5B">
        <w:rPr>
          <w:rFonts w:cs="Times New Roman"/>
          <w:i/>
          <w:iCs/>
          <w:color w:val="222222"/>
          <w:lang w:val="ru-RU"/>
        </w:rPr>
        <w:t>.</w:t>
      </w:r>
    </w:p>
    <w:p w14:paraId="7E06A38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Мы будем стоять под зонтиками, и петь песенку про дождик.</w:t>
      </w:r>
    </w:p>
    <w:p w14:paraId="5FBC717F"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i/>
          <w:iCs/>
          <w:color w:val="222222"/>
          <w:lang w:val="ru-RU"/>
        </w:rPr>
        <w:t> </w:t>
      </w:r>
      <w:r w:rsidRPr="00BA1D5B">
        <w:rPr>
          <w:rFonts w:cs="Times New Roman"/>
          <w:color w:val="222222"/>
          <w:lang w:val="ru-RU"/>
        </w:rPr>
        <w:t xml:space="preserve">- Поздняя осень: дует холодный  ветер,  льют  проливные </w:t>
      </w:r>
      <w:proofErr w:type="spellStart"/>
      <w:r w:rsidRPr="00BA1D5B">
        <w:rPr>
          <w:rFonts w:cs="Times New Roman"/>
          <w:color w:val="222222"/>
          <w:lang w:val="ru-RU"/>
        </w:rPr>
        <w:t>дожди,птицы</w:t>
      </w:r>
      <w:proofErr w:type="spellEnd"/>
      <w:r w:rsidRPr="00BA1D5B">
        <w:rPr>
          <w:rFonts w:cs="Times New Roman"/>
          <w:color w:val="222222"/>
          <w:lang w:val="ru-RU"/>
        </w:rPr>
        <w:t xml:space="preserve"> улетели  в  тёплые края.  Может  и  нам отправиться на берег тёплого моря:  послушать   крик  чаек  и   </w:t>
      </w:r>
      <w:proofErr w:type="spellStart"/>
      <w:r w:rsidRPr="00BA1D5B">
        <w:rPr>
          <w:rFonts w:cs="Times New Roman"/>
          <w:color w:val="222222"/>
          <w:lang w:val="ru-RU"/>
        </w:rPr>
        <w:t>шумморского</w:t>
      </w:r>
      <w:proofErr w:type="spellEnd"/>
      <w:r w:rsidRPr="00BA1D5B">
        <w:rPr>
          <w:rFonts w:cs="Times New Roman"/>
          <w:color w:val="222222"/>
          <w:lang w:val="ru-RU"/>
        </w:rPr>
        <w:t xml:space="preserve"> прибоя – </w:t>
      </w:r>
      <w:r w:rsidRPr="00BA1D5B">
        <w:rPr>
          <w:rFonts w:cs="Times New Roman"/>
          <w:b/>
          <w:bCs/>
          <w:i/>
          <w:iCs/>
          <w:color w:val="222222"/>
          <w:lang w:val="ru-RU"/>
        </w:rPr>
        <w:t>включить крики чаек, шум моря.</w:t>
      </w:r>
    </w:p>
    <w:p w14:paraId="5B5AEDE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Послушайте, как изобразил  море  композитор Н.А. Римский-Корсаков.</w:t>
      </w:r>
    </w:p>
    <w:p w14:paraId="4A66804D" w14:textId="77777777" w:rsidR="00BA1D5B" w:rsidRPr="00BA1D5B" w:rsidRDefault="00BA1D5B" w:rsidP="00BA1D5B">
      <w:pPr>
        <w:shd w:val="clear" w:color="auto" w:fill="FFFFFF"/>
        <w:spacing w:after="100" w:afterAutospacing="1"/>
        <w:jc w:val="center"/>
        <w:rPr>
          <w:rFonts w:cs="Times New Roman"/>
          <w:color w:val="222222"/>
          <w:lang w:val="ru-RU"/>
        </w:rPr>
      </w:pPr>
      <w:r w:rsidRPr="00BA1D5B">
        <w:rPr>
          <w:rFonts w:cs="Times New Roman"/>
          <w:b/>
          <w:bCs/>
          <w:color w:val="222222"/>
          <w:lang w:val="ru-RU"/>
        </w:rPr>
        <w:t>Слушание «МОРЕ» Н. А. Римского-Корсакова.</w:t>
      </w:r>
    </w:p>
    <w:p w14:paraId="5954F6B1"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Мы услыхали, что спокойное  море  композитор  изображает </w:t>
      </w:r>
      <w:r w:rsidRPr="00BA1D5B">
        <w:rPr>
          <w:rFonts w:cs="Times New Roman"/>
          <w:color w:val="222222"/>
          <w:u w:val="single"/>
          <w:lang w:val="ru-RU"/>
        </w:rPr>
        <w:t>тихой </w:t>
      </w:r>
      <w:r w:rsidRPr="00BA1D5B">
        <w:rPr>
          <w:rFonts w:cs="Times New Roman"/>
          <w:color w:val="222222"/>
          <w:lang w:val="ru-RU"/>
        </w:rPr>
        <w:t>музыкой,  а  если  море  грозное, бушующее и волны с силой  бьются  о   берег  то музыка </w:t>
      </w:r>
      <w:r w:rsidRPr="00BA1D5B">
        <w:rPr>
          <w:rFonts w:cs="Times New Roman"/>
          <w:color w:val="222222"/>
          <w:u w:val="single"/>
          <w:lang w:val="ru-RU"/>
        </w:rPr>
        <w:t>громкая.</w:t>
      </w:r>
    </w:p>
    <w:p w14:paraId="2B88D3A5"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У меня есть инструмент, который может  передать всю  красоту морского  прибоя – </w:t>
      </w:r>
      <w:r w:rsidRPr="00BA1D5B">
        <w:rPr>
          <w:rFonts w:cs="Times New Roman"/>
          <w:b/>
          <w:bCs/>
          <w:i/>
          <w:iCs/>
          <w:color w:val="222222"/>
          <w:lang w:val="ru-RU"/>
        </w:rPr>
        <w:t>показать инструмент «Шум моря»,</w:t>
      </w:r>
    </w:p>
    <w:p w14:paraId="3B2C37A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затем предложить </w:t>
      </w:r>
      <w:r w:rsidRPr="00BA1D5B">
        <w:rPr>
          <w:rFonts w:cs="Times New Roman"/>
          <w:b/>
          <w:bCs/>
          <w:i/>
          <w:iCs/>
          <w:color w:val="222222"/>
          <w:lang w:val="ru-RU"/>
        </w:rPr>
        <w:t>ребёнку «сделать шум прибоя».</w:t>
      </w:r>
    </w:p>
    <w:p w14:paraId="2A5F21C3" w14:textId="77777777" w:rsidR="00BA1D5B" w:rsidRPr="00BA1D5B" w:rsidRDefault="00BA1D5B" w:rsidP="00BA1D5B">
      <w:pPr>
        <w:shd w:val="clear" w:color="auto" w:fill="FFFFFF"/>
        <w:spacing w:after="100" w:afterAutospacing="1"/>
        <w:rPr>
          <w:rFonts w:cs="Times New Roman"/>
          <w:i/>
          <w:iCs/>
          <w:color w:val="222222"/>
          <w:lang w:val="ru-RU"/>
        </w:rPr>
      </w:pPr>
      <w:r w:rsidRPr="00BA1D5B">
        <w:rPr>
          <w:rFonts w:cs="Times New Roman"/>
          <w:i/>
          <w:iCs/>
          <w:color w:val="222222"/>
          <w:lang w:val="ru-RU"/>
        </w:rPr>
        <w:t> (воспитатель раскладывает на полу </w:t>
      </w:r>
      <w:r w:rsidRPr="00BA1D5B">
        <w:rPr>
          <w:rFonts w:cs="Times New Roman"/>
          <w:b/>
          <w:bCs/>
          <w:i/>
          <w:iCs/>
          <w:color w:val="222222"/>
          <w:lang w:val="ru-RU"/>
        </w:rPr>
        <w:t>морские ракушки, </w:t>
      </w:r>
      <w:r w:rsidRPr="00BA1D5B">
        <w:rPr>
          <w:rFonts w:cs="Times New Roman"/>
          <w:i/>
          <w:iCs/>
          <w:color w:val="222222"/>
          <w:lang w:val="ru-RU"/>
        </w:rPr>
        <w:t>которых должно быть  в  два  раза больше, чем детей)</w:t>
      </w:r>
    </w:p>
    <w:p w14:paraId="1E9EFC80" w14:textId="77777777" w:rsidR="00BA1D5B" w:rsidRPr="00BA1D5B" w:rsidRDefault="00BA1D5B" w:rsidP="00BA1D5B">
      <w:pPr>
        <w:shd w:val="clear" w:color="auto" w:fill="FFFFFF"/>
        <w:spacing w:after="100" w:afterAutospacing="1"/>
        <w:rPr>
          <w:rFonts w:cs="Times New Roman"/>
          <w:b/>
          <w:iCs/>
          <w:color w:val="222222"/>
          <w:lang w:val="ru-RU"/>
        </w:rPr>
      </w:pPr>
      <w:r w:rsidRPr="00BA1D5B">
        <w:rPr>
          <w:rFonts w:cs="Times New Roman"/>
          <w:b/>
          <w:iCs/>
          <w:color w:val="222222"/>
          <w:lang w:val="ru-RU"/>
        </w:rPr>
        <w:t xml:space="preserve">4) Музыкальная </w:t>
      </w:r>
      <w:proofErr w:type="spellStart"/>
      <w:r w:rsidRPr="00BA1D5B">
        <w:rPr>
          <w:rFonts w:cs="Times New Roman"/>
          <w:b/>
          <w:iCs/>
          <w:color w:val="222222"/>
          <w:lang w:val="ru-RU"/>
        </w:rPr>
        <w:t>игра</w:t>
      </w:r>
      <w:r w:rsidRPr="00BA1D5B">
        <w:rPr>
          <w:rFonts w:cs="Times New Roman"/>
          <w:b/>
          <w:bCs/>
          <w:color w:val="222222"/>
          <w:lang w:val="ru-RU"/>
        </w:rPr>
        <w:t>«ВОЗЬМИ</w:t>
      </w:r>
      <w:proofErr w:type="spellEnd"/>
      <w:r w:rsidRPr="00BA1D5B">
        <w:rPr>
          <w:rFonts w:cs="Times New Roman"/>
          <w:b/>
          <w:bCs/>
          <w:color w:val="222222"/>
          <w:lang w:val="ru-RU"/>
        </w:rPr>
        <w:t>  РАКУШКУ»</w:t>
      </w:r>
    </w:p>
    <w:p w14:paraId="544978F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bCs/>
          <w:i/>
          <w:iCs/>
          <w:color w:val="222222"/>
          <w:lang w:val="ru-RU"/>
        </w:rPr>
        <w:t>Задачи:</w:t>
      </w:r>
    </w:p>
    <w:p w14:paraId="21B36E7C" w14:textId="77777777" w:rsidR="00BA1D5B" w:rsidRPr="00BA1D5B" w:rsidRDefault="00BA1D5B" w:rsidP="00BA1D5B">
      <w:pPr>
        <w:numPr>
          <w:ilvl w:val="0"/>
          <w:numId w:val="1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Совершенствовать умение детей ориентироваться в пространстве: бегать, не наталкиваясь друг на друга и не наступая на предметы (ракушки), лежащие на полу.</w:t>
      </w:r>
    </w:p>
    <w:p w14:paraId="7BA24616" w14:textId="77777777" w:rsidR="00BA1D5B" w:rsidRPr="00BA1D5B" w:rsidRDefault="00BA1D5B" w:rsidP="00BA1D5B">
      <w:pPr>
        <w:numPr>
          <w:ilvl w:val="0"/>
          <w:numId w:val="12"/>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Упражнять детей в умении слышать окончание музыки.</w:t>
      </w:r>
    </w:p>
    <w:p w14:paraId="1B67BF4B"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b/>
          <w:bCs/>
          <w:i/>
          <w:iCs/>
          <w:color w:val="222222"/>
          <w:lang w:val="ru-RU"/>
        </w:rPr>
        <w:t> </w:t>
      </w:r>
    </w:p>
    <w:p w14:paraId="7622591D"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Посмотрите, как много ракушек принесли на  берег волны! Давайте соберём  их!  Под музыку вы будете  бегать, не наступая на ракушки, а как только музыка  закончится, каждый  из  вас возьмёт только одну ракушку.</w:t>
      </w:r>
    </w:p>
    <w:p w14:paraId="1EC1A89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lastRenderedPageBreak/>
        <w:t>Предложить поиграть в игру </w:t>
      </w:r>
      <w:r w:rsidRPr="00BA1D5B">
        <w:rPr>
          <w:rFonts w:cs="Times New Roman"/>
          <w:b/>
          <w:bCs/>
          <w:i/>
          <w:iCs/>
          <w:color w:val="222222"/>
          <w:lang w:val="ru-RU"/>
        </w:rPr>
        <w:t>2раза.</w:t>
      </w:r>
    </w:p>
    <w:p w14:paraId="066CA669"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 </w:t>
      </w:r>
    </w:p>
    <w:p w14:paraId="1138B48F"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Вы друг друга не толкали,</w:t>
      </w:r>
    </w:p>
    <w:p w14:paraId="47737E15"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И ракушки все собрали,</w:t>
      </w:r>
    </w:p>
    <w:p w14:paraId="34B8C4F2"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Покажет каждый свой талант -</w:t>
      </w:r>
    </w:p>
    <w:p w14:paraId="2F683F2C" w14:textId="77777777" w:rsidR="00BA1D5B" w:rsidRPr="00BA1D5B" w:rsidRDefault="00BA1D5B" w:rsidP="00BA1D5B">
      <w:pPr>
        <w:shd w:val="clear" w:color="auto" w:fill="FFFFFF"/>
        <w:spacing w:after="100" w:afterAutospacing="1"/>
        <w:rPr>
          <w:rFonts w:cs="Times New Roman"/>
          <w:color w:val="222222"/>
          <w:lang w:val="ru-RU"/>
        </w:rPr>
      </w:pPr>
      <w:r w:rsidRPr="00BA1D5B">
        <w:rPr>
          <w:rFonts w:cs="Times New Roman"/>
          <w:color w:val="222222"/>
          <w:lang w:val="ru-RU"/>
        </w:rPr>
        <w:t>Кто из вас здесь музыкант?</w:t>
      </w:r>
    </w:p>
    <w:p w14:paraId="4D4C4ADC" w14:textId="77777777" w:rsidR="00BA1D5B" w:rsidRPr="00BA1D5B" w:rsidRDefault="00BA1D5B" w:rsidP="00BA1D5B">
      <w:pPr>
        <w:shd w:val="clear" w:color="auto" w:fill="FFFFFF"/>
        <w:spacing w:after="100" w:afterAutospacing="1"/>
        <w:rPr>
          <w:rFonts w:cs="Times New Roman"/>
          <w:b/>
          <w:iCs/>
          <w:color w:val="222222"/>
          <w:lang w:val="ru-RU"/>
        </w:rPr>
      </w:pPr>
    </w:p>
    <w:p w14:paraId="02E0A587" w14:textId="77777777" w:rsidR="00BA1D5B" w:rsidRPr="00BA1D5B" w:rsidRDefault="00BA1D5B" w:rsidP="00832740">
      <w:pPr>
        <w:shd w:val="clear" w:color="auto" w:fill="FFFFFF"/>
        <w:spacing w:after="100" w:afterAutospacing="1"/>
        <w:rPr>
          <w:rFonts w:cs="Times New Roman"/>
          <w:b/>
          <w:color w:val="222222"/>
          <w:lang w:val="ru-RU"/>
        </w:rPr>
      </w:pPr>
      <w:r w:rsidRPr="00BA1D5B">
        <w:rPr>
          <w:rFonts w:cs="Times New Roman"/>
          <w:b/>
          <w:color w:val="222222"/>
          <w:lang w:val="ru-RU"/>
        </w:rPr>
        <w:t xml:space="preserve">5) Игра на детских музыкальных инструментах </w:t>
      </w:r>
    </w:p>
    <w:p w14:paraId="7F3AEA1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Хочу предложить изобразить капельки дождя при помощи музыкальных тарелочек и музыкальных молоточков – </w:t>
      </w:r>
      <w:r w:rsidRPr="00BA1D5B">
        <w:rPr>
          <w:rFonts w:cs="Times New Roman"/>
          <w:b/>
          <w:bCs/>
          <w:i/>
          <w:iCs/>
          <w:color w:val="222222"/>
          <w:lang w:val="ru-RU"/>
        </w:rPr>
        <w:t>раздать музыкальные инструменты.</w:t>
      </w:r>
    </w:p>
    <w:p w14:paraId="123310C2"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(повторное исполнение песни с игрой на музыкальных  инструментах)</w:t>
      </w:r>
    </w:p>
    <w:p w14:paraId="4C16A6E3" w14:textId="77777777" w:rsidR="00832740" w:rsidRPr="00BA1D5B" w:rsidRDefault="00832740" w:rsidP="00BA1D5B">
      <w:pPr>
        <w:shd w:val="clear" w:color="auto" w:fill="FFFFFF"/>
        <w:spacing w:after="100" w:afterAutospacing="1"/>
        <w:rPr>
          <w:rFonts w:cs="Times New Roman"/>
          <w:color w:val="222222"/>
          <w:lang w:val="ru-RU"/>
        </w:rPr>
      </w:pPr>
      <w:r w:rsidRPr="00BA1D5B">
        <w:rPr>
          <w:rFonts w:cs="Times New Roman"/>
          <w:color w:val="222222"/>
          <w:lang w:val="ru-RU"/>
        </w:rPr>
        <w:t> </w:t>
      </w:r>
      <w:r w:rsidRPr="00BA1D5B">
        <w:rPr>
          <w:rFonts w:cs="Times New Roman"/>
          <w:b/>
          <w:bCs/>
          <w:i/>
          <w:color w:val="222222"/>
          <w:lang w:val="ru-RU"/>
        </w:rPr>
        <w:t>«ОРКЕСТР»</w:t>
      </w:r>
      <w:r w:rsidRPr="00BA1D5B">
        <w:rPr>
          <w:rFonts w:cs="Times New Roman"/>
          <w:i/>
          <w:color w:val="222222"/>
          <w:lang w:val="ru-RU"/>
        </w:rPr>
        <w:t>(Муз. Н. Б. Караваевой)</w:t>
      </w:r>
    </w:p>
    <w:p w14:paraId="1C0D2616" w14:textId="77777777" w:rsidR="00832740" w:rsidRPr="00BA1D5B" w:rsidRDefault="00832740" w:rsidP="00832740">
      <w:pPr>
        <w:shd w:val="clear" w:color="auto" w:fill="FFFFFF"/>
        <w:spacing w:after="100" w:afterAutospacing="1"/>
        <w:rPr>
          <w:rFonts w:cs="Times New Roman"/>
          <w:i/>
          <w:color w:val="222222"/>
          <w:lang w:val="ru-RU"/>
        </w:rPr>
      </w:pPr>
      <w:r w:rsidRPr="00BA1D5B">
        <w:rPr>
          <w:rFonts w:cs="Times New Roman"/>
          <w:bCs/>
          <w:i/>
          <w:iCs/>
          <w:color w:val="222222"/>
          <w:lang w:val="ru-RU"/>
        </w:rPr>
        <w:t>Задачи:</w:t>
      </w:r>
    </w:p>
    <w:p w14:paraId="3F7AE8BE" w14:textId="77777777" w:rsidR="00832740" w:rsidRPr="00BA1D5B" w:rsidRDefault="00832740" w:rsidP="00832740">
      <w:pPr>
        <w:numPr>
          <w:ilvl w:val="0"/>
          <w:numId w:val="13"/>
        </w:numPr>
        <w:shd w:val="clear" w:color="auto" w:fill="FFFFFF"/>
        <w:spacing w:before="100" w:beforeAutospacing="1" w:after="100" w:afterAutospacing="1"/>
        <w:ind w:left="450"/>
        <w:rPr>
          <w:rFonts w:eastAsia="Times New Roman" w:cs="Times New Roman"/>
          <w:i/>
          <w:color w:val="222222"/>
          <w:lang w:val="ru-RU"/>
        </w:rPr>
      </w:pPr>
      <w:r w:rsidRPr="00BA1D5B">
        <w:rPr>
          <w:rFonts w:eastAsia="Times New Roman" w:cs="Times New Roman"/>
          <w:bCs/>
          <w:i/>
          <w:iCs/>
          <w:color w:val="222222"/>
          <w:lang w:val="ru-RU"/>
        </w:rPr>
        <w:t>Продолжать совершенствовать умение детей играть в ансамбле.</w:t>
      </w:r>
    </w:p>
    <w:p w14:paraId="693F9730" w14:textId="77777777" w:rsidR="00832740" w:rsidRPr="00BA1D5B" w:rsidRDefault="00832740" w:rsidP="00832740">
      <w:pPr>
        <w:numPr>
          <w:ilvl w:val="0"/>
          <w:numId w:val="14"/>
        </w:numPr>
        <w:shd w:val="clear" w:color="auto" w:fill="FFFFFF"/>
        <w:spacing w:before="100" w:beforeAutospacing="1" w:after="100" w:afterAutospacing="1"/>
        <w:ind w:left="450"/>
        <w:rPr>
          <w:rFonts w:eastAsia="Times New Roman" w:cs="Times New Roman"/>
          <w:i/>
          <w:color w:val="222222"/>
          <w:lang w:val="ru-RU"/>
        </w:rPr>
      </w:pPr>
      <w:r w:rsidRPr="00BA1D5B">
        <w:rPr>
          <w:rFonts w:eastAsia="Times New Roman" w:cs="Times New Roman"/>
          <w:bCs/>
          <w:i/>
          <w:iCs/>
          <w:color w:val="222222"/>
          <w:lang w:val="ru-RU"/>
        </w:rPr>
        <w:t>Упражнять детей в умении ритмично постукивать и шуршать ракушками, согласовывая постукивание и шуршание с музыкой.</w:t>
      </w:r>
    </w:p>
    <w:p w14:paraId="4798084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2E8308C1" w14:textId="77777777" w:rsidR="00BA1D5B" w:rsidRPr="00BA1D5B" w:rsidRDefault="00BA1D5B" w:rsidP="00832740">
      <w:pPr>
        <w:shd w:val="clear" w:color="auto" w:fill="FFFFFF"/>
        <w:spacing w:after="100" w:afterAutospacing="1"/>
        <w:rPr>
          <w:rFonts w:cs="Times New Roman"/>
          <w:b/>
          <w:color w:val="222222"/>
          <w:lang w:val="ru-RU"/>
        </w:rPr>
      </w:pPr>
      <w:r w:rsidRPr="00BA1D5B">
        <w:rPr>
          <w:rFonts w:cs="Times New Roman"/>
          <w:b/>
          <w:color w:val="222222"/>
          <w:lang w:val="ru-RU"/>
        </w:rPr>
        <w:t xml:space="preserve">6) Музыкально-ритмические движения </w:t>
      </w:r>
    </w:p>
    <w:p w14:paraId="73F38FF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Ребята, а не пора ли нам отправиться на дискотеку?</w:t>
      </w:r>
      <w:r w:rsidRPr="00BA1D5B">
        <w:rPr>
          <w:rFonts w:cs="Times New Roman"/>
          <w:b/>
          <w:bCs/>
          <w:i/>
          <w:iCs/>
          <w:color w:val="222222"/>
          <w:lang w:val="ru-RU"/>
        </w:rPr>
        <w:t>                            </w:t>
      </w:r>
    </w:p>
    <w:p w14:paraId="61E76F0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Мы умеем петь, играть,</w:t>
      </w:r>
    </w:p>
    <w:p w14:paraId="069BD15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Можем правильно дышать,</w:t>
      </w:r>
    </w:p>
    <w:p w14:paraId="22BAB00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А теперь учиться будем</w:t>
      </w:r>
    </w:p>
    <w:p w14:paraId="6EFECF15"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Перекаты выполнять – </w:t>
      </w:r>
      <w:r w:rsidRPr="00BA1D5B">
        <w:rPr>
          <w:rFonts w:cs="Times New Roman"/>
          <w:i/>
          <w:iCs/>
          <w:color w:val="222222"/>
          <w:lang w:val="ru-RU"/>
        </w:rPr>
        <w:t>перенос тяжести тела поочерёдно с правой  </w:t>
      </w:r>
    </w:p>
    <w:p w14:paraId="405B45B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                                                 ноги на левую ногу</w:t>
      </w:r>
    </w:p>
    <w:p w14:paraId="088EB608" w14:textId="77777777" w:rsidR="00832740" w:rsidRPr="00BA1D5B" w:rsidRDefault="00832740" w:rsidP="00BA1D5B">
      <w:pPr>
        <w:shd w:val="clear" w:color="auto" w:fill="FFFFFF"/>
        <w:spacing w:after="100" w:afterAutospacing="1"/>
        <w:rPr>
          <w:rFonts w:cs="Times New Roman"/>
          <w:color w:val="222222"/>
          <w:lang w:val="ru-RU"/>
        </w:rPr>
      </w:pPr>
      <w:r w:rsidRPr="00BA1D5B">
        <w:rPr>
          <w:rFonts w:cs="Times New Roman"/>
          <w:color w:val="222222"/>
          <w:lang w:val="ru-RU"/>
        </w:rPr>
        <w:t> </w:t>
      </w:r>
      <w:r w:rsidRPr="00BA1D5B">
        <w:rPr>
          <w:rFonts w:cs="Times New Roman"/>
          <w:b/>
          <w:bCs/>
          <w:color w:val="222222"/>
          <w:lang w:val="ru-RU"/>
        </w:rPr>
        <w:t>«МЫ ТАНЦУЕМ»</w:t>
      </w:r>
    </w:p>
    <w:p w14:paraId="65EA12F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Cs/>
          <w:i/>
          <w:iCs/>
          <w:color w:val="222222"/>
          <w:lang w:val="ru-RU"/>
        </w:rPr>
        <w:t>Задачи:</w:t>
      </w:r>
    </w:p>
    <w:p w14:paraId="5FE77C0E" w14:textId="77777777" w:rsidR="00832740" w:rsidRPr="00BA1D5B" w:rsidRDefault="00832740" w:rsidP="00832740">
      <w:pPr>
        <w:numPr>
          <w:ilvl w:val="0"/>
          <w:numId w:val="15"/>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lastRenderedPageBreak/>
        <w:t>Познакомить детей с новым танцем.</w:t>
      </w:r>
    </w:p>
    <w:p w14:paraId="4E8F007F" w14:textId="77777777" w:rsidR="00832740" w:rsidRPr="00BA1D5B" w:rsidRDefault="00832740" w:rsidP="00832740">
      <w:pPr>
        <w:numPr>
          <w:ilvl w:val="0"/>
          <w:numId w:val="16"/>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Формировать у детей умение выполнять перенос тяжести тела поочерёдно с одной ноги на другую.</w:t>
      </w:r>
    </w:p>
    <w:p w14:paraId="5F12F90D" w14:textId="77777777" w:rsidR="00832740" w:rsidRPr="00BA1D5B" w:rsidRDefault="00832740" w:rsidP="00832740">
      <w:pPr>
        <w:numPr>
          <w:ilvl w:val="0"/>
          <w:numId w:val="17"/>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Вызвать у детей желание выполнять движения по показу музыкального руководителя.</w:t>
      </w:r>
    </w:p>
    <w:p w14:paraId="75E95DA8" w14:textId="77777777" w:rsidR="00832740" w:rsidRPr="00BA1D5B" w:rsidRDefault="00832740" w:rsidP="00832740">
      <w:pPr>
        <w:numPr>
          <w:ilvl w:val="0"/>
          <w:numId w:val="18"/>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bCs/>
          <w:i/>
          <w:iCs/>
          <w:color w:val="222222"/>
          <w:lang w:val="ru-RU"/>
        </w:rPr>
        <w:t>Развивать у детей ритмичность движений.</w:t>
      </w:r>
    </w:p>
    <w:p w14:paraId="14BAF27D"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62F57402"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Вступление </w:t>
      </w:r>
      <w:r w:rsidRPr="00BA1D5B">
        <w:rPr>
          <w:rFonts w:cs="Times New Roman"/>
          <w:color w:val="222222"/>
          <w:lang w:val="ru-RU"/>
        </w:rPr>
        <w:t>– </w:t>
      </w:r>
      <w:r w:rsidRPr="00BA1D5B">
        <w:rPr>
          <w:rFonts w:cs="Times New Roman"/>
          <w:i/>
          <w:iCs/>
          <w:color w:val="222222"/>
          <w:lang w:val="ru-RU"/>
        </w:rPr>
        <w:t>дети встают врассыпную, опираясь на левую ногу, правая</w:t>
      </w:r>
    </w:p>
    <w:p w14:paraId="7D705F5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                           нога, с согнутым коленом, опирается на «подушечку»</w:t>
      </w:r>
    </w:p>
    <w:p w14:paraId="5B05AA8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 </w:t>
      </w:r>
    </w:p>
    <w:p w14:paraId="036BB98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1 куплет:</w:t>
      </w:r>
    </w:p>
    <w:p w14:paraId="56B8A07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Мы танцуем, мы танцуем, - </w:t>
      </w:r>
      <w:r w:rsidRPr="00BA1D5B">
        <w:rPr>
          <w:rFonts w:cs="Times New Roman"/>
          <w:i/>
          <w:iCs/>
          <w:color w:val="222222"/>
          <w:lang w:val="ru-RU"/>
        </w:rPr>
        <w:t>перенос тяжести тела поочерёдно с правой</w:t>
      </w:r>
    </w:p>
    <w:p w14:paraId="03F0F92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Раз, два, три!                               </w:t>
      </w:r>
      <w:r w:rsidRPr="00BA1D5B">
        <w:rPr>
          <w:rFonts w:cs="Times New Roman"/>
          <w:i/>
          <w:iCs/>
          <w:color w:val="222222"/>
          <w:lang w:val="ru-RU"/>
        </w:rPr>
        <w:t>ноги на левую ногу</w:t>
      </w:r>
    </w:p>
    <w:p w14:paraId="4E942E8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Мы танцуем, мы танцуем,</w:t>
      </w:r>
    </w:p>
    <w:p w14:paraId="25C9E290"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Посмотри!</w:t>
      </w:r>
    </w:p>
    <w:p w14:paraId="4D0568E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639667C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Припев:</w:t>
      </w:r>
    </w:p>
    <w:p w14:paraId="1C17C21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Раз, хлопок! – </w:t>
      </w:r>
      <w:r w:rsidRPr="00BA1D5B">
        <w:rPr>
          <w:rFonts w:cs="Times New Roman"/>
          <w:i/>
          <w:iCs/>
          <w:color w:val="222222"/>
          <w:lang w:val="ru-RU"/>
        </w:rPr>
        <w:t>лёгкое полуприседание с хлопком у правого ушка</w:t>
      </w:r>
    </w:p>
    <w:p w14:paraId="567DB7C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Два, хлопок! </w:t>
      </w:r>
      <w:r w:rsidRPr="00BA1D5B">
        <w:rPr>
          <w:rFonts w:cs="Times New Roman"/>
          <w:i/>
          <w:iCs/>
          <w:color w:val="222222"/>
          <w:lang w:val="ru-RU"/>
        </w:rPr>
        <w:t>– лёгкое полуприседание с хлопком у левого ушка</w:t>
      </w:r>
    </w:p>
    <w:p w14:paraId="300156A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Потанцуй со мной, дружок!</w:t>
      </w:r>
      <w:r w:rsidRPr="00BA1D5B">
        <w:rPr>
          <w:rFonts w:cs="Times New Roman"/>
          <w:i/>
          <w:iCs/>
          <w:color w:val="222222"/>
          <w:lang w:val="ru-RU"/>
        </w:rPr>
        <w:t>- «твист»</w:t>
      </w:r>
    </w:p>
    <w:p w14:paraId="3E66A920"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2 куплет:</w:t>
      </w:r>
    </w:p>
    <w:p w14:paraId="037303A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Прибежали к нам утята:</w:t>
      </w:r>
      <w:r w:rsidRPr="00BA1D5B">
        <w:rPr>
          <w:rFonts w:cs="Times New Roman"/>
          <w:i/>
          <w:iCs/>
          <w:color w:val="222222"/>
          <w:lang w:val="ru-RU"/>
        </w:rPr>
        <w:t>- поднимание, согнутых в локтях, рук до уровня плеч</w:t>
      </w:r>
    </w:p>
    <w:p w14:paraId="6E5FB4AB"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xml:space="preserve">«Кря – кря – </w:t>
      </w:r>
      <w:proofErr w:type="spellStart"/>
      <w:r w:rsidRPr="00BA1D5B">
        <w:rPr>
          <w:rFonts w:cs="Times New Roman"/>
          <w:color w:val="222222"/>
          <w:lang w:val="ru-RU"/>
        </w:rPr>
        <w:t>кря!»</w:t>
      </w:r>
      <w:r w:rsidRPr="00BA1D5B">
        <w:rPr>
          <w:rFonts w:cs="Times New Roman"/>
          <w:i/>
          <w:iCs/>
          <w:color w:val="222222"/>
          <w:lang w:val="ru-RU"/>
        </w:rPr>
        <w:t>и</w:t>
      </w:r>
      <w:proofErr w:type="spellEnd"/>
      <w:r w:rsidRPr="00BA1D5B">
        <w:rPr>
          <w:rFonts w:cs="Times New Roman"/>
          <w:i/>
          <w:iCs/>
          <w:color w:val="222222"/>
          <w:lang w:val="ru-RU"/>
        </w:rPr>
        <w:t xml:space="preserve"> опускание их локтями вниз - «крылышки утят»</w:t>
      </w:r>
    </w:p>
    <w:p w14:paraId="68A2FB4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Загрустили вы, ребята,</w:t>
      </w:r>
      <w:r w:rsidRPr="00BA1D5B">
        <w:rPr>
          <w:rFonts w:cs="Times New Roman"/>
          <w:i/>
          <w:iCs/>
          <w:color w:val="222222"/>
          <w:lang w:val="ru-RU"/>
        </w:rPr>
        <w:t>- погрозить указательным пальцем правой руки,</w:t>
      </w:r>
    </w:p>
    <w:p w14:paraId="4F8DE59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xml:space="preserve">Зря, зря, </w:t>
      </w:r>
      <w:proofErr w:type="spellStart"/>
      <w:r w:rsidRPr="00BA1D5B">
        <w:rPr>
          <w:rFonts w:cs="Times New Roman"/>
          <w:color w:val="222222"/>
          <w:lang w:val="ru-RU"/>
        </w:rPr>
        <w:t>зря!</w:t>
      </w:r>
      <w:r w:rsidRPr="00BA1D5B">
        <w:rPr>
          <w:rFonts w:cs="Times New Roman"/>
          <w:i/>
          <w:iCs/>
          <w:color w:val="222222"/>
          <w:lang w:val="ru-RU"/>
        </w:rPr>
        <w:t>локоть</w:t>
      </w:r>
      <w:proofErr w:type="spellEnd"/>
      <w:r w:rsidRPr="00BA1D5B">
        <w:rPr>
          <w:rFonts w:cs="Times New Roman"/>
          <w:i/>
          <w:iCs/>
          <w:color w:val="222222"/>
          <w:lang w:val="ru-RU"/>
        </w:rPr>
        <w:t>, которой находится в ладошке левой руки</w:t>
      </w:r>
    </w:p>
    <w:p w14:paraId="11AEEC0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 </w:t>
      </w:r>
    </w:p>
    <w:p w14:paraId="7EA1147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Припев.</w:t>
      </w:r>
    </w:p>
    <w:p w14:paraId="049B103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lastRenderedPageBreak/>
        <w:t>3 куплет:</w:t>
      </w:r>
    </w:p>
    <w:p w14:paraId="4BC9F8E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Все мы прыгаем, как зайки: </w:t>
      </w:r>
      <w:r w:rsidRPr="00BA1D5B">
        <w:rPr>
          <w:rFonts w:cs="Times New Roman"/>
          <w:i/>
          <w:iCs/>
          <w:color w:val="222222"/>
          <w:lang w:val="ru-RU"/>
        </w:rPr>
        <w:t>- лёгкие прыжки на двух ногах, кисти рук</w:t>
      </w:r>
    </w:p>
    <w:p w14:paraId="1E5E977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Раз, два, три!                     </w:t>
      </w:r>
      <w:r w:rsidRPr="00BA1D5B">
        <w:rPr>
          <w:rFonts w:cs="Times New Roman"/>
          <w:i/>
          <w:iCs/>
          <w:color w:val="222222"/>
          <w:lang w:val="ru-RU"/>
        </w:rPr>
        <w:t>находятся на уровне груди – « лапки зайчика»</w:t>
      </w:r>
    </w:p>
    <w:p w14:paraId="2DE5E9D4"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И летаем словно птички,</w:t>
      </w:r>
      <w:r w:rsidRPr="00BA1D5B">
        <w:rPr>
          <w:rFonts w:cs="Times New Roman"/>
          <w:i/>
          <w:iCs/>
          <w:color w:val="222222"/>
          <w:lang w:val="ru-RU"/>
        </w:rPr>
        <w:t> - помахивания руками, вытянутыми в разные</w:t>
      </w:r>
    </w:p>
    <w:p w14:paraId="684840EE"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Посмотри!             </w:t>
      </w:r>
      <w:r w:rsidRPr="00BA1D5B">
        <w:rPr>
          <w:rFonts w:cs="Times New Roman"/>
          <w:i/>
          <w:iCs/>
          <w:color w:val="222222"/>
          <w:lang w:val="ru-RU"/>
        </w:rPr>
        <w:t>стороны – «крылышки птичек» с лёгким бегом на месте</w:t>
      </w:r>
    </w:p>
    <w:p w14:paraId="36EFDF4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2B55611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Припев.</w:t>
      </w:r>
    </w:p>
    <w:p w14:paraId="057A6EF9"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4 куплет:</w:t>
      </w:r>
    </w:p>
    <w:p w14:paraId="4500021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Потанцуйте вместе с нами,</w:t>
      </w:r>
      <w:r w:rsidRPr="00BA1D5B">
        <w:rPr>
          <w:rFonts w:cs="Times New Roman"/>
          <w:i/>
          <w:iCs/>
          <w:color w:val="222222"/>
          <w:lang w:val="ru-RU"/>
        </w:rPr>
        <w:t> - приглашают гостей (мам, бабушек, пап),</w:t>
      </w:r>
    </w:p>
    <w:p w14:paraId="2C5D696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Раз, два, три!                        </w:t>
      </w:r>
    </w:p>
    <w:p w14:paraId="16A1529C"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Этот танец очень лёгкий,</w:t>
      </w:r>
      <w:r w:rsidRPr="00BA1D5B">
        <w:rPr>
          <w:rFonts w:cs="Times New Roman"/>
          <w:i/>
          <w:iCs/>
          <w:color w:val="222222"/>
          <w:lang w:val="ru-RU"/>
        </w:rPr>
        <w:t>   - встают лицом к приглашённому гостю</w:t>
      </w:r>
    </w:p>
    <w:p w14:paraId="45EAFB5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Посмотри!</w:t>
      </w:r>
    </w:p>
    <w:p w14:paraId="62BA370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1CDE5812"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color w:val="222222"/>
          <w:lang w:val="ru-RU"/>
        </w:rPr>
        <w:t>Припев.</w:t>
      </w:r>
    </w:p>
    <w:p w14:paraId="18E5716D"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i/>
          <w:iCs/>
          <w:color w:val="222222"/>
          <w:lang w:val="ru-RU"/>
        </w:rPr>
        <w:t>Выполняют знакомые движения припева, но только стоя в паре с приглашённым гостем, повернувшись к нему лицом и глядя ему в глаза, по окончании танца друг друга обнимают.</w:t>
      </w:r>
    </w:p>
    <w:p w14:paraId="353D0FA1"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
          <w:bCs/>
          <w:i/>
          <w:iCs/>
          <w:color w:val="222222"/>
          <w:lang w:val="ru-RU"/>
        </w:rPr>
        <w:t>(Можно танцевать под светомузыку).</w:t>
      </w:r>
    </w:p>
    <w:p w14:paraId="028D73B3" w14:textId="77777777" w:rsidR="00832740" w:rsidRPr="00BA1D5B" w:rsidRDefault="00BA1D5B" w:rsidP="00BA1D5B">
      <w:pPr>
        <w:shd w:val="clear" w:color="auto" w:fill="FFFFFF"/>
        <w:spacing w:after="100" w:afterAutospacing="1"/>
        <w:rPr>
          <w:rFonts w:cs="Times New Roman"/>
          <w:color w:val="222222"/>
          <w:lang w:val="ru-RU"/>
        </w:rPr>
      </w:pPr>
      <w:r w:rsidRPr="00BA1D5B">
        <w:rPr>
          <w:rFonts w:cs="Times New Roman"/>
          <w:b/>
          <w:bCs/>
          <w:color w:val="222222"/>
          <w:lang w:val="ru-RU"/>
        </w:rPr>
        <w:t xml:space="preserve">7) Коммуникативная </w:t>
      </w:r>
      <w:r w:rsidR="00832740" w:rsidRPr="00BA1D5B">
        <w:rPr>
          <w:rFonts w:cs="Times New Roman"/>
          <w:b/>
          <w:bCs/>
          <w:color w:val="222222"/>
          <w:lang w:val="ru-RU"/>
        </w:rPr>
        <w:t>«ПРОЩАЛЬНАЯ ИГРА»</w:t>
      </w:r>
    </w:p>
    <w:p w14:paraId="079C5633"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bCs/>
          <w:i/>
          <w:iCs/>
          <w:color w:val="222222"/>
          <w:lang w:val="ru-RU"/>
        </w:rPr>
        <w:t>Задачи:</w:t>
      </w:r>
    </w:p>
    <w:p w14:paraId="13A3908A" w14:textId="77777777" w:rsidR="00832740" w:rsidRPr="00BA1D5B" w:rsidRDefault="00BA1D5B" w:rsidP="00BA1D5B">
      <w:pPr>
        <w:shd w:val="clear" w:color="auto" w:fill="FFFFFF"/>
        <w:spacing w:before="100" w:beforeAutospacing="1" w:after="100" w:afterAutospacing="1"/>
        <w:rPr>
          <w:rFonts w:eastAsia="Times New Roman" w:cs="Times New Roman"/>
          <w:color w:val="222222"/>
          <w:lang w:val="ru-RU"/>
        </w:rPr>
      </w:pPr>
      <w:r w:rsidRPr="00BA1D5B">
        <w:rPr>
          <w:rFonts w:eastAsia="Times New Roman" w:cs="Times New Roman"/>
          <w:bCs/>
          <w:i/>
          <w:iCs/>
          <w:color w:val="222222"/>
          <w:lang w:val="ru-RU"/>
        </w:rPr>
        <w:t>1.</w:t>
      </w:r>
      <w:r w:rsidR="00832740" w:rsidRPr="00BA1D5B">
        <w:rPr>
          <w:rFonts w:eastAsia="Times New Roman" w:cs="Times New Roman"/>
          <w:bCs/>
          <w:i/>
          <w:iCs/>
          <w:color w:val="222222"/>
          <w:lang w:val="ru-RU"/>
        </w:rPr>
        <w:t>упражнять детей в умении согласовывать движения со словом</w:t>
      </w:r>
    </w:p>
    <w:p w14:paraId="04ECB679" w14:textId="77777777" w:rsidR="00832740" w:rsidRPr="00BA1D5B" w:rsidRDefault="00BA1D5B" w:rsidP="00BA1D5B">
      <w:pPr>
        <w:shd w:val="clear" w:color="auto" w:fill="FFFFFF"/>
        <w:spacing w:before="100" w:beforeAutospacing="1" w:after="100" w:afterAutospacing="1"/>
        <w:rPr>
          <w:rFonts w:eastAsia="Times New Roman" w:cs="Times New Roman"/>
          <w:color w:val="222222"/>
          <w:lang w:val="ru-RU"/>
        </w:rPr>
      </w:pPr>
      <w:r w:rsidRPr="00BA1D5B">
        <w:rPr>
          <w:rFonts w:eastAsia="Times New Roman" w:cs="Times New Roman"/>
          <w:bCs/>
          <w:i/>
          <w:iCs/>
          <w:color w:val="222222"/>
          <w:lang w:val="ru-RU"/>
        </w:rPr>
        <w:t xml:space="preserve">2. </w:t>
      </w:r>
      <w:r w:rsidR="00832740" w:rsidRPr="00BA1D5B">
        <w:rPr>
          <w:rFonts w:eastAsia="Times New Roman" w:cs="Times New Roman"/>
          <w:bCs/>
          <w:i/>
          <w:iCs/>
          <w:color w:val="222222"/>
          <w:lang w:val="ru-RU"/>
        </w:rPr>
        <w:t>закреплять коммуникативные навыки общения</w:t>
      </w:r>
    </w:p>
    <w:p w14:paraId="0820FAF8"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 </w:t>
      </w:r>
    </w:p>
    <w:p w14:paraId="74489DF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Вместе хлопнули в ладоши! - </w:t>
      </w:r>
      <w:r w:rsidRPr="00BA1D5B">
        <w:rPr>
          <w:rFonts w:cs="Times New Roman"/>
          <w:i/>
          <w:iCs/>
          <w:color w:val="222222"/>
          <w:lang w:val="ru-RU"/>
        </w:rPr>
        <w:t>все хлопают</w:t>
      </w:r>
    </w:p>
    <w:p w14:paraId="20E2340A"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Дружно топнули ногой! – </w:t>
      </w:r>
      <w:r w:rsidRPr="00BA1D5B">
        <w:rPr>
          <w:rFonts w:cs="Times New Roman"/>
          <w:i/>
          <w:iCs/>
          <w:color w:val="222222"/>
          <w:lang w:val="ru-RU"/>
        </w:rPr>
        <w:t>все топают правой ногой</w:t>
      </w:r>
    </w:p>
    <w:p w14:paraId="20F33130"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Всё, во что  мы  здесь  играли  -</w:t>
      </w:r>
      <w:r w:rsidRPr="00BA1D5B">
        <w:rPr>
          <w:rFonts w:cs="Times New Roman"/>
          <w:i/>
          <w:iCs/>
          <w:color w:val="222222"/>
          <w:lang w:val="ru-RU"/>
        </w:rPr>
        <w:t> руки на поясе, повороты  вправо, влево</w:t>
      </w:r>
    </w:p>
    <w:p w14:paraId="2CB2B1D7"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Мы запомнили с тобой!</w:t>
      </w:r>
    </w:p>
    <w:p w14:paraId="5E5D4FCF"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lastRenderedPageBreak/>
        <w:t>«До свиданья» - всем сказали </w:t>
      </w:r>
      <w:r w:rsidRPr="00BA1D5B">
        <w:rPr>
          <w:rFonts w:cs="Times New Roman"/>
          <w:i/>
          <w:iCs/>
          <w:color w:val="222222"/>
          <w:lang w:val="ru-RU"/>
        </w:rPr>
        <w:t>– машут правой рукой</w:t>
      </w:r>
    </w:p>
    <w:p w14:paraId="3CCB95B6" w14:textId="77777777" w:rsidR="00832740" w:rsidRPr="00BA1D5B" w:rsidRDefault="00832740" w:rsidP="00832740">
      <w:pPr>
        <w:shd w:val="clear" w:color="auto" w:fill="FFFFFF"/>
        <w:spacing w:after="100" w:afterAutospacing="1"/>
        <w:rPr>
          <w:rFonts w:cs="Times New Roman"/>
          <w:color w:val="222222"/>
          <w:lang w:val="ru-RU"/>
        </w:rPr>
      </w:pPr>
      <w:r w:rsidRPr="00BA1D5B">
        <w:rPr>
          <w:rFonts w:cs="Times New Roman"/>
          <w:color w:val="222222"/>
          <w:lang w:val="ru-RU"/>
        </w:rPr>
        <w:t>Друг другу счастья пожелали! </w:t>
      </w:r>
      <w:r w:rsidRPr="00BA1D5B">
        <w:rPr>
          <w:rFonts w:cs="Times New Roman"/>
          <w:i/>
          <w:iCs/>
          <w:color w:val="222222"/>
          <w:lang w:val="ru-RU"/>
        </w:rPr>
        <w:t>– посылают воздушный  поцелуй</w:t>
      </w:r>
      <w:r w:rsidRPr="00BA1D5B">
        <w:rPr>
          <w:rFonts w:cs="Times New Roman"/>
          <w:color w:val="222222"/>
          <w:lang w:val="ru-RU"/>
        </w:rPr>
        <w:t>      </w:t>
      </w:r>
    </w:p>
    <w:p w14:paraId="693B34F7" w14:textId="77777777" w:rsidR="00832740" w:rsidRPr="00D976CE" w:rsidRDefault="00832740" w:rsidP="005F6006">
      <w:pPr>
        <w:spacing w:line="276" w:lineRule="auto"/>
        <w:rPr>
          <w:b/>
          <w:lang w:val="ru-RU"/>
        </w:rPr>
      </w:pPr>
    </w:p>
    <w:p w14:paraId="1F6BDD5F" w14:textId="77777777" w:rsidR="005F6006" w:rsidRPr="00D976CE" w:rsidRDefault="005F6006" w:rsidP="005F6006">
      <w:pPr>
        <w:spacing w:line="276" w:lineRule="auto"/>
        <w:rPr>
          <w:lang w:val="ru-RU"/>
        </w:rPr>
      </w:pPr>
    </w:p>
    <w:p w14:paraId="08183FBC" w14:textId="77777777" w:rsidR="00C302E6" w:rsidRPr="00D976CE" w:rsidRDefault="00C302E6" w:rsidP="005F6006">
      <w:pPr>
        <w:spacing w:line="276" w:lineRule="auto"/>
        <w:rPr>
          <w:lang w:val="ru-RU"/>
        </w:rPr>
      </w:pPr>
    </w:p>
    <w:p w14:paraId="2551C7F2" w14:textId="77777777" w:rsidR="00C302E6" w:rsidRPr="00D976CE" w:rsidRDefault="00C302E6" w:rsidP="005F6006">
      <w:pPr>
        <w:spacing w:line="276" w:lineRule="auto"/>
        <w:rPr>
          <w:lang w:val="ru-RU"/>
        </w:rPr>
      </w:pPr>
    </w:p>
    <w:p w14:paraId="4D704EAD" w14:textId="77777777" w:rsidR="005F6006" w:rsidRPr="00BA1D5B" w:rsidRDefault="005F6006" w:rsidP="005F6006">
      <w:pPr>
        <w:spacing w:line="276" w:lineRule="auto"/>
      </w:pPr>
      <w:proofErr w:type="spellStart"/>
      <w:r w:rsidRPr="00BA1D5B">
        <w:t>Список</w:t>
      </w:r>
      <w:proofErr w:type="spellEnd"/>
      <w:r w:rsidRPr="00BA1D5B">
        <w:t xml:space="preserve"> </w:t>
      </w:r>
      <w:proofErr w:type="spellStart"/>
      <w:r w:rsidRPr="00BA1D5B">
        <w:t>используемой</w:t>
      </w:r>
      <w:proofErr w:type="spellEnd"/>
      <w:r w:rsidRPr="00BA1D5B">
        <w:t xml:space="preserve"> </w:t>
      </w:r>
      <w:proofErr w:type="spellStart"/>
      <w:r w:rsidRPr="00BA1D5B">
        <w:t>литературы</w:t>
      </w:r>
      <w:proofErr w:type="spellEnd"/>
      <w:r w:rsidRPr="00BA1D5B">
        <w:t>:</w:t>
      </w:r>
    </w:p>
    <w:p w14:paraId="688732CA" w14:textId="77777777" w:rsidR="005F6006" w:rsidRPr="00BA1D5B" w:rsidRDefault="005F6006" w:rsidP="005F6006">
      <w:pPr>
        <w:spacing w:line="276" w:lineRule="auto"/>
      </w:pPr>
    </w:p>
    <w:p w14:paraId="25B45776" w14:textId="77777777" w:rsidR="000D307E" w:rsidRPr="00BA1D5B" w:rsidRDefault="000D307E"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Игра как основа взаимодействия и коммуникации в инклюзивном образовании» (методические рекомендации), серия «Инклюзивное образование», Москва 2014 г.</w:t>
      </w:r>
    </w:p>
    <w:p w14:paraId="128C08CF" w14:textId="77777777" w:rsidR="000D307E" w:rsidRPr="00BA1D5B" w:rsidRDefault="000D307E"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 xml:space="preserve">«Музыкальное воспитание детей с проблемами в развитии и коррекционная ритмика» Под редакцией Е. А. </w:t>
      </w:r>
      <w:proofErr w:type="spellStart"/>
      <w:r w:rsidRPr="00BA1D5B">
        <w:rPr>
          <w:rFonts w:eastAsia="Times New Roman" w:cs="Times New Roman"/>
          <w:color w:val="222222"/>
          <w:lang w:val="ru-RU"/>
        </w:rPr>
        <w:t>Медведевой,Москва</w:t>
      </w:r>
      <w:proofErr w:type="spellEnd"/>
      <w:r w:rsidRPr="00BA1D5B">
        <w:rPr>
          <w:rFonts w:eastAsia="Times New Roman" w:cs="Times New Roman"/>
          <w:color w:val="222222"/>
          <w:lang w:val="ru-RU"/>
        </w:rPr>
        <w:t xml:space="preserve"> ACADEMIA 2002 г.</w:t>
      </w:r>
    </w:p>
    <w:p w14:paraId="213AB6DB" w14:textId="77777777" w:rsidR="000D307E" w:rsidRPr="00BA1D5B" w:rsidRDefault="000D307E"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Чистякова, М.И. «</w:t>
      </w:r>
      <w:proofErr w:type="spellStart"/>
      <w:r w:rsidRPr="00BA1D5B">
        <w:rPr>
          <w:rFonts w:eastAsia="Times New Roman" w:cs="Times New Roman"/>
          <w:color w:val="222222"/>
          <w:lang w:val="ru-RU"/>
        </w:rPr>
        <w:t>Психогимнастика</w:t>
      </w:r>
      <w:proofErr w:type="spellEnd"/>
      <w:r w:rsidRPr="00BA1D5B">
        <w:rPr>
          <w:rFonts w:eastAsia="Times New Roman" w:cs="Times New Roman"/>
          <w:color w:val="222222"/>
          <w:lang w:val="ru-RU"/>
        </w:rPr>
        <w:t>»-  М., «Просвещение»,.«</w:t>
      </w:r>
      <w:proofErr w:type="spellStart"/>
      <w:r w:rsidRPr="00BA1D5B">
        <w:rPr>
          <w:rFonts w:eastAsia="Times New Roman" w:cs="Times New Roman"/>
          <w:color w:val="222222"/>
          <w:lang w:val="ru-RU"/>
        </w:rPr>
        <w:t>Владос</w:t>
      </w:r>
      <w:proofErr w:type="spellEnd"/>
      <w:r w:rsidRPr="00BA1D5B">
        <w:rPr>
          <w:rFonts w:eastAsia="Times New Roman" w:cs="Times New Roman"/>
          <w:color w:val="222222"/>
          <w:lang w:val="ru-RU"/>
        </w:rPr>
        <w:t>», 1995 г.</w:t>
      </w:r>
    </w:p>
    <w:p w14:paraId="6485B83D" w14:textId="77777777" w:rsidR="000D307E" w:rsidRPr="00BA1D5B" w:rsidRDefault="000D307E"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Волкова Г.А., «Логопедическая ритмика» Москва, «Просвещение», 1985 г.</w:t>
      </w:r>
    </w:p>
    <w:p w14:paraId="78F9DD57" w14:textId="77777777" w:rsidR="000D307E" w:rsidRPr="00BA1D5B" w:rsidRDefault="000D307E"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proofErr w:type="spellStart"/>
      <w:r w:rsidRPr="00BA1D5B">
        <w:rPr>
          <w:rFonts w:eastAsia="Times New Roman" w:cs="Times New Roman"/>
          <w:color w:val="222222"/>
          <w:lang w:val="ru-RU"/>
        </w:rPr>
        <w:t>Боромыкова</w:t>
      </w:r>
      <w:proofErr w:type="spellEnd"/>
      <w:r w:rsidRPr="00BA1D5B">
        <w:rPr>
          <w:rFonts w:eastAsia="Times New Roman" w:cs="Times New Roman"/>
          <w:color w:val="222222"/>
          <w:lang w:val="ru-RU"/>
        </w:rPr>
        <w:t xml:space="preserve"> О.С. «Коррекция речи и движения с музыкальным сопровождением» - Детство–Пресс, Санкт – Петербург, 1999 г.</w:t>
      </w:r>
    </w:p>
    <w:p w14:paraId="24AD4300" w14:textId="77777777" w:rsidR="000D307E" w:rsidRPr="00BA1D5B" w:rsidRDefault="00832740"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 xml:space="preserve">Лопухина И.С. </w:t>
      </w:r>
      <w:r w:rsidR="000D307E" w:rsidRPr="00BA1D5B">
        <w:rPr>
          <w:rFonts w:eastAsia="Times New Roman" w:cs="Times New Roman"/>
          <w:color w:val="222222"/>
          <w:lang w:val="ru-RU"/>
        </w:rPr>
        <w:t xml:space="preserve">«Логопедия – речь, ритм, движение» </w:t>
      </w:r>
      <w:r w:rsidRPr="00BA1D5B">
        <w:rPr>
          <w:rFonts w:eastAsia="Times New Roman" w:cs="Times New Roman"/>
          <w:color w:val="222222"/>
          <w:lang w:val="ru-RU"/>
        </w:rPr>
        <w:t xml:space="preserve"> - </w:t>
      </w:r>
      <w:r w:rsidR="000D307E" w:rsidRPr="00BA1D5B">
        <w:rPr>
          <w:rFonts w:eastAsia="Times New Roman" w:cs="Times New Roman"/>
          <w:color w:val="222222"/>
          <w:lang w:val="ru-RU"/>
        </w:rPr>
        <w:t>изд. «Дельта», Санкт- Петербург, 1997 г.</w:t>
      </w:r>
    </w:p>
    <w:p w14:paraId="25F01C29" w14:textId="77777777" w:rsidR="000D307E" w:rsidRPr="00BA1D5B" w:rsidRDefault="00832740" w:rsidP="000D307E">
      <w:pPr>
        <w:numPr>
          <w:ilvl w:val="0"/>
          <w:numId w:val="1"/>
        </w:numPr>
        <w:shd w:val="clear" w:color="auto" w:fill="FFFFFF"/>
        <w:spacing w:before="100" w:beforeAutospacing="1" w:after="100" w:afterAutospacing="1"/>
        <w:ind w:left="450"/>
        <w:rPr>
          <w:rFonts w:eastAsia="Times New Roman" w:cs="Times New Roman"/>
          <w:color w:val="222222"/>
          <w:lang w:val="ru-RU"/>
        </w:rPr>
      </w:pPr>
      <w:proofErr w:type="spellStart"/>
      <w:r w:rsidRPr="00BA1D5B">
        <w:rPr>
          <w:rFonts w:eastAsia="Times New Roman" w:cs="Times New Roman"/>
          <w:color w:val="222222"/>
          <w:lang w:val="ru-RU"/>
        </w:rPr>
        <w:t>Картушина</w:t>
      </w:r>
      <w:proofErr w:type="spellEnd"/>
      <w:r w:rsidRPr="00BA1D5B">
        <w:rPr>
          <w:rFonts w:eastAsia="Times New Roman" w:cs="Times New Roman"/>
          <w:color w:val="222222"/>
          <w:lang w:val="ru-RU"/>
        </w:rPr>
        <w:t xml:space="preserve">  М.Ю. </w:t>
      </w:r>
      <w:r w:rsidR="000D307E" w:rsidRPr="00BA1D5B">
        <w:rPr>
          <w:rFonts w:eastAsia="Times New Roman" w:cs="Times New Roman"/>
          <w:color w:val="222222"/>
          <w:lang w:val="ru-RU"/>
        </w:rPr>
        <w:t>«</w:t>
      </w:r>
      <w:proofErr w:type="spellStart"/>
      <w:r w:rsidR="000D307E" w:rsidRPr="00BA1D5B">
        <w:rPr>
          <w:rFonts w:eastAsia="Times New Roman" w:cs="Times New Roman"/>
          <w:color w:val="222222"/>
          <w:lang w:val="ru-RU"/>
        </w:rPr>
        <w:t>Логоритмические</w:t>
      </w:r>
      <w:proofErr w:type="spellEnd"/>
      <w:r w:rsidR="000D307E" w:rsidRPr="00BA1D5B">
        <w:rPr>
          <w:rFonts w:eastAsia="Times New Roman" w:cs="Times New Roman"/>
          <w:color w:val="222222"/>
          <w:lang w:val="ru-RU"/>
        </w:rPr>
        <w:t xml:space="preserve"> занятия в детском саду» (методическое пособие), «Творческий центр», Москва, 2005 г.</w:t>
      </w:r>
    </w:p>
    <w:p w14:paraId="07751D7A" w14:textId="77777777" w:rsidR="000D307E" w:rsidRPr="00BA1D5B" w:rsidRDefault="00832740" w:rsidP="00832740">
      <w:pPr>
        <w:numPr>
          <w:ilvl w:val="0"/>
          <w:numId w:val="1"/>
        </w:numPr>
        <w:shd w:val="clear" w:color="auto" w:fill="FFFFFF"/>
        <w:spacing w:before="100" w:beforeAutospacing="1" w:after="100" w:afterAutospacing="1"/>
        <w:ind w:left="450"/>
        <w:rPr>
          <w:rFonts w:eastAsia="Times New Roman" w:cs="Times New Roman"/>
          <w:color w:val="222222"/>
          <w:lang w:val="ru-RU"/>
        </w:rPr>
      </w:pPr>
      <w:r w:rsidRPr="00BA1D5B">
        <w:rPr>
          <w:rFonts w:eastAsia="Times New Roman" w:cs="Times New Roman"/>
          <w:color w:val="222222"/>
          <w:lang w:val="ru-RU"/>
        </w:rPr>
        <w:t xml:space="preserve"> </w:t>
      </w:r>
      <w:proofErr w:type="spellStart"/>
      <w:r w:rsidRPr="00BA1D5B">
        <w:rPr>
          <w:rFonts w:eastAsia="Times New Roman" w:cs="Times New Roman"/>
          <w:color w:val="222222"/>
          <w:lang w:val="ru-RU"/>
        </w:rPr>
        <w:t>Арсеневская</w:t>
      </w:r>
      <w:proofErr w:type="spellEnd"/>
      <w:r w:rsidRPr="00BA1D5B">
        <w:rPr>
          <w:rFonts w:eastAsia="Times New Roman" w:cs="Times New Roman"/>
          <w:color w:val="222222"/>
          <w:lang w:val="ru-RU"/>
        </w:rPr>
        <w:t xml:space="preserve"> О.Н. </w:t>
      </w:r>
      <w:r w:rsidR="000D307E" w:rsidRPr="00BA1D5B">
        <w:rPr>
          <w:rFonts w:eastAsia="Times New Roman" w:cs="Times New Roman"/>
          <w:color w:val="222222"/>
          <w:lang w:val="ru-RU"/>
        </w:rPr>
        <w:t>«Система музыкально-оздоровительной работы в детском саду» Волгоград, изд. «Учитель», 2011 г.</w:t>
      </w:r>
    </w:p>
    <w:p w14:paraId="32F876DC" w14:textId="77777777" w:rsidR="000D307E" w:rsidRPr="00BA1D5B" w:rsidRDefault="000D307E" w:rsidP="00832740">
      <w:pPr>
        <w:numPr>
          <w:ilvl w:val="0"/>
          <w:numId w:val="1"/>
        </w:numPr>
        <w:shd w:val="clear" w:color="auto" w:fill="FFFFFF"/>
        <w:spacing w:before="100" w:beforeAutospacing="1" w:after="100" w:afterAutospacing="1"/>
        <w:ind w:left="450"/>
        <w:rPr>
          <w:rFonts w:eastAsia="Times New Roman" w:cs="Times New Roman"/>
          <w:color w:val="222222"/>
          <w:lang w:val="ru-RU"/>
        </w:rPr>
      </w:pPr>
      <w:r w:rsidRPr="00D976CE">
        <w:rPr>
          <w:lang w:val="ru-RU"/>
        </w:rPr>
        <w:t>Брусиловский Л. С. Музыкотерапия: руководство по психотерапии. – Ташкент, 1985.</w:t>
      </w:r>
    </w:p>
    <w:p w14:paraId="00F4AFD7" w14:textId="77777777" w:rsidR="000D307E" w:rsidRPr="00BA1D5B" w:rsidRDefault="000D307E" w:rsidP="00832740">
      <w:pPr>
        <w:numPr>
          <w:ilvl w:val="0"/>
          <w:numId w:val="1"/>
        </w:numPr>
        <w:shd w:val="clear" w:color="auto" w:fill="FFFFFF"/>
        <w:spacing w:before="100" w:beforeAutospacing="1" w:after="100" w:afterAutospacing="1"/>
        <w:ind w:left="450"/>
        <w:rPr>
          <w:rFonts w:eastAsia="Times New Roman" w:cs="Times New Roman"/>
          <w:color w:val="222222"/>
          <w:lang w:val="ru-RU"/>
        </w:rPr>
      </w:pPr>
      <w:r w:rsidRPr="00D976CE">
        <w:rPr>
          <w:lang w:val="ru-RU"/>
        </w:rPr>
        <w:t>Петрушин В. И. Музыкальная психотерапия. – М., 2000 г.</w:t>
      </w:r>
    </w:p>
    <w:p w14:paraId="460A7D62" w14:textId="77777777" w:rsidR="000D307E" w:rsidRPr="00D976CE" w:rsidRDefault="000D307E" w:rsidP="000D307E">
      <w:pPr>
        <w:pStyle w:val="a3"/>
        <w:spacing w:line="276" w:lineRule="auto"/>
        <w:rPr>
          <w:lang w:val="ru-RU"/>
        </w:rPr>
      </w:pPr>
    </w:p>
    <w:p w14:paraId="1B78EDE0" w14:textId="77777777" w:rsidR="000D307E" w:rsidRPr="00D976CE" w:rsidRDefault="000D307E" w:rsidP="000D307E">
      <w:pPr>
        <w:pStyle w:val="a3"/>
        <w:numPr>
          <w:ilvl w:val="0"/>
          <w:numId w:val="1"/>
        </w:numPr>
        <w:spacing w:line="276" w:lineRule="auto"/>
        <w:rPr>
          <w:lang w:val="ru-RU"/>
        </w:rPr>
      </w:pPr>
      <w:r w:rsidRPr="00D976CE">
        <w:rPr>
          <w:lang w:val="ru-RU"/>
        </w:rPr>
        <w:t>Бочкарев Л. П. Психология музыкальной деятельности. - М.: Ин-т психологии, 1997.</w:t>
      </w:r>
    </w:p>
    <w:p w14:paraId="094A5E14" w14:textId="77777777" w:rsidR="000D307E" w:rsidRPr="00D976CE" w:rsidRDefault="000D307E" w:rsidP="000D307E">
      <w:pPr>
        <w:pStyle w:val="a3"/>
        <w:spacing w:line="276" w:lineRule="auto"/>
        <w:rPr>
          <w:lang w:val="ru-RU"/>
        </w:rPr>
      </w:pPr>
    </w:p>
    <w:p w14:paraId="0507E57C" w14:textId="77777777" w:rsidR="000D307E" w:rsidRPr="00D976CE" w:rsidRDefault="000D307E" w:rsidP="000D307E">
      <w:pPr>
        <w:pStyle w:val="a3"/>
        <w:numPr>
          <w:ilvl w:val="0"/>
          <w:numId w:val="1"/>
        </w:numPr>
        <w:spacing w:line="276" w:lineRule="auto"/>
        <w:rPr>
          <w:lang w:val="ru-RU"/>
        </w:rPr>
      </w:pPr>
      <w:r w:rsidRPr="00D976CE">
        <w:rPr>
          <w:lang w:val="ru-RU"/>
        </w:rPr>
        <w:t>Иванченко Г. В. Психология восприятия музыки: подходы, проблемы, перспективы. - М.: Смысл, 2001.</w:t>
      </w:r>
    </w:p>
    <w:p w14:paraId="1AFB6CB6" w14:textId="77777777" w:rsidR="000D307E" w:rsidRPr="00D976CE" w:rsidRDefault="000D307E" w:rsidP="000D307E">
      <w:pPr>
        <w:pStyle w:val="a3"/>
        <w:spacing w:line="276" w:lineRule="auto"/>
        <w:rPr>
          <w:lang w:val="ru-RU"/>
        </w:rPr>
      </w:pPr>
    </w:p>
    <w:p w14:paraId="3A865178" w14:textId="77777777" w:rsidR="000D307E" w:rsidRPr="00D976CE" w:rsidRDefault="000D307E" w:rsidP="000D307E">
      <w:pPr>
        <w:pStyle w:val="a3"/>
        <w:numPr>
          <w:ilvl w:val="0"/>
          <w:numId w:val="1"/>
        </w:numPr>
        <w:spacing w:line="276" w:lineRule="auto"/>
        <w:rPr>
          <w:lang w:val="ru-RU"/>
        </w:rPr>
      </w:pPr>
      <w:r w:rsidRPr="00D976CE">
        <w:rPr>
          <w:lang w:val="ru-RU"/>
        </w:rPr>
        <w:t>Мальцев С. М. О психологии музыкальной импровизации. - М.: Музыка, 1991.</w:t>
      </w:r>
    </w:p>
    <w:p w14:paraId="4DF029C8" w14:textId="77777777" w:rsidR="000D307E" w:rsidRPr="00D976CE" w:rsidRDefault="000D307E" w:rsidP="000D307E">
      <w:pPr>
        <w:pStyle w:val="a3"/>
        <w:spacing w:line="276" w:lineRule="auto"/>
        <w:rPr>
          <w:lang w:val="ru-RU"/>
        </w:rPr>
      </w:pPr>
    </w:p>
    <w:p w14:paraId="117FB88C" w14:textId="77777777" w:rsidR="000D307E" w:rsidRPr="00D976CE" w:rsidRDefault="000D307E" w:rsidP="000D307E">
      <w:pPr>
        <w:pStyle w:val="a3"/>
        <w:numPr>
          <w:ilvl w:val="0"/>
          <w:numId w:val="1"/>
        </w:numPr>
        <w:spacing w:line="276" w:lineRule="auto"/>
        <w:rPr>
          <w:lang w:val="ru-RU"/>
        </w:rPr>
      </w:pPr>
      <w:r w:rsidRPr="00D976CE">
        <w:rPr>
          <w:lang w:val="ru-RU"/>
        </w:rPr>
        <w:t>Петрушин  В.И. Музыкальная психотерапия  - М., 1999 г</w:t>
      </w:r>
    </w:p>
    <w:p w14:paraId="6BD792FF" w14:textId="77777777" w:rsidR="000D307E" w:rsidRPr="00D976CE" w:rsidRDefault="000D307E" w:rsidP="000D307E">
      <w:pPr>
        <w:pStyle w:val="a3"/>
        <w:spacing w:line="276" w:lineRule="auto"/>
        <w:rPr>
          <w:lang w:val="ru-RU"/>
        </w:rPr>
      </w:pPr>
    </w:p>
    <w:p w14:paraId="482F2D0F" w14:textId="77777777" w:rsidR="000D307E" w:rsidRPr="00D976CE" w:rsidRDefault="000D307E" w:rsidP="000D307E">
      <w:pPr>
        <w:pStyle w:val="a3"/>
        <w:numPr>
          <w:ilvl w:val="0"/>
          <w:numId w:val="1"/>
        </w:numPr>
        <w:spacing w:line="276" w:lineRule="auto"/>
        <w:rPr>
          <w:lang w:val="ru-RU"/>
        </w:rPr>
      </w:pPr>
      <w:r w:rsidRPr="00D976CE">
        <w:rPr>
          <w:lang w:val="ru-RU"/>
        </w:rPr>
        <w:t>Анисимова Г.И. «100 музыкальных игр для развития дошкольника. (Старшая и подготовительная группы) - Академия развития детей, 2008г.</w:t>
      </w:r>
    </w:p>
    <w:p w14:paraId="54E06BFE" w14:textId="77777777" w:rsidR="000D307E" w:rsidRPr="00D976CE" w:rsidRDefault="000D307E" w:rsidP="000D307E">
      <w:pPr>
        <w:pStyle w:val="a3"/>
        <w:spacing w:line="276" w:lineRule="auto"/>
        <w:rPr>
          <w:lang w:val="ru-RU"/>
        </w:rPr>
      </w:pPr>
    </w:p>
    <w:p w14:paraId="409BDD6B" w14:textId="77777777" w:rsidR="000D307E" w:rsidRPr="00D976CE" w:rsidRDefault="000D307E" w:rsidP="000D307E">
      <w:pPr>
        <w:pStyle w:val="a3"/>
        <w:numPr>
          <w:ilvl w:val="0"/>
          <w:numId w:val="1"/>
        </w:numPr>
        <w:spacing w:line="276" w:lineRule="auto"/>
        <w:rPr>
          <w:lang w:val="ru-RU"/>
        </w:rPr>
      </w:pPr>
      <w:r w:rsidRPr="00D976CE">
        <w:rPr>
          <w:lang w:val="ru-RU"/>
        </w:rPr>
        <w:t xml:space="preserve"> </w:t>
      </w:r>
      <w:proofErr w:type="spellStart"/>
      <w:r w:rsidRPr="00D976CE">
        <w:rPr>
          <w:lang w:val="ru-RU"/>
        </w:rPr>
        <w:t>Фирилеева</w:t>
      </w:r>
      <w:proofErr w:type="spellEnd"/>
      <w:r w:rsidRPr="00D976CE">
        <w:rPr>
          <w:lang w:val="ru-RU"/>
        </w:rPr>
        <w:t xml:space="preserve"> Ж.Е.,  Сайкина  Е.Г. «СА-ФИ-ДАНСЕ» - ДЕТСТВО-ПРЕСС , Санкт-Петербург, 2010.</w:t>
      </w:r>
    </w:p>
    <w:p w14:paraId="6B06B81D" w14:textId="5CE61DD8" w:rsidR="000D307E" w:rsidRPr="00D976CE" w:rsidRDefault="000D307E" w:rsidP="00D976CE">
      <w:pPr>
        <w:shd w:val="clear" w:color="auto" w:fill="FFFFFF"/>
        <w:spacing w:after="100" w:afterAutospacing="1"/>
        <w:rPr>
          <w:rFonts w:cs="Times New Roman"/>
          <w:color w:val="222222"/>
          <w:lang w:val="ru-RU"/>
        </w:rPr>
      </w:pPr>
    </w:p>
    <w:p w14:paraId="7BD22771" w14:textId="77777777" w:rsidR="005F6006" w:rsidRPr="00D976CE" w:rsidRDefault="005F6006" w:rsidP="005F6006">
      <w:pPr>
        <w:spacing w:line="276" w:lineRule="auto"/>
        <w:rPr>
          <w:lang w:val="ru-RU"/>
        </w:rPr>
      </w:pPr>
    </w:p>
    <w:p w14:paraId="48402471" w14:textId="77777777" w:rsidR="005F6006" w:rsidRPr="00D976CE" w:rsidRDefault="005F6006" w:rsidP="005F6006">
      <w:pPr>
        <w:spacing w:line="276" w:lineRule="auto"/>
        <w:rPr>
          <w:lang w:val="ru-RU"/>
        </w:rPr>
      </w:pPr>
    </w:p>
    <w:p w14:paraId="5FC2EFC5" w14:textId="77777777" w:rsidR="005F6006" w:rsidRPr="00D976CE" w:rsidRDefault="005F6006" w:rsidP="005F6006">
      <w:pPr>
        <w:spacing w:line="276" w:lineRule="auto"/>
        <w:rPr>
          <w:lang w:val="ru-RU"/>
        </w:rPr>
      </w:pPr>
    </w:p>
    <w:sectPr w:rsidR="005F6006" w:rsidRPr="00D976CE" w:rsidSect="000D307E">
      <w:pgSz w:w="11900" w:h="16840"/>
      <w:pgMar w:top="1134" w:right="850" w:bottom="1134"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540A"/>
    <w:multiLevelType w:val="multilevel"/>
    <w:tmpl w:val="7A56D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A34EF"/>
    <w:multiLevelType w:val="multilevel"/>
    <w:tmpl w:val="FFF2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053266"/>
    <w:multiLevelType w:val="multilevel"/>
    <w:tmpl w:val="5A5A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A66706"/>
    <w:multiLevelType w:val="multilevel"/>
    <w:tmpl w:val="6094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FF2476"/>
    <w:multiLevelType w:val="multilevel"/>
    <w:tmpl w:val="1AB4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28680B"/>
    <w:multiLevelType w:val="multilevel"/>
    <w:tmpl w:val="6BD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946675"/>
    <w:multiLevelType w:val="multilevel"/>
    <w:tmpl w:val="C3F4E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26239D"/>
    <w:multiLevelType w:val="multilevel"/>
    <w:tmpl w:val="F034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027E19"/>
    <w:multiLevelType w:val="multilevel"/>
    <w:tmpl w:val="D37A7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510010"/>
    <w:multiLevelType w:val="multilevel"/>
    <w:tmpl w:val="2482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4E53CA"/>
    <w:multiLevelType w:val="multilevel"/>
    <w:tmpl w:val="66BEF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C52768"/>
    <w:multiLevelType w:val="multilevel"/>
    <w:tmpl w:val="193E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383188"/>
    <w:multiLevelType w:val="multilevel"/>
    <w:tmpl w:val="F988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920717"/>
    <w:multiLevelType w:val="multilevel"/>
    <w:tmpl w:val="36C6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176A5"/>
    <w:multiLevelType w:val="multilevel"/>
    <w:tmpl w:val="DA5C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AB6B65"/>
    <w:multiLevelType w:val="multilevel"/>
    <w:tmpl w:val="BF92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E01673"/>
    <w:multiLevelType w:val="multilevel"/>
    <w:tmpl w:val="CC9C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4369B9"/>
    <w:multiLevelType w:val="multilevel"/>
    <w:tmpl w:val="6500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0C0244"/>
    <w:multiLevelType w:val="multilevel"/>
    <w:tmpl w:val="2912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E462045"/>
    <w:multiLevelType w:val="multilevel"/>
    <w:tmpl w:val="53288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4029397">
    <w:abstractNumId w:val="6"/>
  </w:num>
  <w:num w:numId="2" w16cid:durableId="2019117607">
    <w:abstractNumId w:val="0"/>
  </w:num>
  <w:num w:numId="3" w16cid:durableId="592015205">
    <w:abstractNumId w:val="8"/>
  </w:num>
  <w:num w:numId="4" w16cid:durableId="1071734999">
    <w:abstractNumId w:val="19"/>
  </w:num>
  <w:num w:numId="5" w16cid:durableId="322053889">
    <w:abstractNumId w:val="5"/>
  </w:num>
  <w:num w:numId="6" w16cid:durableId="289284789">
    <w:abstractNumId w:val="14"/>
  </w:num>
  <w:num w:numId="7" w16cid:durableId="64765607">
    <w:abstractNumId w:val="18"/>
  </w:num>
  <w:num w:numId="8" w16cid:durableId="1695380873">
    <w:abstractNumId w:val="2"/>
  </w:num>
  <w:num w:numId="9" w16cid:durableId="674891153">
    <w:abstractNumId w:val="11"/>
  </w:num>
  <w:num w:numId="10" w16cid:durableId="474376968">
    <w:abstractNumId w:val="1"/>
  </w:num>
  <w:num w:numId="11" w16cid:durableId="379979330">
    <w:abstractNumId w:val="4"/>
  </w:num>
  <w:num w:numId="12" w16cid:durableId="590087861">
    <w:abstractNumId w:val="16"/>
  </w:num>
  <w:num w:numId="13" w16cid:durableId="1754663233">
    <w:abstractNumId w:val="17"/>
  </w:num>
  <w:num w:numId="14" w16cid:durableId="2002734164">
    <w:abstractNumId w:val="12"/>
  </w:num>
  <w:num w:numId="15" w16cid:durableId="1929576863">
    <w:abstractNumId w:val="9"/>
  </w:num>
  <w:num w:numId="16" w16cid:durableId="466047523">
    <w:abstractNumId w:val="7"/>
  </w:num>
  <w:num w:numId="17" w16cid:durableId="349528855">
    <w:abstractNumId w:val="3"/>
  </w:num>
  <w:num w:numId="18" w16cid:durableId="221067278">
    <w:abstractNumId w:val="13"/>
  </w:num>
  <w:num w:numId="19" w16cid:durableId="2083600844">
    <w:abstractNumId w:val="15"/>
  </w:num>
  <w:num w:numId="20" w16cid:durableId="1945118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01F0"/>
    <w:rsid w:val="000D307E"/>
    <w:rsid w:val="003D0140"/>
    <w:rsid w:val="005C01F0"/>
    <w:rsid w:val="005F6006"/>
    <w:rsid w:val="00647E75"/>
    <w:rsid w:val="00664630"/>
    <w:rsid w:val="00816FEC"/>
    <w:rsid w:val="00832740"/>
    <w:rsid w:val="00BA1D5B"/>
    <w:rsid w:val="00C302E6"/>
    <w:rsid w:val="00D976CE"/>
    <w:rsid w:val="00FB2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548C56"/>
  <w14:defaultImageDpi w14:val="300"/>
  <w15:docId w15:val="{DC3629D0-3EC3-4C27-91BE-7EFA78D58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0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9944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19</Pages>
  <Words>5077</Words>
  <Characters>28945</Characters>
  <Application>Microsoft Office Word</Application>
  <DocSecurity>0</DocSecurity>
  <Lines>241</Lines>
  <Paragraphs>67</Paragraphs>
  <ScaleCrop>false</ScaleCrop>
  <Company/>
  <LinksUpToDate>false</LinksUpToDate>
  <CharactersWithSpaces>33955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dc:creator>
  <cp:keywords/>
  <dc:description/>
  <cp:lastModifiedBy>Den4ik</cp:lastModifiedBy>
  <cp:revision>3</cp:revision>
  <dcterms:created xsi:type="dcterms:W3CDTF">2020-04-07T08:16:00Z</dcterms:created>
  <dcterms:modified xsi:type="dcterms:W3CDTF">2023-02-11T20:17:00Z</dcterms:modified>
</cp:coreProperties>
</file>