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88E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  <w:r>
        <w:rPr>
          <w:rStyle w:val="c4"/>
          <w:color w:val="000000"/>
        </w:rPr>
        <w:t>МБОУ «</w:t>
      </w:r>
      <w:proofErr w:type="spellStart"/>
      <w:r>
        <w:rPr>
          <w:rStyle w:val="c4"/>
          <w:color w:val="000000"/>
        </w:rPr>
        <w:t>Карловская</w:t>
      </w:r>
      <w:proofErr w:type="spellEnd"/>
      <w:r>
        <w:rPr>
          <w:rStyle w:val="c4"/>
          <w:color w:val="000000"/>
        </w:rPr>
        <w:t xml:space="preserve"> ООШ»</w:t>
      </w: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  <w:proofErr w:type="spellStart"/>
      <w:r>
        <w:rPr>
          <w:rStyle w:val="c4"/>
          <w:color w:val="000000"/>
        </w:rPr>
        <w:t>Колпнянского</w:t>
      </w:r>
      <w:proofErr w:type="spellEnd"/>
      <w:r>
        <w:rPr>
          <w:rStyle w:val="c4"/>
          <w:color w:val="000000"/>
        </w:rPr>
        <w:t xml:space="preserve"> района </w:t>
      </w: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  <w:r>
        <w:rPr>
          <w:rStyle w:val="c4"/>
          <w:color w:val="000000"/>
        </w:rPr>
        <w:t>Орловской области</w:t>
      </w: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</w:rPr>
      </w:pPr>
    </w:p>
    <w:p w:rsidR="00DF6898" w:rsidRDefault="00DF6898" w:rsidP="00DF6898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25788E" w:rsidRPr="00DF6898" w:rsidRDefault="0025788E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40"/>
          <w:szCs w:val="40"/>
        </w:rPr>
      </w:pPr>
      <w:r w:rsidRPr="00DF6898">
        <w:rPr>
          <w:rStyle w:val="c6"/>
          <w:b/>
          <w:bCs/>
          <w:i/>
          <w:iCs/>
          <w:color w:val="000000"/>
          <w:sz w:val="40"/>
          <w:szCs w:val="40"/>
        </w:rPr>
        <w:t>Формы организации познавательной деятельности учащихся на уроках русского языка и литературы</w:t>
      </w:r>
    </w:p>
    <w:p w:rsidR="00DF6898" w:rsidRP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40"/>
          <w:szCs w:val="4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Pr="00DF6898" w:rsidRDefault="00DF6898" w:rsidP="00DF6898">
      <w:pPr>
        <w:pStyle w:val="c3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i/>
          <w:iCs/>
          <w:color w:val="000000"/>
          <w:sz w:val="32"/>
          <w:szCs w:val="32"/>
        </w:rPr>
      </w:pPr>
      <w:r w:rsidRPr="00DF6898">
        <w:rPr>
          <w:rStyle w:val="c6"/>
          <w:b/>
          <w:bCs/>
          <w:i/>
          <w:iCs/>
          <w:color w:val="000000"/>
          <w:sz w:val="32"/>
          <w:szCs w:val="32"/>
        </w:rPr>
        <w:t>Учитель русского языка и литературы</w:t>
      </w:r>
    </w:p>
    <w:p w:rsidR="00DF6898" w:rsidRPr="00DF6898" w:rsidRDefault="00DF6898" w:rsidP="00DF6898">
      <w:pPr>
        <w:pStyle w:val="c3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i/>
          <w:iCs/>
          <w:color w:val="000000"/>
          <w:sz w:val="32"/>
          <w:szCs w:val="32"/>
        </w:rPr>
      </w:pPr>
      <w:r w:rsidRPr="00DF6898">
        <w:rPr>
          <w:rStyle w:val="c6"/>
          <w:b/>
          <w:bCs/>
          <w:i/>
          <w:iCs/>
          <w:color w:val="000000"/>
          <w:sz w:val="32"/>
          <w:szCs w:val="32"/>
        </w:rPr>
        <w:t xml:space="preserve">       </w:t>
      </w:r>
      <w:proofErr w:type="spellStart"/>
      <w:r w:rsidRPr="00DF6898">
        <w:rPr>
          <w:rStyle w:val="c6"/>
          <w:b/>
          <w:bCs/>
          <w:i/>
          <w:iCs/>
          <w:color w:val="000000"/>
          <w:sz w:val="32"/>
          <w:szCs w:val="32"/>
        </w:rPr>
        <w:t>Туровская</w:t>
      </w:r>
      <w:proofErr w:type="spellEnd"/>
      <w:r w:rsidRPr="00DF6898">
        <w:rPr>
          <w:rStyle w:val="c6"/>
          <w:b/>
          <w:bCs/>
          <w:i/>
          <w:iCs/>
          <w:color w:val="000000"/>
          <w:sz w:val="32"/>
          <w:szCs w:val="32"/>
        </w:rPr>
        <w:t xml:space="preserve"> О.Н.</w:t>
      </w:r>
    </w:p>
    <w:p w:rsidR="00DF6898" w:rsidRP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32"/>
          <w:szCs w:val="32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</w:p>
    <w:p w:rsidR="00DF6898" w:rsidRDefault="00DF6898" w:rsidP="0025788E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</w:rPr>
      </w:pPr>
      <w:r>
        <w:rPr>
          <w:rStyle w:val="c6"/>
          <w:b/>
          <w:bCs/>
          <w:i/>
          <w:iCs/>
          <w:color w:val="000000"/>
        </w:rPr>
        <w:t>2023г</w:t>
      </w:r>
    </w:p>
    <w:p w:rsidR="00DF6898" w:rsidRDefault="00DF6898" w:rsidP="00DF6898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lastRenderedPageBreak/>
        <w:t>      Формы и методы, используемые мной на уроках: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 объяснительно-иллюстративный (при помощи обобщающих таблиц, уроков-презентаций, различных схем, символических картинок, опорных конспектов);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 репродуктивный метод (работа по заданному учителем алгоритму);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3) эвристический метод (решение лингвистических задач);</w:t>
      </w:r>
      <w:r>
        <w:rPr>
          <w:color w:val="000000"/>
        </w:rPr>
        <w:br/>
      </w:r>
      <w:r>
        <w:rPr>
          <w:rStyle w:val="c5"/>
          <w:color w:val="000000"/>
        </w:rPr>
        <w:t>4) методы самостоятельной работы учащихся;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5) метод дифференцированного обучения;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6) метод проектов.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Стараясь вызвать у учащихся интерес к изучению предмета, включаю детей в исследовательскую деятельность.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В целях достижения лучшего результата использую разнообразные виды уро</w:t>
      </w:r>
      <w:r w:rsidR="00DF6898">
        <w:rPr>
          <w:rStyle w:val="c5"/>
          <w:color w:val="000000"/>
        </w:rPr>
        <w:t>ков: урок-практикум</w:t>
      </w:r>
      <w:r>
        <w:rPr>
          <w:rStyle w:val="c5"/>
          <w:color w:val="000000"/>
        </w:rPr>
        <w:t>, урок-лекция, урок-семинар, урок-исследование, урок-путешествие, урок-игра, урок-КВН, урок-презентация с использованием компьютера, урок-экскурсия, урок-праздник.</w:t>
      </w:r>
    </w:p>
    <w:p w:rsidR="0025788E" w:rsidRDefault="0025788E" w:rsidP="00DF6898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К активным формам обучения русскому языку отношу практические работы.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Задания при исследовательской методике могут быть различными.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Привожу пример практической работы на уроке в 6 классе по теме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«Степени сравнения наречий»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Тема. Степени сравнения наречий.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Дано: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Справочный материал: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а) сравнительная степень наречий показывает, что в том или ином действии признак проявляется в большей или меньшей степени;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б) превосходная степень наречий показывает, что в том или ином действии признак проявляется в наибольшей степени.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2. Слова: далеко, долго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3. Карточки с рисунками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4. Карточки с суффиксами –ее (-ей), -е, -</w:t>
      </w:r>
      <w:proofErr w:type="spellStart"/>
      <w:r>
        <w:rPr>
          <w:rStyle w:val="c5"/>
          <w:color w:val="000000"/>
        </w:rPr>
        <w:t>ше</w:t>
      </w:r>
      <w:proofErr w:type="spellEnd"/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5. Карточки со словами более, всех.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Цель: познакомиться с образованием степеней сравнения наречий.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Ход работы.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5"/>
          <w:color w:val="000000"/>
        </w:rPr>
        <w:t>Определи ,</w:t>
      </w:r>
      <w:proofErr w:type="gramEnd"/>
      <w:r>
        <w:rPr>
          <w:rStyle w:val="c5"/>
          <w:color w:val="000000"/>
        </w:rPr>
        <w:t xml:space="preserve"> сколько видов степеней сравнения наречий есть в русском языке (смотри справочный материал).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Сравни картинки с рисунками о продолжительности жизни животных и дальности прыжка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3. Как изменились наречия долго и далеко?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а) добавь суффикс сравнительной степени –</w:t>
      </w:r>
      <w:proofErr w:type="spellStart"/>
      <w:r>
        <w:rPr>
          <w:rStyle w:val="c5"/>
          <w:color w:val="000000"/>
        </w:rPr>
        <w:t>ше</w:t>
      </w:r>
      <w:proofErr w:type="spellEnd"/>
      <w:r>
        <w:rPr>
          <w:rStyle w:val="c5"/>
          <w:color w:val="000000"/>
        </w:rPr>
        <w:t>-. Какие слова получились?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б) добавь к исходным словам частицу более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в) запиши начальную форму слов и получившиеся формы.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4) Используя материал учебника, определи, какие формы сравнительной степени наречий есть в русском языке и как они образуются.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5) Ответь на вопрос: кто живет дольше всех?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а) запиши наречие в форме простой сравнительной степени и добавь к нему слово всех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б) запиши начальную форму и получившуюся форму.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6) Используя материал учебника, определи, какая форма превосходной степени наречий есть в русском языке и как она образуется.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7) Результаты работы запиши в таблицу.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8) Сравни степени сравнения имен прилагательных и наречий. Запиши результат сравнения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  Выполн</w:t>
      </w:r>
      <w:r w:rsidR="00DF6898">
        <w:rPr>
          <w:rStyle w:val="c5"/>
          <w:color w:val="000000"/>
        </w:rPr>
        <w:t>яя данную работу, семиклассники</w:t>
      </w:r>
      <w:r>
        <w:rPr>
          <w:rStyle w:val="c5"/>
          <w:color w:val="000000"/>
        </w:rPr>
        <w:t xml:space="preserve"> учились записывать свои мысли, которые подкрепляли иллюстрированными материалами и действиями с карточками, т.е. проводили демонстрационный эксперимент, решая лингвистическую задачу для получения конкретных результатов. Анализ лабораторных работ обязателен. Ведь даже неудачно </w:t>
      </w:r>
      <w:r>
        <w:rPr>
          <w:rStyle w:val="c5"/>
          <w:color w:val="000000"/>
        </w:rPr>
        <w:lastRenderedPageBreak/>
        <w:t>выполненная работа имеет большое педагогическое значение. Понимание ошибок создает у учащихся мотивацию к повторной деятельности.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  Уроки - практикумы обязательно заканчиваю выходным тестированием, которое не занимает много времени на уроке. По возможности при проведении таких тестов используется мультимедийное оборудование. Например, в 8 классе по теме «Союзы при однородных членах предложения» проводила тест в такой форме: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Тест к уроку «Союзы при однородных членах предложения»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1. Поставьте правильно знаки препинания: </w:t>
      </w:r>
      <w:proofErr w:type="gramStart"/>
      <w:r>
        <w:rPr>
          <w:rStyle w:val="c5"/>
          <w:i/>
          <w:iCs/>
          <w:color w:val="000000"/>
        </w:rPr>
        <w:t>А</w:t>
      </w:r>
      <w:proofErr w:type="gramEnd"/>
      <w:r>
        <w:rPr>
          <w:rStyle w:val="c5"/>
          <w:i/>
          <w:iCs/>
          <w:color w:val="000000"/>
        </w:rPr>
        <w:t xml:space="preserve"> впереди сотни ночей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</w:rPr>
        <w:t>(1) и рассветов (2) и дней (3) и вечеров.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 2,3;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 1,2,3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2. Поставьте, где нужно, запятые: </w:t>
      </w:r>
      <w:r>
        <w:rPr>
          <w:rStyle w:val="c5"/>
          <w:i/>
          <w:iCs/>
          <w:color w:val="000000"/>
        </w:rPr>
        <w:t>Людей всегда мучают разнообразные сомнения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— </w:t>
      </w:r>
      <w:r>
        <w:rPr>
          <w:rStyle w:val="c5"/>
          <w:i/>
          <w:iCs/>
          <w:color w:val="000000"/>
        </w:rPr>
        <w:t>большие (1) и малые (2) серьезные (3) и смешные. (Паустовский).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1)1,2,3</w:t>
      </w:r>
      <w:proofErr w:type="gramStart"/>
      <w:r>
        <w:rPr>
          <w:rStyle w:val="c5"/>
          <w:color w:val="000000"/>
        </w:rPr>
        <w:t>; .</w:t>
      </w:r>
      <w:proofErr w:type="gramEnd"/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2)1,2;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3)2</w:t>
      </w:r>
      <w:proofErr w:type="gramStart"/>
      <w:r>
        <w:rPr>
          <w:rStyle w:val="c5"/>
          <w:color w:val="000000"/>
        </w:rPr>
        <w:t>. .</w:t>
      </w:r>
      <w:proofErr w:type="gramEnd"/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3. Укажите предложение, в котором нужно поставить запятую: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 </w:t>
      </w:r>
      <w:r>
        <w:rPr>
          <w:rStyle w:val="c5"/>
          <w:i/>
          <w:iCs/>
          <w:color w:val="000000"/>
        </w:rPr>
        <w:t>Ветер срывал с берез мокрые и пахучие листья и бросал в траву.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 </w:t>
      </w:r>
      <w:r>
        <w:rPr>
          <w:rStyle w:val="c5"/>
          <w:i/>
          <w:iCs/>
          <w:color w:val="000000"/>
        </w:rPr>
        <w:t xml:space="preserve">На снегу были видны как </w:t>
      </w:r>
      <w:proofErr w:type="gramStart"/>
      <w:r>
        <w:rPr>
          <w:rStyle w:val="c5"/>
          <w:i/>
          <w:iCs/>
          <w:color w:val="000000"/>
        </w:rPr>
        <w:t>заячьи</w:t>
      </w:r>
      <w:proofErr w:type="gramEnd"/>
      <w:r>
        <w:rPr>
          <w:rStyle w:val="c5"/>
          <w:i/>
          <w:iCs/>
          <w:color w:val="000000"/>
        </w:rPr>
        <w:t xml:space="preserve"> так и лисьи следы.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5"/>
          <w:color w:val="000000"/>
        </w:rPr>
        <w:t>4 .</w:t>
      </w:r>
      <w:proofErr w:type="gramEnd"/>
      <w:r>
        <w:rPr>
          <w:rStyle w:val="c5"/>
          <w:color w:val="000000"/>
        </w:rPr>
        <w:t xml:space="preserve"> Укажите предложение, в котором нужно поставить одну запятую: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 </w:t>
      </w:r>
      <w:proofErr w:type="gramStart"/>
      <w:r>
        <w:rPr>
          <w:rStyle w:val="c5"/>
          <w:i/>
          <w:iCs/>
          <w:color w:val="000000"/>
        </w:rPr>
        <w:t>В</w:t>
      </w:r>
      <w:proofErr w:type="gramEnd"/>
      <w:r>
        <w:rPr>
          <w:rStyle w:val="c5"/>
          <w:i/>
          <w:iCs/>
          <w:color w:val="000000"/>
        </w:rPr>
        <w:t xml:space="preserve"> октябре потускнели и цветы и травы и листья на деревьях.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</w:t>
      </w:r>
      <w:r>
        <w:rPr>
          <w:rStyle w:val="c5"/>
          <w:i/>
          <w:iCs/>
          <w:color w:val="000000"/>
        </w:rPr>
        <w:t xml:space="preserve"> Учебники я или </w:t>
      </w:r>
      <w:proofErr w:type="gramStart"/>
      <w:r>
        <w:rPr>
          <w:rStyle w:val="c5"/>
          <w:i/>
          <w:iCs/>
          <w:color w:val="000000"/>
        </w:rPr>
        <w:t>куплю</w:t>
      </w:r>
      <w:proofErr w:type="gramEnd"/>
      <w:r>
        <w:rPr>
          <w:rStyle w:val="c5"/>
          <w:i/>
          <w:iCs/>
          <w:color w:val="000000"/>
        </w:rPr>
        <w:t xml:space="preserve"> или возьму в библиотеке.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5. Укажите предложение с пунктуационной ошибкой: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1) </w:t>
      </w:r>
      <w:r>
        <w:rPr>
          <w:rStyle w:val="c5"/>
          <w:i/>
          <w:iCs/>
          <w:color w:val="000000"/>
        </w:rPr>
        <w:t>Неправдой свет пройдешь да назад не воротишься.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</w:t>
      </w:r>
      <w:r>
        <w:rPr>
          <w:rStyle w:val="c5"/>
          <w:i/>
          <w:iCs/>
          <w:color w:val="000000"/>
        </w:rPr>
        <w:t> Человека воспитывает и искусство, и наука.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6. Укажите предложение с пунктуационной ошибкой: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1.) </w:t>
      </w:r>
      <w:r>
        <w:rPr>
          <w:rStyle w:val="c5"/>
          <w:i/>
          <w:iCs/>
          <w:color w:val="000000"/>
        </w:rPr>
        <w:t>Ехать надо было на собаках, или на оленях.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2)</w:t>
      </w:r>
      <w:r>
        <w:rPr>
          <w:rStyle w:val="c5"/>
          <w:i/>
          <w:iCs/>
          <w:color w:val="000000"/>
        </w:rPr>
        <w:t> Река извивалась светлой и чистой змейкой и скрывалась где-то за пригорком.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Проверка со слайда.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  Я использую компьютер на своих уроках в различных целях: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при объяснении нового материала для максимального его усвоения;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для оптимального закрепления изученного материала;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для улучшения контроля знаний учащихся;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для организации внеклассной работы по предмету, в том числе и поисково-исследовательской.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5"/>
          <w:color w:val="000000"/>
        </w:rPr>
        <w:t>   Самым распространённым или популярным средством ИТ в школе является презентация. В этом случае компьютер с мультимедийным проектором заменяет всю совокупность технических и нетехнических средств обучения: доску и книгу, телевизор и видеомагнитофон, иллюстративный материал и звуковое сопровождение. При этом презентация (как, впрочем, и любой готовый программный продукт) может использоваться в нескольких существенно - различных ситуациях.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  Презентация как фрагмент урока предполагает использование компьютера на одном или нескольких этапах урока. Например, при объяснении нового материала я использую презентации с иллюстративным материалом — рисунки, картины, фотографии, видеоряд, а также опорные схемы и алгоритмы; в других ситуациях — демонстрационные программы, которые позволяют в доступной наглядной форме довести до учащихся теоретические сведения. Следует отметить, что иллюстрации компьютерного альбома выгодно отличаются от того иллюстративного материала, который содержится в учебниках и учебных пособиях, — они часто более продуманны, наглядны и, что самое главное, позволяют, как правило, полностью представить тему.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lastRenderedPageBreak/>
        <w:t>Уроки, полностью построенные на одной презентации, отличаются тем, что содержат в себе поддержку практически всех этапов урока и должны быть продуманы так, чтобы учитель мог руководить деятельностью учащихся на уроке посредством этой презентации. Такой вариант применения ИКТ является одной из эффективных форм урока-лекции, урока-открытия.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Другое направление — это использование на уроках литературы презентаций-биографий писателей, в том числе подготовленных учащимися.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  Создание презентаций - процесс творческий. При подготовке презентации ученик проводит исследовательскую работу, использует большое количество источников информации, выбирает из обширного литературного материала наиболее важный и делает выводы, а также проявляет творческий подход к оформлению слайдов. В процессе демонстрации презентации он приобретает опыт публичных выступлений.</w:t>
      </w:r>
    </w:p>
    <w:p w:rsidR="0025788E" w:rsidRDefault="0025788E" w:rsidP="0025788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Используя Интернет-ресурсы, мои ученики готовят различные доклады, рефераты, занимаются проектной деятельностью. Написание, оформление и представление рефератов, докладов и исследовательских работ повышает уровень активности учащихся.</w:t>
      </w:r>
    </w:p>
    <w:p w:rsidR="00B02C9F" w:rsidRDefault="00547671"/>
    <w:sectPr w:rsidR="00B02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88E"/>
    <w:rsid w:val="0025788E"/>
    <w:rsid w:val="00547671"/>
    <w:rsid w:val="006E2D27"/>
    <w:rsid w:val="00C94A85"/>
    <w:rsid w:val="00D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CBD6"/>
  <w15:chartTrackingRefBased/>
  <w15:docId w15:val="{9A57D0D9-1944-40B4-B8B2-DE76E245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5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5788E"/>
  </w:style>
  <w:style w:type="character" w:customStyle="1" w:styleId="c8">
    <w:name w:val="c8"/>
    <w:basedOn w:val="a0"/>
    <w:rsid w:val="0025788E"/>
  </w:style>
  <w:style w:type="paragraph" w:customStyle="1" w:styleId="c1">
    <w:name w:val="c1"/>
    <w:basedOn w:val="a"/>
    <w:rsid w:val="0025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5788E"/>
  </w:style>
  <w:style w:type="character" w:customStyle="1" w:styleId="c6">
    <w:name w:val="c6"/>
    <w:basedOn w:val="a0"/>
    <w:rsid w:val="0025788E"/>
  </w:style>
  <w:style w:type="character" w:customStyle="1" w:styleId="c5">
    <w:name w:val="c5"/>
    <w:basedOn w:val="a0"/>
    <w:rsid w:val="0025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2023-03-11T08:13:00Z</dcterms:created>
  <dcterms:modified xsi:type="dcterms:W3CDTF">2023-03-11T16:06:00Z</dcterms:modified>
</cp:coreProperties>
</file>