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1CF" w:rsidRPr="005F411A" w:rsidRDefault="002071CF" w:rsidP="002071CF">
      <w:pPr>
        <w:rPr>
          <w:rFonts w:ascii="Times New Roman" w:hAnsi="Times New Roman" w:cs="Times New Roman"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    Актуальность  </w:t>
      </w:r>
      <w:r w:rsidRPr="005F411A">
        <w:rPr>
          <w:rFonts w:ascii="Times New Roman" w:hAnsi="Times New Roman" w:cs="Times New Roman"/>
          <w:bCs/>
          <w:i/>
          <w:iCs/>
          <w:sz w:val="28"/>
        </w:rPr>
        <w:t xml:space="preserve">«В школе дети должны получить возможность раскрыть свои </w:t>
      </w:r>
      <w:proofErr w:type="gramStart"/>
      <w:r w:rsidRPr="005F411A">
        <w:rPr>
          <w:rFonts w:ascii="Times New Roman" w:hAnsi="Times New Roman" w:cs="Times New Roman"/>
          <w:bCs/>
          <w:i/>
          <w:iCs/>
          <w:sz w:val="28"/>
        </w:rPr>
        <w:t>способ-ности</w:t>
      </w:r>
      <w:proofErr w:type="gramEnd"/>
      <w:r w:rsidRPr="005F411A">
        <w:rPr>
          <w:rFonts w:ascii="Times New Roman" w:hAnsi="Times New Roman" w:cs="Times New Roman"/>
          <w:bCs/>
          <w:i/>
          <w:iCs/>
          <w:sz w:val="28"/>
        </w:rPr>
        <w:t>, подготовиться к жизни в высокотехнологичном конкурентном мире»  Д. А. Медведев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i/>
          <w:iCs/>
          <w:sz w:val="28"/>
        </w:rPr>
      </w:pP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i/>
          <w:iCs/>
          <w:sz w:val="28"/>
        </w:rPr>
        <w:t>Мы не учим их</w:t>
      </w:r>
      <w:proofErr w:type="gramStart"/>
      <w:r w:rsidRPr="005F411A">
        <w:rPr>
          <w:rFonts w:ascii="Times New Roman" w:hAnsi="Times New Roman" w:cs="Times New Roman"/>
          <w:bCs/>
          <w:i/>
          <w:iCs/>
          <w:sz w:val="28"/>
        </w:rPr>
        <w:t xml:space="preserve">,; </w:t>
      </w:r>
      <w:proofErr w:type="gramEnd"/>
      <w:r w:rsidRPr="005F411A">
        <w:rPr>
          <w:rFonts w:ascii="Times New Roman" w:hAnsi="Times New Roman" w:cs="Times New Roman"/>
          <w:bCs/>
          <w:i/>
          <w:iCs/>
          <w:sz w:val="28"/>
        </w:rPr>
        <w:t>мы создаем условия, в которых они учатся.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i/>
          <w:iCs/>
          <w:sz w:val="28"/>
        </w:rPr>
        <w:t xml:space="preserve">                                    С. Паперт </w:t>
      </w:r>
    </w:p>
    <w:p w:rsidR="002071CF" w:rsidRPr="005F411A" w:rsidRDefault="002071CF" w:rsidP="002071CF">
      <w:pPr>
        <w:rPr>
          <w:rFonts w:ascii="Times New Roman" w:hAnsi="Times New Roman" w:cs="Times New Roman"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Цель моей работы </w:t>
      </w:r>
    </w:p>
    <w:p w:rsidR="002071CF" w:rsidRPr="005F411A" w:rsidRDefault="002071CF" w:rsidP="002071CF">
      <w:pPr>
        <w:rPr>
          <w:rFonts w:ascii="Times New Roman" w:hAnsi="Times New Roman" w:cs="Times New Roman"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Создание совокупных психолого-педагогических и методических условий для повышения качества географического образования и активизации творческого потенциала учащихся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i/>
          <w:iCs/>
          <w:sz w:val="28"/>
        </w:rPr>
      </w:pPr>
    </w:p>
    <w:p w:rsidR="002071CF" w:rsidRPr="005F411A" w:rsidRDefault="002071CF" w:rsidP="002071CF">
      <w:pPr>
        <w:rPr>
          <w:rFonts w:ascii="Times New Roman" w:hAnsi="Times New Roman" w:cs="Times New Roman"/>
          <w:sz w:val="28"/>
        </w:rPr>
      </w:pPr>
      <w:r w:rsidRPr="005F411A">
        <w:rPr>
          <w:rFonts w:ascii="Times New Roman" w:hAnsi="Times New Roman" w:cs="Times New Roman"/>
          <w:bCs/>
          <w:i/>
          <w:iCs/>
          <w:sz w:val="28"/>
        </w:rPr>
        <w:t>Кто не знает куда направляется, тот очень удивится, попав не туда.</w:t>
      </w:r>
    </w:p>
    <w:p w:rsidR="002071CF" w:rsidRPr="005F411A" w:rsidRDefault="002071CF" w:rsidP="002071CF">
      <w:pPr>
        <w:rPr>
          <w:rFonts w:ascii="Times New Roman" w:hAnsi="Times New Roman" w:cs="Times New Roman"/>
          <w:sz w:val="28"/>
        </w:rPr>
      </w:pPr>
      <w:r w:rsidRPr="005F411A">
        <w:rPr>
          <w:rFonts w:ascii="Times New Roman" w:hAnsi="Times New Roman" w:cs="Times New Roman"/>
          <w:bCs/>
          <w:i/>
          <w:iCs/>
          <w:sz w:val="28"/>
        </w:rPr>
        <w:t>Марк Твен</w:t>
      </w:r>
    </w:p>
    <w:p w:rsidR="00821B8F" w:rsidRPr="005F411A" w:rsidRDefault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Выбор технологии</w:t>
      </w:r>
    </w:p>
    <w:p w:rsidR="002071CF" w:rsidRPr="005F411A" w:rsidRDefault="002071CF" w:rsidP="002071CF">
      <w:pPr>
        <w:rPr>
          <w:rFonts w:ascii="Times New Roman" w:hAnsi="Times New Roman" w:cs="Times New Roman"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Создано большое число инновационных технологий, но они разрозненны и не имеет определенной системы применения.</w:t>
      </w:r>
    </w:p>
    <w:p w:rsidR="002071CF" w:rsidRPr="005F411A" w:rsidRDefault="002071CF" w:rsidP="002071CF">
      <w:pPr>
        <w:rPr>
          <w:rFonts w:ascii="Times New Roman" w:hAnsi="Times New Roman" w:cs="Times New Roman"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Сейчас педагогические технологии были обобщены и собраны в сборниках.</w:t>
      </w:r>
    </w:p>
    <w:p w:rsidR="002071CF" w:rsidRPr="005F411A" w:rsidRDefault="002071CF">
      <w:pPr>
        <w:rPr>
          <w:rFonts w:ascii="Times New Roman" w:hAnsi="Times New Roman" w:cs="Times New Roman"/>
          <w:sz w:val="28"/>
        </w:rPr>
      </w:pPr>
    </w:p>
    <w:p w:rsidR="002071CF" w:rsidRPr="005F411A" w:rsidRDefault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Педагогическая модель активизации творческого потенциала учащихся и повышения качества географического образования (ПОКАЗАНА НА СХЕМЕ)</w:t>
      </w:r>
    </w:p>
    <w:p w:rsidR="002071CF" w:rsidRPr="005F411A" w:rsidRDefault="002071CF">
      <w:pPr>
        <w:rPr>
          <w:rFonts w:ascii="Times New Roman" w:hAnsi="Times New Roman" w:cs="Times New Roman"/>
          <w:bCs/>
          <w:sz w:val="28"/>
        </w:rPr>
      </w:pPr>
    </w:p>
    <w:p w:rsidR="002071CF" w:rsidRPr="005F411A" w:rsidRDefault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Формирование устойчивого интереса </w:t>
      </w:r>
      <w:r w:rsidRPr="005F411A">
        <w:rPr>
          <w:rFonts w:ascii="Times New Roman" w:hAnsi="Times New Roman" w:cs="Times New Roman"/>
          <w:bCs/>
          <w:sz w:val="28"/>
        </w:rPr>
        <w:br/>
        <w:t>к географическим знаниям с помощью технологии развивающего обучения.</w:t>
      </w:r>
    </w:p>
    <w:p w:rsidR="002071CF" w:rsidRPr="005F411A" w:rsidRDefault="002071CF">
      <w:pPr>
        <w:rPr>
          <w:rFonts w:ascii="Times New Roman" w:hAnsi="Times New Roman" w:cs="Times New Roman"/>
          <w:bCs/>
          <w:sz w:val="28"/>
        </w:rPr>
      </w:pP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Использование информационно-коммуникационных технологий 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Объяснение материала в интерактивном режиме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Работа с интерактивной картой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Практическая работа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lastRenderedPageBreak/>
        <w:t>Индивидуальное тестирование (8-9)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Моделирование проектной деятельности</w:t>
      </w:r>
    </w:p>
    <w:p w:rsidR="002071CF" w:rsidRPr="005F411A" w:rsidRDefault="002071CF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Создание исследовательских и творческих работ в программах  Po</w:t>
      </w:r>
      <w:proofErr w:type="spellStart"/>
      <w:r w:rsidRPr="005F411A">
        <w:rPr>
          <w:rFonts w:ascii="Times New Roman" w:hAnsi="Times New Roman" w:cs="Times New Roman"/>
          <w:bCs/>
          <w:sz w:val="28"/>
          <w:lang w:val="en-US"/>
        </w:rPr>
        <w:t>werP</w:t>
      </w:r>
      <w:proofErr w:type="spellEnd"/>
      <w:r w:rsidRPr="005F411A">
        <w:rPr>
          <w:rFonts w:ascii="Times New Roman" w:hAnsi="Times New Roman" w:cs="Times New Roman"/>
          <w:bCs/>
          <w:sz w:val="28"/>
        </w:rPr>
        <w:t xml:space="preserve">oint, Movie Maker, Pinnacle Studio, </w:t>
      </w:r>
      <w:r w:rsidRPr="005F411A">
        <w:rPr>
          <w:rFonts w:ascii="Times New Roman" w:hAnsi="Times New Roman" w:cs="Times New Roman"/>
          <w:bCs/>
          <w:sz w:val="28"/>
          <w:lang w:val="en-US"/>
        </w:rPr>
        <w:t>FrontPage</w:t>
      </w:r>
      <w:r w:rsidRPr="005F411A">
        <w:rPr>
          <w:rFonts w:ascii="Times New Roman" w:hAnsi="Times New Roman" w:cs="Times New Roman"/>
          <w:bCs/>
          <w:sz w:val="28"/>
        </w:rPr>
        <w:t xml:space="preserve">. </w:t>
      </w:r>
      <w:r w:rsidRPr="005F411A">
        <w:rPr>
          <w:rFonts w:ascii="Times New Roman" w:hAnsi="Times New Roman" w:cs="Times New Roman"/>
          <w:bCs/>
          <w:sz w:val="28"/>
        </w:rPr>
        <w:br/>
        <w:t>Примеры творческих работ: видеофильмы, интернет олимпиады, составление логических цепочек. (10-11)</w:t>
      </w:r>
    </w:p>
    <w:p w:rsidR="005F411A" w:rsidRPr="005F411A" w:rsidRDefault="005F411A" w:rsidP="005F411A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Формирование положительного образа региона </w:t>
      </w:r>
    </w:p>
    <w:p w:rsidR="002071CF" w:rsidRPr="005F411A" w:rsidRDefault="005F411A" w:rsidP="002071CF">
      <w:pPr>
        <w:rPr>
          <w:rFonts w:ascii="Times New Roman" w:hAnsi="Times New Roman" w:cs="Times New Roman"/>
          <w:bCs/>
          <w:i/>
          <w:iCs/>
          <w:sz w:val="28"/>
        </w:rPr>
      </w:pPr>
      <w:r w:rsidRPr="005F411A">
        <w:rPr>
          <w:rFonts w:ascii="Times New Roman" w:hAnsi="Times New Roman" w:cs="Times New Roman"/>
          <w:bCs/>
          <w:i/>
          <w:iCs/>
          <w:sz w:val="28"/>
        </w:rPr>
        <w:t>Всё то, что было в бездне дней,</w:t>
      </w:r>
      <w:r w:rsidRPr="005F411A">
        <w:rPr>
          <w:rFonts w:ascii="Times New Roman" w:hAnsi="Times New Roman" w:cs="Times New Roman"/>
          <w:bCs/>
          <w:i/>
          <w:iCs/>
          <w:sz w:val="28"/>
        </w:rPr>
        <w:br/>
        <w:t>Не меркнет в памяти моей,</w:t>
      </w:r>
      <w:r w:rsidRPr="005F411A">
        <w:rPr>
          <w:rFonts w:ascii="Times New Roman" w:hAnsi="Times New Roman" w:cs="Times New Roman"/>
          <w:bCs/>
          <w:i/>
          <w:iCs/>
          <w:sz w:val="28"/>
        </w:rPr>
        <w:br/>
        <w:t>И нет желанней ничего,</w:t>
      </w:r>
      <w:r w:rsidRPr="005F411A">
        <w:rPr>
          <w:rFonts w:ascii="Times New Roman" w:hAnsi="Times New Roman" w:cs="Times New Roman"/>
          <w:bCs/>
          <w:i/>
          <w:iCs/>
          <w:sz w:val="28"/>
        </w:rPr>
        <w:br/>
        <w:t>Чем образ края моего.</w:t>
      </w:r>
      <w:r w:rsidRPr="005F411A">
        <w:rPr>
          <w:rFonts w:ascii="Times New Roman" w:hAnsi="Times New Roman" w:cs="Times New Roman"/>
          <w:bCs/>
          <w:i/>
          <w:iCs/>
          <w:sz w:val="28"/>
        </w:rPr>
        <w:br/>
        <w:t>Константин Бальмонт</w:t>
      </w:r>
    </w:p>
    <w:p w:rsidR="005F411A" w:rsidRPr="005F411A" w:rsidRDefault="005F411A" w:rsidP="005F411A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Краеведение – это тот  </w:t>
      </w:r>
      <w:proofErr w:type="gramStart"/>
      <w:r w:rsidRPr="005F411A">
        <w:rPr>
          <w:rFonts w:ascii="Times New Roman" w:hAnsi="Times New Roman" w:cs="Times New Roman"/>
          <w:bCs/>
          <w:sz w:val="28"/>
        </w:rPr>
        <w:t>подход</w:t>
      </w:r>
      <w:proofErr w:type="gramEnd"/>
      <w:r w:rsidRPr="005F411A">
        <w:rPr>
          <w:rFonts w:ascii="Times New Roman" w:hAnsi="Times New Roman" w:cs="Times New Roman"/>
          <w:bCs/>
          <w:sz w:val="28"/>
        </w:rPr>
        <w:t xml:space="preserve">  который способен сформировать  положительный образ региона, воспитывать любовь к родному краю на основе личного опыта ученика. </w:t>
      </w:r>
    </w:p>
    <w:p w:rsidR="005F411A" w:rsidRPr="005F411A" w:rsidRDefault="005F411A" w:rsidP="002071CF">
      <w:pPr>
        <w:rPr>
          <w:rFonts w:ascii="Times New Roman" w:hAnsi="Times New Roman" w:cs="Times New Roman"/>
          <w:bCs/>
          <w:sz w:val="28"/>
        </w:rPr>
      </w:pPr>
    </w:p>
    <w:p w:rsidR="005F411A" w:rsidRPr="005F411A" w:rsidRDefault="005F411A" w:rsidP="002071CF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Исследовательская деятельность (13)</w:t>
      </w:r>
    </w:p>
    <w:p w:rsidR="002071CF" w:rsidRPr="005F411A" w:rsidRDefault="002071CF">
      <w:pPr>
        <w:rPr>
          <w:rFonts w:ascii="Times New Roman" w:hAnsi="Times New Roman" w:cs="Times New Roman"/>
          <w:bCs/>
          <w:sz w:val="28"/>
        </w:rPr>
      </w:pPr>
    </w:p>
    <w:p w:rsidR="005F411A" w:rsidRPr="005F411A" w:rsidRDefault="005F411A" w:rsidP="005F411A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Широкое использование инновационных средств обучения </w:t>
      </w:r>
    </w:p>
    <w:p w:rsidR="002071CF" w:rsidRPr="005F411A" w:rsidRDefault="005F411A">
      <w:pPr>
        <w:rPr>
          <w:rFonts w:ascii="Times New Roman" w:hAnsi="Times New Roman" w:cs="Times New Roman"/>
          <w:bCs/>
          <w:sz w:val="28"/>
        </w:rPr>
      </w:pPr>
      <w:proofErr w:type="gramStart"/>
      <w:r w:rsidRPr="005F411A">
        <w:rPr>
          <w:rFonts w:ascii="Times New Roman" w:hAnsi="Times New Roman" w:cs="Times New Roman"/>
          <w:bCs/>
          <w:sz w:val="28"/>
        </w:rPr>
        <w:t>Современное эргономичное оборудование кабинета географии (компьютер, мультимедийный проектор, интерактивная доска, электронные карты,  электронные учебники по географии России и мира</w:t>
      </w:r>
      <w:proofErr w:type="gramEnd"/>
    </w:p>
    <w:p w:rsidR="005F411A" w:rsidRPr="005F411A" w:rsidRDefault="005F411A">
      <w:pPr>
        <w:rPr>
          <w:rFonts w:ascii="Times New Roman" w:hAnsi="Times New Roman" w:cs="Times New Roman"/>
          <w:bCs/>
          <w:sz w:val="28"/>
        </w:rPr>
      </w:pPr>
    </w:p>
    <w:p w:rsidR="005F411A" w:rsidRPr="005F411A" w:rsidRDefault="005F411A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>Диаграмма показывает выросший качественный показатель за три учебных года, при применении инноваций в МБОУ СОШ № 28.</w:t>
      </w:r>
    </w:p>
    <w:p w:rsidR="005F411A" w:rsidRPr="005F411A" w:rsidRDefault="005F411A">
      <w:pPr>
        <w:rPr>
          <w:rFonts w:ascii="Times New Roman" w:hAnsi="Times New Roman" w:cs="Times New Roman"/>
          <w:bCs/>
          <w:sz w:val="28"/>
        </w:rPr>
      </w:pPr>
    </w:p>
    <w:p w:rsidR="005F411A" w:rsidRPr="005F411A" w:rsidRDefault="005F411A" w:rsidP="005F411A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sz w:val="28"/>
        </w:rPr>
        <w:t xml:space="preserve">   </w:t>
      </w:r>
      <w:r w:rsidRPr="005F411A">
        <w:rPr>
          <w:rFonts w:ascii="Times New Roman" w:hAnsi="Times New Roman" w:cs="Times New Roman"/>
          <w:bCs/>
          <w:i/>
          <w:iCs/>
          <w:sz w:val="28"/>
        </w:rPr>
        <w:t xml:space="preserve">О новой идее сначала говорят, </w:t>
      </w:r>
    </w:p>
    <w:p w:rsidR="002071CF" w:rsidRPr="005F411A" w:rsidRDefault="005F411A">
      <w:pPr>
        <w:rPr>
          <w:rFonts w:ascii="Times New Roman" w:hAnsi="Times New Roman" w:cs="Times New Roman"/>
          <w:bCs/>
          <w:sz w:val="28"/>
        </w:rPr>
      </w:pPr>
      <w:r w:rsidRPr="005F411A">
        <w:rPr>
          <w:rFonts w:ascii="Times New Roman" w:hAnsi="Times New Roman" w:cs="Times New Roman"/>
          <w:bCs/>
          <w:i/>
          <w:iCs/>
          <w:sz w:val="28"/>
        </w:rPr>
        <w:t xml:space="preserve">   что «это чушь», потом – «а в ней что-то есть» и, наконец, когда идея становится понятной и освоенной</w:t>
      </w:r>
      <w:proofErr w:type="gramStart"/>
      <w:r w:rsidRPr="005F411A">
        <w:rPr>
          <w:rFonts w:ascii="Times New Roman" w:hAnsi="Times New Roman" w:cs="Times New Roman"/>
          <w:bCs/>
          <w:i/>
          <w:iCs/>
          <w:sz w:val="28"/>
        </w:rPr>
        <w:t>.</w:t>
      </w:r>
      <w:proofErr w:type="gramEnd"/>
      <w:r w:rsidRPr="005F411A">
        <w:rPr>
          <w:rFonts w:ascii="Times New Roman" w:hAnsi="Times New Roman" w:cs="Times New Roman"/>
          <w:bCs/>
          <w:i/>
          <w:iCs/>
          <w:sz w:val="28"/>
        </w:rPr>
        <w:t xml:space="preserve"> –  «</w:t>
      </w:r>
      <w:proofErr w:type="gramStart"/>
      <w:r w:rsidRPr="005F411A">
        <w:rPr>
          <w:rFonts w:ascii="Times New Roman" w:hAnsi="Times New Roman" w:cs="Times New Roman"/>
          <w:bCs/>
          <w:i/>
          <w:iCs/>
          <w:sz w:val="28"/>
        </w:rPr>
        <w:t>а</w:t>
      </w:r>
      <w:proofErr w:type="gramEnd"/>
      <w:r w:rsidRPr="005F411A">
        <w:rPr>
          <w:rFonts w:ascii="Times New Roman" w:hAnsi="Times New Roman" w:cs="Times New Roman"/>
          <w:bCs/>
          <w:i/>
          <w:iCs/>
          <w:sz w:val="28"/>
        </w:rPr>
        <w:t xml:space="preserve"> кто этого не знал?» </w:t>
      </w:r>
      <w:r w:rsidRPr="005F411A">
        <w:rPr>
          <w:rFonts w:ascii="Times New Roman" w:hAnsi="Times New Roman" w:cs="Times New Roman"/>
          <w:bCs/>
          <w:sz w:val="28"/>
        </w:rPr>
        <w:t xml:space="preserve"> И.В.  Гете</w:t>
      </w:r>
    </w:p>
    <w:sectPr w:rsidR="002071CF" w:rsidRPr="005F411A" w:rsidSect="005F411A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71CF"/>
    <w:rsid w:val="002071CF"/>
    <w:rsid w:val="00404FDA"/>
    <w:rsid w:val="005F411A"/>
    <w:rsid w:val="005F5321"/>
    <w:rsid w:val="006A6623"/>
    <w:rsid w:val="006A6DC6"/>
    <w:rsid w:val="0079188B"/>
    <w:rsid w:val="00821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B8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cp:lastPrinted>2019-02-26T18:38:00Z</cp:lastPrinted>
  <dcterms:created xsi:type="dcterms:W3CDTF">2019-02-26T18:24:00Z</dcterms:created>
  <dcterms:modified xsi:type="dcterms:W3CDTF">2019-02-26T18:39:00Z</dcterms:modified>
</cp:coreProperties>
</file>