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944" w:rsidRPr="00021944" w:rsidRDefault="00021944" w:rsidP="00021944">
      <w:pPr>
        <w:shd w:val="clear" w:color="auto" w:fill="FFFFFF"/>
        <w:ind w:firstLine="709"/>
        <w:jc w:val="both"/>
        <w:rPr>
          <w:b/>
          <w:sz w:val="28"/>
          <w:szCs w:val="28"/>
        </w:rPr>
      </w:pPr>
      <w:r w:rsidRPr="00021944">
        <w:rPr>
          <w:b/>
          <w:sz w:val="28"/>
          <w:szCs w:val="28"/>
        </w:rPr>
        <w:t>«Система работы по ознакомлению дошкольников</w:t>
      </w:r>
      <w:r>
        <w:rPr>
          <w:b/>
          <w:sz w:val="28"/>
          <w:szCs w:val="28"/>
        </w:rPr>
        <w:t xml:space="preserve"> </w:t>
      </w:r>
      <w:r w:rsidRPr="00021944">
        <w:rPr>
          <w:b/>
          <w:sz w:val="28"/>
          <w:szCs w:val="28"/>
        </w:rPr>
        <w:t>с задержкой психического развития</w:t>
      </w:r>
      <w:r>
        <w:rPr>
          <w:b/>
          <w:sz w:val="28"/>
          <w:szCs w:val="28"/>
        </w:rPr>
        <w:t xml:space="preserve"> </w:t>
      </w:r>
      <w:r w:rsidRPr="00021944">
        <w:rPr>
          <w:b/>
          <w:sz w:val="28"/>
          <w:szCs w:val="28"/>
        </w:rPr>
        <w:t>с операциями лексико-синтаксического анализа»</w:t>
      </w:r>
    </w:p>
    <w:p w:rsidR="00021944" w:rsidRDefault="00021944" w:rsidP="00021944">
      <w:pPr>
        <w:ind w:firstLine="709"/>
        <w:jc w:val="center"/>
        <w:rPr>
          <w:b/>
          <w:sz w:val="28"/>
          <w:szCs w:val="28"/>
        </w:rPr>
      </w:pPr>
    </w:p>
    <w:p w:rsidR="00021944" w:rsidRPr="00E41B60" w:rsidRDefault="00021944" w:rsidP="00021944">
      <w:pPr>
        <w:ind w:firstLine="709"/>
        <w:jc w:val="center"/>
        <w:rPr>
          <w:b/>
          <w:sz w:val="28"/>
          <w:szCs w:val="28"/>
        </w:rPr>
      </w:pPr>
      <w:r w:rsidRPr="00E41B60">
        <w:rPr>
          <w:b/>
          <w:sz w:val="28"/>
          <w:szCs w:val="28"/>
        </w:rPr>
        <w:t>Пояснительная записка.</w:t>
      </w:r>
    </w:p>
    <w:p w:rsidR="00021944" w:rsidRDefault="00021944" w:rsidP="00021944">
      <w:pPr>
        <w:ind w:firstLine="709"/>
        <w:jc w:val="both"/>
        <w:rPr>
          <w:sz w:val="28"/>
          <w:szCs w:val="28"/>
        </w:rPr>
      </w:pPr>
      <w:r>
        <w:rPr>
          <w:sz w:val="28"/>
          <w:szCs w:val="28"/>
        </w:rPr>
        <w:t xml:space="preserve">Методическая разработка «Система работы по ознакомлению дошкольников с задержкой психического развития с операциями лексико-синтаксического анализа» составлена в рамках методического пособия «Подготовка к школе детей с задержкой психического развития» (под общей редакцией </w:t>
      </w:r>
      <w:proofErr w:type="spellStart"/>
      <w:r>
        <w:rPr>
          <w:sz w:val="28"/>
          <w:szCs w:val="28"/>
        </w:rPr>
        <w:t>С.Г.Шевченко</w:t>
      </w:r>
      <w:proofErr w:type="spellEnd"/>
      <w:r>
        <w:rPr>
          <w:sz w:val="28"/>
          <w:szCs w:val="28"/>
        </w:rPr>
        <w:t>.)</w:t>
      </w:r>
    </w:p>
    <w:p w:rsidR="00021944" w:rsidRDefault="00021944" w:rsidP="00021944">
      <w:pPr>
        <w:ind w:firstLine="709"/>
        <w:jc w:val="both"/>
        <w:rPr>
          <w:sz w:val="28"/>
          <w:szCs w:val="28"/>
        </w:rPr>
      </w:pPr>
      <w:r>
        <w:rPr>
          <w:sz w:val="28"/>
          <w:szCs w:val="28"/>
        </w:rPr>
        <w:t>Методическая разработка предназначена для работы учителей-дефектологов, учителей-логопедов в специальных группах дошкольных образовательных учреждений компенсированного и комбинированного вида.</w:t>
      </w:r>
    </w:p>
    <w:p w:rsidR="00021944" w:rsidRDefault="00021944" w:rsidP="00021944">
      <w:pPr>
        <w:ind w:firstLine="709"/>
        <w:jc w:val="both"/>
        <w:rPr>
          <w:sz w:val="28"/>
          <w:szCs w:val="28"/>
        </w:rPr>
      </w:pPr>
      <w:r>
        <w:rPr>
          <w:sz w:val="28"/>
          <w:szCs w:val="28"/>
        </w:rPr>
        <w:t xml:space="preserve">Разработка содержит методические рекомендации по обучению старших дошкольников лексико-синтаксическому анализу, систему ориентировочных карточек по работе с детьми в данном направлении, выписки из </w:t>
      </w:r>
      <w:proofErr w:type="gramStart"/>
      <w:r>
        <w:rPr>
          <w:sz w:val="28"/>
          <w:szCs w:val="28"/>
        </w:rPr>
        <w:t>годового</w:t>
      </w:r>
      <w:proofErr w:type="gramEnd"/>
      <w:r>
        <w:rPr>
          <w:sz w:val="28"/>
          <w:szCs w:val="28"/>
        </w:rPr>
        <w:t xml:space="preserve"> перспективного плана работы по ознакомлению детей со структурой предложения на занятиях по подготовке  к обучению грамоте. В разработке указано необходимое оборудование, предложены дидактические игры, описаны методические пособия, используемые на занятиях по обучению детей лексико-синтаксическому анализу.</w:t>
      </w:r>
    </w:p>
    <w:p w:rsidR="00021944" w:rsidRDefault="00021944" w:rsidP="00021944">
      <w:pPr>
        <w:ind w:firstLine="709"/>
        <w:jc w:val="both"/>
        <w:rPr>
          <w:sz w:val="28"/>
          <w:szCs w:val="28"/>
        </w:rPr>
      </w:pPr>
      <w:r>
        <w:rPr>
          <w:sz w:val="28"/>
          <w:szCs w:val="28"/>
        </w:rPr>
        <w:t>Лексико-синтаксический анализ - это осознание  того, как устроено предложение. Этот анализ включает в себя систему следующих операций:</w:t>
      </w:r>
    </w:p>
    <w:p w:rsidR="00021944" w:rsidRDefault="00021944" w:rsidP="00021944">
      <w:pPr>
        <w:ind w:firstLine="709"/>
        <w:jc w:val="both"/>
        <w:rPr>
          <w:sz w:val="28"/>
          <w:szCs w:val="28"/>
        </w:rPr>
      </w:pPr>
      <w:r>
        <w:rPr>
          <w:sz w:val="28"/>
          <w:szCs w:val="28"/>
        </w:rPr>
        <w:t>1. Осознание значения первого слова в предложении.</w:t>
      </w:r>
    </w:p>
    <w:p w:rsidR="00021944" w:rsidRDefault="00021944" w:rsidP="00021944">
      <w:pPr>
        <w:ind w:firstLine="709"/>
        <w:jc w:val="both"/>
        <w:rPr>
          <w:sz w:val="28"/>
          <w:szCs w:val="28"/>
        </w:rPr>
      </w:pPr>
      <w:r>
        <w:rPr>
          <w:sz w:val="28"/>
          <w:szCs w:val="28"/>
        </w:rPr>
        <w:t>2. Осознание линейной последовательности слов в предложении.</w:t>
      </w:r>
    </w:p>
    <w:p w:rsidR="00021944" w:rsidRDefault="00021944" w:rsidP="00021944">
      <w:pPr>
        <w:ind w:firstLine="709"/>
        <w:jc w:val="both"/>
        <w:rPr>
          <w:sz w:val="28"/>
          <w:szCs w:val="28"/>
        </w:rPr>
      </w:pPr>
      <w:r>
        <w:rPr>
          <w:sz w:val="28"/>
          <w:szCs w:val="28"/>
        </w:rPr>
        <w:t>3. Осознание позиции слова по отношению к началу, середине, концу предложения.</w:t>
      </w:r>
    </w:p>
    <w:p w:rsidR="00021944" w:rsidRDefault="00021944" w:rsidP="00021944">
      <w:pPr>
        <w:ind w:firstLine="709"/>
        <w:jc w:val="both"/>
        <w:rPr>
          <w:sz w:val="28"/>
          <w:szCs w:val="28"/>
        </w:rPr>
      </w:pPr>
      <w:r>
        <w:rPr>
          <w:sz w:val="28"/>
          <w:szCs w:val="28"/>
        </w:rPr>
        <w:t>4. Осознание количества слов в предложении</w:t>
      </w:r>
      <w:proofErr w:type="gramStart"/>
      <w:r>
        <w:rPr>
          <w:sz w:val="28"/>
          <w:szCs w:val="28"/>
        </w:rPr>
        <w:t>.</w:t>
      </w:r>
      <w:proofErr w:type="gramEnd"/>
    </w:p>
    <w:p w:rsidR="00021944" w:rsidRDefault="00021944" w:rsidP="00021944">
      <w:pPr>
        <w:ind w:firstLine="709"/>
        <w:jc w:val="both"/>
        <w:rPr>
          <w:sz w:val="28"/>
          <w:szCs w:val="28"/>
        </w:rPr>
      </w:pPr>
      <w:r>
        <w:rPr>
          <w:sz w:val="28"/>
          <w:szCs w:val="28"/>
        </w:rPr>
        <w:t xml:space="preserve"> .Любой вид анализа - это формирование у детей умственных действий. При составлении разработки мы опирались на теорию </w:t>
      </w:r>
      <w:proofErr w:type="spellStart"/>
      <w:r>
        <w:rPr>
          <w:sz w:val="28"/>
          <w:szCs w:val="28"/>
        </w:rPr>
        <w:t>П.Я.Гальперина</w:t>
      </w:r>
      <w:proofErr w:type="spellEnd"/>
      <w:r>
        <w:rPr>
          <w:sz w:val="28"/>
          <w:szCs w:val="28"/>
        </w:rPr>
        <w:t xml:space="preserve"> о поэтапном формировании умственных действий. </w:t>
      </w:r>
      <w:proofErr w:type="spellStart"/>
      <w:r>
        <w:rPr>
          <w:sz w:val="28"/>
          <w:szCs w:val="28"/>
        </w:rPr>
        <w:t>П.Я.Гальперин</w:t>
      </w:r>
      <w:proofErr w:type="spellEnd"/>
      <w:r>
        <w:rPr>
          <w:sz w:val="28"/>
          <w:szCs w:val="28"/>
        </w:rPr>
        <w:t xml:space="preserve"> выделяет два основных качества умственных действий: меру обобщенности и меру развернутости. Мера обобщенности предполагает, что если ребенок овладел определенным видом умственных действий, то эти действия он может осуществить на любом материале. Мера развернутости предполагает, что каждое умственное действие может быть </w:t>
      </w:r>
      <w:proofErr w:type="gramStart"/>
      <w:r>
        <w:rPr>
          <w:sz w:val="28"/>
          <w:szCs w:val="28"/>
        </w:rPr>
        <w:t>выполнено</w:t>
      </w:r>
      <w:proofErr w:type="gramEnd"/>
      <w:r>
        <w:rPr>
          <w:sz w:val="28"/>
          <w:szCs w:val="28"/>
        </w:rPr>
        <w:t xml:space="preserve"> развернуто, включая в себя ряд последовательных действий, а может быть выполнена по свернутому плану.</w:t>
      </w:r>
    </w:p>
    <w:p w:rsidR="00021944" w:rsidRDefault="00021944" w:rsidP="00021944">
      <w:pPr>
        <w:ind w:firstLine="709"/>
        <w:jc w:val="both"/>
        <w:rPr>
          <w:sz w:val="28"/>
          <w:szCs w:val="28"/>
        </w:rPr>
      </w:pPr>
      <w:r>
        <w:rPr>
          <w:sz w:val="28"/>
          <w:szCs w:val="28"/>
        </w:rPr>
        <w:t>Теория П.Я. Гальперина интересна тем, что он выделяет ряд обязательных этапов в методике формирования умственных действий:</w:t>
      </w:r>
    </w:p>
    <w:p w:rsidR="00021944" w:rsidRDefault="00021944" w:rsidP="00021944">
      <w:pPr>
        <w:ind w:firstLine="709"/>
        <w:jc w:val="both"/>
        <w:rPr>
          <w:sz w:val="28"/>
          <w:szCs w:val="28"/>
        </w:rPr>
      </w:pPr>
      <w:r>
        <w:rPr>
          <w:sz w:val="28"/>
          <w:szCs w:val="28"/>
        </w:rPr>
        <w:t>I. Составление предварительных представлений о выполнении задания.</w:t>
      </w:r>
    </w:p>
    <w:p w:rsidR="00021944" w:rsidRDefault="00021944" w:rsidP="00021944">
      <w:pPr>
        <w:ind w:firstLine="709"/>
        <w:jc w:val="both"/>
        <w:rPr>
          <w:sz w:val="28"/>
          <w:szCs w:val="28"/>
        </w:rPr>
      </w:pPr>
      <w:r>
        <w:rPr>
          <w:sz w:val="28"/>
          <w:szCs w:val="28"/>
        </w:rPr>
        <w:t>II .Освоение умственных действий на основе материализованных опор.</w:t>
      </w:r>
    </w:p>
    <w:p w:rsidR="00021944" w:rsidRDefault="00021944" w:rsidP="00021944">
      <w:pPr>
        <w:ind w:firstLine="709"/>
        <w:jc w:val="both"/>
        <w:rPr>
          <w:sz w:val="28"/>
          <w:szCs w:val="28"/>
        </w:rPr>
      </w:pPr>
      <w:r>
        <w:rPr>
          <w:sz w:val="28"/>
          <w:szCs w:val="28"/>
        </w:rPr>
        <w:t>III .Освоение умственных действий в плане громкой речи.</w:t>
      </w:r>
    </w:p>
    <w:p w:rsidR="00021944" w:rsidRDefault="00021944" w:rsidP="00021944">
      <w:pPr>
        <w:ind w:firstLine="709"/>
        <w:jc w:val="both"/>
        <w:rPr>
          <w:sz w:val="28"/>
          <w:szCs w:val="28"/>
        </w:rPr>
      </w:pPr>
      <w:r>
        <w:rPr>
          <w:sz w:val="28"/>
          <w:szCs w:val="28"/>
        </w:rPr>
        <w:t>IV. Освоение умственных действий в плане шепотной речи.</w:t>
      </w:r>
    </w:p>
    <w:p w:rsidR="00021944" w:rsidRDefault="00021944" w:rsidP="00021944">
      <w:pPr>
        <w:ind w:firstLine="709"/>
        <w:jc w:val="both"/>
        <w:rPr>
          <w:sz w:val="28"/>
          <w:szCs w:val="28"/>
        </w:rPr>
      </w:pPr>
      <w:r>
        <w:rPr>
          <w:sz w:val="28"/>
          <w:szCs w:val="28"/>
        </w:rPr>
        <w:t>V. Освоение умственных действий в уме.</w:t>
      </w:r>
    </w:p>
    <w:p w:rsidR="00021944" w:rsidRDefault="00021944" w:rsidP="00021944">
      <w:pPr>
        <w:ind w:firstLine="709"/>
        <w:jc w:val="both"/>
        <w:rPr>
          <w:sz w:val="28"/>
          <w:szCs w:val="28"/>
        </w:rPr>
      </w:pPr>
      <w:r>
        <w:rPr>
          <w:sz w:val="28"/>
          <w:szCs w:val="28"/>
        </w:rPr>
        <w:lastRenderedPageBreak/>
        <w:t xml:space="preserve">Р. И. </w:t>
      </w:r>
      <w:proofErr w:type="spellStart"/>
      <w:r>
        <w:rPr>
          <w:sz w:val="28"/>
          <w:szCs w:val="28"/>
        </w:rPr>
        <w:t>Лалаева</w:t>
      </w:r>
      <w:proofErr w:type="spellEnd"/>
      <w:r>
        <w:rPr>
          <w:sz w:val="28"/>
          <w:szCs w:val="28"/>
        </w:rPr>
        <w:t xml:space="preserve"> подчеркивает, что при построении детьми предложения большое значение имеет опора на внешние схемы. Согласно теории поэтапного формирования умственных действий на начальном этапе работы над предложением необходимо материализовать структуру речевого высказывания. В дальнейшем графическая схема предложения переносится из внешнего плана высказывания во </w:t>
      </w:r>
      <w:proofErr w:type="gramStart"/>
      <w:r>
        <w:rPr>
          <w:sz w:val="28"/>
          <w:szCs w:val="28"/>
        </w:rPr>
        <w:t>внутренний</w:t>
      </w:r>
      <w:proofErr w:type="gramEnd"/>
      <w:r>
        <w:rPr>
          <w:sz w:val="28"/>
          <w:szCs w:val="28"/>
        </w:rPr>
        <w:t xml:space="preserve">. Умственный план заменяется внутренней схемой высказывания. </w:t>
      </w:r>
    </w:p>
    <w:p w:rsidR="00021944" w:rsidRDefault="00021944" w:rsidP="00021944">
      <w:pPr>
        <w:ind w:firstLine="709"/>
        <w:jc w:val="both"/>
        <w:rPr>
          <w:sz w:val="28"/>
          <w:szCs w:val="28"/>
        </w:rPr>
      </w:pPr>
      <w:r>
        <w:rPr>
          <w:sz w:val="28"/>
          <w:szCs w:val="28"/>
        </w:rPr>
        <w:t xml:space="preserve">Также при составлении годового перспективного плана работы по подготовке к обучению грамоте (направление работы - овладение дошкольниками разными типами предложений ) за основу взяты рекомендации </w:t>
      </w:r>
      <w:proofErr w:type="spellStart"/>
      <w:r>
        <w:rPr>
          <w:sz w:val="28"/>
          <w:szCs w:val="28"/>
        </w:rPr>
        <w:t>Н.С.Жуковой</w:t>
      </w:r>
      <w:proofErr w:type="spellEnd"/>
      <w:proofErr w:type="gramStart"/>
      <w:r>
        <w:rPr>
          <w:sz w:val="28"/>
          <w:szCs w:val="28"/>
        </w:rPr>
        <w:t xml:space="preserve">., </w:t>
      </w:r>
      <w:proofErr w:type="gramEnd"/>
      <w:r>
        <w:rPr>
          <w:sz w:val="28"/>
          <w:szCs w:val="28"/>
        </w:rPr>
        <w:t xml:space="preserve">Р. И. </w:t>
      </w:r>
      <w:proofErr w:type="spellStart"/>
      <w:r>
        <w:rPr>
          <w:sz w:val="28"/>
          <w:szCs w:val="28"/>
        </w:rPr>
        <w:t>Лалаевой</w:t>
      </w:r>
      <w:proofErr w:type="spellEnd"/>
      <w:r>
        <w:rPr>
          <w:sz w:val="28"/>
          <w:szCs w:val="28"/>
        </w:rPr>
        <w:t>.</w:t>
      </w:r>
    </w:p>
    <w:p w:rsidR="00021944" w:rsidRDefault="00021944" w:rsidP="00021944">
      <w:pPr>
        <w:ind w:firstLine="709"/>
        <w:jc w:val="both"/>
        <w:rPr>
          <w:sz w:val="28"/>
          <w:szCs w:val="28"/>
        </w:rPr>
      </w:pPr>
      <w:r>
        <w:rPr>
          <w:sz w:val="28"/>
          <w:szCs w:val="28"/>
        </w:rPr>
        <w:t>Авторы, предлагая определенный лексический материал, рекомендуют учитывать последовательность овладения детьми различными типами предложений в онтогенезе.</w:t>
      </w:r>
    </w:p>
    <w:p w:rsidR="00021944" w:rsidRDefault="00021944" w:rsidP="00021944">
      <w:pPr>
        <w:ind w:firstLine="709"/>
        <w:jc w:val="both"/>
        <w:rPr>
          <w:sz w:val="28"/>
          <w:szCs w:val="28"/>
        </w:rPr>
      </w:pPr>
      <w:r>
        <w:rPr>
          <w:sz w:val="28"/>
          <w:szCs w:val="28"/>
        </w:rPr>
        <w:t xml:space="preserve">Выделение предложения из речи представляет значительную трудность для детей с задержкой психического развития. Они затрудняются в сплошном потоке устной речи выделить какие-то отдельные слова и затем разделить эти слова на составляющие их слоги и звуки. В итоге правильная запись предложений становится невозможной. А непременным условием овладения письмом является приобретение ребенком умения членить целостно звучащий речевой поток на составляющие его элементы. Но если ребенок в дошкольном  возрасте не овладел этими элементарными формами языкового анализа, то при обучении грамоте ему, как правило, не удается справиться с этой сложной задачей. Как следствие этого появляется </w:t>
      </w:r>
      <w:proofErr w:type="spellStart"/>
      <w:r>
        <w:rPr>
          <w:sz w:val="28"/>
          <w:szCs w:val="28"/>
        </w:rPr>
        <w:t>дисграфия</w:t>
      </w:r>
      <w:proofErr w:type="spellEnd"/>
      <w:r>
        <w:rPr>
          <w:sz w:val="28"/>
          <w:szCs w:val="28"/>
        </w:rPr>
        <w:t xml:space="preserve"> на почве языкового анализа и синтеза, при которой характерны следующие ошибки:</w:t>
      </w:r>
    </w:p>
    <w:p w:rsidR="00021944" w:rsidRDefault="00021944" w:rsidP="00021944">
      <w:pPr>
        <w:ind w:firstLine="709"/>
        <w:jc w:val="both"/>
        <w:rPr>
          <w:sz w:val="28"/>
          <w:szCs w:val="28"/>
        </w:rPr>
      </w:pPr>
      <w:r>
        <w:rPr>
          <w:sz w:val="28"/>
          <w:szCs w:val="28"/>
        </w:rPr>
        <w:t>запись целого предложения в виде одного слова;</w:t>
      </w:r>
    </w:p>
    <w:p w:rsidR="00021944" w:rsidRDefault="00021944" w:rsidP="00021944">
      <w:pPr>
        <w:ind w:firstLine="709"/>
        <w:jc w:val="both"/>
        <w:rPr>
          <w:sz w:val="28"/>
          <w:szCs w:val="28"/>
        </w:rPr>
      </w:pPr>
      <w:r>
        <w:rPr>
          <w:sz w:val="28"/>
          <w:szCs w:val="28"/>
        </w:rPr>
        <w:t>слитное написание нескольких слов;</w:t>
      </w:r>
    </w:p>
    <w:p w:rsidR="00021944" w:rsidRDefault="00021944" w:rsidP="00021944">
      <w:pPr>
        <w:ind w:firstLine="709"/>
        <w:jc w:val="both"/>
        <w:rPr>
          <w:sz w:val="28"/>
          <w:szCs w:val="28"/>
        </w:rPr>
      </w:pPr>
      <w:r>
        <w:rPr>
          <w:sz w:val="28"/>
          <w:szCs w:val="28"/>
        </w:rPr>
        <w:t>слитное написание предлогов со значимыми словами;</w:t>
      </w:r>
    </w:p>
    <w:p w:rsidR="00021944" w:rsidRDefault="00021944" w:rsidP="00021944">
      <w:pPr>
        <w:ind w:firstLine="709"/>
        <w:jc w:val="both"/>
        <w:rPr>
          <w:sz w:val="28"/>
          <w:szCs w:val="28"/>
        </w:rPr>
      </w:pPr>
      <w:r>
        <w:rPr>
          <w:sz w:val="28"/>
          <w:szCs w:val="28"/>
        </w:rPr>
        <w:t>раздельное написание слов в предложении;</w:t>
      </w:r>
    </w:p>
    <w:p w:rsidR="00021944" w:rsidRDefault="00021944" w:rsidP="00021944">
      <w:pPr>
        <w:ind w:firstLine="709"/>
        <w:jc w:val="both"/>
        <w:rPr>
          <w:sz w:val="28"/>
          <w:szCs w:val="28"/>
        </w:rPr>
      </w:pPr>
      <w:r>
        <w:rPr>
          <w:sz w:val="28"/>
          <w:szCs w:val="28"/>
        </w:rPr>
        <w:t xml:space="preserve">неверное обозначение границ предложения;  </w:t>
      </w:r>
    </w:p>
    <w:p w:rsidR="00021944" w:rsidRDefault="00021944" w:rsidP="00021944">
      <w:pPr>
        <w:ind w:firstLine="709"/>
        <w:jc w:val="both"/>
        <w:rPr>
          <w:sz w:val="28"/>
          <w:szCs w:val="28"/>
        </w:rPr>
      </w:pPr>
      <w:r>
        <w:rPr>
          <w:sz w:val="28"/>
          <w:szCs w:val="28"/>
        </w:rPr>
        <w:t>наличие точки в конце одного предложения и отсутствие заглавной буквы                                          в начале следующего предложения.</w:t>
      </w:r>
    </w:p>
    <w:p w:rsidR="00021944" w:rsidRDefault="00021944" w:rsidP="00021944">
      <w:pPr>
        <w:ind w:firstLine="709"/>
        <w:jc w:val="both"/>
        <w:rPr>
          <w:sz w:val="28"/>
          <w:szCs w:val="28"/>
        </w:rPr>
      </w:pPr>
      <w:r>
        <w:rPr>
          <w:sz w:val="28"/>
          <w:szCs w:val="28"/>
        </w:rPr>
        <w:t xml:space="preserve">В исследованиях мышления детей с задержкой психического развития показано, что для них представляет значительную трудность оперирование несколькими признаками (В. И. </w:t>
      </w:r>
      <w:proofErr w:type="spellStart"/>
      <w:r>
        <w:rPr>
          <w:sz w:val="28"/>
          <w:szCs w:val="28"/>
        </w:rPr>
        <w:t>Лубовский</w:t>
      </w:r>
      <w:proofErr w:type="spellEnd"/>
      <w:r>
        <w:rPr>
          <w:sz w:val="28"/>
          <w:szCs w:val="28"/>
        </w:rPr>
        <w:t xml:space="preserve">, У. В. </w:t>
      </w:r>
      <w:proofErr w:type="spellStart"/>
      <w:r>
        <w:rPr>
          <w:sz w:val="28"/>
          <w:szCs w:val="28"/>
        </w:rPr>
        <w:t>Ульенкова</w:t>
      </w:r>
      <w:proofErr w:type="spellEnd"/>
      <w:r>
        <w:rPr>
          <w:sz w:val="28"/>
          <w:szCs w:val="28"/>
        </w:rPr>
        <w:t xml:space="preserve"> и др.).</w:t>
      </w:r>
    </w:p>
    <w:p w:rsidR="00021944" w:rsidRDefault="00021944" w:rsidP="00021944">
      <w:pPr>
        <w:ind w:firstLine="709"/>
        <w:jc w:val="both"/>
        <w:rPr>
          <w:sz w:val="28"/>
          <w:szCs w:val="28"/>
        </w:rPr>
      </w:pPr>
      <w:r>
        <w:rPr>
          <w:sz w:val="28"/>
          <w:szCs w:val="28"/>
        </w:rPr>
        <w:t>Именно эта особенность мышления дошкольников с задержкой психического развития является одной из причин того, что овладение полноценным выделением предложения из текста, а также выделение слов из предложения без целенаправленной коррекционной работы является для них непосильной задачей.</w:t>
      </w:r>
    </w:p>
    <w:p w:rsidR="00021944" w:rsidRDefault="00021944" w:rsidP="00021944">
      <w:pPr>
        <w:ind w:firstLine="709"/>
        <w:jc w:val="both"/>
        <w:rPr>
          <w:sz w:val="28"/>
          <w:szCs w:val="28"/>
        </w:rPr>
      </w:pPr>
      <w:r>
        <w:rPr>
          <w:sz w:val="28"/>
          <w:szCs w:val="28"/>
        </w:rPr>
        <w:t>Учитывая вышесказанное, следует подчеркнуть, что предложенная методическая разработка имеет значительную важность и актуальность в системе всей коррекционной работы с данной категорией детей.  Сформулируем  цель и основные задачи методической разработки.</w:t>
      </w:r>
    </w:p>
    <w:p w:rsidR="00021944" w:rsidRDefault="00021944" w:rsidP="00021944">
      <w:pPr>
        <w:ind w:firstLine="709"/>
        <w:jc w:val="both"/>
        <w:rPr>
          <w:sz w:val="28"/>
          <w:szCs w:val="28"/>
        </w:rPr>
      </w:pPr>
    </w:p>
    <w:p w:rsidR="00021944" w:rsidRPr="00120170" w:rsidRDefault="00021944" w:rsidP="00021944">
      <w:pPr>
        <w:ind w:firstLine="709"/>
        <w:jc w:val="both"/>
        <w:rPr>
          <w:sz w:val="28"/>
          <w:szCs w:val="28"/>
        </w:rPr>
      </w:pPr>
      <w:r w:rsidRPr="005246A1">
        <w:rPr>
          <w:b/>
          <w:sz w:val="28"/>
          <w:szCs w:val="28"/>
        </w:rPr>
        <w:t>Цель:</w:t>
      </w:r>
      <w:r>
        <w:rPr>
          <w:b/>
          <w:sz w:val="28"/>
          <w:szCs w:val="28"/>
        </w:rPr>
        <w:t xml:space="preserve"> </w:t>
      </w:r>
      <w:r w:rsidRPr="00120170">
        <w:rPr>
          <w:sz w:val="28"/>
          <w:szCs w:val="28"/>
        </w:rPr>
        <w:t xml:space="preserve">предупреждение </w:t>
      </w:r>
      <w:proofErr w:type="spellStart"/>
      <w:r w:rsidRPr="00120170">
        <w:rPr>
          <w:sz w:val="28"/>
          <w:szCs w:val="28"/>
        </w:rPr>
        <w:t>дисграфии</w:t>
      </w:r>
      <w:proofErr w:type="spellEnd"/>
      <w:r w:rsidRPr="00120170">
        <w:rPr>
          <w:sz w:val="28"/>
          <w:szCs w:val="28"/>
        </w:rPr>
        <w:t xml:space="preserve"> на почве нарушения языкового анализа и синтеза.</w:t>
      </w:r>
    </w:p>
    <w:p w:rsidR="00021944" w:rsidRPr="00120170" w:rsidRDefault="00021944" w:rsidP="00021944">
      <w:pPr>
        <w:ind w:firstLine="709"/>
        <w:jc w:val="both"/>
        <w:rPr>
          <w:sz w:val="28"/>
          <w:szCs w:val="28"/>
        </w:rPr>
      </w:pPr>
    </w:p>
    <w:p w:rsidR="00021944" w:rsidRDefault="00021944" w:rsidP="00021944">
      <w:pPr>
        <w:ind w:firstLine="709"/>
        <w:jc w:val="both"/>
        <w:rPr>
          <w:b/>
          <w:sz w:val="28"/>
          <w:szCs w:val="28"/>
        </w:rPr>
      </w:pPr>
      <w:r>
        <w:rPr>
          <w:b/>
          <w:sz w:val="28"/>
          <w:szCs w:val="28"/>
        </w:rPr>
        <w:t>Задачи:</w:t>
      </w:r>
    </w:p>
    <w:p w:rsidR="00021944" w:rsidRPr="00120170" w:rsidRDefault="00021944" w:rsidP="00021944">
      <w:pPr>
        <w:ind w:firstLine="709"/>
        <w:jc w:val="both"/>
        <w:rPr>
          <w:sz w:val="28"/>
          <w:szCs w:val="28"/>
        </w:rPr>
      </w:pPr>
      <w:r w:rsidRPr="00120170">
        <w:rPr>
          <w:sz w:val="28"/>
          <w:szCs w:val="28"/>
        </w:rPr>
        <w:t>1.</w:t>
      </w:r>
      <w:proofErr w:type="gramStart"/>
      <w:r w:rsidRPr="00120170">
        <w:rPr>
          <w:sz w:val="28"/>
          <w:szCs w:val="28"/>
        </w:rPr>
        <w:t>Научить детей интонационно выделять</w:t>
      </w:r>
      <w:proofErr w:type="gramEnd"/>
      <w:r w:rsidRPr="00120170">
        <w:rPr>
          <w:sz w:val="28"/>
          <w:szCs w:val="28"/>
        </w:rPr>
        <w:t xml:space="preserve"> каждое слово в предложении,</w:t>
      </w:r>
    </w:p>
    <w:p w:rsidR="00021944" w:rsidRPr="00120170" w:rsidRDefault="00021944" w:rsidP="00021944">
      <w:pPr>
        <w:ind w:firstLine="709"/>
        <w:jc w:val="both"/>
        <w:rPr>
          <w:sz w:val="28"/>
          <w:szCs w:val="28"/>
        </w:rPr>
      </w:pPr>
      <w:r>
        <w:rPr>
          <w:sz w:val="28"/>
          <w:szCs w:val="28"/>
        </w:rPr>
        <w:t>о</w:t>
      </w:r>
      <w:r w:rsidRPr="00120170">
        <w:rPr>
          <w:sz w:val="28"/>
          <w:szCs w:val="28"/>
        </w:rPr>
        <w:t>пределять последовательность и количество слов в предложении.</w:t>
      </w:r>
    </w:p>
    <w:p w:rsidR="00021944" w:rsidRPr="00120170" w:rsidRDefault="00021944" w:rsidP="00021944">
      <w:pPr>
        <w:ind w:firstLine="709"/>
        <w:jc w:val="both"/>
        <w:rPr>
          <w:sz w:val="28"/>
          <w:szCs w:val="28"/>
        </w:rPr>
      </w:pPr>
      <w:r w:rsidRPr="00120170">
        <w:rPr>
          <w:sz w:val="28"/>
          <w:szCs w:val="28"/>
        </w:rPr>
        <w:t>2.</w:t>
      </w:r>
      <w:proofErr w:type="gramStart"/>
      <w:r w:rsidRPr="00120170">
        <w:rPr>
          <w:sz w:val="28"/>
          <w:szCs w:val="28"/>
        </w:rPr>
        <w:t>Научить детей выделять</w:t>
      </w:r>
      <w:proofErr w:type="gramEnd"/>
      <w:r w:rsidRPr="00120170">
        <w:rPr>
          <w:sz w:val="28"/>
          <w:szCs w:val="28"/>
        </w:rPr>
        <w:t xml:space="preserve"> предлоги из предложения.</w:t>
      </w:r>
    </w:p>
    <w:p w:rsidR="00021944" w:rsidRPr="00120170" w:rsidRDefault="00021944" w:rsidP="00021944">
      <w:pPr>
        <w:ind w:firstLine="709"/>
        <w:jc w:val="both"/>
        <w:rPr>
          <w:sz w:val="28"/>
          <w:szCs w:val="28"/>
        </w:rPr>
      </w:pPr>
      <w:r w:rsidRPr="00120170">
        <w:rPr>
          <w:sz w:val="28"/>
          <w:szCs w:val="28"/>
        </w:rPr>
        <w:t>3.</w:t>
      </w:r>
      <w:proofErr w:type="gramStart"/>
      <w:r w:rsidRPr="00120170">
        <w:rPr>
          <w:sz w:val="28"/>
          <w:szCs w:val="28"/>
        </w:rPr>
        <w:t>Научить детей свободно ориентироваться</w:t>
      </w:r>
      <w:proofErr w:type="gramEnd"/>
      <w:r w:rsidRPr="00120170">
        <w:rPr>
          <w:sz w:val="28"/>
          <w:szCs w:val="28"/>
        </w:rPr>
        <w:t xml:space="preserve"> в словах</w:t>
      </w:r>
      <w:r>
        <w:rPr>
          <w:sz w:val="28"/>
          <w:szCs w:val="28"/>
        </w:rPr>
        <w:t xml:space="preserve">, </w:t>
      </w:r>
      <w:r w:rsidRPr="00120170">
        <w:rPr>
          <w:sz w:val="28"/>
          <w:szCs w:val="28"/>
        </w:rPr>
        <w:t>составляющих предложение</w:t>
      </w:r>
      <w:r>
        <w:rPr>
          <w:sz w:val="28"/>
          <w:szCs w:val="28"/>
        </w:rPr>
        <w:t xml:space="preserve">, </w:t>
      </w:r>
      <w:r w:rsidRPr="00120170">
        <w:rPr>
          <w:sz w:val="28"/>
          <w:szCs w:val="28"/>
        </w:rPr>
        <w:t>определять границы между словами в предложении.</w:t>
      </w:r>
    </w:p>
    <w:p w:rsidR="00021944" w:rsidRPr="00120170" w:rsidRDefault="00021944" w:rsidP="00021944">
      <w:pPr>
        <w:ind w:firstLine="709"/>
        <w:jc w:val="both"/>
        <w:rPr>
          <w:sz w:val="28"/>
          <w:szCs w:val="28"/>
        </w:rPr>
      </w:pPr>
      <w:r>
        <w:rPr>
          <w:sz w:val="28"/>
          <w:szCs w:val="28"/>
        </w:rPr>
        <w:t>4.Р</w:t>
      </w:r>
      <w:r w:rsidRPr="00120170">
        <w:rPr>
          <w:sz w:val="28"/>
          <w:szCs w:val="28"/>
        </w:rPr>
        <w:t>азвивать мыслительные</w:t>
      </w:r>
      <w:r>
        <w:rPr>
          <w:sz w:val="28"/>
          <w:szCs w:val="28"/>
        </w:rPr>
        <w:t xml:space="preserve"> </w:t>
      </w:r>
      <w:r w:rsidRPr="00120170">
        <w:rPr>
          <w:sz w:val="28"/>
          <w:szCs w:val="28"/>
        </w:rPr>
        <w:t>процессы анализа</w:t>
      </w:r>
      <w:r>
        <w:rPr>
          <w:sz w:val="28"/>
          <w:szCs w:val="28"/>
        </w:rPr>
        <w:t xml:space="preserve">, </w:t>
      </w:r>
      <w:r w:rsidRPr="00120170">
        <w:rPr>
          <w:sz w:val="28"/>
          <w:szCs w:val="28"/>
        </w:rPr>
        <w:t>синтеза</w:t>
      </w:r>
      <w:r>
        <w:rPr>
          <w:sz w:val="28"/>
          <w:szCs w:val="28"/>
        </w:rPr>
        <w:t xml:space="preserve">, </w:t>
      </w:r>
      <w:r w:rsidRPr="00120170">
        <w:rPr>
          <w:sz w:val="28"/>
          <w:szCs w:val="28"/>
        </w:rPr>
        <w:t>работать над увеличением</w:t>
      </w:r>
      <w:r>
        <w:rPr>
          <w:sz w:val="28"/>
          <w:szCs w:val="28"/>
        </w:rPr>
        <w:t xml:space="preserve"> объема линейной рабочей памяти, </w:t>
      </w:r>
      <w:r w:rsidRPr="00120170">
        <w:rPr>
          <w:sz w:val="28"/>
          <w:szCs w:val="28"/>
        </w:rPr>
        <w:t>развивать слуховое и</w:t>
      </w:r>
      <w:r>
        <w:rPr>
          <w:sz w:val="28"/>
          <w:szCs w:val="28"/>
        </w:rPr>
        <w:t xml:space="preserve"> зрительное восприятие.</w:t>
      </w:r>
    </w:p>
    <w:p w:rsidR="00021944" w:rsidRPr="00120170" w:rsidRDefault="00021944" w:rsidP="00021944">
      <w:pPr>
        <w:ind w:firstLine="709"/>
        <w:jc w:val="both"/>
        <w:rPr>
          <w:sz w:val="28"/>
          <w:szCs w:val="28"/>
        </w:rPr>
      </w:pPr>
      <w:r>
        <w:rPr>
          <w:sz w:val="28"/>
          <w:szCs w:val="28"/>
        </w:rPr>
        <w:t>5.Воспитывать интерес к слову, любовь к родному языку.</w:t>
      </w:r>
    </w:p>
    <w:p w:rsidR="00021944" w:rsidRPr="00120170" w:rsidRDefault="00021944" w:rsidP="00021944">
      <w:pPr>
        <w:ind w:firstLine="709"/>
        <w:jc w:val="both"/>
        <w:rPr>
          <w:sz w:val="28"/>
          <w:szCs w:val="28"/>
        </w:rPr>
      </w:pPr>
      <w:r w:rsidRPr="00120170">
        <w:rPr>
          <w:sz w:val="28"/>
          <w:szCs w:val="28"/>
        </w:rPr>
        <w:t xml:space="preserve"> </w:t>
      </w:r>
    </w:p>
    <w:p w:rsidR="00021944" w:rsidRPr="00BD70CD" w:rsidRDefault="00021944" w:rsidP="00021944">
      <w:pPr>
        <w:ind w:firstLine="709"/>
        <w:jc w:val="both"/>
        <w:rPr>
          <w:sz w:val="28"/>
          <w:szCs w:val="28"/>
        </w:rPr>
      </w:pPr>
      <w:r>
        <w:rPr>
          <w:b/>
          <w:sz w:val="28"/>
          <w:szCs w:val="28"/>
        </w:rPr>
        <w:t xml:space="preserve">Контингент: </w:t>
      </w:r>
      <w:r w:rsidRPr="00BD70CD">
        <w:rPr>
          <w:sz w:val="28"/>
          <w:szCs w:val="28"/>
        </w:rPr>
        <w:t>дети от пяти до семи лет с задержкой психического развития.</w:t>
      </w:r>
    </w:p>
    <w:p w:rsidR="00021944" w:rsidRPr="00BD70CD" w:rsidRDefault="00021944" w:rsidP="00021944">
      <w:pPr>
        <w:ind w:firstLine="709"/>
        <w:jc w:val="both"/>
        <w:rPr>
          <w:b/>
          <w:sz w:val="28"/>
          <w:szCs w:val="28"/>
        </w:rPr>
      </w:pPr>
    </w:p>
    <w:p w:rsidR="00021944" w:rsidRDefault="00021944" w:rsidP="00021944">
      <w:pPr>
        <w:ind w:firstLine="709"/>
        <w:jc w:val="both"/>
        <w:rPr>
          <w:sz w:val="28"/>
          <w:szCs w:val="28"/>
        </w:rPr>
      </w:pPr>
      <w:r>
        <w:rPr>
          <w:b/>
          <w:sz w:val="28"/>
          <w:szCs w:val="28"/>
        </w:rPr>
        <w:t>Формы</w:t>
      </w:r>
      <w:r w:rsidRPr="005B521C">
        <w:rPr>
          <w:b/>
          <w:sz w:val="28"/>
          <w:szCs w:val="28"/>
        </w:rPr>
        <w:t xml:space="preserve"> </w:t>
      </w:r>
      <w:r>
        <w:rPr>
          <w:b/>
          <w:sz w:val="28"/>
          <w:szCs w:val="28"/>
        </w:rPr>
        <w:t>и</w:t>
      </w:r>
      <w:r w:rsidRPr="005B521C">
        <w:rPr>
          <w:b/>
          <w:sz w:val="28"/>
          <w:szCs w:val="28"/>
        </w:rPr>
        <w:t xml:space="preserve"> </w:t>
      </w:r>
      <w:r w:rsidRPr="00941D2A">
        <w:rPr>
          <w:b/>
          <w:sz w:val="28"/>
          <w:szCs w:val="28"/>
        </w:rPr>
        <w:t>методы проведения коррекционных занятий</w:t>
      </w:r>
      <w:r>
        <w:rPr>
          <w:sz w:val="28"/>
          <w:szCs w:val="28"/>
        </w:rPr>
        <w:t xml:space="preserve"> – фронтальные</w:t>
      </w:r>
      <w:proofErr w:type="gramStart"/>
      <w:r>
        <w:rPr>
          <w:sz w:val="28"/>
          <w:szCs w:val="28"/>
        </w:rPr>
        <w:t xml:space="preserve"> ,</w:t>
      </w:r>
      <w:proofErr w:type="gramEnd"/>
      <w:r>
        <w:rPr>
          <w:sz w:val="28"/>
          <w:szCs w:val="28"/>
        </w:rPr>
        <w:t>подгрупповые .индивидуальные. Частота фронтальных занятий – 2 раза в неделю,</w:t>
      </w:r>
      <w:proofErr w:type="gramStart"/>
      <w:r>
        <w:rPr>
          <w:sz w:val="28"/>
          <w:szCs w:val="28"/>
        </w:rPr>
        <w:t xml:space="preserve"> .</w:t>
      </w:r>
      <w:proofErr w:type="gramEnd"/>
      <w:r>
        <w:rPr>
          <w:sz w:val="28"/>
          <w:szCs w:val="28"/>
        </w:rPr>
        <w:t>частота индивидуальных занятий зависит от уровня овладения детьми операциями лексико – синтаксического анализа.</w:t>
      </w:r>
    </w:p>
    <w:p w:rsidR="00021944" w:rsidRDefault="00021944" w:rsidP="00021944">
      <w:pPr>
        <w:ind w:firstLine="709"/>
        <w:jc w:val="both"/>
        <w:rPr>
          <w:sz w:val="28"/>
          <w:szCs w:val="28"/>
        </w:rPr>
      </w:pPr>
    </w:p>
    <w:p w:rsidR="00021944" w:rsidRDefault="00021944" w:rsidP="00021944">
      <w:pPr>
        <w:ind w:firstLine="709"/>
        <w:jc w:val="both"/>
        <w:rPr>
          <w:sz w:val="28"/>
          <w:szCs w:val="28"/>
        </w:rPr>
      </w:pPr>
      <w:r w:rsidRPr="00941D2A">
        <w:rPr>
          <w:b/>
          <w:sz w:val="28"/>
          <w:szCs w:val="28"/>
        </w:rPr>
        <w:t xml:space="preserve"> Сроки реализации методической разработки</w:t>
      </w:r>
      <w:r>
        <w:rPr>
          <w:sz w:val="28"/>
          <w:szCs w:val="28"/>
        </w:rPr>
        <w:t xml:space="preserve"> – 2 года.</w:t>
      </w:r>
    </w:p>
    <w:p w:rsidR="00021944" w:rsidRDefault="00021944" w:rsidP="00021944">
      <w:pPr>
        <w:ind w:firstLine="709"/>
        <w:jc w:val="both"/>
        <w:rPr>
          <w:sz w:val="28"/>
          <w:szCs w:val="28"/>
        </w:rPr>
      </w:pPr>
    </w:p>
    <w:p w:rsidR="00021944" w:rsidRDefault="00021944" w:rsidP="00021944">
      <w:pPr>
        <w:ind w:firstLine="709"/>
        <w:jc w:val="center"/>
        <w:rPr>
          <w:b/>
          <w:sz w:val="28"/>
          <w:szCs w:val="28"/>
        </w:rPr>
      </w:pPr>
      <w:r w:rsidRPr="00606D54">
        <w:rPr>
          <w:b/>
          <w:sz w:val="28"/>
          <w:szCs w:val="28"/>
        </w:rPr>
        <w:t>Методические рекомендации по реализации разработки.</w:t>
      </w:r>
    </w:p>
    <w:p w:rsidR="00021944" w:rsidRDefault="00021944" w:rsidP="00021944">
      <w:pPr>
        <w:ind w:firstLine="709"/>
        <w:jc w:val="both"/>
        <w:rPr>
          <w:b/>
          <w:sz w:val="28"/>
          <w:szCs w:val="28"/>
        </w:rPr>
      </w:pPr>
      <w:r>
        <w:rPr>
          <w:b/>
          <w:sz w:val="28"/>
          <w:szCs w:val="28"/>
        </w:rPr>
        <w:t xml:space="preserve">                              Этапы реализации разработки</w:t>
      </w:r>
    </w:p>
    <w:p w:rsidR="00021944" w:rsidRPr="00120170" w:rsidRDefault="00021944" w:rsidP="00021944">
      <w:pPr>
        <w:ind w:firstLine="709"/>
        <w:jc w:val="both"/>
        <w:rPr>
          <w:sz w:val="28"/>
          <w:szCs w:val="28"/>
        </w:rPr>
      </w:pPr>
      <w:r w:rsidRPr="00941D2A">
        <w:rPr>
          <w:b/>
          <w:sz w:val="28"/>
          <w:szCs w:val="28"/>
        </w:rPr>
        <w:t>I этап</w:t>
      </w:r>
      <w:r w:rsidRPr="00120170">
        <w:rPr>
          <w:sz w:val="28"/>
          <w:szCs w:val="28"/>
        </w:rPr>
        <w:t xml:space="preserve"> </w:t>
      </w:r>
      <w:r>
        <w:rPr>
          <w:sz w:val="28"/>
          <w:szCs w:val="28"/>
        </w:rPr>
        <w:t xml:space="preserve"> реализации разработки </w:t>
      </w:r>
      <w:r w:rsidRPr="00120170">
        <w:rPr>
          <w:sz w:val="28"/>
          <w:szCs w:val="28"/>
        </w:rPr>
        <w:t>–</w:t>
      </w:r>
      <w:r>
        <w:rPr>
          <w:sz w:val="28"/>
          <w:szCs w:val="28"/>
        </w:rPr>
        <w:t xml:space="preserve"> </w:t>
      </w:r>
      <w:r w:rsidRPr="00120170">
        <w:rPr>
          <w:sz w:val="28"/>
          <w:szCs w:val="28"/>
        </w:rPr>
        <w:t xml:space="preserve"> диагностический (сентябрь)</w:t>
      </w:r>
    </w:p>
    <w:p w:rsidR="00021944" w:rsidRPr="00120170" w:rsidRDefault="00021944" w:rsidP="00021944">
      <w:pPr>
        <w:ind w:firstLine="709"/>
        <w:jc w:val="both"/>
        <w:rPr>
          <w:sz w:val="28"/>
          <w:szCs w:val="28"/>
        </w:rPr>
      </w:pPr>
      <w:r w:rsidRPr="00941D2A">
        <w:rPr>
          <w:b/>
          <w:sz w:val="28"/>
          <w:szCs w:val="28"/>
        </w:rPr>
        <w:t>Цель:</w:t>
      </w:r>
      <w:r w:rsidRPr="00120170">
        <w:rPr>
          <w:sz w:val="28"/>
          <w:szCs w:val="28"/>
        </w:rPr>
        <w:t xml:space="preserve"> определения у</w:t>
      </w:r>
      <w:r>
        <w:rPr>
          <w:sz w:val="28"/>
          <w:szCs w:val="28"/>
        </w:rPr>
        <w:t>ровня овладения детьми операциями</w:t>
      </w:r>
      <w:r w:rsidRPr="00120170">
        <w:rPr>
          <w:sz w:val="28"/>
          <w:szCs w:val="28"/>
        </w:rPr>
        <w:t xml:space="preserve"> лексико – синтаксического анализа</w:t>
      </w:r>
      <w:r>
        <w:rPr>
          <w:sz w:val="28"/>
          <w:szCs w:val="28"/>
        </w:rPr>
        <w:t>,</w:t>
      </w:r>
      <w:r w:rsidRPr="00120170">
        <w:rPr>
          <w:sz w:val="28"/>
          <w:szCs w:val="28"/>
        </w:rPr>
        <w:t xml:space="preserve"> планирование коррекционно – развивающей работы.</w:t>
      </w:r>
    </w:p>
    <w:p w:rsidR="00021944" w:rsidRPr="00120170" w:rsidRDefault="00021944" w:rsidP="00021944">
      <w:pPr>
        <w:ind w:firstLine="709"/>
        <w:jc w:val="both"/>
        <w:rPr>
          <w:sz w:val="28"/>
          <w:szCs w:val="28"/>
        </w:rPr>
      </w:pPr>
      <w:r w:rsidRPr="00120170">
        <w:rPr>
          <w:sz w:val="28"/>
          <w:szCs w:val="28"/>
        </w:rPr>
        <w:t>Для диагностики можно использовать следующие пособия:</w:t>
      </w:r>
    </w:p>
    <w:p w:rsidR="00021944" w:rsidRPr="00120170" w:rsidRDefault="00021944" w:rsidP="00021944">
      <w:pPr>
        <w:ind w:firstLine="709"/>
        <w:jc w:val="both"/>
        <w:rPr>
          <w:sz w:val="28"/>
          <w:szCs w:val="28"/>
        </w:rPr>
      </w:pPr>
      <w:r w:rsidRPr="00120170">
        <w:rPr>
          <w:sz w:val="28"/>
          <w:szCs w:val="28"/>
        </w:rPr>
        <w:t>1.Т.П.Бессонова,</w:t>
      </w:r>
      <w:r>
        <w:rPr>
          <w:sz w:val="28"/>
          <w:szCs w:val="28"/>
        </w:rPr>
        <w:t xml:space="preserve"> </w:t>
      </w:r>
      <w:proofErr w:type="spellStart"/>
      <w:r w:rsidRPr="00120170">
        <w:rPr>
          <w:sz w:val="28"/>
          <w:szCs w:val="28"/>
        </w:rPr>
        <w:t>О.Е.Грибова</w:t>
      </w:r>
      <w:proofErr w:type="spellEnd"/>
      <w:r w:rsidRPr="00120170">
        <w:rPr>
          <w:sz w:val="28"/>
          <w:szCs w:val="28"/>
        </w:rPr>
        <w:t>.</w:t>
      </w:r>
      <w:r>
        <w:rPr>
          <w:sz w:val="28"/>
          <w:szCs w:val="28"/>
        </w:rPr>
        <w:t xml:space="preserve"> </w:t>
      </w:r>
      <w:r w:rsidRPr="00120170">
        <w:rPr>
          <w:sz w:val="28"/>
          <w:szCs w:val="28"/>
        </w:rPr>
        <w:t>Дидактический материал для обследования речи детей.</w:t>
      </w:r>
    </w:p>
    <w:p w:rsidR="00021944" w:rsidRPr="00120170" w:rsidRDefault="00021944" w:rsidP="00021944">
      <w:pPr>
        <w:ind w:firstLine="709"/>
        <w:jc w:val="both"/>
        <w:rPr>
          <w:sz w:val="28"/>
          <w:szCs w:val="28"/>
        </w:rPr>
      </w:pPr>
      <w:r w:rsidRPr="00120170">
        <w:rPr>
          <w:sz w:val="28"/>
          <w:szCs w:val="28"/>
        </w:rPr>
        <w:t>2.И.Д.Коненкова.</w:t>
      </w:r>
      <w:r>
        <w:rPr>
          <w:sz w:val="28"/>
          <w:szCs w:val="28"/>
        </w:rPr>
        <w:t xml:space="preserve"> </w:t>
      </w:r>
      <w:r w:rsidRPr="00120170">
        <w:rPr>
          <w:sz w:val="28"/>
          <w:szCs w:val="28"/>
        </w:rPr>
        <w:t>Обследование речи детей с задержкой психического развития.</w:t>
      </w:r>
    </w:p>
    <w:p w:rsidR="00021944" w:rsidRDefault="00021944" w:rsidP="00021944">
      <w:pPr>
        <w:ind w:firstLine="709"/>
        <w:jc w:val="both"/>
        <w:rPr>
          <w:sz w:val="28"/>
          <w:szCs w:val="28"/>
        </w:rPr>
      </w:pPr>
      <w:r w:rsidRPr="00120170">
        <w:rPr>
          <w:sz w:val="28"/>
          <w:szCs w:val="28"/>
        </w:rPr>
        <w:t>3.Т.Б.Филичева,</w:t>
      </w:r>
      <w:r>
        <w:rPr>
          <w:sz w:val="28"/>
          <w:szCs w:val="28"/>
        </w:rPr>
        <w:t xml:space="preserve"> </w:t>
      </w:r>
      <w:proofErr w:type="spellStart"/>
      <w:r w:rsidRPr="00120170">
        <w:rPr>
          <w:sz w:val="28"/>
          <w:szCs w:val="28"/>
        </w:rPr>
        <w:t>А.В.Соболева</w:t>
      </w:r>
      <w:proofErr w:type="spellEnd"/>
      <w:r>
        <w:rPr>
          <w:sz w:val="28"/>
          <w:szCs w:val="28"/>
        </w:rPr>
        <w:t xml:space="preserve">. </w:t>
      </w:r>
      <w:r w:rsidRPr="00120170">
        <w:rPr>
          <w:sz w:val="28"/>
          <w:szCs w:val="28"/>
        </w:rPr>
        <w:t>Обследование речи детей.</w:t>
      </w:r>
    </w:p>
    <w:p w:rsidR="00021944" w:rsidRPr="00120170" w:rsidRDefault="00021944" w:rsidP="00021944">
      <w:pPr>
        <w:ind w:firstLine="709"/>
        <w:jc w:val="both"/>
        <w:rPr>
          <w:sz w:val="28"/>
          <w:szCs w:val="28"/>
        </w:rPr>
      </w:pPr>
    </w:p>
    <w:p w:rsidR="00021944" w:rsidRDefault="00021944" w:rsidP="00021944">
      <w:pPr>
        <w:ind w:firstLine="709"/>
        <w:jc w:val="both"/>
        <w:rPr>
          <w:sz w:val="28"/>
          <w:szCs w:val="28"/>
        </w:rPr>
      </w:pPr>
      <w:r>
        <w:rPr>
          <w:b/>
          <w:sz w:val="28"/>
          <w:szCs w:val="28"/>
        </w:rPr>
        <w:t>II</w:t>
      </w:r>
      <w:r w:rsidRPr="00941D2A">
        <w:rPr>
          <w:b/>
          <w:sz w:val="28"/>
          <w:szCs w:val="28"/>
        </w:rPr>
        <w:t xml:space="preserve"> этап</w:t>
      </w:r>
      <w:r w:rsidRPr="00120170">
        <w:rPr>
          <w:sz w:val="28"/>
          <w:szCs w:val="28"/>
        </w:rPr>
        <w:t xml:space="preserve"> </w:t>
      </w:r>
      <w:r>
        <w:rPr>
          <w:sz w:val="28"/>
          <w:szCs w:val="28"/>
        </w:rPr>
        <w:t xml:space="preserve"> реализации разработки </w:t>
      </w:r>
      <w:r w:rsidRPr="00120170">
        <w:rPr>
          <w:sz w:val="28"/>
          <w:szCs w:val="28"/>
        </w:rPr>
        <w:t>–  коррекционный (октябрь – апрель)</w:t>
      </w:r>
    </w:p>
    <w:p w:rsidR="00021944" w:rsidRDefault="00021944" w:rsidP="00021944">
      <w:pPr>
        <w:ind w:firstLine="709"/>
        <w:jc w:val="both"/>
        <w:rPr>
          <w:sz w:val="28"/>
          <w:szCs w:val="28"/>
        </w:rPr>
      </w:pPr>
      <w:r>
        <w:rPr>
          <w:sz w:val="28"/>
          <w:szCs w:val="28"/>
        </w:rPr>
        <w:t>Работа по коррекции и развитию устной речи начинается с уточнения и совершенствования словаря. Логопед знакомит детей с понятием «слово, обозначающее предмет», «слово, обозначающее действие предмета», «слово, обозначающее признак предмета». В процессе работы над словом дети практически овладевают понятиями «живой и неживой предмет», учатся правильно ставить вопросы к словам, учатся изображать их графически.</w:t>
      </w:r>
    </w:p>
    <w:p w:rsidR="00021944" w:rsidRDefault="00021944" w:rsidP="00021944">
      <w:pPr>
        <w:ind w:firstLine="709"/>
        <w:jc w:val="both"/>
        <w:rPr>
          <w:sz w:val="28"/>
          <w:szCs w:val="28"/>
        </w:rPr>
      </w:pPr>
      <w:r>
        <w:rPr>
          <w:sz w:val="28"/>
          <w:szCs w:val="28"/>
        </w:rPr>
        <w:lastRenderedPageBreak/>
        <w:t>В основу такой работы положена методика коррекции устной речи</w:t>
      </w:r>
      <w:r w:rsidRPr="005B521C">
        <w:rPr>
          <w:sz w:val="28"/>
          <w:szCs w:val="28"/>
        </w:rPr>
        <w:t xml:space="preserve">                                             </w:t>
      </w:r>
      <w:r>
        <w:rPr>
          <w:sz w:val="28"/>
          <w:szCs w:val="28"/>
        </w:rPr>
        <w:t xml:space="preserve"> Л.</w:t>
      </w:r>
      <w:r w:rsidRPr="005B521C">
        <w:rPr>
          <w:sz w:val="28"/>
          <w:szCs w:val="28"/>
        </w:rPr>
        <w:t xml:space="preserve"> </w:t>
      </w:r>
      <w:r>
        <w:rPr>
          <w:sz w:val="28"/>
          <w:szCs w:val="28"/>
        </w:rPr>
        <w:t xml:space="preserve">Н. </w:t>
      </w:r>
      <w:proofErr w:type="spellStart"/>
      <w:r>
        <w:rPr>
          <w:sz w:val="28"/>
          <w:szCs w:val="28"/>
        </w:rPr>
        <w:t>Ефименковой</w:t>
      </w:r>
      <w:proofErr w:type="spellEnd"/>
      <w:r>
        <w:rPr>
          <w:sz w:val="28"/>
          <w:szCs w:val="28"/>
        </w:rPr>
        <w:t>.</w:t>
      </w:r>
    </w:p>
    <w:p w:rsidR="00021944" w:rsidRDefault="00021944" w:rsidP="00021944">
      <w:pPr>
        <w:ind w:firstLine="709"/>
        <w:jc w:val="both"/>
        <w:rPr>
          <w:sz w:val="28"/>
          <w:szCs w:val="28"/>
        </w:rPr>
      </w:pPr>
      <w:r>
        <w:rPr>
          <w:sz w:val="28"/>
          <w:szCs w:val="28"/>
        </w:rPr>
        <w:t>После того, как у детей сформировалось  представление о словах, обозначающих предмет и действие предмета, подводим детей к понятию о предложении. Начинаем работу над структурой и грамматическим оформлением предложения. Учим детей составлять по картинкам простые нераспространенные предложения. Далее структура простого нераспространенного предложения распространяется путем введения в него  определения, выраженного именем прилагательным, и дополнения, выраженного именем существительным в винительном, родительном, дательном и творительном падежах без предлога. Затем дается понятие о предлогах, правильном их употреблении в речи. Схема предложения усложняется условным изображением предлога в виде маленького квадратика. Завершается работа формированием у детей умения строить распространенные предложения разных структур, опираясь на сюжетные картинки, вопросы, схемы, а затем сокращать их до первоначального вида - простого двусоставного нераспространенного предложения. Это делается для того</w:t>
      </w:r>
      <w:proofErr w:type="gramStart"/>
      <w:r>
        <w:rPr>
          <w:sz w:val="28"/>
          <w:szCs w:val="28"/>
        </w:rPr>
        <w:t>.</w:t>
      </w:r>
      <w:proofErr w:type="gramEnd"/>
      <w:r>
        <w:rPr>
          <w:sz w:val="28"/>
          <w:szCs w:val="28"/>
        </w:rPr>
        <w:t xml:space="preserve"> </w:t>
      </w:r>
      <w:proofErr w:type="gramStart"/>
      <w:r>
        <w:rPr>
          <w:sz w:val="28"/>
          <w:szCs w:val="28"/>
        </w:rPr>
        <w:t>ч</w:t>
      </w:r>
      <w:proofErr w:type="gramEnd"/>
      <w:r>
        <w:rPr>
          <w:sz w:val="28"/>
          <w:szCs w:val="28"/>
        </w:rPr>
        <w:t>тобы дети еще раз осознали, что в предложении есть главные слова, без которых не строится предложение.</w:t>
      </w:r>
    </w:p>
    <w:p w:rsidR="00021944" w:rsidRDefault="00021944" w:rsidP="00021944">
      <w:pPr>
        <w:ind w:firstLine="709"/>
        <w:jc w:val="both"/>
        <w:rPr>
          <w:sz w:val="28"/>
          <w:szCs w:val="28"/>
        </w:rPr>
      </w:pPr>
      <w:r>
        <w:rPr>
          <w:sz w:val="28"/>
          <w:szCs w:val="28"/>
        </w:rPr>
        <w:t xml:space="preserve">Р. И. </w:t>
      </w:r>
      <w:proofErr w:type="spellStart"/>
      <w:r>
        <w:rPr>
          <w:sz w:val="28"/>
          <w:szCs w:val="28"/>
        </w:rPr>
        <w:t>Лалаева</w:t>
      </w:r>
      <w:proofErr w:type="spellEnd"/>
      <w:r>
        <w:rPr>
          <w:sz w:val="28"/>
          <w:szCs w:val="28"/>
        </w:rPr>
        <w:t xml:space="preserve"> рекомендует следующую последовательность формирования структуры предложения:</w:t>
      </w:r>
    </w:p>
    <w:p w:rsidR="00021944" w:rsidRDefault="00021944" w:rsidP="00021944">
      <w:pPr>
        <w:ind w:firstLine="709"/>
        <w:jc w:val="both"/>
        <w:rPr>
          <w:sz w:val="28"/>
          <w:szCs w:val="28"/>
        </w:rPr>
      </w:pPr>
      <w:r>
        <w:rPr>
          <w:sz w:val="28"/>
          <w:szCs w:val="28"/>
        </w:rPr>
        <w:t>1.Субъект+предикат.  Мама читает.</w:t>
      </w:r>
    </w:p>
    <w:p w:rsidR="00021944" w:rsidRDefault="00021944" w:rsidP="00021944">
      <w:pPr>
        <w:ind w:firstLine="709"/>
        <w:rPr>
          <w:sz w:val="28"/>
          <w:szCs w:val="28"/>
        </w:rPr>
      </w:pPr>
      <w:r>
        <w:rPr>
          <w:sz w:val="28"/>
          <w:szCs w:val="28"/>
        </w:rPr>
        <w:t>2.Субъект + предикат + объектив. Я читаю книгу.</w:t>
      </w:r>
    </w:p>
    <w:p w:rsidR="00021944" w:rsidRPr="00F562E3" w:rsidRDefault="00021944" w:rsidP="00021944">
      <w:pPr>
        <w:ind w:firstLine="709"/>
      </w:pPr>
    </w:p>
    <w:p w:rsidR="00021944" w:rsidRDefault="00021944" w:rsidP="00021944">
      <w:pPr>
        <w:ind w:firstLine="709"/>
        <w:jc w:val="both"/>
        <w:rPr>
          <w:sz w:val="28"/>
          <w:szCs w:val="28"/>
        </w:rPr>
      </w:pPr>
      <w:r>
        <w:rPr>
          <w:sz w:val="28"/>
          <w:szCs w:val="28"/>
        </w:rPr>
        <w:t>3.Субъект + предикат + локатив. Ели растут в лесу.</w:t>
      </w:r>
    </w:p>
    <w:p w:rsidR="00021944" w:rsidRDefault="00021944" w:rsidP="00021944">
      <w:pPr>
        <w:ind w:firstLine="709"/>
        <w:jc w:val="both"/>
        <w:rPr>
          <w:sz w:val="28"/>
          <w:szCs w:val="28"/>
        </w:rPr>
      </w:pPr>
      <w:r>
        <w:rPr>
          <w:sz w:val="28"/>
          <w:szCs w:val="28"/>
        </w:rPr>
        <w:t xml:space="preserve">Эти модели Р. И. </w:t>
      </w:r>
      <w:proofErr w:type="spellStart"/>
      <w:r>
        <w:rPr>
          <w:sz w:val="28"/>
          <w:szCs w:val="28"/>
        </w:rPr>
        <w:t>Лалаева</w:t>
      </w:r>
      <w:proofErr w:type="spellEnd"/>
      <w:r>
        <w:rPr>
          <w:sz w:val="28"/>
          <w:szCs w:val="28"/>
        </w:rPr>
        <w:t xml:space="preserve"> считает базовыми. Кроме того, она предлагает для дальнейшей работы использовать следующие модели предложений:</w:t>
      </w:r>
    </w:p>
    <w:p w:rsidR="00021944" w:rsidRDefault="00021944" w:rsidP="00021944">
      <w:pPr>
        <w:ind w:firstLine="709"/>
        <w:jc w:val="both"/>
        <w:rPr>
          <w:sz w:val="28"/>
          <w:szCs w:val="28"/>
        </w:rPr>
      </w:pPr>
      <w:r>
        <w:rPr>
          <w:sz w:val="28"/>
          <w:szCs w:val="28"/>
        </w:rPr>
        <w:t xml:space="preserve">4.Субъект + предикат + объект + </w:t>
      </w:r>
      <w:proofErr w:type="gramStart"/>
      <w:r>
        <w:rPr>
          <w:sz w:val="28"/>
          <w:szCs w:val="28"/>
        </w:rPr>
        <w:t>объект</w:t>
      </w:r>
      <w:proofErr w:type="gramEnd"/>
      <w:r>
        <w:rPr>
          <w:sz w:val="28"/>
          <w:szCs w:val="28"/>
        </w:rPr>
        <w:t>. Мама гладит утюгом платье.</w:t>
      </w:r>
    </w:p>
    <w:p w:rsidR="00021944" w:rsidRDefault="00021944" w:rsidP="00021944">
      <w:pPr>
        <w:ind w:firstLine="709"/>
        <w:jc w:val="both"/>
        <w:rPr>
          <w:sz w:val="28"/>
          <w:szCs w:val="28"/>
        </w:rPr>
      </w:pPr>
      <w:r>
        <w:rPr>
          <w:sz w:val="28"/>
          <w:szCs w:val="28"/>
        </w:rPr>
        <w:t>5.Субъект + предикат + объект + локатив. Мальчик ловит рыбу в озере.</w:t>
      </w:r>
    </w:p>
    <w:p w:rsidR="00021944" w:rsidRDefault="00021944" w:rsidP="00021944">
      <w:pPr>
        <w:ind w:firstLine="709"/>
        <w:jc w:val="both"/>
        <w:rPr>
          <w:sz w:val="28"/>
          <w:szCs w:val="28"/>
        </w:rPr>
      </w:pPr>
      <w:r>
        <w:rPr>
          <w:sz w:val="28"/>
          <w:szCs w:val="28"/>
        </w:rPr>
        <w:t xml:space="preserve">6.Субъект + предикат + </w:t>
      </w:r>
      <w:proofErr w:type="spellStart"/>
      <w:r>
        <w:rPr>
          <w:sz w:val="28"/>
          <w:szCs w:val="28"/>
        </w:rPr>
        <w:t>атрибутив</w:t>
      </w:r>
      <w:proofErr w:type="spellEnd"/>
      <w:proofErr w:type="gramStart"/>
      <w:r>
        <w:rPr>
          <w:sz w:val="28"/>
          <w:szCs w:val="28"/>
        </w:rPr>
        <w:t xml:space="preserve"> .</w:t>
      </w:r>
      <w:proofErr w:type="gramEnd"/>
      <w:r w:rsidRPr="005B521C">
        <w:rPr>
          <w:sz w:val="28"/>
          <w:szCs w:val="28"/>
        </w:rPr>
        <w:t xml:space="preserve"> </w:t>
      </w:r>
      <w:r>
        <w:rPr>
          <w:sz w:val="28"/>
          <w:szCs w:val="28"/>
        </w:rPr>
        <w:t>Солнце светит ярко.</w:t>
      </w:r>
    </w:p>
    <w:p w:rsidR="00021944" w:rsidRDefault="00021944" w:rsidP="00021944">
      <w:pPr>
        <w:ind w:firstLine="709"/>
        <w:jc w:val="both"/>
        <w:rPr>
          <w:sz w:val="28"/>
          <w:szCs w:val="28"/>
        </w:rPr>
      </w:pPr>
      <w:r>
        <w:rPr>
          <w:sz w:val="28"/>
          <w:szCs w:val="28"/>
        </w:rPr>
        <w:t xml:space="preserve">7Субъект +  предикат + </w:t>
      </w:r>
      <w:proofErr w:type="spellStart"/>
      <w:r>
        <w:rPr>
          <w:sz w:val="28"/>
          <w:szCs w:val="28"/>
        </w:rPr>
        <w:t>атрибутив</w:t>
      </w:r>
      <w:proofErr w:type="spellEnd"/>
      <w:r>
        <w:rPr>
          <w:sz w:val="28"/>
          <w:szCs w:val="28"/>
        </w:rPr>
        <w:t xml:space="preserve"> + объект. Миша съел много мороженого.</w:t>
      </w:r>
    </w:p>
    <w:p w:rsidR="00021944" w:rsidRPr="00120170" w:rsidRDefault="00021944" w:rsidP="00021944">
      <w:pPr>
        <w:ind w:firstLine="709"/>
        <w:jc w:val="both"/>
        <w:rPr>
          <w:sz w:val="28"/>
          <w:szCs w:val="28"/>
        </w:rPr>
      </w:pPr>
      <w:r>
        <w:rPr>
          <w:sz w:val="28"/>
          <w:szCs w:val="28"/>
        </w:rPr>
        <w:t xml:space="preserve">8.Субъект + предикат + локатив + </w:t>
      </w:r>
      <w:proofErr w:type="spellStart"/>
      <w:r>
        <w:rPr>
          <w:sz w:val="28"/>
          <w:szCs w:val="28"/>
        </w:rPr>
        <w:t>атрибутив</w:t>
      </w:r>
      <w:proofErr w:type="spellEnd"/>
      <w:r>
        <w:rPr>
          <w:sz w:val="28"/>
          <w:szCs w:val="28"/>
        </w:rPr>
        <w:t xml:space="preserve"> + объект</w:t>
      </w:r>
      <w:proofErr w:type="gramStart"/>
      <w:r>
        <w:rPr>
          <w:sz w:val="28"/>
          <w:szCs w:val="28"/>
        </w:rPr>
        <w:t xml:space="preserve"> .</w:t>
      </w:r>
      <w:proofErr w:type="gramEnd"/>
      <w:r>
        <w:rPr>
          <w:sz w:val="28"/>
          <w:szCs w:val="28"/>
        </w:rPr>
        <w:t>Таня повязала на шею новую косынку.</w:t>
      </w:r>
    </w:p>
    <w:p w:rsidR="00021944" w:rsidRPr="00120170" w:rsidRDefault="00021944" w:rsidP="00021944">
      <w:pPr>
        <w:ind w:firstLine="709"/>
        <w:jc w:val="both"/>
        <w:rPr>
          <w:sz w:val="28"/>
          <w:szCs w:val="28"/>
        </w:rPr>
      </w:pPr>
      <w:r w:rsidRPr="00120170">
        <w:rPr>
          <w:sz w:val="28"/>
          <w:szCs w:val="28"/>
        </w:rPr>
        <w:t>Последовательность работы над предложением представлена в приложении</w:t>
      </w:r>
      <w:r>
        <w:rPr>
          <w:sz w:val="28"/>
          <w:szCs w:val="28"/>
        </w:rPr>
        <w:t>. (</w:t>
      </w:r>
      <w:proofErr w:type="spellStart"/>
      <w:r>
        <w:rPr>
          <w:sz w:val="28"/>
          <w:szCs w:val="28"/>
        </w:rPr>
        <w:t>П</w:t>
      </w:r>
      <w:r w:rsidRPr="00120170">
        <w:rPr>
          <w:sz w:val="28"/>
          <w:szCs w:val="28"/>
        </w:rPr>
        <w:t>риложение</w:t>
      </w:r>
      <w:proofErr w:type="gramStart"/>
      <w:r w:rsidRPr="00120170">
        <w:rPr>
          <w:sz w:val="28"/>
          <w:szCs w:val="28"/>
        </w:rPr>
        <w:t>,с</w:t>
      </w:r>
      <w:proofErr w:type="gramEnd"/>
      <w:r w:rsidRPr="00120170">
        <w:rPr>
          <w:sz w:val="28"/>
          <w:szCs w:val="28"/>
        </w:rPr>
        <w:t>тр</w:t>
      </w:r>
      <w:proofErr w:type="spellEnd"/>
      <w:r w:rsidRPr="00120170">
        <w:rPr>
          <w:sz w:val="28"/>
          <w:szCs w:val="28"/>
        </w:rPr>
        <w:t>.        )</w:t>
      </w:r>
    </w:p>
    <w:p w:rsidR="00021944" w:rsidRPr="00120170" w:rsidRDefault="00021944" w:rsidP="00021944">
      <w:pPr>
        <w:ind w:firstLine="709"/>
        <w:jc w:val="both"/>
        <w:rPr>
          <w:sz w:val="28"/>
          <w:szCs w:val="28"/>
        </w:rPr>
      </w:pPr>
      <w:r w:rsidRPr="00120170">
        <w:rPr>
          <w:sz w:val="28"/>
          <w:szCs w:val="28"/>
        </w:rPr>
        <w:t>Параллельно работе над структурой и грамматическим оформлением предложения следует вести работу по обучению дошкольников операциям лексико – синтаксического анализа.</w:t>
      </w:r>
    </w:p>
    <w:p w:rsidR="00021944" w:rsidRDefault="00021944" w:rsidP="00021944">
      <w:pPr>
        <w:ind w:firstLine="709"/>
        <w:jc w:val="both"/>
        <w:rPr>
          <w:sz w:val="28"/>
          <w:szCs w:val="28"/>
        </w:rPr>
      </w:pPr>
      <w:r w:rsidRPr="00120170">
        <w:rPr>
          <w:sz w:val="28"/>
          <w:szCs w:val="28"/>
        </w:rPr>
        <w:t>В основу обучения данному виду анализа п</w:t>
      </w:r>
      <w:r>
        <w:rPr>
          <w:sz w:val="28"/>
          <w:szCs w:val="28"/>
        </w:rPr>
        <w:t xml:space="preserve">оложена методика </w:t>
      </w:r>
      <w:proofErr w:type="spellStart"/>
      <w:r>
        <w:rPr>
          <w:sz w:val="28"/>
          <w:szCs w:val="28"/>
        </w:rPr>
        <w:t>В.К.Воробьевой</w:t>
      </w:r>
      <w:proofErr w:type="spellEnd"/>
      <w:r>
        <w:rPr>
          <w:sz w:val="28"/>
          <w:szCs w:val="28"/>
        </w:rPr>
        <w:t xml:space="preserve">, </w:t>
      </w:r>
      <w:r w:rsidRPr="00120170">
        <w:rPr>
          <w:sz w:val="28"/>
          <w:szCs w:val="28"/>
        </w:rPr>
        <w:t>основа</w:t>
      </w:r>
      <w:r>
        <w:rPr>
          <w:sz w:val="28"/>
          <w:szCs w:val="28"/>
        </w:rPr>
        <w:t xml:space="preserve">нная на теории </w:t>
      </w:r>
      <w:proofErr w:type="spellStart"/>
      <w:r>
        <w:rPr>
          <w:sz w:val="28"/>
          <w:szCs w:val="28"/>
        </w:rPr>
        <w:t>П.Я.Гальперина</w:t>
      </w:r>
      <w:proofErr w:type="spellEnd"/>
      <w:r>
        <w:rPr>
          <w:sz w:val="28"/>
          <w:szCs w:val="28"/>
        </w:rPr>
        <w:t xml:space="preserve"> о</w:t>
      </w:r>
      <w:r w:rsidRPr="00120170">
        <w:rPr>
          <w:sz w:val="28"/>
          <w:szCs w:val="28"/>
        </w:rPr>
        <w:t xml:space="preserve"> поэтапном  ф</w:t>
      </w:r>
      <w:r>
        <w:rPr>
          <w:sz w:val="28"/>
          <w:szCs w:val="28"/>
        </w:rPr>
        <w:t>ормировании умственных действий.</w:t>
      </w:r>
    </w:p>
    <w:p w:rsidR="00021944" w:rsidRDefault="00021944" w:rsidP="00021944">
      <w:pPr>
        <w:ind w:firstLine="709"/>
        <w:jc w:val="both"/>
        <w:rPr>
          <w:sz w:val="28"/>
          <w:szCs w:val="28"/>
        </w:rPr>
      </w:pPr>
      <w:r>
        <w:rPr>
          <w:sz w:val="28"/>
          <w:szCs w:val="28"/>
        </w:rPr>
        <w:t>Освещая методику В. К. Воробьевой, выделяем следующие этапы лексико-</w:t>
      </w:r>
      <w:proofErr w:type="spellStart"/>
      <w:r>
        <w:rPr>
          <w:sz w:val="28"/>
          <w:szCs w:val="28"/>
        </w:rPr>
        <w:t>синттаксического</w:t>
      </w:r>
      <w:proofErr w:type="spellEnd"/>
      <w:r>
        <w:rPr>
          <w:sz w:val="28"/>
          <w:szCs w:val="28"/>
        </w:rPr>
        <w:t xml:space="preserve"> анализа:</w:t>
      </w:r>
    </w:p>
    <w:p w:rsidR="00021944" w:rsidRDefault="00021944" w:rsidP="00021944">
      <w:pPr>
        <w:ind w:firstLine="709"/>
        <w:jc w:val="both"/>
        <w:rPr>
          <w:sz w:val="28"/>
          <w:szCs w:val="28"/>
        </w:rPr>
      </w:pPr>
      <w:r>
        <w:rPr>
          <w:sz w:val="28"/>
          <w:szCs w:val="28"/>
        </w:rPr>
        <w:lastRenderedPageBreak/>
        <w:t>I. Овладение операциями лексико-синтаксического анализа на основе материализованных опор.</w:t>
      </w:r>
    </w:p>
    <w:p w:rsidR="00021944" w:rsidRDefault="00021944" w:rsidP="00021944">
      <w:pPr>
        <w:ind w:firstLine="709"/>
        <w:jc w:val="both"/>
        <w:rPr>
          <w:sz w:val="28"/>
          <w:szCs w:val="28"/>
        </w:rPr>
      </w:pPr>
      <w:r>
        <w:rPr>
          <w:sz w:val="28"/>
          <w:szCs w:val="28"/>
        </w:rPr>
        <w:t>Материализованные опоры:</w:t>
      </w:r>
    </w:p>
    <w:p w:rsidR="00021944" w:rsidRDefault="00021944" w:rsidP="00021944">
      <w:pPr>
        <w:ind w:firstLine="709"/>
        <w:jc w:val="both"/>
        <w:rPr>
          <w:sz w:val="28"/>
          <w:szCs w:val="28"/>
        </w:rPr>
      </w:pPr>
      <w:r>
        <w:rPr>
          <w:sz w:val="28"/>
          <w:szCs w:val="28"/>
        </w:rPr>
        <w:t>1.Сюжетная картинка.</w:t>
      </w:r>
    </w:p>
    <w:p w:rsidR="00021944" w:rsidRDefault="00021944" w:rsidP="00021944">
      <w:pPr>
        <w:ind w:firstLine="709"/>
        <w:jc w:val="both"/>
        <w:rPr>
          <w:sz w:val="28"/>
          <w:szCs w:val="28"/>
        </w:rPr>
      </w:pPr>
      <w:r>
        <w:rPr>
          <w:sz w:val="28"/>
          <w:szCs w:val="28"/>
        </w:rPr>
        <w:t>2.Пластинки двух видов: одни из них обозначают слова, другие - пробелы между словами.</w:t>
      </w:r>
    </w:p>
    <w:p w:rsidR="00021944" w:rsidRDefault="00021944" w:rsidP="00021944">
      <w:pPr>
        <w:ind w:firstLine="709"/>
        <w:jc w:val="both"/>
        <w:rPr>
          <w:sz w:val="28"/>
          <w:szCs w:val="28"/>
        </w:rPr>
      </w:pPr>
      <w:r>
        <w:rPr>
          <w:sz w:val="28"/>
          <w:szCs w:val="28"/>
        </w:rPr>
        <w:t>3.Движение руки.</w:t>
      </w:r>
    </w:p>
    <w:p w:rsidR="00021944" w:rsidRDefault="00021944" w:rsidP="00021944">
      <w:pPr>
        <w:ind w:firstLine="709"/>
        <w:jc w:val="both"/>
        <w:rPr>
          <w:sz w:val="28"/>
          <w:szCs w:val="28"/>
        </w:rPr>
      </w:pPr>
      <w:r>
        <w:rPr>
          <w:sz w:val="28"/>
          <w:szCs w:val="28"/>
        </w:rPr>
        <w:t>Начинаем работать с обучения детей «читать» предложение в заданном графическом ритме, чтобы проговаривание совпадало с движением руки.</w:t>
      </w:r>
    </w:p>
    <w:p w:rsidR="00021944" w:rsidRDefault="00021944" w:rsidP="00021944">
      <w:pPr>
        <w:ind w:firstLine="709"/>
        <w:jc w:val="both"/>
        <w:rPr>
          <w:sz w:val="28"/>
          <w:szCs w:val="28"/>
        </w:rPr>
      </w:pPr>
      <w:r>
        <w:rPr>
          <w:sz w:val="28"/>
          <w:szCs w:val="28"/>
        </w:rPr>
        <w:t>Первоначально логопед сам прочитывает предложение, а дети по своим индивидуальным карточкам «записывают» его указательным пальцем ведущей руки. Очень важно, чтобы ребенок ощутил кинестезию записи предложения.</w:t>
      </w:r>
    </w:p>
    <w:p w:rsidR="00021944" w:rsidRDefault="00021944" w:rsidP="00021944">
      <w:pPr>
        <w:ind w:firstLine="709"/>
        <w:jc w:val="both"/>
        <w:rPr>
          <w:sz w:val="28"/>
          <w:szCs w:val="28"/>
        </w:rPr>
      </w:pPr>
      <w:r>
        <w:rPr>
          <w:sz w:val="28"/>
          <w:szCs w:val="28"/>
        </w:rPr>
        <w:t xml:space="preserve">Затем предлагается одновременно проговаривать предложение и записывать его движением руки с определенным ритмом. Когда ребенок почувствует, что существует процесс записи и процесс остановки, </w:t>
      </w:r>
      <w:proofErr w:type="gramStart"/>
      <w:r>
        <w:rPr>
          <w:sz w:val="28"/>
          <w:szCs w:val="28"/>
        </w:rPr>
        <w:t>переходим к выделению первого слова в предложении Логопед тренирует</w:t>
      </w:r>
      <w:proofErr w:type="gramEnd"/>
      <w:r>
        <w:rPr>
          <w:sz w:val="28"/>
          <w:szCs w:val="28"/>
        </w:rPr>
        <w:t xml:space="preserve"> детей в поиске первого слова и в нахождении схемы - пластинки, обозначающей первое слово. Для того</w:t>
      </w:r>
      <w:proofErr w:type="gramStart"/>
      <w:r>
        <w:rPr>
          <w:sz w:val="28"/>
          <w:szCs w:val="28"/>
        </w:rPr>
        <w:t>,</w:t>
      </w:r>
      <w:proofErr w:type="gramEnd"/>
      <w:r>
        <w:rPr>
          <w:sz w:val="28"/>
          <w:szCs w:val="28"/>
        </w:rPr>
        <w:t xml:space="preserve"> чтобы научить детей впоследствии правильно писать слуховые диктанты, учим ребенка выделять слова через логическое ударение.</w:t>
      </w:r>
    </w:p>
    <w:p w:rsidR="00021944" w:rsidRDefault="00021944" w:rsidP="00021944">
      <w:pPr>
        <w:ind w:firstLine="709"/>
        <w:jc w:val="both"/>
        <w:rPr>
          <w:sz w:val="28"/>
          <w:szCs w:val="28"/>
        </w:rPr>
      </w:pPr>
      <w:r>
        <w:rPr>
          <w:sz w:val="28"/>
          <w:szCs w:val="28"/>
        </w:rPr>
        <w:t>Когда ребенок научится голосом выделять первое слово в предложении, переходим ко второй операции:</w:t>
      </w:r>
    </w:p>
    <w:p w:rsidR="00021944" w:rsidRDefault="00021944" w:rsidP="00021944">
      <w:pPr>
        <w:ind w:firstLine="709"/>
        <w:jc w:val="both"/>
        <w:rPr>
          <w:sz w:val="28"/>
          <w:szCs w:val="28"/>
        </w:rPr>
      </w:pPr>
      <w:r>
        <w:rPr>
          <w:sz w:val="28"/>
          <w:szCs w:val="28"/>
        </w:rPr>
        <w:t>2.Последовательность слов в предложении.</w:t>
      </w:r>
    </w:p>
    <w:p w:rsidR="00021944" w:rsidRDefault="00021944" w:rsidP="00021944">
      <w:pPr>
        <w:ind w:firstLine="709"/>
        <w:jc w:val="both"/>
        <w:rPr>
          <w:sz w:val="28"/>
          <w:szCs w:val="28"/>
        </w:rPr>
      </w:pPr>
      <w:r>
        <w:rPr>
          <w:sz w:val="28"/>
          <w:szCs w:val="28"/>
        </w:rPr>
        <w:t>Логическое ударение дает возможность прощупать все элементы предложения друг за другом. Когда дети научатся свободно ориентироваться в словесном составе предложения, переходим к следующим операциям:</w:t>
      </w:r>
    </w:p>
    <w:p w:rsidR="00021944" w:rsidRDefault="00021944" w:rsidP="00021944">
      <w:pPr>
        <w:ind w:firstLine="709"/>
        <w:jc w:val="both"/>
        <w:rPr>
          <w:sz w:val="28"/>
          <w:szCs w:val="28"/>
        </w:rPr>
      </w:pPr>
      <w:r>
        <w:rPr>
          <w:sz w:val="28"/>
          <w:szCs w:val="28"/>
        </w:rPr>
        <w:t>3. Осознание позиции слова по отношению к началу, середине, концу.</w:t>
      </w:r>
    </w:p>
    <w:p w:rsidR="00021944" w:rsidRDefault="00021944" w:rsidP="00021944">
      <w:pPr>
        <w:ind w:firstLine="709"/>
        <w:jc w:val="both"/>
        <w:rPr>
          <w:sz w:val="28"/>
          <w:szCs w:val="28"/>
        </w:rPr>
      </w:pPr>
      <w:r>
        <w:rPr>
          <w:sz w:val="28"/>
          <w:szCs w:val="28"/>
        </w:rPr>
        <w:t>4.Осознание количества слов в предложении.</w:t>
      </w:r>
    </w:p>
    <w:p w:rsidR="00021944" w:rsidRDefault="00021944" w:rsidP="00021944">
      <w:pPr>
        <w:ind w:firstLine="709"/>
        <w:jc w:val="both"/>
        <w:rPr>
          <w:sz w:val="28"/>
          <w:szCs w:val="28"/>
        </w:rPr>
      </w:pPr>
      <w:r>
        <w:rPr>
          <w:sz w:val="28"/>
          <w:szCs w:val="28"/>
        </w:rPr>
        <w:t>После того, как дети научатся анализировать предложения, включающие предлоги, начинаем снимать материализованные опоры. В первую очередь снимаем картинку. Затем снимаем фишки.</w:t>
      </w:r>
    </w:p>
    <w:p w:rsidR="00021944" w:rsidRDefault="00021944" w:rsidP="00021944">
      <w:pPr>
        <w:ind w:firstLine="709"/>
        <w:jc w:val="both"/>
        <w:rPr>
          <w:sz w:val="28"/>
          <w:szCs w:val="28"/>
        </w:rPr>
      </w:pPr>
      <w:r>
        <w:rPr>
          <w:sz w:val="28"/>
          <w:szCs w:val="28"/>
        </w:rPr>
        <w:t>II . Освоение лексико-синтаксического анализа в плане громкой речи.</w:t>
      </w:r>
    </w:p>
    <w:p w:rsidR="00021944" w:rsidRDefault="00021944" w:rsidP="00021944">
      <w:pPr>
        <w:ind w:firstLine="709"/>
        <w:jc w:val="both"/>
        <w:rPr>
          <w:sz w:val="28"/>
          <w:szCs w:val="28"/>
        </w:rPr>
      </w:pPr>
      <w:r>
        <w:rPr>
          <w:sz w:val="28"/>
          <w:szCs w:val="28"/>
        </w:rPr>
        <w:t>На этом этапе средством анализа остается громкая речь ребенка. Она должна быть четкой, утрированной. Логопед должен каждого ребенка научить произносить предложение, последовательно выделяя голосом каждый его элемент. План громкой речи важен, поскольку в процессе самостоятельного письма ребенок всегда опирается на проговаривание. На этом этапе мы учим ребенка обозначать количество пробелов между словами.</w:t>
      </w:r>
    </w:p>
    <w:p w:rsidR="00021944" w:rsidRDefault="00021944" w:rsidP="00021944">
      <w:pPr>
        <w:ind w:firstLine="709"/>
        <w:jc w:val="both"/>
        <w:rPr>
          <w:sz w:val="28"/>
          <w:szCs w:val="28"/>
        </w:rPr>
      </w:pPr>
      <w:r>
        <w:rPr>
          <w:sz w:val="28"/>
          <w:szCs w:val="28"/>
        </w:rPr>
        <w:t>III. Овладение операциями лексико-синтаксического анализа в плане шепотной речи.</w:t>
      </w:r>
    </w:p>
    <w:p w:rsidR="00021944" w:rsidRDefault="00021944" w:rsidP="00021944">
      <w:pPr>
        <w:ind w:firstLine="709"/>
        <w:jc w:val="both"/>
        <w:rPr>
          <w:sz w:val="28"/>
          <w:szCs w:val="28"/>
        </w:rPr>
      </w:pPr>
      <w:r>
        <w:rPr>
          <w:sz w:val="28"/>
          <w:szCs w:val="28"/>
        </w:rPr>
        <w:t>На этом этапе ребенок не проводит развернутого анализа вслух, а сообщает результаты с опорой на шепотное проговаривание. Основное внимание уделяется подсчету слов в предложении.</w:t>
      </w:r>
    </w:p>
    <w:p w:rsidR="00021944" w:rsidRDefault="00021944" w:rsidP="00021944">
      <w:pPr>
        <w:ind w:firstLine="709"/>
        <w:jc w:val="both"/>
        <w:rPr>
          <w:sz w:val="28"/>
          <w:szCs w:val="28"/>
        </w:rPr>
      </w:pPr>
      <w:r>
        <w:rPr>
          <w:sz w:val="28"/>
          <w:szCs w:val="28"/>
        </w:rPr>
        <w:t>IV ..Освоение умственных действий в уме.</w:t>
      </w:r>
    </w:p>
    <w:p w:rsidR="00021944" w:rsidRDefault="00021944" w:rsidP="00021944">
      <w:pPr>
        <w:ind w:firstLine="709"/>
        <w:jc w:val="both"/>
        <w:rPr>
          <w:sz w:val="28"/>
          <w:szCs w:val="28"/>
        </w:rPr>
      </w:pPr>
      <w:r>
        <w:rPr>
          <w:sz w:val="28"/>
          <w:szCs w:val="28"/>
        </w:rPr>
        <w:lastRenderedPageBreak/>
        <w:t>Примерные задания:</w:t>
      </w:r>
    </w:p>
    <w:p w:rsidR="00021944" w:rsidRDefault="00021944" w:rsidP="00021944">
      <w:pPr>
        <w:ind w:firstLine="709"/>
        <w:jc w:val="both"/>
        <w:rPr>
          <w:sz w:val="28"/>
          <w:szCs w:val="28"/>
        </w:rPr>
      </w:pPr>
      <w:r>
        <w:rPr>
          <w:sz w:val="28"/>
          <w:szCs w:val="28"/>
        </w:rPr>
        <w:t>1.Сосчитать, сколько слов в предложении.</w:t>
      </w:r>
    </w:p>
    <w:p w:rsidR="00021944" w:rsidRDefault="00021944" w:rsidP="00021944">
      <w:pPr>
        <w:ind w:firstLine="709"/>
        <w:jc w:val="both"/>
        <w:rPr>
          <w:sz w:val="28"/>
          <w:szCs w:val="28"/>
        </w:rPr>
      </w:pPr>
      <w:r>
        <w:rPr>
          <w:sz w:val="28"/>
          <w:szCs w:val="28"/>
        </w:rPr>
        <w:t>2.Указать первое слово в предложении, второе.</w:t>
      </w:r>
    </w:p>
    <w:p w:rsidR="00021944" w:rsidRDefault="00021944" w:rsidP="00021944">
      <w:pPr>
        <w:ind w:firstLine="709"/>
        <w:jc w:val="both"/>
        <w:rPr>
          <w:sz w:val="28"/>
          <w:szCs w:val="28"/>
        </w:rPr>
      </w:pPr>
      <w:r>
        <w:rPr>
          <w:sz w:val="28"/>
          <w:szCs w:val="28"/>
        </w:rPr>
        <w:t>3.Придумать предложение из двух слов, трех и др.</w:t>
      </w:r>
    </w:p>
    <w:p w:rsidR="00021944" w:rsidRDefault="00021944" w:rsidP="00021944">
      <w:pPr>
        <w:ind w:firstLine="709"/>
        <w:jc w:val="both"/>
        <w:rPr>
          <w:sz w:val="28"/>
          <w:szCs w:val="28"/>
        </w:rPr>
      </w:pPr>
      <w:r w:rsidRPr="00120170">
        <w:rPr>
          <w:sz w:val="28"/>
          <w:szCs w:val="28"/>
        </w:rPr>
        <w:t>Помощь начинающим логопедам в данном направлении окажет система ориентировочных карточек</w:t>
      </w:r>
      <w:r>
        <w:rPr>
          <w:sz w:val="28"/>
          <w:szCs w:val="28"/>
        </w:rPr>
        <w:t xml:space="preserve"> </w:t>
      </w:r>
      <w:r w:rsidRPr="00120170">
        <w:rPr>
          <w:sz w:val="28"/>
          <w:szCs w:val="28"/>
        </w:rPr>
        <w:t>(Приложение,</w:t>
      </w:r>
      <w:r>
        <w:rPr>
          <w:sz w:val="28"/>
          <w:szCs w:val="28"/>
        </w:rPr>
        <w:t xml:space="preserve"> </w:t>
      </w:r>
      <w:r w:rsidRPr="00120170">
        <w:rPr>
          <w:sz w:val="28"/>
          <w:szCs w:val="28"/>
        </w:rPr>
        <w:t>стр.</w:t>
      </w:r>
      <w:proofErr w:type="gramStart"/>
      <w:r w:rsidRPr="00120170">
        <w:rPr>
          <w:sz w:val="28"/>
          <w:szCs w:val="28"/>
        </w:rPr>
        <w:t xml:space="preserve">         )</w:t>
      </w:r>
      <w:proofErr w:type="gramEnd"/>
    </w:p>
    <w:p w:rsidR="00021944" w:rsidRPr="00120170" w:rsidRDefault="00021944" w:rsidP="00021944">
      <w:pPr>
        <w:ind w:firstLine="709"/>
        <w:jc w:val="both"/>
        <w:rPr>
          <w:sz w:val="28"/>
          <w:szCs w:val="28"/>
        </w:rPr>
      </w:pPr>
    </w:p>
    <w:p w:rsidR="00021944" w:rsidRPr="00120170" w:rsidRDefault="00021944" w:rsidP="00021944">
      <w:pPr>
        <w:ind w:firstLine="709"/>
        <w:jc w:val="both"/>
        <w:rPr>
          <w:sz w:val="28"/>
          <w:szCs w:val="28"/>
        </w:rPr>
      </w:pPr>
      <w:r w:rsidRPr="00941D2A">
        <w:rPr>
          <w:b/>
          <w:sz w:val="28"/>
          <w:szCs w:val="28"/>
        </w:rPr>
        <w:t>III этап</w:t>
      </w:r>
      <w:r w:rsidRPr="00120170">
        <w:rPr>
          <w:sz w:val="28"/>
          <w:szCs w:val="28"/>
        </w:rPr>
        <w:t xml:space="preserve"> </w:t>
      </w:r>
      <w:r>
        <w:rPr>
          <w:sz w:val="28"/>
          <w:szCs w:val="28"/>
        </w:rPr>
        <w:t xml:space="preserve"> реализации разработки </w:t>
      </w:r>
      <w:r w:rsidRPr="00120170">
        <w:rPr>
          <w:sz w:val="28"/>
          <w:szCs w:val="28"/>
        </w:rPr>
        <w:t xml:space="preserve">– </w:t>
      </w:r>
      <w:r>
        <w:rPr>
          <w:sz w:val="28"/>
          <w:szCs w:val="28"/>
        </w:rPr>
        <w:t xml:space="preserve">  зав</w:t>
      </w:r>
      <w:r w:rsidRPr="00120170">
        <w:rPr>
          <w:sz w:val="28"/>
          <w:szCs w:val="28"/>
        </w:rPr>
        <w:t>ершающий (май)</w:t>
      </w:r>
    </w:p>
    <w:p w:rsidR="00021944" w:rsidRDefault="00021944" w:rsidP="00021944">
      <w:pPr>
        <w:ind w:firstLine="709"/>
        <w:jc w:val="both"/>
        <w:rPr>
          <w:sz w:val="28"/>
          <w:szCs w:val="28"/>
        </w:rPr>
      </w:pPr>
      <w:r w:rsidRPr="00120170">
        <w:rPr>
          <w:sz w:val="28"/>
          <w:szCs w:val="28"/>
        </w:rPr>
        <w:t>Данный этап включает в себя проведение повторной диагностики,</w:t>
      </w:r>
      <w:r>
        <w:rPr>
          <w:sz w:val="28"/>
          <w:szCs w:val="28"/>
        </w:rPr>
        <w:t xml:space="preserve"> </w:t>
      </w:r>
      <w:r w:rsidRPr="00120170">
        <w:rPr>
          <w:sz w:val="28"/>
          <w:szCs w:val="28"/>
        </w:rPr>
        <w:t>обработку и анализ полученных результатов,</w:t>
      </w:r>
      <w:r>
        <w:rPr>
          <w:sz w:val="28"/>
          <w:szCs w:val="28"/>
        </w:rPr>
        <w:t xml:space="preserve"> </w:t>
      </w:r>
      <w:r w:rsidRPr="00120170">
        <w:rPr>
          <w:sz w:val="28"/>
          <w:szCs w:val="28"/>
        </w:rPr>
        <w:t>формулировку выводов и оценку эффективности методической разработки.</w:t>
      </w:r>
    </w:p>
    <w:p w:rsidR="00021944" w:rsidRDefault="00021944" w:rsidP="00021944">
      <w:pPr>
        <w:ind w:firstLine="709"/>
        <w:jc w:val="both"/>
        <w:rPr>
          <w:sz w:val="28"/>
          <w:szCs w:val="28"/>
        </w:rPr>
      </w:pPr>
    </w:p>
    <w:p w:rsidR="00021944" w:rsidRDefault="00021944" w:rsidP="00021944">
      <w:pPr>
        <w:ind w:firstLine="709"/>
        <w:jc w:val="both"/>
        <w:rPr>
          <w:b/>
          <w:sz w:val="28"/>
          <w:szCs w:val="28"/>
        </w:rPr>
      </w:pPr>
      <w:r w:rsidRPr="00BE504E">
        <w:rPr>
          <w:b/>
          <w:sz w:val="28"/>
          <w:szCs w:val="28"/>
        </w:rPr>
        <w:t xml:space="preserve">     </w:t>
      </w:r>
      <w:r>
        <w:rPr>
          <w:b/>
          <w:sz w:val="28"/>
          <w:szCs w:val="28"/>
        </w:rPr>
        <w:t xml:space="preserve">                            </w:t>
      </w:r>
      <w:r w:rsidRPr="00BE504E">
        <w:rPr>
          <w:b/>
          <w:sz w:val="28"/>
          <w:szCs w:val="28"/>
        </w:rPr>
        <w:t xml:space="preserve">  Условия реализации.</w:t>
      </w:r>
    </w:p>
    <w:p w:rsidR="00021944" w:rsidRDefault="00021944" w:rsidP="00021944">
      <w:pPr>
        <w:ind w:firstLine="709"/>
        <w:jc w:val="both"/>
        <w:rPr>
          <w:sz w:val="28"/>
          <w:szCs w:val="28"/>
        </w:rPr>
      </w:pPr>
      <w:r w:rsidRPr="00BE504E">
        <w:rPr>
          <w:sz w:val="28"/>
          <w:szCs w:val="28"/>
        </w:rPr>
        <w:t xml:space="preserve">Для успешной </w:t>
      </w:r>
      <w:r>
        <w:rPr>
          <w:sz w:val="28"/>
          <w:szCs w:val="28"/>
        </w:rPr>
        <w:t>реализации методической разработки нами были выделены необходимые условия, включающие в себя:</w:t>
      </w:r>
    </w:p>
    <w:p w:rsidR="00021944" w:rsidRDefault="00021944" w:rsidP="00021944">
      <w:pPr>
        <w:ind w:firstLine="709"/>
        <w:jc w:val="both"/>
        <w:rPr>
          <w:sz w:val="28"/>
          <w:szCs w:val="28"/>
        </w:rPr>
      </w:pPr>
      <w:r>
        <w:rPr>
          <w:sz w:val="28"/>
          <w:szCs w:val="28"/>
        </w:rPr>
        <w:t>1.Соблюдение принципов, на которых строится коррекционно-профилактическая работа.</w:t>
      </w:r>
    </w:p>
    <w:p w:rsidR="00021944" w:rsidRDefault="00021944" w:rsidP="00021944">
      <w:pPr>
        <w:ind w:firstLine="709"/>
        <w:jc w:val="both"/>
        <w:rPr>
          <w:sz w:val="28"/>
          <w:szCs w:val="28"/>
        </w:rPr>
      </w:pPr>
      <w:r>
        <w:rPr>
          <w:sz w:val="28"/>
          <w:szCs w:val="28"/>
        </w:rPr>
        <w:t>2.Наличие отдельного оборудованного для занятий помещения.</w:t>
      </w:r>
    </w:p>
    <w:p w:rsidR="00021944" w:rsidRDefault="00021944" w:rsidP="00021944">
      <w:pPr>
        <w:ind w:firstLine="709"/>
        <w:jc w:val="both"/>
        <w:rPr>
          <w:sz w:val="28"/>
          <w:szCs w:val="28"/>
        </w:rPr>
      </w:pPr>
      <w:r>
        <w:rPr>
          <w:sz w:val="28"/>
          <w:szCs w:val="28"/>
        </w:rPr>
        <w:t>3.Необходимый дидактический материал.</w:t>
      </w:r>
    </w:p>
    <w:p w:rsidR="00021944" w:rsidRDefault="00021944" w:rsidP="00021944">
      <w:pPr>
        <w:ind w:firstLine="709"/>
        <w:jc w:val="both"/>
        <w:rPr>
          <w:sz w:val="28"/>
          <w:szCs w:val="28"/>
        </w:rPr>
      </w:pPr>
    </w:p>
    <w:p w:rsidR="00021944" w:rsidRPr="00941D2A" w:rsidRDefault="00021944" w:rsidP="00021944">
      <w:pPr>
        <w:ind w:firstLine="709"/>
        <w:jc w:val="both"/>
        <w:rPr>
          <w:b/>
          <w:sz w:val="28"/>
          <w:szCs w:val="28"/>
        </w:rPr>
      </w:pPr>
      <w:r>
        <w:rPr>
          <w:b/>
          <w:sz w:val="28"/>
          <w:szCs w:val="28"/>
        </w:rPr>
        <w:t xml:space="preserve">               </w:t>
      </w:r>
      <w:r w:rsidRPr="00941D2A">
        <w:rPr>
          <w:b/>
          <w:sz w:val="28"/>
          <w:szCs w:val="28"/>
        </w:rPr>
        <w:t>Принципы корре</w:t>
      </w:r>
      <w:r>
        <w:rPr>
          <w:b/>
          <w:sz w:val="28"/>
          <w:szCs w:val="28"/>
        </w:rPr>
        <w:t>кционно-профилактической работы.</w:t>
      </w:r>
    </w:p>
    <w:p w:rsidR="00021944" w:rsidRDefault="00021944" w:rsidP="00021944">
      <w:pPr>
        <w:ind w:firstLine="709"/>
        <w:jc w:val="both"/>
        <w:rPr>
          <w:sz w:val="28"/>
          <w:szCs w:val="28"/>
        </w:rPr>
      </w:pPr>
      <w:r>
        <w:rPr>
          <w:sz w:val="28"/>
          <w:szCs w:val="28"/>
        </w:rPr>
        <w:t>1.Принцип индивидуального подхода означает максимальный учет психического своеобразия и индивидуального опыта каждого ребенка.</w:t>
      </w:r>
    </w:p>
    <w:p w:rsidR="00021944" w:rsidRDefault="00021944" w:rsidP="00021944">
      <w:pPr>
        <w:ind w:firstLine="709"/>
        <w:jc w:val="both"/>
        <w:rPr>
          <w:sz w:val="28"/>
          <w:szCs w:val="28"/>
        </w:rPr>
      </w:pPr>
      <w:r>
        <w:rPr>
          <w:sz w:val="28"/>
          <w:szCs w:val="28"/>
        </w:rPr>
        <w:t>2.Принцип развития и  саморазвития личности означает активизацию творческих возможностей детей.</w:t>
      </w:r>
    </w:p>
    <w:p w:rsidR="00021944" w:rsidRDefault="00021944" w:rsidP="00021944">
      <w:pPr>
        <w:ind w:firstLine="709"/>
        <w:jc w:val="both"/>
        <w:rPr>
          <w:sz w:val="28"/>
          <w:szCs w:val="28"/>
        </w:rPr>
      </w:pPr>
      <w:r>
        <w:rPr>
          <w:sz w:val="28"/>
          <w:szCs w:val="28"/>
        </w:rPr>
        <w:t>3 Принцип позитивности означает создание поддерживающей, доброжелательной атмосферы помощи и сотрудничества.</w:t>
      </w:r>
    </w:p>
    <w:p w:rsidR="00021944" w:rsidRDefault="00021944" w:rsidP="00021944">
      <w:pPr>
        <w:ind w:firstLine="709"/>
        <w:jc w:val="both"/>
        <w:rPr>
          <w:sz w:val="28"/>
          <w:szCs w:val="28"/>
        </w:rPr>
      </w:pPr>
    </w:p>
    <w:p w:rsidR="00021944" w:rsidRDefault="00021944" w:rsidP="00021944">
      <w:pPr>
        <w:ind w:firstLine="709"/>
        <w:jc w:val="both"/>
        <w:rPr>
          <w:b/>
          <w:sz w:val="28"/>
          <w:szCs w:val="28"/>
        </w:rPr>
      </w:pPr>
      <w:r>
        <w:rPr>
          <w:b/>
          <w:sz w:val="28"/>
          <w:szCs w:val="28"/>
        </w:rPr>
        <w:t xml:space="preserve">                     </w:t>
      </w:r>
      <w:r w:rsidRPr="00A212CD">
        <w:rPr>
          <w:b/>
          <w:sz w:val="28"/>
          <w:szCs w:val="28"/>
        </w:rPr>
        <w:t>Оборудование помещения для занятий.</w:t>
      </w:r>
      <w:r>
        <w:rPr>
          <w:b/>
          <w:sz w:val="28"/>
          <w:szCs w:val="28"/>
        </w:rPr>
        <w:t xml:space="preserve"> </w:t>
      </w:r>
    </w:p>
    <w:p w:rsidR="00021944" w:rsidRDefault="00021944" w:rsidP="00021944">
      <w:pPr>
        <w:ind w:firstLine="709"/>
        <w:jc w:val="both"/>
        <w:rPr>
          <w:sz w:val="28"/>
          <w:szCs w:val="28"/>
        </w:rPr>
      </w:pPr>
      <w:r w:rsidRPr="00A212CD">
        <w:rPr>
          <w:sz w:val="28"/>
          <w:szCs w:val="28"/>
        </w:rPr>
        <w:t>Для проведения фронтальных занятий с группой детей из пяти</w:t>
      </w:r>
      <w:r>
        <w:rPr>
          <w:sz w:val="28"/>
          <w:szCs w:val="28"/>
        </w:rPr>
        <w:t>-шести человек необходимо отдельное помещение с наличием следующего оборудования:</w:t>
      </w:r>
    </w:p>
    <w:p w:rsidR="00021944" w:rsidRDefault="00021944" w:rsidP="00021944">
      <w:pPr>
        <w:ind w:firstLine="709"/>
        <w:jc w:val="both"/>
        <w:rPr>
          <w:sz w:val="28"/>
          <w:szCs w:val="28"/>
        </w:rPr>
      </w:pPr>
      <w:r>
        <w:rPr>
          <w:sz w:val="28"/>
          <w:szCs w:val="28"/>
        </w:rPr>
        <w:t>1.Столы и стулья по количеству детей.</w:t>
      </w:r>
    </w:p>
    <w:p w:rsidR="00021944" w:rsidRDefault="00021944" w:rsidP="00021944">
      <w:pPr>
        <w:ind w:firstLine="709"/>
        <w:jc w:val="both"/>
        <w:rPr>
          <w:sz w:val="28"/>
          <w:szCs w:val="28"/>
        </w:rPr>
      </w:pPr>
      <w:r>
        <w:rPr>
          <w:sz w:val="28"/>
          <w:szCs w:val="28"/>
        </w:rPr>
        <w:t>2.Учебная доска.</w:t>
      </w:r>
    </w:p>
    <w:p w:rsidR="00021944" w:rsidRDefault="00021944" w:rsidP="00021944">
      <w:pPr>
        <w:ind w:firstLine="709"/>
        <w:jc w:val="both"/>
        <w:rPr>
          <w:sz w:val="28"/>
          <w:szCs w:val="28"/>
        </w:rPr>
      </w:pPr>
      <w:r>
        <w:rPr>
          <w:sz w:val="28"/>
          <w:szCs w:val="28"/>
        </w:rPr>
        <w:t>3.Магнитная доска.</w:t>
      </w:r>
    </w:p>
    <w:p w:rsidR="00021944" w:rsidRDefault="00021944" w:rsidP="00021944">
      <w:pPr>
        <w:ind w:firstLine="709"/>
        <w:jc w:val="both"/>
        <w:rPr>
          <w:sz w:val="28"/>
          <w:szCs w:val="28"/>
        </w:rPr>
      </w:pPr>
      <w:r>
        <w:rPr>
          <w:sz w:val="28"/>
          <w:szCs w:val="28"/>
        </w:rPr>
        <w:t>4.Шкаф для пособий.</w:t>
      </w:r>
    </w:p>
    <w:p w:rsidR="00021944" w:rsidRDefault="00021944" w:rsidP="00021944">
      <w:pPr>
        <w:ind w:firstLine="709"/>
        <w:jc w:val="both"/>
        <w:rPr>
          <w:sz w:val="28"/>
          <w:szCs w:val="28"/>
        </w:rPr>
      </w:pPr>
    </w:p>
    <w:p w:rsidR="00021944" w:rsidRDefault="00021944" w:rsidP="00021944">
      <w:pPr>
        <w:ind w:firstLine="709"/>
        <w:jc w:val="both"/>
        <w:rPr>
          <w:b/>
          <w:sz w:val="28"/>
          <w:szCs w:val="28"/>
        </w:rPr>
      </w:pPr>
      <w:r>
        <w:rPr>
          <w:b/>
          <w:sz w:val="28"/>
          <w:szCs w:val="28"/>
        </w:rPr>
        <w:t xml:space="preserve">                          </w:t>
      </w:r>
      <w:r w:rsidRPr="00A212CD">
        <w:rPr>
          <w:b/>
          <w:sz w:val="28"/>
          <w:szCs w:val="28"/>
        </w:rPr>
        <w:t>Дидактические материалы.</w:t>
      </w:r>
    </w:p>
    <w:p w:rsidR="00021944" w:rsidRPr="00EB7F57" w:rsidRDefault="00021944" w:rsidP="00021944">
      <w:pPr>
        <w:ind w:firstLine="709"/>
        <w:jc w:val="both"/>
        <w:rPr>
          <w:sz w:val="28"/>
          <w:szCs w:val="28"/>
        </w:rPr>
      </w:pPr>
      <w:r w:rsidRPr="00EB7F57">
        <w:rPr>
          <w:sz w:val="28"/>
          <w:szCs w:val="28"/>
        </w:rPr>
        <w:t>Занятия по овладению дошкольниками операциями лексико-синтаксического анализа являются частью занятий по подготовке к обучению грамоте</w:t>
      </w:r>
      <w:r>
        <w:rPr>
          <w:sz w:val="28"/>
          <w:szCs w:val="28"/>
        </w:rPr>
        <w:t xml:space="preserve">. </w:t>
      </w:r>
      <w:r w:rsidRPr="00EB7F57">
        <w:rPr>
          <w:sz w:val="28"/>
          <w:szCs w:val="28"/>
        </w:rPr>
        <w:t>Для овладения этими навыками необходимы следующие дидактические материалы:</w:t>
      </w:r>
    </w:p>
    <w:p w:rsidR="00021944" w:rsidRPr="00A212CD" w:rsidRDefault="00021944" w:rsidP="00021944">
      <w:pPr>
        <w:ind w:firstLine="709"/>
        <w:jc w:val="both"/>
        <w:rPr>
          <w:b/>
          <w:sz w:val="28"/>
          <w:szCs w:val="28"/>
        </w:rPr>
      </w:pPr>
      <w:r>
        <w:rPr>
          <w:sz w:val="28"/>
          <w:szCs w:val="28"/>
        </w:rPr>
        <w:t>1.Графические оп</w:t>
      </w:r>
      <w:r w:rsidRPr="00EB7F57">
        <w:rPr>
          <w:sz w:val="28"/>
          <w:szCs w:val="28"/>
        </w:rPr>
        <w:t>оры</w:t>
      </w:r>
      <w:r>
        <w:rPr>
          <w:b/>
          <w:sz w:val="28"/>
          <w:szCs w:val="28"/>
        </w:rPr>
        <w:t>:</w:t>
      </w:r>
    </w:p>
    <w:p w:rsidR="00021944" w:rsidRPr="00021944" w:rsidRDefault="00021944" w:rsidP="00021944">
      <w:pPr>
        <w:pStyle w:val="a3"/>
        <w:numPr>
          <w:ilvl w:val="0"/>
          <w:numId w:val="1"/>
        </w:numPr>
        <w:jc w:val="both"/>
        <w:rPr>
          <w:sz w:val="28"/>
          <w:szCs w:val="28"/>
        </w:rPr>
      </w:pPr>
      <w:r w:rsidRPr="00021944">
        <w:rPr>
          <w:sz w:val="28"/>
          <w:szCs w:val="28"/>
        </w:rPr>
        <w:t xml:space="preserve">предметные и сюжетные картинки для составления предложений разного словесного состава. </w:t>
      </w:r>
    </w:p>
    <w:p w:rsidR="00021944" w:rsidRPr="00021944" w:rsidRDefault="00021944" w:rsidP="00021944">
      <w:pPr>
        <w:pStyle w:val="a3"/>
        <w:numPr>
          <w:ilvl w:val="0"/>
          <w:numId w:val="1"/>
        </w:numPr>
        <w:jc w:val="both"/>
        <w:rPr>
          <w:sz w:val="28"/>
          <w:szCs w:val="28"/>
        </w:rPr>
      </w:pPr>
      <w:r w:rsidRPr="00021944">
        <w:rPr>
          <w:sz w:val="28"/>
          <w:szCs w:val="28"/>
        </w:rPr>
        <w:lastRenderedPageBreak/>
        <w:t>схемы-пластинки для обозначения слов и пробелов между словами (соответственно белого и черного цвета).</w:t>
      </w:r>
    </w:p>
    <w:p w:rsidR="00021944" w:rsidRPr="00021944" w:rsidRDefault="00021944" w:rsidP="00021944">
      <w:pPr>
        <w:pStyle w:val="a3"/>
        <w:numPr>
          <w:ilvl w:val="0"/>
          <w:numId w:val="1"/>
        </w:numPr>
        <w:jc w:val="both"/>
        <w:rPr>
          <w:sz w:val="28"/>
          <w:szCs w:val="28"/>
        </w:rPr>
      </w:pPr>
      <w:r w:rsidRPr="00021944">
        <w:rPr>
          <w:sz w:val="28"/>
          <w:szCs w:val="28"/>
        </w:rPr>
        <w:t>готовые схемы предложений.</w:t>
      </w:r>
    </w:p>
    <w:p w:rsidR="00021944" w:rsidRPr="00021944" w:rsidRDefault="00021944" w:rsidP="00021944">
      <w:pPr>
        <w:pStyle w:val="a3"/>
        <w:numPr>
          <w:ilvl w:val="0"/>
          <w:numId w:val="1"/>
        </w:numPr>
        <w:jc w:val="both"/>
        <w:rPr>
          <w:sz w:val="28"/>
          <w:szCs w:val="28"/>
        </w:rPr>
      </w:pPr>
      <w:r w:rsidRPr="00021944">
        <w:rPr>
          <w:sz w:val="28"/>
          <w:szCs w:val="28"/>
        </w:rPr>
        <w:t>схемы-подсказки, обозначающие слова-предметы, слова-действия, слова-признаки.</w:t>
      </w:r>
    </w:p>
    <w:p w:rsidR="00021944" w:rsidRPr="00021944" w:rsidRDefault="00021944" w:rsidP="00021944">
      <w:pPr>
        <w:pStyle w:val="a3"/>
        <w:numPr>
          <w:ilvl w:val="0"/>
          <w:numId w:val="1"/>
        </w:numPr>
        <w:jc w:val="both"/>
        <w:rPr>
          <w:sz w:val="28"/>
          <w:szCs w:val="28"/>
        </w:rPr>
      </w:pPr>
      <w:r w:rsidRPr="00021944">
        <w:rPr>
          <w:sz w:val="28"/>
          <w:szCs w:val="28"/>
        </w:rPr>
        <w:t>наборы картинок для составления предложений по опорным картинкам.</w:t>
      </w:r>
    </w:p>
    <w:p w:rsidR="00021944" w:rsidRPr="00021944" w:rsidRDefault="00021944" w:rsidP="00021944">
      <w:pPr>
        <w:pStyle w:val="a3"/>
        <w:numPr>
          <w:ilvl w:val="0"/>
          <w:numId w:val="1"/>
        </w:numPr>
        <w:jc w:val="both"/>
        <w:rPr>
          <w:sz w:val="28"/>
          <w:szCs w:val="28"/>
        </w:rPr>
      </w:pPr>
      <w:r w:rsidRPr="00021944">
        <w:rPr>
          <w:sz w:val="28"/>
          <w:szCs w:val="28"/>
        </w:rPr>
        <w:t>схемы предлогов.</w:t>
      </w:r>
    </w:p>
    <w:p w:rsidR="00021944" w:rsidRDefault="00021944" w:rsidP="00021944">
      <w:pPr>
        <w:ind w:firstLine="709"/>
        <w:jc w:val="both"/>
        <w:rPr>
          <w:sz w:val="28"/>
          <w:szCs w:val="28"/>
        </w:rPr>
      </w:pPr>
      <w:r>
        <w:rPr>
          <w:sz w:val="28"/>
          <w:szCs w:val="28"/>
        </w:rPr>
        <w:t xml:space="preserve">                               </w:t>
      </w:r>
    </w:p>
    <w:p w:rsidR="00021944" w:rsidRDefault="00021944" w:rsidP="00021944">
      <w:pPr>
        <w:ind w:firstLine="709"/>
        <w:jc w:val="both"/>
        <w:rPr>
          <w:sz w:val="28"/>
          <w:szCs w:val="28"/>
        </w:rPr>
      </w:pPr>
      <w:r>
        <w:rPr>
          <w:sz w:val="28"/>
          <w:szCs w:val="28"/>
        </w:rPr>
        <w:t xml:space="preserve">                                 </w:t>
      </w:r>
      <w:r w:rsidRPr="00370660">
        <w:rPr>
          <w:b/>
          <w:sz w:val="28"/>
          <w:szCs w:val="28"/>
        </w:rPr>
        <w:t>Результаты реализации</w:t>
      </w:r>
      <w:r>
        <w:rPr>
          <w:sz w:val="28"/>
          <w:szCs w:val="28"/>
        </w:rPr>
        <w:t>.</w:t>
      </w:r>
      <w:r w:rsidRPr="00120170">
        <w:rPr>
          <w:sz w:val="28"/>
          <w:szCs w:val="28"/>
        </w:rPr>
        <w:t xml:space="preserve"> </w:t>
      </w:r>
    </w:p>
    <w:p w:rsidR="00021944" w:rsidRDefault="00021944" w:rsidP="00021944">
      <w:pPr>
        <w:ind w:firstLine="709"/>
        <w:jc w:val="both"/>
        <w:rPr>
          <w:sz w:val="28"/>
          <w:szCs w:val="28"/>
        </w:rPr>
      </w:pPr>
      <w:r>
        <w:rPr>
          <w:sz w:val="28"/>
          <w:szCs w:val="28"/>
        </w:rPr>
        <w:t xml:space="preserve">В ходе реализации данной методической разработки должны появиться результаты коррекционно-профилактической работы, которые можно разделить </w:t>
      </w:r>
      <w:proofErr w:type="gramStart"/>
      <w:r>
        <w:rPr>
          <w:sz w:val="28"/>
          <w:szCs w:val="28"/>
        </w:rPr>
        <w:t>на</w:t>
      </w:r>
      <w:proofErr w:type="gramEnd"/>
      <w:r>
        <w:rPr>
          <w:sz w:val="28"/>
          <w:szCs w:val="28"/>
        </w:rPr>
        <w:t xml:space="preserve"> ближайшие и отдаленные.</w:t>
      </w:r>
    </w:p>
    <w:p w:rsidR="00021944" w:rsidRDefault="00021944" w:rsidP="00021944">
      <w:pPr>
        <w:ind w:firstLine="709"/>
        <w:jc w:val="both"/>
        <w:rPr>
          <w:b/>
          <w:sz w:val="28"/>
          <w:szCs w:val="28"/>
        </w:rPr>
      </w:pPr>
      <w:r>
        <w:rPr>
          <w:b/>
          <w:sz w:val="28"/>
          <w:szCs w:val="28"/>
        </w:rPr>
        <w:t xml:space="preserve">                                </w:t>
      </w:r>
    </w:p>
    <w:p w:rsidR="00021944" w:rsidRDefault="00021944" w:rsidP="00021944">
      <w:pPr>
        <w:ind w:firstLine="709"/>
        <w:jc w:val="center"/>
        <w:rPr>
          <w:b/>
          <w:sz w:val="28"/>
          <w:szCs w:val="28"/>
        </w:rPr>
      </w:pPr>
      <w:r w:rsidRPr="0013250D">
        <w:rPr>
          <w:b/>
          <w:sz w:val="28"/>
          <w:szCs w:val="28"/>
        </w:rPr>
        <w:t>Ближайшие результаты:</w:t>
      </w:r>
    </w:p>
    <w:p w:rsidR="00021944" w:rsidRPr="0000586F" w:rsidRDefault="00021944" w:rsidP="00021944">
      <w:pPr>
        <w:ind w:firstLine="709"/>
        <w:jc w:val="both"/>
        <w:rPr>
          <w:sz w:val="28"/>
          <w:szCs w:val="28"/>
        </w:rPr>
      </w:pPr>
      <w:r w:rsidRPr="0000586F">
        <w:rPr>
          <w:sz w:val="28"/>
          <w:szCs w:val="28"/>
        </w:rPr>
        <w:t>1.Овладение умением правильно отвечать на вопросы.</w:t>
      </w:r>
    </w:p>
    <w:p w:rsidR="00021944" w:rsidRPr="0000586F" w:rsidRDefault="00021944" w:rsidP="00021944">
      <w:pPr>
        <w:ind w:firstLine="709"/>
        <w:jc w:val="both"/>
        <w:rPr>
          <w:sz w:val="28"/>
          <w:szCs w:val="28"/>
        </w:rPr>
      </w:pPr>
      <w:r w:rsidRPr="0000586F">
        <w:rPr>
          <w:sz w:val="28"/>
          <w:szCs w:val="28"/>
        </w:rPr>
        <w:t>2.Овл</w:t>
      </w:r>
      <w:r>
        <w:rPr>
          <w:sz w:val="28"/>
          <w:szCs w:val="28"/>
        </w:rPr>
        <w:t xml:space="preserve">адение умением составлять простые нераспространенные предложения </w:t>
      </w:r>
      <w:r w:rsidRPr="0000586F">
        <w:rPr>
          <w:sz w:val="28"/>
          <w:szCs w:val="28"/>
        </w:rPr>
        <w:t>по сюжетным картинкам.</w:t>
      </w:r>
    </w:p>
    <w:p w:rsidR="00021944" w:rsidRPr="0000586F" w:rsidRDefault="00021944" w:rsidP="00021944">
      <w:pPr>
        <w:ind w:firstLine="709"/>
        <w:jc w:val="both"/>
        <w:rPr>
          <w:sz w:val="28"/>
          <w:szCs w:val="28"/>
        </w:rPr>
      </w:pPr>
      <w:r w:rsidRPr="0000586F">
        <w:rPr>
          <w:sz w:val="28"/>
          <w:szCs w:val="28"/>
        </w:rPr>
        <w:t>3.Овладение умением выделять первое слово в предложении.</w:t>
      </w:r>
    </w:p>
    <w:p w:rsidR="00021944" w:rsidRPr="0000586F" w:rsidRDefault="00021944" w:rsidP="00021944">
      <w:pPr>
        <w:ind w:firstLine="709"/>
        <w:jc w:val="both"/>
        <w:rPr>
          <w:sz w:val="28"/>
          <w:szCs w:val="28"/>
        </w:rPr>
      </w:pPr>
      <w:r w:rsidRPr="0000586F">
        <w:rPr>
          <w:sz w:val="28"/>
          <w:szCs w:val="28"/>
        </w:rPr>
        <w:t>4.Овладение умением последовательно выделять каждое слово в предложении.</w:t>
      </w:r>
    </w:p>
    <w:p w:rsidR="00021944" w:rsidRPr="0000586F" w:rsidRDefault="00021944" w:rsidP="00021944">
      <w:pPr>
        <w:ind w:firstLine="709"/>
        <w:jc w:val="both"/>
        <w:rPr>
          <w:sz w:val="28"/>
          <w:szCs w:val="28"/>
        </w:rPr>
      </w:pPr>
      <w:r w:rsidRPr="0000586F">
        <w:rPr>
          <w:sz w:val="28"/>
          <w:szCs w:val="28"/>
        </w:rPr>
        <w:t>5.Овладение умением  определять позици</w:t>
      </w:r>
      <w:r>
        <w:rPr>
          <w:sz w:val="28"/>
          <w:szCs w:val="28"/>
        </w:rPr>
        <w:t>ю слова по отношению к началу, с</w:t>
      </w:r>
      <w:r w:rsidRPr="0000586F">
        <w:rPr>
          <w:sz w:val="28"/>
          <w:szCs w:val="28"/>
        </w:rPr>
        <w:t>ередине, концу предложения.</w:t>
      </w:r>
    </w:p>
    <w:p w:rsidR="00021944" w:rsidRPr="0000586F" w:rsidRDefault="00021944" w:rsidP="00021944">
      <w:pPr>
        <w:ind w:firstLine="709"/>
        <w:jc w:val="both"/>
        <w:rPr>
          <w:sz w:val="28"/>
          <w:szCs w:val="28"/>
        </w:rPr>
      </w:pPr>
      <w:r>
        <w:rPr>
          <w:sz w:val="28"/>
          <w:szCs w:val="28"/>
        </w:rPr>
        <w:t>6.О</w:t>
      </w:r>
      <w:r w:rsidRPr="0000586F">
        <w:rPr>
          <w:sz w:val="28"/>
          <w:szCs w:val="28"/>
        </w:rPr>
        <w:t>владение умением определять количество слов в предложении.</w:t>
      </w:r>
    </w:p>
    <w:p w:rsidR="00021944" w:rsidRPr="0000586F" w:rsidRDefault="00021944" w:rsidP="00021944">
      <w:pPr>
        <w:ind w:firstLine="709"/>
        <w:jc w:val="both"/>
        <w:rPr>
          <w:sz w:val="28"/>
          <w:szCs w:val="28"/>
        </w:rPr>
      </w:pPr>
      <w:r w:rsidRPr="0000586F">
        <w:rPr>
          <w:sz w:val="28"/>
          <w:szCs w:val="28"/>
        </w:rPr>
        <w:t>7.Овладение умением составлять условно-графическую схему предложения.</w:t>
      </w:r>
    </w:p>
    <w:p w:rsidR="00021944" w:rsidRDefault="00021944" w:rsidP="00021944">
      <w:pPr>
        <w:ind w:firstLine="709"/>
        <w:jc w:val="both"/>
        <w:rPr>
          <w:sz w:val="28"/>
          <w:szCs w:val="28"/>
        </w:rPr>
      </w:pPr>
      <w:r w:rsidRPr="0000586F">
        <w:rPr>
          <w:sz w:val="28"/>
          <w:szCs w:val="28"/>
        </w:rPr>
        <w:t>8.Овладение умением составлять предложение по готовой схеме-модели.</w:t>
      </w:r>
    </w:p>
    <w:p w:rsidR="00021944" w:rsidRDefault="00021944" w:rsidP="00021944">
      <w:pPr>
        <w:ind w:firstLine="709"/>
        <w:jc w:val="both"/>
        <w:rPr>
          <w:b/>
          <w:sz w:val="28"/>
          <w:szCs w:val="28"/>
        </w:rPr>
      </w:pPr>
      <w:r>
        <w:rPr>
          <w:b/>
          <w:sz w:val="28"/>
          <w:szCs w:val="28"/>
        </w:rPr>
        <w:t xml:space="preserve">                                  </w:t>
      </w:r>
    </w:p>
    <w:p w:rsidR="00021944" w:rsidRDefault="00021944" w:rsidP="00021944">
      <w:pPr>
        <w:ind w:firstLine="709"/>
        <w:jc w:val="center"/>
        <w:rPr>
          <w:b/>
          <w:sz w:val="28"/>
          <w:szCs w:val="28"/>
        </w:rPr>
      </w:pPr>
      <w:r>
        <w:rPr>
          <w:b/>
          <w:sz w:val="28"/>
          <w:szCs w:val="28"/>
        </w:rPr>
        <w:t>Отдаленные результаты</w:t>
      </w:r>
    </w:p>
    <w:p w:rsidR="00021944" w:rsidRPr="00861BBA" w:rsidRDefault="00021944" w:rsidP="00021944">
      <w:pPr>
        <w:ind w:firstLine="709"/>
        <w:jc w:val="both"/>
        <w:rPr>
          <w:sz w:val="28"/>
          <w:szCs w:val="28"/>
        </w:rPr>
      </w:pPr>
      <w:r w:rsidRPr="00861BBA">
        <w:rPr>
          <w:sz w:val="28"/>
          <w:szCs w:val="28"/>
        </w:rPr>
        <w:t xml:space="preserve">1.Профилактика </w:t>
      </w:r>
      <w:proofErr w:type="spellStart"/>
      <w:r w:rsidRPr="00861BBA">
        <w:rPr>
          <w:sz w:val="28"/>
          <w:szCs w:val="28"/>
        </w:rPr>
        <w:t>дисграфии</w:t>
      </w:r>
      <w:proofErr w:type="spellEnd"/>
      <w:r w:rsidRPr="00861BBA">
        <w:rPr>
          <w:sz w:val="28"/>
          <w:szCs w:val="28"/>
        </w:rPr>
        <w:t xml:space="preserve"> на почве нарушения языкового анализа и синтеза.</w:t>
      </w:r>
    </w:p>
    <w:p w:rsidR="00021944" w:rsidRPr="00861BBA" w:rsidRDefault="00021944" w:rsidP="00021944">
      <w:pPr>
        <w:ind w:firstLine="709"/>
        <w:jc w:val="both"/>
        <w:rPr>
          <w:sz w:val="28"/>
          <w:szCs w:val="28"/>
        </w:rPr>
      </w:pPr>
      <w:r w:rsidRPr="00861BBA">
        <w:rPr>
          <w:sz w:val="28"/>
          <w:szCs w:val="28"/>
        </w:rPr>
        <w:t>2.Сознательное использование в активной р</w:t>
      </w:r>
      <w:r>
        <w:rPr>
          <w:sz w:val="28"/>
          <w:szCs w:val="28"/>
        </w:rPr>
        <w:t>ечи различных тип</w:t>
      </w:r>
      <w:r w:rsidRPr="00861BBA">
        <w:rPr>
          <w:sz w:val="28"/>
          <w:szCs w:val="28"/>
        </w:rPr>
        <w:t>ов грамматически правильно оформленных предложений.</w:t>
      </w:r>
    </w:p>
    <w:p w:rsidR="00021944" w:rsidRDefault="00021944" w:rsidP="00021944">
      <w:pPr>
        <w:ind w:firstLine="709"/>
        <w:jc w:val="both"/>
        <w:rPr>
          <w:sz w:val="28"/>
          <w:szCs w:val="28"/>
        </w:rPr>
      </w:pPr>
      <w:r w:rsidRPr="00861BBA">
        <w:rPr>
          <w:sz w:val="28"/>
          <w:szCs w:val="28"/>
        </w:rPr>
        <w:t>3.Употребление в собственной речи предложений с простыми и сложными предлогами.</w:t>
      </w:r>
    </w:p>
    <w:p w:rsidR="00021944" w:rsidRDefault="00021944" w:rsidP="00021944">
      <w:pPr>
        <w:ind w:firstLine="709"/>
        <w:jc w:val="both"/>
        <w:rPr>
          <w:sz w:val="28"/>
          <w:szCs w:val="28"/>
        </w:rPr>
      </w:pPr>
      <w:r>
        <w:rPr>
          <w:sz w:val="28"/>
          <w:szCs w:val="28"/>
        </w:rPr>
        <w:t>4.Подготовка к формированию грамматических категорий: имя существительное</w:t>
      </w:r>
      <w:proofErr w:type="gramStart"/>
      <w:r>
        <w:rPr>
          <w:sz w:val="28"/>
          <w:szCs w:val="28"/>
        </w:rPr>
        <w:t>.</w:t>
      </w:r>
      <w:proofErr w:type="gramEnd"/>
      <w:r>
        <w:rPr>
          <w:sz w:val="28"/>
          <w:szCs w:val="28"/>
        </w:rPr>
        <w:t xml:space="preserve"> </w:t>
      </w:r>
      <w:proofErr w:type="gramStart"/>
      <w:r>
        <w:rPr>
          <w:sz w:val="28"/>
          <w:szCs w:val="28"/>
        </w:rPr>
        <w:t>г</w:t>
      </w:r>
      <w:proofErr w:type="gramEnd"/>
      <w:r>
        <w:rPr>
          <w:sz w:val="28"/>
          <w:szCs w:val="28"/>
        </w:rPr>
        <w:t>лагол, имя прилагательное.</w:t>
      </w:r>
    </w:p>
    <w:p w:rsidR="00021944" w:rsidRPr="00861BBA" w:rsidRDefault="00021944" w:rsidP="00021944">
      <w:pPr>
        <w:ind w:firstLine="709"/>
        <w:jc w:val="both"/>
        <w:rPr>
          <w:sz w:val="28"/>
          <w:szCs w:val="28"/>
        </w:rPr>
      </w:pPr>
      <w:r>
        <w:rPr>
          <w:sz w:val="28"/>
          <w:szCs w:val="28"/>
        </w:rPr>
        <w:t>5.Подготовка к усвоению синтаксической роли слов в предложении.</w:t>
      </w:r>
    </w:p>
    <w:p w:rsidR="00021944" w:rsidRDefault="00021944" w:rsidP="00021944">
      <w:pPr>
        <w:ind w:firstLine="709"/>
        <w:jc w:val="both"/>
        <w:rPr>
          <w:sz w:val="28"/>
          <w:szCs w:val="28"/>
        </w:rPr>
      </w:pPr>
      <w:r>
        <w:rPr>
          <w:sz w:val="28"/>
          <w:szCs w:val="28"/>
        </w:rPr>
        <w:t>6</w:t>
      </w:r>
      <w:r w:rsidRPr="00861BBA">
        <w:rPr>
          <w:sz w:val="28"/>
          <w:szCs w:val="28"/>
        </w:rPr>
        <w:t>.Овладение основами связной монологической речи.</w:t>
      </w:r>
    </w:p>
    <w:p w:rsidR="00021944" w:rsidRDefault="00021944" w:rsidP="00021944">
      <w:pPr>
        <w:spacing w:line="360" w:lineRule="auto"/>
        <w:jc w:val="center"/>
        <w:rPr>
          <w:b/>
          <w:sz w:val="28"/>
          <w:szCs w:val="28"/>
        </w:rPr>
      </w:pPr>
    </w:p>
    <w:p w:rsidR="00021944" w:rsidRDefault="00021944" w:rsidP="00021944">
      <w:pPr>
        <w:spacing w:line="360" w:lineRule="auto"/>
        <w:jc w:val="center"/>
        <w:rPr>
          <w:b/>
          <w:sz w:val="28"/>
          <w:szCs w:val="28"/>
        </w:rPr>
      </w:pPr>
    </w:p>
    <w:p w:rsidR="00021944" w:rsidRPr="00021944" w:rsidRDefault="00021944" w:rsidP="00021944">
      <w:pPr>
        <w:spacing w:line="360" w:lineRule="auto"/>
        <w:jc w:val="center"/>
      </w:pPr>
      <w:bookmarkStart w:id="0" w:name="_GoBack"/>
      <w:bookmarkEnd w:id="0"/>
      <w:r w:rsidRPr="00021944">
        <w:rPr>
          <w:b/>
          <w:sz w:val="28"/>
          <w:szCs w:val="28"/>
        </w:rPr>
        <w:lastRenderedPageBreak/>
        <w:t>Тематический план работы по формированию  структуры предложения</w:t>
      </w:r>
      <w:r w:rsidRPr="00021944">
        <w:rPr>
          <w:sz w:val="28"/>
          <w:szCs w:val="28"/>
        </w:rPr>
        <w:t xml:space="preserve">          </w:t>
      </w:r>
      <w:r w:rsidRPr="000E3350">
        <w:rPr>
          <w:sz w:val="36"/>
          <w:szCs w:val="36"/>
        </w:rPr>
        <w:t xml:space="preserve">                                                                                                                </w:t>
      </w:r>
      <w:proofErr w:type="gramStart"/>
      <w:r w:rsidRPr="00021944">
        <w:rPr>
          <w:i/>
        </w:rPr>
        <w:t>(Выписка из  перспективного годового плана работы.</w:t>
      </w:r>
      <w:proofErr w:type="gramEnd"/>
      <w:r w:rsidRPr="00021944">
        <w:rPr>
          <w:i/>
        </w:rPr>
        <w:t xml:space="preserve">                                                                             Разделы:  </w:t>
      </w:r>
      <w:proofErr w:type="gramStart"/>
      <w:r w:rsidRPr="00021944">
        <w:rPr>
          <w:i/>
        </w:rPr>
        <w:t>«Подготовка к обучению грамоте», «Ознакомление с окружающим миром и развитие речи»)</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08"/>
        <w:gridCol w:w="506"/>
        <w:gridCol w:w="1783"/>
        <w:gridCol w:w="5074"/>
      </w:tblGrid>
      <w:tr w:rsidR="00021944" w:rsidTr="00021944">
        <w:trPr>
          <w:cantSplit/>
          <w:trHeight w:val="1134"/>
        </w:trPr>
        <w:tc>
          <w:tcPr>
            <w:tcW w:w="554" w:type="pct"/>
            <w:textDirection w:val="btLr"/>
          </w:tcPr>
          <w:p w:rsidR="00021944" w:rsidRPr="00480F8F" w:rsidRDefault="00021944" w:rsidP="00074720">
            <w:pPr>
              <w:ind w:left="113" w:right="113"/>
              <w:rPr>
                <w:b/>
                <w:i/>
              </w:rPr>
            </w:pPr>
            <w:r w:rsidRPr="00480F8F">
              <w:rPr>
                <w:b/>
                <w:i/>
              </w:rPr>
              <w:t>Месяц</w:t>
            </w:r>
          </w:p>
        </w:tc>
        <w:tc>
          <w:tcPr>
            <w:tcW w:w="177" w:type="pct"/>
            <w:textDirection w:val="btLr"/>
          </w:tcPr>
          <w:p w:rsidR="00021944" w:rsidRPr="00480F8F" w:rsidRDefault="00021944" w:rsidP="00074720">
            <w:pPr>
              <w:ind w:left="113" w:right="113"/>
              <w:rPr>
                <w:b/>
                <w:i/>
              </w:rPr>
            </w:pPr>
            <w:r w:rsidRPr="00480F8F">
              <w:rPr>
                <w:b/>
                <w:i/>
              </w:rPr>
              <w:t>неделя</w:t>
            </w:r>
          </w:p>
        </w:tc>
        <w:tc>
          <w:tcPr>
            <w:tcW w:w="853" w:type="pct"/>
            <w:textDirection w:val="btLr"/>
          </w:tcPr>
          <w:p w:rsidR="00021944" w:rsidRPr="00B16F62" w:rsidRDefault="00021944" w:rsidP="00074720">
            <w:pPr>
              <w:ind w:left="113" w:right="113"/>
              <w:rPr>
                <w:b/>
                <w:i/>
              </w:rPr>
            </w:pPr>
            <w:r w:rsidRPr="00B16F62">
              <w:rPr>
                <w:b/>
                <w:i/>
              </w:rPr>
              <w:t>Лексическая тема</w:t>
            </w:r>
          </w:p>
        </w:tc>
        <w:tc>
          <w:tcPr>
            <w:tcW w:w="3416" w:type="pct"/>
          </w:tcPr>
          <w:p w:rsidR="00021944" w:rsidRDefault="00021944" w:rsidP="00074720">
            <w:pPr>
              <w:rPr>
                <w:b/>
                <w:i/>
              </w:rPr>
            </w:pPr>
            <w:r w:rsidRPr="00480F8F">
              <w:rPr>
                <w:b/>
                <w:i/>
              </w:rPr>
              <w:t xml:space="preserve">              </w:t>
            </w:r>
            <w:r>
              <w:rPr>
                <w:b/>
                <w:i/>
              </w:rPr>
              <w:t xml:space="preserve">         </w:t>
            </w:r>
          </w:p>
          <w:p w:rsidR="00021944" w:rsidRPr="00480F8F" w:rsidRDefault="00021944" w:rsidP="00074720">
            <w:pPr>
              <w:rPr>
                <w:b/>
                <w:i/>
              </w:rPr>
            </w:pPr>
            <w:r>
              <w:rPr>
                <w:b/>
                <w:i/>
              </w:rPr>
              <w:t xml:space="preserve">                        </w:t>
            </w:r>
            <w:r w:rsidRPr="00480F8F">
              <w:rPr>
                <w:b/>
                <w:i/>
              </w:rPr>
              <w:t xml:space="preserve">   Содержание работы</w:t>
            </w:r>
          </w:p>
        </w:tc>
      </w:tr>
      <w:tr w:rsidR="00021944" w:rsidTr="00021944">
        <w:trPr>
          <w:cantSplit/>
          <w:trHeight w:val="837"/>
        </w:trPr>
        <w:tc>
          <w:tcPr>
            <w:tcW w:w="554" w:type="pct"/>
            <w:vMerge w:val="restart"/>
            <w:textDirection w:val="btLr"/>
            <w:vAlign w:val="center"/>
          </w:tcPr>
          <w:p w:rsidR="00021944" w:rsidRPr="009E1BC7" w:rsidRDefault="00021944" w:rsidP="00021944">
            <w:pPr>
              <w:ind w:left="113" w:right="113"/>
              <w:jc w:val="center"/>
              <w:rPr>
                <w:b/>
                <w:sz w:val="28"/>
                <w:szCs w:val="28"/>
              </w:rPr>
            </w:pPr>
            <w:r>
              <w:rPr>
                <w:b/>
                <w:sz w:val="28"/>
                <w:szCs w:val="28"/>
              </w:rPr>
              <w:t>Сентябрь</w:t>
            </w:r>
          </w:p>
        </w:tc>
        <w:tc>
          <w:tcPr>
            <w:tcW w:w="177" w:type="pct"/>
          </w:tcPr>
          <w:p w:rsidR="00021944" w:rsidRDefault="00021944" w:rsidP="00074720">
            <w:pPr>
              <w:rPr>
                <w:sz w:val="28"/>
                <w:szCs w:val="28"/>
              </w:rPr>
            </w:pPr>
            <w:r>
              <w:rPr>
                <w:sz w:val="28"/>
                <w:szCs w:val="28"/>
              </w:rPr>
              <w:t>3</w:t>
            </w:r>
          </w:p>
        </w:tc>
        <w:tc>
          <w:tcPr>
            <w:tcW w:w="853" w:type="pct"/>
          </w:tcPr>
          <w:p w:rsidR="00021944" w:rsidRPr="00614C93" w:rsidRDefault="00021944" w:rsidP="00074720">
            <w:pPr>
              <w:rPr>
                <w:b/>
                <w:i/>
                <w:sz w:val="28"/>
                <w:szCs w:val="28"/>
              </w:rPr>
            </w:pPr>
            <w:r w:rsidRPr="00614C93">
              <w:rPr>
                <w:b/>
                <w:i/>
                <w:sz w:val="28"/>
                <w:szCs w:val="28"/>
              </w:rPr>
              <w:t>Детский сад</w:t>
            </w:r>
          </w:p>
        </w:tc>
        <w:tc>
          <w:tcPr>
            <w:tcW w:w="3416" w:type="pct"/>
          </w:tcPr>
          <w:p w:rsidR="00021944" w:rsidRDefault="00021944" w:rsidP="00074720">
            <w:pPr>
              <w:rPr>
                <w:sz w:val="28"/>
                <w:szCs w:val="28"/>
              </w:rPr>
            </w:pPr>
            <w:r>
              <w:rPr>
                <w:sz w:val="28"/>
                <w:szCs w:val="28"/>
              </w:rPr>
              <w:t>Термин «слово». Слова, обозначающие предметы. Условное обозначение слов – предметов полоской</w:t>
            </w:r>
            <w:proofErr w:type="gramStart"/>
            <w:r>
              <w:rPr>
                <w:sz w:val="28"/>
                <w:szCs w:val="28"/>
              </w:rPr>
              <w:t xml:space="preserve"> (--)                 </w:t>
            </w:r>
            <w:proofErr w:type="gramEnd"/>
          </w:p>
        </w:tc>
      </w:tr>
      <w:tr w:rsidR="00021944" w:rsidTr="00021944">
        <w:trPr>
          <w:cantSplit/>
          <w:trHeight w:val="795"/>
        </w:trPr>
        <w:tc>
          <w:tcPr>
            <w:tcW w:w="554" w:type="pct"/>
            <w:vMerge/>
            <w:vAlign w:val="center"/>
          </w:tcPr>
          <w:p w:rsidR="00021944" w:rsidRPr="00480F8F" w:rsidRDefault="00021944" w:rsidP="00021944">
            <w:pPr>
              <w:jc w:val="center"/>
              <w:rPr>
                <w:b/>
              </w:rPr>
            </w:pPr>
          </w:p>
        </w:tc>
        <w:tc>
          <w:tcPr>
            <w:tcW w:w="177" w:type="pct"/>
          </w:tcPr>
          <w:p w:rsidR="00021944" w:rsidRDefault="00021944" w:rsidP="00074720">
            <w:pPr>
              <w:rPr>
                <w:sz w:val="28"/>
                <w:szCs w:val="28"/>
              </w:rPr>
            </w:pPr>
            <w:r>
              <w:rPr>
                <w:sz w:val="28"/>
                <w:szCs w:val="28"/>
              </w:rPr>
              <w:t>4</w:t>
            </w:r>
          </w:p>
        </w:tc>
        <w:tc>
          <w:tcPr>
            <w:tcW w:w="853" w:type="pct"/>
          </w:tcPr>
          <w:p w:rsidR="00021944" w:rsidRPr="00614C93" w:rsidRDefault="00021944" w:rsidP="00074720">
            <w:pPr>
              <w:rPr>
                <w:b/>
                <w:i/>
                <w:sz w:val="28"/>
                <w:szCs w:val="28"/>
              </w:rPr>
            </w:pPr>
            <w:r w:rsidRPr="00614C93">
              <w:rPr>
                <w:b/>
                <w:i/>
                <w:sz w:val="28"/>
                <w:szCs w:val="28"/>
              </w:rPr>
              <w:t xml:space="preserve">    Ранняя     осень</w:t>
            </w:r>
          </w:p>
        </w:tc>
        <w:tc>
          <w:tcPr>
            <w:tcW w:w="3416" w:type="pct"/>
          </w:tcPr>
          <w:p w:rsidR="00021944" w:rsidRDefault="00021944" w:rsidP="00074720">
            <w:pPr>
              <w:rPr>
                <w:sz w:val="28"/>
                <w:szCs w:val="28"/>
              </w:rPr>
            </w:pPr>
            <w:r>
              <w:rPr>
                <w:sz w:val="28"/>
                <w:szCs w:val="28"/>
              </w:rPr>
              <w:t>Предметы одушевленные и неодушевленные. Постановка вопросов к словам предметам.</w:t>
            </w:r>
          </w:p>
        </w:tc>
      </w:tr>
      <w:tr w:rsidR="00021944" w:rsidTr="00021944">
        <w:trPr>
          <w:cantSplit/>
          <w:trHeight w:val="1314"/>
        </w:trPr>
        <w:tc>
          <w:tcPr>
            <w:tcW w:w="554" w:type="pct"/>
            <w:vMerge w:val="restart"/>
            <w:textDirection w:val="btLr"/>
            <w:vAlign w:val="center"/>
          </w:tcPr>
          <w:p w:rsidR="00021944" w:rsidRPr="00614C93" w:rsidRDefault="00021944" w:rsidP="00021944">
            <w:pPr>
              <w:ind w:left="113" w:right="113"/>
              <w:jc w:val="center"/>
              <w:rPr>
                <w:b/>
                <w:sz w:val="28"/>
                <w:szCs w:val="28"/>
              </w:rPr>
            </w:pPr>
            <w:r>
              <w:rPr>
                <w:b/>
                <w:sz w:val="28"/>
                <w:szCs w:val="28"/>
              </w:rPr>
              <w:t>Октябрь</w:t>
            </w:r>
          </w:p>
        </w:tc>
        <w:tc>
          <w:tcPr>
            <w:tcW w:w="177" w:type="pct"/>
          </w:tcPr>
          <w:p w:rsidR="00021944" w:rsidRDefault="00021944" w:rsidP="00074720">
            <w:pPr>
              <w:rPr>
                <w:sz w:val="28"/>
                <w:szCs w:val="28"/>
              </w:rPr>
            </w:pPr>
            <w:r>
              <w:rPr>
                <w:sz w:val="28"/>
                <w:szCs w:val="28"/>
              </w:rPr>
              <w:t>1</w:t>
            </w:r>
          </w:p>
        </w:tc>
        <w:tc>
          <w:tcPr>
            <w:tcW w:w="853" w:type="pct"/>
          </w:tcPr>
          <w:p w:rsidR="00021944" w:rsidRPr="00614C93" w:rsidRDefault="00021944" w:rsidP="00074720">
            <w:pPr>
              <w:rPr>
                <w:b/>
                <w:i/>
                <w:sz w:val="28"/>
                <w:szCs w:val="28"/>
              </w:rPr>
            </w:pPr>
            <w:r>
              <w:rPr>
                <w:b/>
                <w:i/>
              </w:rPr>
              <w:t xml:space="preserve">    </w:t>
            </w:r>
            <w:r w:rsidRPr="00614C93">
              <w:rPr>
                <w:b/>
                <w:i/>
                <w:sz w:val="28"/>
                <w:szCs w:val="28"/>
              </w:rPr>
              <w:t>Овощи</w:t>
            </w:r>
          </w:p>
        </w:tc>
        <w:tc>
          <w:tcPr>
            <w:tcW w:w="3416" w:type="pct"/>
          </w:tcPr>
          <w:p w:rsidR="00021944" w:rsidRDefault="00021944" w:rsidP="00074720">
            <w:pPr>
              <w:rPr>
                <w:sz w:val="28"/>
                <w:szCs w:val="28"/>
              </w:rPr>
            </w:pPr>
            <w:r>
              <w:rPr>
                <w:sz w:val="28"/>
                <w:szCs w:val="28"/>
              </w:rPr>
              <w:t>Слова, обозначающие действия предмета.                         Условное обозначение слов – действий                       графически</w:t>
            </w:r>
            <w:proofErr w:type="gramStart"/>
            <w:r>
              <w:rPr>
                <w:sz w:val="28"/>
                <w:szCs w:val="28"/>
              </w:rPr>
              <w:t xml:space="preserve">  (==).                                                                                                           </w:t>
            </w:r>
            <w:proofErr w:type="gramEnd"/>
            <w:r>
              <w:rPr>
                <w:sz w:val="28"/>
                <w:szCs w:val="28"/>
              </w:rPr>
              <w:t>Постановка вопросов  к словам – действиям.</w:t>
            </w:r>
          </w:p>
        </w:tc>
      </w:tr>
      <w:tr w:rsidR="00021944" w:rsidTr="00021944">
        <w:trPr>
          <w:cantSplit/>
          <w:trHeight w:val="1044"/>
        </w:trPr>
        <w:tc>
          <w:tcPr>
            <w:tcW w:w="554" w:type="pct"/>
            <w:vMerge/>
            <w:vAlign w:val="center"/>
          </w:tcPr>
          <w:p w:rsidR="00021944" w:rsidRDefault="00021944" w:rsidP="00021944">
            <w:pPr>
              <w:jc w:val="center"/>
              <w:rPr>
                <w:b/>
              </w:rPr>
            </w:pPr>
          </w:p>
        </w:tc>
        <w:tc>
          <w:tcPr>
            <w:tcW w:w="177" w:type="pct"/>
          </w:tcPr>
          <w:p w:rsidR="00021944" w:rsidRDefault="00021944" w:rsidP="00074720">
            <w:pPr>
              <w:rPr>
                <w:sz w:val="28"/>
                <w:szCs w:val="28"/>
              </w:rPr>
            </w:pPr>
            <w:r>
              <w:rPr>
                <w:sz w:val="28"/>
                <w:szCs w:val="28"/>
              </w:rPr>
              <w:t>2</w:t>
            </w:r>
          </w:p>
        </w:tc>
        <w:tc>
          <w:tcPr>
            <w:tcW w:w="853" w:type="pct"/>
          </w:tcPr>
          <w:p w:rsidR="00021944" w:rsidRPr="00614C93" w:rsidRDefault="00021944" w:rsidP="00074720">
            <w:pPr>
              <w:rPr>
                <w:b/>
                <w:i/>
                <w:sz w:val="28"/>
                <w:szCs w:val="28"/>
              </w:rPr>
            </w:pPr>
            <w:r w:rsidRPr="00614C93">
              <w:rPr>
                <w:b/>
                <w:i/>
                <w:sz w:val="28"/>
                <w:szCs w:val="28"/>
              </w:rPr>
              <w:t>Фрукты</w:t>
            </w:r>
          </w:p>
        </w:tc>
        <w:tc>
          <w:tcPr>
            <w:tcW w:w="3416" w:type="pct"/>
          </w:tcPr>
          <w:p w:rsidR="00021944" w:rsidRDefault="00021944" w:rsidP="00074720">
            <w:pPr>
              <w:rPr>
                <w:sz w:val="28"/>
                <w:szCs w:val="28"/>
              </w:rPr>
            </w:pPr>
            <w:r>
              <w:rPr>
                <w:sz w:val="28"/>
                <w:szCs w:val="28"/>
              </w:rPr>
              <w:t>Закрепление понятия о действии. Подбор действий к предметам. Дифференциация понятий: слов</w:t>
            </w:r>
            <w:proofErr w:type="gramStart"/>
            <w:r>
              <w:rPr>
                <w:sz w:val="28"/>
                <w:szCs w:val="28"/>
              </w:rPr>
              <w:t>а-</w:t>
            </w:r>
            <w:proofErr w:type="gramEnd"/>
            <w:r>
              <w:rPr>
                <w:sz w:val="28"/>
                <w:szCs w:val="28"/>
              </w:rPr>
              <w:t xml:space="preserve"> предметы и слова-действия.</w:t>
            </w:r>
          </w:p>
        </w:tc>
      </w:tr>
      <w:tr w:rsidR="00021944" w:rsidTr="00021944">
        <w:trPr>
          <w:cantSplit/>
          <w:trHeight w:val="1134"/>
        </w:trPr>
        <w:tc>
          <w:tcPr>
            <w:tcW w:w="554" w:type="pct"/>
            <w:vMerge/>
            <w:vAlign w:val="center"/>
          </w:tcPr>
          <w:p w:rsidR="00021944" w:rsidRDefault="00021944" w:rsidP="00021944">
            <w:pPr>
              <w:jc w:val="center"/>
              <w:rPr>
                <w:b/>
              </w:rPr>
            </w:pPr>
          </w:p>
        </w:tc>
        <w:tc>
          <w:tcPr>
            <w:tcW w:w="177" w:type="pct"/>
          </w:tcPr>
          <w:p w:rsidR="00021944" w:rsidRDefault="00021944" w:rsidP="00074720">
            <w:pPr>
              <w:rPr>
                <w:sz w:val="28"/>
                <w:szCs w:val="28"/>
              </w:rPr>
            </w:pPr>
            <w:r>
              <w:rPr>
                <w:sz w:val="28"/>
                <w:szCs w:val="28"/>
              </w:rPr>
              <w:t>3</w:t>
            </w:r>
          </w:p>
        </w:tc>
        <w:tc>
          <w:tcPr>
            <w:tcW w:w="853" w:type="pct"/>
          </w:tcPr>
          <w:p w:rsidR="00021944" w:rsidRPr="00614C93" w:rsidRDefault="00021944" w:rsidP="00074720">
            <w:pPr>
              <w:rPr>
                <w:b/>
                <w:i/>
                <w:sz w:val="28"/>
                <w:szCs w:val="28"/>
              </w:rPr>
            </w:pPr>
            <w:r>
              <w:rPr>
                <w:b/>
                <w:i/>
              </w:rPr>
              <w:t xml:space="preserve"> </w:t>
            </w:r>
            <w:r w:rsidRPr="00614C93">
              <w:rPr>
                <w:b/>
                <w:i/>
                <w:sz w:val="28"/>
                <w:szCs w:val="28"/>
              </w:rPr>
              <w:t>Игрушки</w:t>
            </w:r>
          </w:p>
        </w:tc>
        <w:tc>
          <w:tcPr>
            <w:tcW w:w="3416" w:type="pct"/>
          </w:tcPr>
          <w:p w:rsidR="00021944" w:rsidRDefault="00021944" w:rsidP="00074720">
            <w:pPr>
              <w:rPr>
                <w:sz w:val="28"/>
                <w:szCs w:val="28"/>
              </w:rPr>
            </w:pPr>
            <w:r>
              <w:rPr>
                <w:sz w:val="28"/>
                <w:szCs w:val="28"/>
              </w:rPr>
              <w:t>Слова, обозначающие признаки предметов. Постановка вопросов к словам признакам. Условное обозначение слов  действий графически.</w:t>
            </w:r>
          </w:p>
        </w:tc>
      </w:tr>
      <w:tr w:rsidR="00021944" w:rsidTr="00021944">
        <w:trPr>
          <w:cantSplit/>
          <w:trHeight w:val="976"/>
        </w:trPr>
        <w:tc>
          <w:tcPr>
            <w:tcW w:w="554" w:type="pct"/>
            <w:vMerge/>
            <w:vAlign w:val="center"/>
          </w:tcPr>
          <w:p w:rsidR="00021944" w:rsidRDefault="00021944" w:rsidP="00021944">
            <w:pPr>
              <w:jc w:val="center"/>
              <w:rPr>
                <w:b/>
              </w:rPr>
            </w:pPr>
          </w:p>
        </w:tc>
        <w:tc>
          <w:tcPr>
            <w:tcW w:w="177" w:type="pct"/>
          </w:tcPr>
          <w:p w:rsidR="00021944" w:rsidRDefault="00021944" w:rsidP="00074720">
            <w:pPr>
              <w:rPr>
                <w:sz w:val="28"/>
                <w:szCs w:val="28"/>
              </w:rPr>
            </w:pPr>
            <w:r>
              <w:rPr>
                <w:sz w:val="28"/>
                <w:szCs w:val="28"/>
              </w:rPr>
              <w:t>4</w:t>
            </w:r>
          </w:p>
        </w:tc>
        <w:tc>
          <w:tcPr>
            <w:tcW w:w="853" w:type="pct"/>
          </w:tcPr>
          <w:p w:rsidR="00021944" w:rsidRPr="00614C93" w:rsidRDefault="00021944" w:rsidP="00074720">
            <w:pPr>
              <w:rPr>
                <w:b/>
                <w:i/>
                <w:sz w:val="28"/>
                <w:szCs w:val="28"/>
              </w:rPr>
            </w:pPr>
            <w:r w:rsidRPr="00614C93">
              <w:rPr>
                <w:b/>
                <w:i/>
                <w:sz w:val="28"/>
                <w:szCs w:val="28"/>
              </w:rPr>
              <w:t xml:space="preserve">  Деревья                      и кустарники</w:t>
            </w:r>
          </w:p>
        </w:tc>
        <w:tc>
          <w:tcPr>
            <w:tcW w:w="3416" w:type="pct"/>
          </w:tcPr>
          <w:p w:rsidR="00021944" w:rsidRDefault="00021944" w:rsidP="00074720">
            <w:pPr>
              <w:rPr>
                <w:sz w:val="28"/>
                <w:szCs w:val="28"/>
              </w:rPr>
            </w:pPr>
            <w:r>
              <w:rPr>
                <w:sz w:val="28"/>
                <w:szCs w:val="28"/>
              </w:rPr>
              <w:t>Термин «предложение». Условно-графическая схема предложения. Выделение первого слова в предложении.</w:t>
            </w:r>
          </w:p>
        </w:tc>
      </w:tr>
      <w:tr w:rsidR="00021944" w:rsidTr="00021944">
        <w:trPr>
          <w:cantSplit/>
          <w:trHeight w:val="1155"/>
        </w:trPr>
        <w:tc>
          <w:tcPr>
            <w:tcW w:w="554" w:type="pct"/>
            <w:vMerge w:val="restart"/>
            <w:textDirection w:val="btLr"/>
            <w:vAlign w:val="center"/>
          </w:tcPr>
          <w:p w:rsidR="00021944" w:rsidRDefault="00021944" w:rsidP="00021944">
            <w:pPr>
              <w:ind w:left="113" w:right="113"/>
              <w:jc w:val="center"/>
              <w:rPr>
                <w:b/>
                <w:sz w:val="28"/>
                <w:szCs w:val="28"/>
              </w:rPr>
            </w:pPr>
            <w:r w:rsidRPr="005B7D56">
              <w:rPr>
                <w:b/>
                <w:sz w:val="28"/>
                <w:szCs w:val="28"/>
              </w:rPr>
              <w:t>Ноябрь</w:t>
            </w:r>
          </w:p>
          <w:p w:rsidR="00021944" w:rsidRDefault="00021944" w:rsidP="00021944">
            <w:pPr>
              <w:ind w:left="113" w:right="113"/>
              <w:jc w:val="center"/>
              <w:rPr>
                <w:b/>
                <w:sz w:val="28"/>
                <w:szCs w:val="28"/>
              </w:rPr>
            </w:pPr>
          </w:p>
          <w:p w:rsidR="00021944" w:rsidRDefault="00021944" w:rsidP="00021944">
            <w:pPr>
              <w:ind w:left="113" w:right="113"/>
              <w:jc w:val="center"/>
              <w:rPr>
                <w:b/>
                <w:sz w:val="28"/>
                <w:szCs w:val="28"/>
              </w:rPr>
            </w:pPr>
          </w:p>
          <w:p w:rsidR="00021944" w:rsidRDefault="00021944" w:rsidP="00021944">
            <w:pPr>
              <w:ind w:left="113" w:right="113"/>
              <w:jc w:val="center"/>
              <w:rPr>
                <w:b/>
                <w:sz w:val="28"/>
                <w:szCs w:val="28"/>
              </w:rPr>
            </w:pPr>
          </w:p>
          <w:p w:rsidR="00021944" w:rsidRDefault="00021944" w:rsidP="00021944">
            <w:pPr>
              <w:ind w:left="113" w:right="113"/>
              <w:jc w:val="center"/>
              <w:rPr>
                <w:b/>
                <w:sz w:val="28"/>
                <w:szCs w:val="28"/>
              </w:rPr>
            </w:pPr>
          </w:p>
          <w:p w:rsidR="00021944" w:rsidRPr="005B7D56" w:rsidRDefault="00021944" w:rsidP="00021944">
            <w:pPr>
              <w:ind w:left="113" w:right="113"/>
              <w:jc w:val="center"/>
              <w:rPr>
                <w:b/>
                <w:sz w:val="28"/>
                <w:szCs w:val="28"/>
              </w:rPr>
            </w:pPr>
            <w:r>
              <w:rPr>
                <w:b/>
                <w:sz w:val="28"/>
                <w:szCs w:val="28"/>
              </w:rPr>
              <w:t>Ноябрь</w:t>
            </w:r>
          </w:p>
        </w:tc>
        <w:tc>
          <w:tcPr>
            <w:tcW w:w="177" w:type="pct"/>
          </w:tcPr>
          <w:p w:rsidR="00021944" w:rsidRDefault="00021944" w:rsidP="00074720">
            <w:pPr>
              <w:rPr>
                <w:sz w:val="28"/>
                <w:szCs w:val="28"/>
              </w:rPr>
            </w:pPr>
            <w:r>
              <w:rPr>
                <w:sz w:val="28"/>
                <w:szCs w:val="28"/>
              </w:rPr>
              <w:t>1</w:t>
            </w:r>
          </w:p>
        </w:tc>
        <w:tc>
          <w:tcPr>
            <w:tcW w:w="853" w:type="pct"/>
          </w:tcPr>
          <w:p w:rsidR="00021944" w:rsidRPr="00614C93" w:rsidRDefault="00021944" w:rsidP="00074720">
            <w:pPr>
              <w:rPr>
                <w:b/>
                <w:i/>
                <w:sz w:val="28"/>
                <w:szCs w:val="28"/>
              </w:rPr>
            </w:pPr>
            <w:r>
              <w:rPr>
                <w:b/>
                <w:i/>
              </w:rPr>
              <w:t xml:space="preserve"> </w:t>
            </w:r>
            <w:r w:rsidRPr="00614C93">
              <w:rPr>
                <w:b/>
                <w:i/>
                <w:sz w:val="28"/>
                <w:szCs w:val="28"/>
              </w:rPr>
              <w:t xml:space="preserve">  Поздняя осень</w:t>
            </w:r>
          </w:p>
        </w:tc>
        <w:tc>
          <w:tcPr>
            <w:tcW w:w="3416" w:type="pct"/>
          </w:tcPr>
          <w:p w:rsidR="00021944" w:rsidRDefault="00021944" w:rsidP="00074720">
            <w:pPr>
              <w:rPr>
                <w:sz w:val="28"/>
                <w:szCs w:val="28"/>
              </w:rPr>
            </w:pPr>
            <w:r>
              <w:rPr>
                <w:sz w:val="28"/>
                <w:szCs w:val="28"/>
              </w:rPr>
              <w:t>Термин предложение. Выделение слов из предложения, состоящего из 2 слов. Составление условно – графической схемы предложения.</w:t>
            </w:r>
          </w:p>
        </w:tc>
      </w:tr>
      <w:tr w:rsidR="00021944" w:rsidTr="00021944">
        <w:trPr>
          <w:cantSplit/>
          <w:trHeight w:val="842"/>
        </w:trPr>
        <w:tc>
          <w:tcPr>
            <w:tcW w:w="554" w:type="pct"/>
            <w:vMerge/>
            <w:vAlign w:val="center"/>
          </w:tcPr>
          <w:p w:rsidR="00021944" w:rsidRDefault="00021944" w:rsidP="00021944">
            <w:pPr>
              <w:jc w:val="center"/>
              <w:rPr>
                <w:b/>
              </w:rPr>
            </w:pPr>
          </w:p>
        </w:tc>
        <w:tc>
          <w:tcPr>
            <w:tcW w:w="177" w:type="pct"/>
          </w:tcPr>
          <w:p w:rsidR="00021944" w:rsidRDefault="00021944" w:rsidP="00074720">
            <w:pPr>
              <w:rPr>
                <w:sz w:val="28"/>
                <w:szCs w:val="28"/>
              </w:rPr>
            </w:pPr>
            <w:r>
              <w:rPr>
                <w:sz w:val="28"/>
                <w:szCs w:val="28"/>
              </w:rPr>
              <w:t>2</w:t>
            </w:r>
          </w:p>
        </w:tc>
        <w:tc>
          <w:tcPr>
            <w:tcW w:w="853" w:type="pct"/>
          </w:tcPr>
          <w:p w:rsidR="00021944" w:rsidRPr="00614C93" w:rsidRDefault="00021944" w:rsidP="00074720">
            <w:pPr>
              <w:rPr>
                <w:b/>
                <w:i/>
                <w:sz w:val="28"/>
                <w:szCs w:val="28"/>
              </w:rPr>
            </w:pPr>
            <w:r w:rsidRPr="00614C93">
              <w:rPr>
                <w:b/>
                <w:i/>
                <w:sz w:val="28"/>
                <w:szCs w:val="28"/>
              </w:rPr>
              <w:t xml:space="preserve">     Дикие животные</w:t>
            </w:r>
          </w:p>
        </w:tc>
        <w:tc>
          <w:tcPr>
            <w:tcW w:w="3416" w:type="pct"/>
          </w:tcPr>
          <w:p w:rsidR="00021944" w:rsidRDefault="00021944" w:rsidP="00074720">
            <w:pPr>
              <w:rPr>
                <w:sz w:val="28"/>
                <w:szCs w:val="28"/>
              </w:rPr>
            </w:pPr>
            <w:r>
              <w:rPr>
                <w:sz w:val="28"/>
                <w:szCs w:val="28"/>
              </w:rPr>
              <w:t>Составление предложений из двух слов по картинке. Составление условно-графической схемы предложения.</w:t>
            </w:r>
          </w:p>
        </w:tc>
      </w:tr>
      <w:tr w:rsidR="00021944" w:rsidTr="00021944">
        <w:trPr>
          <w:cantSplit/>
          <w:trHeight w:val="1124"/>
        </w:trPr>
        <w:tc>
          <w:tcPr>
            <w:tcW w:w="554" w:type="pct"/>
            <w:vMerge/>
            <w:vAlign w:val="center"/>
          </w:tcPr>
          <w:p w:rsidR="00021944" w:rsidRDefault="00021944" w:rsidP="00021944">
            <w:pPr>
              <w:jc w:val="center"/>
              <w:rPr>
                <w:b/>
              </w:rPr>
            </w:pPr>
          </w:p>
        </w:tc>
        <w:tc>
          <w:tcPr>
            <w:tcW w:w="177" w:type="pct"/>
          </w:tcPr>
          <w:p w:rsidR="00021944" w:rsidRDefault="00021944" w:rsidP="00074720">
            <w:pPr>
              <w:rPr>
                <w:sz w:val="28"/>
                <w:szCs w:val="28"/>
              </w:rPr>
            </w:pPr>
            <w:r>
              <w:rPr>
                <w:sz w:val="28"/>
                <w:szCs w:val="28"/>
              </w:rPr>
              <w:t>3</w:t>
            </w:r>
          </w:p>
        </w:tc>
        <w:tc>
          <w:tcPr>
            <w:tcW w:w="853" w:type="pct"/>
          </w:tcPr>
          <w:p w:rsidR="00021944" w:rsidRPr="00614C93" w:rsidRDefault="00021944" w:rsidP="00074720">
            <w:pPr>
              <w:rPr>
                <w:b/>
                <w:i/>
                <w:sz w:val="28"/>
                <w:szCs w:val="28"/>
              </w:rPr>
            </w:pPr>
            <w:r w:rsidRPr="00614C93">
              <w:rPr>
                <w:b/>
                <w:i/>
                <w:sz w:val="28"/>
                <w:szCs w:val="28"/>
              </w:rPr>
              <w:t xml:space="preserve">    Дикие животные</w:t>
            </w:r>
          </w:p>
        </w:tc>
        <w:tc>
          <w:tcPr>
            <w:tcW w:w="3416" w:type="pct"/>
          </w:tcPr>
          <w:p w:rsidR="00021944" w:rsidRDefault="00021944" w:rsidP="00074720">
            <w:pPr>
              <w:rPr>
                <w:sz w:val="28"/>
                <w:szCs w:val="28"/>
              </w:rPr>
            </w:pPr>
            <w:r>
              <w:rPr>
                <w:sz w:val="28"/>
                <w:szCs w:val="28"/>
              </w:rPr>
              <w:t>Последовательное выделение слов в предложении, состоящем из двух слов. Дополнение предложения до трех слов. Сравнение первого и второго предложения.</w:t>
            </w:r>
          </w:p>
        </w:tc>
      </w:tr>
      <w:tr w:rsidR="00021944" w:rsidTr="00021944">
        <w:trPr>
          <w:cantSplit/>
          <w:trHeight w:val="976"/>
        </w:trPr>
        <w:tc>
          <w:tcPr>
            <w:tcW w:w="554" w:type="pct"/>
            <w:vMerge/>
            <w:vAlign w:val="center"/>
          </w:tcPr>
          <w:p w:rsidR="00021944" w:rsidRDefault="00021944" w:rsidP="00021944">
            <w:pPr>
              <w:jc w:val="center"/>
              <w:rPr>
                <w:b/>
              </w:rPr>
            </w:pPr>
          </w:p>
        </w:tc>
        <w:tc>
          <w:tcPr>
            <w:tcW w:w="177" w:type="pct"/>
          </w:tcPr>
          <w:p w:rsidR="00021944" w:rsidRDefault="00021944" w:rsidP="00074720">
            <w:pPr>
              <w:rPr>
                <w:sz w:val="28"/>
                <w:szCs w:val="28"/>
              </w:rPr>
            </w:pPr>
            <w:r>
              <w:rPr>
                <w:sz w:val="28"/>
                <w:szCs w:val="28"/>
              </w:rPr>
              <w:t>4</w:t>
            </w:r>
          </w:p>
        </w:tc>
        <w:tc>
          <w:tcPr>
            <w:tcW w:w="853" w:type="pct"/>
          </w:tcPr>
          <w:p w:rsidR="00021944" w:rsidRPr="00614C93" w:rsidRDefault="00021944" w:rsidP="00074720">
            <w:pPr>
              <w:rPr>
                <w:b/>
                <w:i/>
                <w:sz w:val="28"/>
                <w:szCs w:val="28"/>
              </w:rPr>
            </w:pPr>
            <w:r w:rsidRPr="00614C93">
              <w:rPr>
                <w:b/>
                <w:i/>
                <w:sz w:val="28"/>
                <w:szCs w:val="28"/>
              </w:rPr>
              <w:t>Одежда</w:t>
            </w:r>
          </w:p>
        </w:tc>
        <w:tc>
          <w:tcPr>
            <w:tcW w:w="3416" w:type="pct"/>
          </w:tcPr>
          <w:p w:rsidR="00021944" w:rsidRDefault="00021944" w:rsidP="00074720">
            <w:pPr>
              <w:rPr>
                <w:sz w:val="28"/>
                <w:szCs w:val="28"/>
              </w:rPr>
            </w:pPr>
            <w:r>
              <w:rPr>
                <w:sz w:val="28"/>
                <w:szCs w:val="28"/>
              </w:rPr>
              <w:t>Составление предложения из трех слов по сюжетной картинке. Составление условно-графической схемы предложения.</w:t>
            </w:r>
          </w:p>
        </w:tc>
      </w:tr>
      <w:tr w:rsidR="00021944" w:rsidTr="00021944">
        <w:trPr>
          <w:cantSplit/>
          <w:trHeight w:val="1118"/>
        </w:trPr>
        <w:tc>
          <w:tcPr>
            <w:tcW w:w="554" w:type="pct"/>
            <w:vMerge w:val="restart"/>
            <w:textDirection w:val="btLr"/>
            <w:vAlign w:val="center"/>
          </w:tcPr>
          <w:p w:rsidR="00021944" w:rsidRPr="0094427C" w:rsidRDefault="00021944" w:rsidP="00021944">
            <w:pPr>
              <w:ind w:left="1100" w:right="113"/>
              <w:jc w:val="center"/>
              <w:rPr>
                <w:b/>
                <w:sz w:val="28"/>
                <w:szCs w:val="28"/>
              </w:rPr>
            </w:pPr>
            <w:r>
              <w:rPr>
                <w:b/>
                <w:sz w:val="28"/>
                <w:szCs w:val="28"/>
              </w:rPr>
              <w:t>Декабрь</w:t>
            </w:r>
          </w:p>
        </w:tc>
        <w:tc>
          <w:tcPr>
            <w:tcW w:w="177" w:type="pct"/>
          </w:tcPr>
          <w:p w:rsidR="00021944" w:rsidRDefault="00021944" w:rsidP="00074720">
            <w:pPr>
              <w:rPr>
                <w:sz w:val="28"/>
                <w:szCs w:val="28"/>
              </w:rPr>
            </w:pPr>
            <w:r>
              <w:rPr>
                <w:sz w:val="28"/>
                <w:szCs w:val="28"/>
              </w:rPr>
              <w:t>1</w:t>
            </w:r>
          </w:p>
        </w:tc>
        <w:tc>
          <w:tcPr>
            <w:tcW w:w="853" w:type="pct"/>
          </w:tcPr>
          <w:p w:rsidR="00021944" w:rsidRPr="00614C93" w:rsidRDefault="00021944" w:rsidP="00074720">
            <w:pPr>
              <w:rPr>
                <w:b/>
                <w:i/>
                <w:sz w:val="28"/>
                <w:szCs w:val="28"/>
              </w:rPr>
            </w:pPr>
            <w:r w:rsidRPr="00614C93">
              <w:rPr>
                <w:b/>
                <w:i/>
                <w:sz w:val="28"/>
                <w:szCs w:val="28"/>
              </w:rPr>
              <w:t xml:space="preserve">   Обувь, головные уборы.</w:t>
            </w:r>
          </w:p>
        </w:tc>
        <w:tc>
          <w:tcPr>
            <w:tcW w:w="3416" w:type="pct"/>
          </w:tcPr>
          <w:p w:rsidR="00021944" w:rsidRDefault="00021944" w:rsidP="00074720">
            <w:pPr>
              <w:rPr>
                <w:sz w:val="28"/>
                <w:szCs w:val="28"/>
              </w:rPr>
            </w:pPr>
            <w:r>
              <w:rPr>
                <w:sz w:val="28"/>
                <w:szCs w:val="28"/>
              </w:rPr>
              <w:t xml:space="preserve">Составление предложений  по двум картинкам из трех слов. Постановка вопросов к  третьему слову в предложении. Предлог – </w:t>
            </w:r>
            <w:proofErr w:type="gramStart"/>
            <w:r>
              <w:rPr>
                <w:sz w:val="28"/>
                <w:szCs w:val="28"/>
              </w:rPr>
              <w:t>на</w:t>
            </w:r>
            <w:proofErr w:type="gramEnd"/>
            <w:r>
              <w:rPr>
                <w:sz w:val="28"/>
                <w:szCs w:val="28"/>
              </w:rPr>
              <w:t>.</w:t>
            </w:r>
          </w:p>
        </w:tc>
      </w:tr>
      <w:tr w:rsidR="00021944" w:rsidTr="00021944">
        <w:trPr>
          <w:cantSplit/>
          <w:trHeight w:val="1134"/>
        </w:trPr>
        <w:tc>
          <w:tcPr>
            <w:tcW w:w="554" w:type="pct"/>
            <w:vMerge/>
            <w:textDirection w:val="btLr"/>
            <w:vAlign w:val="center"/>
          </w:tcPr>
          <w:p w:rsidR="00021944" w:rsidRDefault="00021944" w:rsidP="00021944">
            <w:pPr>
              <w:ind w:left="113" w:right="113"/>
              <w:jc w:val="center"/>
              <w:rPr>
                <w:b/>
                <w:sz w:val="28"/>
                <w:szCs w:val="28"/>
              </w:rPr>
            </w:pPr>
          </w:p>
        </w:tc>
        <w:tc>
          <w:tcPr>
            <w:tcW w:w="177" w:type="pct"/>
          </w:tcPr>
          <w:p w:rsidR="00021944" w:rsidRDefault="00021944" w:rsidP="00074720">
            <w:pPr>
              <w:rPr>
                <w:sz w:val="28"/>
                <w:szCs w:val="28"/>
              </w:rPr>
            </w:pPr>
            <w:r>
              <w:rPr>
                <w:sz w:val="28"/>
                <w:szCs w:val="28"/>
              </w:rPr>
              <w:t>2</w:t>
            </w:r>
          </w:p>
        </w:tc>
        <w:tc>
          <w:tcPr>
            <w:tcW w:w="853" w:type="pct"/>
          </w:tcPr>
          <w:p w:rsidR="00021944" w:rsidRPr="00614C93" w:rsidRDefault="00021944" w:rsidP="00074720">
            <w:pPr>
              <w:rPr>
                <w:b/>
                <w:i/>
                <w:sz w:val="28"/>
                <w:szCs w:val="28"/>
              </w:rPr>
            </w:pPr>
            <w:r w:rsidRPr="00614C93">
              <w:rPr>
                <w:b/>
                <w:i/>
                <w:sz w:val="28"/>
                <w:szCs w:val="28"/>
              </w:rPr>
              <w:t xml:space="preserve">      Зима</w:t>
            </w:r>
          </w:p>
        </w:tc>
        <w:tc>
          <w:tcPr>
            <w:tcW w:w="3416" w:type="pct"/>
          </w:tcPr>
          <w:p w:rsidR="00021944" w:rsidRDefault="00021944" w:rsidP="00074720">
            <w:pPr>
              <w:rPr>
                <w:sz w:val="28"/>
                <w:szCs w:val="28"/>
              </w:rPr>
            </w:pPr>
            <w:r>
              <w:rPr>
                <w:sz w:val="28"/>
                <w:szCs w:val="28"/>
              </w:rPr>
              <w:t xml:space="preserve">Распространение предложения определением, выраженным  именем прилагательным. Составление условно-графической схемы  предложения из 3-4 –х слов Предлог – </w:t>
            </w:r>
            <w:proofErr w:type="gramStart"/>
            <w:r>
              <w:rPr>
                <w:sz w:val="28"/>
                <w:szCs w:val="28"/>
              </w:rPr>
              <w:t>на</w:t>
            </w:r>
            <w:proofErr w:type="gramEnd"/>
            <w:r>
              <w:rPr>
                <w:sz w:val="28"/>
                <w:szCs w:val="28"/>
              </w:rPr>
              <w:t>.</w:t>
            </w:r>
          </w:p>
        </w:tc>
      </w:tr>
      <w:tr w:rsidR="00021944" w:rsidTr="00021944">
        <w:trPr>
          <w:cantSplit/>
          <w:trHeight w:val="1239"/>
        </w:trPr>
        <w:tc>
          <w:tcPr>
            <w:tcW w:w="554" w:type="pct"/>
            <w:vMerge/>
            <w:textDirection w:val="btLr"/>
            <w:vAlign w:val="center"/>
          </w:tcPr>
          <w:p w:rsidR="00021944" w:rsidRDefault="00021944" w:rsidP="00021944">
            <w:pPr>
              <w:ind w:left="113" w:right="113"/>
              <w:jc w:val="center"/>
              <w:rPr>
                <w:b/>
                <w:sz w:val="28"/>
                <w:szCs w:val="28"/>
              </w:rPr>
            </w:pPr>
          </w:p>
        </w:tc>
        <w:tc>
          <w:tcPr>
            <w:tcW w:w="177" w:type="pct"/>
          </w:tcPr>
          <w:p w:rsidR="00021944" w:rsidRDefault="00021944" w:rsidP="00074720">
            <w:pPr>
              <w:rPr>
                <w:sz w:val="28"/>
                <w:szCs w:val="28"/>
              </w:rPr>
            </w:pPr>
            <w:r>
              <w:rPr>
                <w:sz w:val="28"/>
                <w:szCs w:val="28"/>
              </w:rPr>
              <w:t>3</w:t>
            </w:r>
          </w:p>
        </w:tc>
        <w:tc>
          <w:tcPr>
            <w:tcW w:w="853" w:type="pct"/>
          </w:tcPr>
          <w:p w:rsidR="00021944" w:rsidRPr="00614C93" w:rsidRDefault="00021944" w:rsidP="00074720">
            <w:pPr>
              <w:rPr>
                <w:b/>
                <w:i/>
                <w:sz w:val="28"/>
                <w:szCs w:val="28"/>
              </w:rPr>
            </w:pPr>
            <w:r w:rsidRPr="00614C93">
              <w:rPr>
                <w:b/>
                <w:i/>
                <w:sz w:val="28"/>
                <w:szCs w:val="28"/>
              </w:rPr>
              <w:t>Зимующие птицы</w:t>
            </w:r>
          </w:p>
        </w:tc>
        <w:tc>
          <w:tcPr>
            <w:tcW w:w="3416" w:type="pct"/>
          </w:tcPr>
          <w:p w:rsidR="00021944" w:rsidRDefault="00021944" w:rsidP="00074720">
            <w:pPr>
              <w:rPr>
                <w:sz w:val="28"/>
                <w:szCs w:val="28"/>
              </w:rPr>
            </w:pPr>
            <w:r>
              <w:rPr>
                <w:sz w:val="28"/>
                <w:szCs w:val="28"/>
              </w:rPr>
              <w:t>Распространение предложения прямым дополнением, выраженным именем существительным в Винительном падеже без предлога.</w:t>
            </w:r>
          </w:p>
        </w:tc>
      </w:tr>
      <w:tr w:rsidR="00021944" w:rsidTr="00021944">
        <w:trPr>
          <w:cantSplit/>
          <w:trHeight w:val="980"/>
        </w:trPr>
        <w:tc>
          <w:tcPr>
            <w:tcW w:w="554" w:type="pct"/>
            <w:vMerge/>
            <w:textDirection w:val="btLr"/>
            <w:vAlign w:val="center"/>
          </w:tcPr>
          <w:p w:rsidR="00021944" w:rsidRDefault="00021944" w:rsidP="00021944">
            <w:pPr>
              <w:ind w:left="113" w:right="113"/>
              <w:jc w:val="center"/>
              <w:rPr>
                <w:b/>
                <w:sz w:val="28"/>
                <w:szCs w:val="28"/>
              </w:rPr>
            </w:pPr>
          </w:p>
        </w:tc>
        <w:tc>
          <w:tcPr>
            <w:tcW w:w="177" w:type="pct"/>
          </w:tcPr>
          <w:p w:rsidR="00021944" w:rsidRDefault="00021944" w:rsidP="00074720">
            <w:pPr>
              <w:rPr>
                <w:sz w:val="28"/>
                <w:szCs w:val="28"/>
              </w:rPr>
            </w:pPr>
            <w:r>
              <w:rPr>
                <w:sz w:val="28"/>
                <w:szCs w:val="28"/>
              </w:rPr>
              <w:t>4</w:t>
            </w:r>
          </w:p>
        </w:tc>
        <w:tc>
          <w:tcPr>
            <w:tcW w:w="853" w:type="pct"/>
          </w:tcPr>
          <w:p w:rsidR="00021944" w:rsidRPr="00614C93" w:rsidRDefault="00021944" w:rsidP="00074720">
            <w:pPr>
              <w:rPr>
                <w:b/>
                <w:i/>
                <w:sz w:val="28"/>
                <w:szCs w:val="28"/>
              </w:rPr>
            </w:pPr>
            <w:r w:rsidRPr="00614C93">
              <w:rPr>
                <w:b/>
                <w:i/>
                <w:sz w:val="28"/>
                <w:szCs w:val="28"/>
              </w:rPr>
              <w:t xml:space="preserve">    Зимние развлечения</w:t>
            </w:r>
          </w:p>
        </w:tc>
        <w:tc>
          <w:tcPr>
            <w:tcW w:w="3416" w:type="pct"/>
          </w:tcPr>
          <w:p w:rsidR="00021944" w:rsidRDefault="00021944" w:rsidP="00074720">
            <w:pPr>
              <w:rPr>
                <w:sz w:val="28"/>
                <w:szCs w:val="28"/>
              </w:rPr>
            </w:pPr>
            <w:r>
              <w:rPr>
                <w:sz w:val="28"/>
                <w:szCs w:val="28"/>
              </w:rPr>
              <w:t>Распространение предложения косвенным дополнением, выраженным именем существительным в Винительном падеже с предлогом.</w:t>
            </w:r>
          </w:p>
        </w:tc>
      </w:tr>
      <w:tr w:rsidR="00021944" w:rsidTr="00021944">
        <w:trPr>
          <w:cantSplit/>
          <w:trHeight w:val="1122"/>
        </w:trPr>
        <w:tc>
          <w:tcPr>
            <w:tcW w:w="554" w:type="pct"/>
            <w:vMerge w:val="restart"/>
            <w:textDirection w:val="btLr"/>
            <w:vAlign w:val="center"/>
          </w:tcPr>
          <w:p w:rsidR="00021944" w:rsidRDefault="00021944" w:rsidP="00021944">
            <w:pPr>
              <w:ind w:left="1085" w:right="113"/>
              <w:jc w:val="center"/>
              <w:rPr>
                <w:b/>
                <w:sz w:val="28"/>
                <w:szCs w:val="28"/>
              </w:rPr>
            </w:pPr>
            <w:r>
              <w:rPr>
                <w:b/>
                <w:sz w:val="28"/>
                <w:szCs w:val="28"/>
              </w:rPr>
              <w:t>Январь</w:t>
            </w:r>
          </w:p>
        </w:tc>
        <w:tc>
          <w:tcPr>
            <w:tcW w:w="177" w:type="pct"/>
          </w:tcPr>
          <w:p w:rsidR="00021944" w:rsidRDefault="00021944" w:rsidP="00074720">
            <w:pPr>
              <w:rPr>
                <w:sz w:val="28"/>
                <w:szCs w:val="28"/>
              </w:rPr>
            </w:pPr>
            <w:r>
              <w:rPr>
                <w:sz w:val="28"/>
                <w:szCs w:val="28"/>
              </w:rPr>
              <w:t>2</w:t>
            </w:r>
          </w:p>
        </w:tc>
        <w:tc>
          <w:tcPr>
            <w:tcW w:w="853" w:type="pct"/>
          </w:tcPr>
          <w:p w:rsidR="00021944" w:rsidRPr="00614C93" w:rsidRDefault="00021944" w:rsidP="00074720">
            <w:pPr>
              <w:rPr>
                <w:b/>
                <w:i/>
                <w:sz w:val="28"/>
                <w:szCs w:val="28"/>
              </w:rPr>
            </w:pPr>
            <w:r w:rsidRPr="00614C93">
              <w:rPr>
                <w:b/>
                <w:i/>
                <w:sz w:val="28"/>
                <w:szCs w:val="28"/>
              </w:rPr>
              <w:t xml:space="preserve">  Я и мое тело</w:t>
            </w:r>
          </w:p>
        </w:tc>
        <w:tc>
          <w:tcPr>
            <w:tcW w:w="3416" w:type="pct"/>
          </w:tcPr>
          <w:p w:rsidR="00021944" w:rsidRDefault="00021944" w:rsidP="00074720">
            <w:pPr>
              <w:rPr>
                <w:sz w:val="28"/>
                <w:szCs w:val="28"/>
              </w:rPr>
            </w:pPr>
            <w:r>
              <w:rPr>
                <w:sz w:val="28"/>
                <w:szCs w:val="28"/>
              </w:rPr>
              <w:t xml:space="preserve">Распространение предложения косвенным дополнением, выраженным  именем существительным в Творительном падеже с предлогом. Предлог – </w:t>
            </w:r>
            <w:proofErr w:type="gramStart"/>
            <w:r>
              <w:rPr>
                <w:sz w:val="28"/>
                <w:szCs w:val="28"/>
              </w:rPr>
              <w:t>под</w:t>
            </w:r>
            <w:proofErr w:type="gramEnd"/>
            <w:r>
              <w:rPr>
                <w:sz w:val="28"/>
                <w:szCs w:val="28"/>
              </w:rPr>
              <w:t>.</w:t>
            </w:r>
          </w:p>
        </w:tc>
      </w:tr>
      <w:tr w:rsidR="00021944" w:rsidTr="00021944">
        <w:trPr>
          <w:cantSplit/>
          <w:trHeight w:val="982"/>
        </w:trPr>
        <w:tc>
          <w:tcPr>
            <w:tcW w:w="554" w:type="pct"/>
            <w:vMerge/>
            <w:textDirection w:val="btLr"/>
            <w:vAlign w:val="center"/>
          </w:tcPr>
          <w:p w:rsidR="00021944" w:rsidRDefault="00021944" w:rsidP="00021944">
            <w:pPr>
              <w:ind w:left="113" w:right="113"/>
              <w:jc w:val="center"/>
              <w:rPr>
                <w:b/>
                <w:sz w:val="28"/>
                <w:szCs w:val="28"/>
              </w:rPr>
            </w:pPr>
          </w:p>
        </w:tc>
        <w:tc>
          <w:tcPr>
            <w:tcW w:w="177" w:type="pct"/>
          </w:tcPr>
          <w:p w:rsidR="00021944" w:rsidRDefault="00021944" w:rsidP="00074720">
            <w:pPr>
              <w:rPr>
                <w:sz w:val="28"/>
                <w:szCs w:val="28"/>
              </w:rPr>
            </w:pPr>
            <w:r>
              <w:rPr>
                <w:sz w:val="28"/>
                <w:szCs w:val="28"/>
              </w:rPr>
              <w:t>3</w:t>
            </w:r>
          </w:p>
        </w:tc>
        <w:tc>
          <w:tcPr>
            <w:tcW w:w="853" w:type="pct"/>
          </w:tcPr>
          <w:p w:rsidR="00021944" w:rsidRPr="00614C93" w:rsidRDefault="00021944" w:rsidP="00074720">
            <w:pPr>
              <w:rPr>
                <w:b/>
                <w:i/>
                <w:sz w:val="28"/>
                <w:szCs w:val="28"/>
              </w:rPr>
            </w:pPr>
            <w:r w:rsidRPr="00614C93">
              <w:rPr>
                <w:b/>
                <w:i/>
                <w:sz w:val="28"/>
                <w:szCs w:val="28"/>
              </w:rPr>
              <w:t>Наземный транспорт</w:t>
            </w:r>
          </w:p>
        </w:tc>
        <w:tc>
          <w:tcPr>
            <w:tcW w:w="3416" w:type="pct"/>
          </w:tcPr>
          <w:p w:rsidR="00021944" w:rsidRDefault="00021944" w:rsidP="00074720">
            <w:pPr>
              <w:rPr>
                <w:sz w:val="28"/>
                <w:szCs w:val="28"/>
              </w:rPr>
            </w:pPr>
            <w:r>
              <w:rPr>
                <w:sz w:val="28"/>
                <w:szCs w:val="28"/>
              </w:rPr>
              <w:t>Распространение предложений косвенным дополнением</w:t>
            </w:r>
            <w:proofErr w:type="gramStart"/>
            <w:r>
              <w:rPr>
                <w:sz w:val="28"/>
                <w:szCs w:val="28"/>
              </w:rPr>
              <w:t xml:space="preserve"> ,</w:t>
            </w:r>
            <w:proofErr w:type="gramEnd"/>
            <w:r>
              <w:rPr>
                <w:sz w:val="28"/>
                <w:szCs w:val="28"/>
              </w:rPr>
              <w:t xml:space="preserve"> выраженным именем существительным в Дательном падеже без предлога и с предлогом.</w:t>
            </w:r>
          </w:p>
        </w:tc>
      </w:tr>
      <w:tr w:rsidR="00021944" w:rsidTr="00021944">
        <w:trPr>
          <w:cantSplit/>
          <w:trHeight w:val="840"/>
        </w:trPr>
        <w:tc>
          <w:tcPr>
            <w:tcW w:w="554" w:type="pct"/>
            <w:vMerge/>
            <w:textDirection w:val="btLr"/>
            <w:vAlign w:val="center"/>
          </w:tcPr>
          <w:p w:rsidR="00021944" w:rsidRDefault="00021944" w:rsidP="00021944">
            <w:pPr>
              <w:ind w:left="113" w:right="113"/>
              <w:jc w:val="center"/>
              <w:rPr>
                <w:b/>
                <w:sz w:val="28"/>
                <w:szCs w:val="28"/>
              </w:rPr>
            </w:pPr>
          </w:p>
        </w:tc>
        <w:tc>
          <w:tcPr>
            <w:tcW w:w="177" w:type="pct"/>
          </w:tcPr>
          <w:p w:rsidR="00021944" w:rsidRDefault="00021944" w:rsidP="00074720">
            <w:pPr>
              <w:rPr>
                <w:sz w:val="28"/>
                <w:szCs w:val="28"/>
              </w:rPr>
            </w:pPr>
            <w:r>
              <w:rPr>
                <w:sz w:val="28"/>
                <w:szCs w:val="28"/>
              </w:rPr>
              <w:t>4</w:t>
            </w:r>
          </w:p>
        </w:tc>
        <w:tc>
          <w:tcPr>
            <w:tcW w:w="853" w:type="pct"/>
          </w:tcPr>
          <w:p w:rsidR="00021944" w:rsidRPr="00614C93" w:rsidRDefault="00021944" w:rsidP="00074720">
            <w:pPr>
              <w:rPr>
                <w:b/>
                <w:i/>
                <w:sz w:val="28"/>
                <w:szCs w:val="28"/>
              </w:rPr>
            </w:pPr>
            <w:r w:rsidRPr="00614C93">
              <w:rPr>
                <w:b/>
                <w:i/>
                <w:sz w:val="28"/>
                <w:szCs w:val="28"/>
              </w:rPr>
              <w:t>Воздушный и водный транспорт</w:t>
            </w:r>
          </w:p>
          <w:p w:rsidR="00021944" w:rsidRPr="00614C93" w:rsidRDefault="00021944" w:rsidP="00074720">
            <w:pPr>
              <w:rPr>
                <w:b/>
                <w:i/>
                <w:sz w:val="28"/>
                <w:szCs w:val="28"/>
              </w:rPr>
            </w:pPr>
          </w:p>
        </w:tc>
        <w:tc>
          <w:tcPr>
            <w:tcW w:w="3416" w:type="pct"/>
          </w:tcPr>
          <w:p w:rsidR="00021944" w:rsidRDefault="00021944" w:rsidP="00074720">
            <w:pPr>
              <w:rPr>
                <w:sz w:val="28"/>
                <w:szCs w:val="28"/>
              </w:rPr>
            </w:pPr>
            <w:r>
              <w:rPr>
                <w:sz w:val="28"/>
                <w:szCs w:val="28"/>
              </w:rPr>
              <w:t>Распространение предложений однородными подлежащими</w:t>
            </w:r>
            <w:proofErr w:type="gramStart"/>
            <w:r>
              <w:rPr>
                <w:sz w:val="28"/>
                <w:szCs w:val="28"/>
              </w:rPr>
              <w:t xml:space="preserve"> ,</w:t>
            </w:r>
            <w:proofErr w:type="gramEnd"/>
            <w:r>
              <w:rPr>
                <w:sz w:val="28"/>
                <w:szCs w:val="28"/>
              </w:rPr>
              <w:t xml:space="preserve">  сказуемыми. Предлоги – </w:t>
            </w:r>
            <w:proofErr w:type="gramStart"/>
            <w:r>
              <w:rPr>
                <w:sz w:val="28"/>
                <w:szCs w:val="28"/>
              </w:rPr>
              <w:t>на</w:t>
            </w:r>
            <w:proofErr w:type="gramEnd"/>
            <w:r>
              <w:rPr>
                <w:sz w:val="28"/>
                <w:szCs w:val="28"/>
              </w:rPr>
              <w:t>, под.</w:t>
            </w:r>
          </w:p>
        </w:tc>
      </w:tr>
      <w:tr w:rsidR="00021944" w:rsidTr="00021944">
        <w:trPr>
          <w:cantSplit/>
          <w:trHeight w:val="1140"/>
        </w:trPr>
        <w:tc>
          <w:tcPr>
            <w:tcW w:w="554" w:type="pct"/>
            <w:vMerge w:val="restart"/>
            <w:textDirection w:val="btLr"/>
            <w:vAlign w:val="center"/>
          </w:tcPr>
          <w:p w:rsidR="00021944" w:rsidRDefault="00021944" w:rsidP="00021944">
            <w:pPr>
              <w:ind w:left="185" w:right="113"/>
              <w:jc w:val="center"/>
              <w:rPr>
                <w:b/>
                <w:sz w:val="28"/>
                <w:szCs w:val="28"/>
              </w:rPr>
            </w:pPr>
          </w:p>
          <w:p w:rsidR="00021944" w:rsidRDefault="00021944" w:rsidP="00021944">
            <w:pPr>
              <w:ind w:left="185" w:right="113"/>
              <w:jc w:val="center"/>
              <w:rPr>
                <w:b/>
                <w:sz w:val="28"/>
                <w:szCs w:val="28"/>
              </w:rPr>
            </w:pPr>
            <w:r>
              <w:rPr>
                <w:b/>
                <w:sz w:val="28"/>
                <w:szCs w:val="28"/>
              </w:rPr>
              <w:t>Февраль</w:t>
            </w:r>
          </w:p>
          <w:p w:rsidR="00021944" w:rsidRDefault="00021944" w:rsidP="00021944">
            <w:pPr>
              <w:ind w:left="185" w:right="113"/>
              <w:jc w:val="center"/>
              <w:rPr>
                <w:b/>
                <w:sz w:val="28"/>
                <w:szCs w:val="28"/>
              </w:rPr>
            </w:pPr>
          </w:p>
        </w:tc>
        <w:tc>
          <w:tcPr>
            <w:tcW w:w="177" w:type="pct"/>
          </w:tcPr>
          <w:p w:rsidR="00021944" w:rsidRDefault="00021944" w:rsidP="00074720">
            <w:pPr>
              <w:rPr>
                <w:sz w:val="28"/>
                <w:szCs w:val="28"/>
              </w:rPr>
            </w:pPr>
            <w:r>
              <w:rPr>
                <w:sz w:val="28"/>
                <w:szCs w:val="28"/>
              </w:rPr>
              <w:t>1</w:t>
            </w:r>
          </w:p>
        </w:tc>
        <w:tc>
          <w:tcPr>
            <w:tcW w:w="853" w:type="pct"/>
          </w:tcPr>
          <w:p w:rsidR="00021944" w:rsidRPr="00614C93" w:rsidRDefault="00021944" w:rsidP="00074720">
            <w:pPr>
              <w:rPr>
                <w:b/>
                <w:i/>
                <w:sz w:val="28"/>
                <w:szCs w:val="28"/>
              </w:rPr>
            </w:pPr>
            <w:r w:rsidRPr="00614C93">
              <w:rPr>
                <w:b/>
                <w:i/>
                <w:sz w:val="28"/>
                <w:szCs w:val="28"/>
              </w:rPr>
              <w:t>Домашние животные</w:t>
            </w:r>
          </w:p>
        </w:tc>
        <w:tc>
          <w:tcPr>
            <w:tcW w:w="3416" w:type="pct"/>
          </w:tcPr>
          <w:p w:rsidR="00021944" w:rsidRDefault="00021944" w:rsidP="00074720">
            <w:pPr>
              <w:rPr>
                <w:sz w:val="28"/>
                <w:szCs w:val="28"/>
              </w:rPr>
            </w:pPr>
            <w:r>
              <w:rPr>
                <w:sz w:val="28"/>
                <w:szCs w:val="28"/>
              </w:rPr>
              <w:t xml:space="preserve">Распространение предложений косвенным дополнением, выраженным именем существительным в Родительном падеже без предлога и с предлогом Предлоги </w:t>
            </w:r>
            <w:proofErr w:type="gramStart"/>
            <w:r>
              <w:rPr>
                <w:sz w:val="28"/>
                <w:szCs w:val="28"/>
              </w:rPr>
              <w:t>–в</w:t>
            </w:r>
            <w:proofErr w:type="gramEnd"/>
            <w:r>
              <w:rPr>
                <w:sz w:val="28"/>
                <w:szCs w:val="28"/>
              </w:rPr>
              <w:t>, из.</w:t>
            </w:r>
          </w:p>
        </w:tc>
      </w:tr>
      <w:tr w:rsidR="00021944" w:rsidTr="00021944">
        <w:trPr>
          <w:cantSplit/>
          <w:trHeight w:val="986"/>
        </w:trPr>
        <w:tc>
          <w:tcPr>
            <w:tcW w:w="554" w:type="pct"/>
            <w:vMerge/>
            <w:textDirection w:val="btLr"/>
            <w:vAlign w:val="center"/>
          </w:tcPr>
          <w:p w:rsidR="00021944" w:rsidRDefault="00021944" w:rsidP="00021944">
            <w:pPr>
              <w:ind w:left="113" w:right="113"/>
              <w:jc w:val="center"/>
              <w:rPr>
                <w:b/>
                <w:sz w:val="28"/>
                <w:szCs w:val="28"/>
              </w:rPr>
            </w:pPr>
          </w:p>
        </w:tc>
        <w:tc>
          <w:tcPr>
            <w:tcW w:w="177" w:type="pct"/>
          </w:tcPr>
          <w:p w:rsidR="00021944" w:rsidRDefault="00021944" w:rsidP="00074720">
            <w:pPr>
              <w:rPr>
                <w:sz w:val="28"/>
                <w:szCs w:val="28"/>
              </w:rPr>
            </w:pPr>
            <w:r>
              <w:rPr>
                <w:sz w:val="28"/>
                <w:szCs w:val="28"/>
              </w:rPr>
              <w:t>2</w:t>
            </w:r>
          </w:p>
        </w:tc>
        <w:tc>
          <w:tcPr>
            <w:tcW w:w="853" w:type="pct"/>
          </w:tcPr>
          <w:p w:rsidR="00021944" w:rsidRPr="00614C93" w:rsidRDefault="00021944" w:rsidP="00074720">
            <w:pPr>
              <w:rPr>
                <w:b/>
                <w:i/>
                <w:sz w:val="28"/>
                <w:szCs w:val="28"/>
              </w:rPr>
            </w:pPr>
            <w:r w:rsidRPr="00614C93">
              <w:rPr>
                <w:b/>
                <w:i/>
                <w:sz w:val="28"/>
                <w:szCs w:val="28"/>
              </w:rPr>
              <w:t>Домашние животные</w:t>
            </w:r>
          </w:p>
        </w:tc>
        <w:tc>
          <w:tcPr>
            <w:tcW w:w="3416" w:type="pct"/>
          </w:tcPr>
          <w:p w:rsidR="00021944" w:rsidRDefault="00021944" w:rsidP="00074720">
            <w:pPr>
              <w:rPr>
                <w:sz w:val="28"/>
                <w:szCs w:val="28"/>
              </w:rPr>
            </w:pPr>
            <w:r>
              <w:rPr>
                <w:sz w:val="28"/>
                <w:szCs w:val="28"/>
              </w:rPr>
              <w:t>Распространение предложений косвенным дополнением</w:t>
            </w:r>
            <w:proofErr w:type="gramStart"/>
            <w:r>
              <w:rPr>
                <w:sz w:val="28"/>
                <w:szCs w:val="28"/>
              </w:rPr>
              <w:t xml:space="preserve"> ,</w:t>
            </w:r>
            <w:proofErr w:type="gramEnd"/>
            <w:r>
              <w:rPr>
                <w:sz w:val="28"/>
                <w:szCs w:val="28"/>
              </w:rPr>
              <w:t xml:space="preserve"> выраженным  именем существительным в Предложном падеже. Предлоги – </w:t>
            </w:r>
            <w:proofErr w:type="gramStart"/>
            <w:r>
              <w:rPr>
                <w:sz w:val="28"/>
                <w:szCs w:val="28"/>
              </w:rPr>
              <w:t>в</w:t>
            </w:r>
            <w:proofErr w:type="gramEnd"/>
            <w:r>
              <w:rPr>
                <w:sz w:val="28"/>
                <w:szCs w:val="28"/>
              </w:rPr>
              <w:t>, на.</w:t>
            </w:r>
          </w:p>
        </w:tc>
      </w:tr>
      <w:tr w:rsidR="00021944" w:rsidTr="00021944">
        <w:trPr>
          <w:cantSplit/>
          <w:trHeight w:val="841"/>
        </w:trPr>
        <w:tc>
          <w:tcPr>
            <w:tcW w:w="554" w:type="pct"/>
            <w:vMerge/>
            <w:textDirection w:val="btLr"/>
            <w:vAlign w:val="center"/>
          </w:tcPr>
          <w:p w:rsidR="00021944" w:rsidRDefault="00021944" w:rsidP="00021944">
            <w:pPr>
              <w:ind w:left="113" w:right="113"/>
              <w:jc w:val="center"/>
              <w:rPr>
                <w:b/>
                <w:sz w:val="28"/>
                <w:szCs w:val="28"/>
              </w:rPr>
            </w:pPr>
          </w:p>
        </w:tc>
        <w:tc>
          <w:tcPr>
            <w:tcW w:w="177" w:type="pct"/>
          </w:tcPr>
          <w:p w:rsidR="00021944" w:rsidRDefault="00021944" w:rsidP="00074720">
            <w:pPr>
              <w:rPr>
                <w:sz w:val="28"/>
                <w:szCs w:val="28"/>
              </w:rPr>
            </w:pPr>
            <w:r>
              <w:rPr>
                <w:sz w:val="28"/>
                <w:szCs w:val="28"/>
              </w:rPr>
              <w:t>3</w:t>
            </w:r>
          </w:p>
        </w:tc>
        <w:tc>
          <w:tcPr>
            <w:tcW w:w="853" w:type="pct"/>
          </w:tcPr>
          <w:p w:rsidR="00021944" w:rsidRPr="00614C93" w:rsidRDefault="00021944" w:rsidP="00074720">
            <w:pPr>
              <w:rPr>
                <w:b/>
                <w:i/>
                <w:sz w:val="28"/>
                <w:szCs w:val="28"/>
              </w:rPr>
            </w:pPr>
            <w:r w:rsidRPr="00614C93">
              <w:rPr>
                <w:b/>
                <w:i/>
                <w:sz w:val="28"/>
                <w:szCs w:val="28"/>
              </w:rPr>
              <w:t xml:space="preserve">   Россия. Защитники Отечества.</w:t>
            </w:r>
          </w:p>
        </w:tc>
        <w:tc>
          <w:tcPr>
            <w:tcW w:w="3416" w:type="pct"/>
          </w:tcPr>
          <w:p w:rsidR="00021944" w:rsidRDefault="00021944" w:rsidP="00074720">
            <w:pPr>
              <w:rPr>
                <w:sz w:val="28"/>
                <w:szCs w:val="28"/>
              </w:rPr>
            </w:pPr>
            <w:r>
              <w:rPr>
                <w:sz w:val="28"/>
                <w:szCs w:val="28"/>
              </w:rPr>
              <w:t xml:space="preserve">Обучение умению составлять предложения по опорным словам, данным в нужной форме. Предлог </w:t>
            </w:r>
            <w:proofErr w:type="gramStart"/>
            <w:r>
              <w:rPr>
                <w:sz w:val="28"/>
                <w:szCs w:val="28"/>
              </w:rPr>
              <w:t>–с</w:t>
            </w:r>
            <w:proofErr w:type="gramEnd"/>
            <w:r>
              <w:rPr>
                <w:sz w:val="28"/>
                <w:szCs w:val="28"/>
              </w:rPr>
              <w:t>.</w:t>
            </w:r>
          </w:p>
        </w:tc>
      </w:tr>
      <w:tr w:rsidR="00021944" w:rsidTr="00021944">
        <w:trPr>
          <w:cantSplit/>
          <w:trHeight w:val="1124"/>
        </w:trPr>
        <w:tc>
          <w:tcPr>
            <w:tcW w:w="554" w:type="pct"/>
            <w:vMerge/>
            <w:textDirection w:val="btLr"/>
            <w:vAlign w:val="center"/>
          </w:tcPr>
          <w:p w:rsidR="00021944" w:rsidRDefault="00021944" w:rsidP="00021944">
            <w:pPr>
              <w:ind w:left="113" w:right="113"/>
              <w:jc w:val="center"/>
              <w:rPr>
                <w:b/>
                <w:sz w:val="28"/>
                <w:szCs w:val="28"/>
              </w:rPr>
            </w:pPr>
          </w:p>
        </w:tc>
        <w:tc>
          <w:tcPr>
            <w:tcW w:w="177" w:type="pct"/>
          </w:tcPr>
          <w:p w:rsidR="00021944" w:rsidRDefault="00021944" w:rsidP="00074720">
            <w:pPr>
              <w:rPr>
                <w:sz w:val="28"/>
                <w:szCs w:val="28"/>
              </w:rPr>
            </w:pPr>
            <w:r>
              <w:rPr>
                <w:sz w:val="28"/>
                <w:szCs w:val="28"/>
              </w:rPr>
              <w:t>4</w:t>
            </w:r>
          </w:p>
        </w:tc>
        <w:tc>
          <w:tcPr>
            <w:tcW w:w="853" w:type="pct"/>
          </w:tcPr>
          <w:p w:rsidR="00021944" w:rsidRPr="00614C93" w:rsidRDefault="00021944" w:rsidP="00074720">
            <w:pPr>
              <w:rPr>
                <w:b/>
                <w:i/>
                <w:sz w:val="28"/>
                <w:szCs w:val="28"/>
              </w:rPr>
            </w:pPr>
            <w:r w:rsidRPr="00614C93">
              <w:rPr>
                <w:b/>
                <w:i/>
                <w:sz w:val="28"/>
                <w:szCs w:val="28"/>
              </w:rPr>
              <w:t>Камчатка. Наше село.</w:t>
            </w:r>
          </w:p>
        </w:tc>
        <w:tc>
          <w:tcPr>
            <w:tcW w:w="3416" w:type="pct"/>
          </w:tcPr>
          <w:p w:rsidR="00021944" w:rsidRDefault="00021944" w:rsidP="00074720">
            <w:pPr>
              <w:rPr>
                <w:sz w:val="28"/>
                <w:szCs w:val="28"/>
              </w:rPr>
            </w:pPr>
            <w:r>
              <w:rPr>
                <w:sz w:val="28"/>
                <w:szCs w:val="28"/>
              </w:rPr>
              <w:t xml:space="preserve">Закрепление умения правильно строить предложения изученных структур по демонстрации действий, по предметным и сюжетным картинкам. Предлог – </w:t>
            </w:r>
            <w:proofErr w:type="gramStart"/>
            <w:r>
              <w:rPr>
                <w:sz w:val="28"/>
                <w:szCs w:val="28"/>
              </w:rPr>
              <w:t>с</w:t>
            </w:r>
            <w:proofErr w:type="gramEnd"/>
            <w:r>
              <w:rPr>
                <w:sz w:val="28"/>
                <w:szCs w:val="28"/>
              </w:rPr>
              <w:t>.</w:t>
            </w:r>
          </w:p>
        </w:tc>
      </w:tr>
      <w:tr w:rsidR="00021944" w:rsidTr="00021944">
        <w:trPr>
          <w:cantSplit/>
          <w:trHeight w:val="831"/>
        </w:trPr>
        <w:tc>
          <w:tcPr>
            <w:tcW w:w="554" w:type="pct"/>
            <w:vMerge w:val="restart"/>
            <w:textDirection w:val="btLr"/>
            <w:vAlign w:val="center"/>
          </w:tcPr>
          <w:p w:rsidR="00021944" w:rsidRDefault="00021944" w:rsidP="00021944">
            <w:pPr>
              <w:ind w:left="113" w:right="113"/>
              <w:jc w:val="center"/>
              <w:rPr>
                <w:b/>
                <w:sz w:val="28"/>
                <w:szCs w:val="28"/>
              </w:rPr>
            </w:pPr>
            <w:r>
              <w:rPr>
                <w:b/>
                <w:sz w:val="28"/>
                <w:szCs w:val="28"/>
              </w:rPr>
              <w:t>Март</w:t>
            </w:r>
          </w:p>
        </w:tc>
        <w:tc>
          <w:tcPr>
            <w:tcW w:w="177" w:type="pct"/>
          </w:tcPr>
          <w:p w:rsidR="00021944" w:rsidRDefault="00021944" w:rsidP="00074720">
            <w:pPr>
              <w:rPr>
                <w:sz w:val="28"/>
                <w:szCs w:val="28"/>
              </w:rPr>
            </w:pPr>
            <w:r>
              <w:rPr>
                <w:sz w:val="28"/>
                <w:szCs w:val="28"/>
              </w:rPr>
              <w:t>1</w:t>
            </w:r>
          </w:p>
        </w:tc>
        <w:tc>
          <w:tcPr>
            <w:tcW w:w="853" w:type="pct"/>
          </w:tcPr>
          <w:p w:rsidR="00021944" w:rsidRPr="00614C93" w:rsidRDefault="00021944" w:rsidP="00074720">
            <w:pPr>
              <w:rPr>
                <w:b/>
                <w:i/>
                <w:sz w:val="28"/>
                <w:szCs w:val="28"/>
              </w:rPr>
            </w:pPr>
            <w:r w:rsidRPr="00614C93">
              <w:rPr>
                <w:b/>
                <w:i/>
                <w:sz w:val="28"/>
                <w:szCs w:val="28"/>
              </w:rPr>
              <w:t xml:space="preserve">   Весна.                          8 Марта</w:t>
            </w:r>
          </w:p>
        </w:tc>
        <w:tc>
          <w:tcPr>
            <w:tcW w:w="3416" w:type="pct"/>
          </w:tcPr>
          <w:p w:rsidR="00021944" w:rsidRDefault="00021944" w:rsidP="00074720">
            <w:pPr>
              <w:rPr>
                <w:sz w:val="28"/>
                <w:szCs w:val="28"/>
              </w:rPr>
            </w:pPr>
            <w:r>
              <w:rPr>
                <w:sz w:val="28"/>
                <w:szCs w:val="28"/>
              </w:rPr>
              <w:t xml:space="preserve">Формирование конструкций с противительным союзом при сравнении  двух предметов. Предлог – </w:t>
            </w:r>
            <w:proofErr w:type="gramStart"/>
            <w:r>
              <w:rPr>
                <w:sz w:val="28"/>
                <w:szCs w:val="28"/>
              </w:rPr>
              <w:t>из</w:t>
            </w:r>
            <w:proofErr w:type="gramEnd"/>
            <w:r>
              <w:rPr>
                <w:sz w:val="28"/>
                <w:szCs w:val="28"/>
              </w:rPr>
              <w:t>.</w:t>
            </w:r>
          </w:p>
        </w:tc>
      </w:tr>
      <w:tr w:rsidR="00021944" w:rsidTr="00021944">
        <w:trPr>
          <w:cantSplit/>
          <w:trHeight w:val="330"/>
        </w:trPr>
        <w:tc>
          <w:tcPr>
            <w:tcW w:w="554" w:type="pct"/>
            <w:vMerge/>
            <w:textDirection w:val="btLr"/>
            <w:vAlign w:val="center"/>
          </w:tcPr>
          <w:p w:rsidR="00021944" w:rsidRDefault="00021944" w:rsidP="00021944">
            <w:pPr>
              <w:ind w:left="113" w:right="113"/>
              <w:jc w:val="center"/>
              <w:rPr>
                <w:b/>
                <w:sz w:val="28"/>
                <w:szCs w:val="28"/>
              </w:rPr>
            </w:pPr>
          </w:p>
        </w:tc>
        <w:tc>
          <w:tcPr>
            <w:tcW w:w="177" w:type="pct"/>
          </w:tcPr>
          <w:p w:rsidR="00021944" w:rsidRDefault="00021944" w:rsidP="00074720">
            <w:pPr>
              <w:rPr>
                <w:sz w:val="28"/>
                <w:szCs w:val="28"/>
              </w:rPr>
            </w:pPr>
            <w:r>
              <w:rPr>
                <w:sz w:val="28"/>
                <w:szCs w:val="28"/>
              </w:rPr>
              <w:t>2</w:t>
            </w:r>
          </w:p>
        </w:tc>
        <w:tc>
          <w:tcPr>
            <w:tcW w:w="853" w:type="pct"/>
          </w:tcPr>
          <w:p w:rsidR="00021944" w:rsidRPr="00614C93" w:rsidRDefault="00021944" w:rsidP="00074720">
            <w:pPr>
              <w:rPr>
                <w:b/>
                <w:i/>
                <w:sz w:val="28"/>
                <w:szCs w:val="28"/>
              </w:rPr>
            </w:pPr>
            <w:r w:rsidRPr="00614C93">
              <w:rPr>
                <w:b/>
                <w:i/>
                <w:sz w:val="28"/>
                <w:szCs w:val="28"/>
              </w:rPr>
              <w:t>Дом, семья</w:t>
            </w:r>
          </w:p>
        </w:tc>
        <w:tc>
          <w:tcPr>
            <w:tcW w:w="3416" w:type="pct"/>
          </w:tcPr>
          <w:p w:rsidR="00021944" w:rsidRDefault="00021944" w:rsidP="00074720">
            <w:pPr>
              <w:rPr>
                <w:sz w:val="28"/>
                <w:szCs w:val="28"/>
              </w:rPr>
            </w:pPr>
            <w:r>
              <w:rPr>
                <w:sz w:val="28"/>
                <w:szCs w:val="28"/>
              </w:rPr>
              <w:t xml:space="preserve">Составление предложений с различными  предложными конструкциями с использованием  вопросов:  Где? Куда? Откуда? Предлоги – </w:t>
            </w:r>
            <w:proofErr w:type="gramStart"/>
            <w:r>
              <w:rPr>
                <w:sz w:val="28"/>
                <w:szCs w:val="28"/>
              </w:rPr>
              <w:t>в</w:t>
            </w:r>
            <w:proofErr w:type="gramEnd"/>
            <w:r>
              <w:rPr>
                <w:sz w:val="28"/>
                <w:szCs w:val="28"/>
              </w:rPr>
              <w:t>, из.</w:t>
            </w:r>
          </w:p>
        </w:tc>
      </w:tr>
      <w:tr w:rsidR="00021944" w:rsidTr="00021944">
        <w:trPr>
          <w:cantSplit/>
          <w:trHeight w:val="330"/>
        </w:trPr>
        <w:tc>
          <w:tcPr>
            <w:tcW w:w="554" w:type="pct"/>
            <w:vMerge/>
            <w:textDirection w:val="btLr"/>
            <w:vAlign w:val="center"/>
          </w:tcPr>
          <w:p w:rsidR="00021944" w:rsidRDefault="00021944" w:rsidP="00021944">
            <w:pPr>
              <w:ind w:left="113" w:right="113"/>
              <w:jc w:val="center"/>
              <w:rPr>
                <w:b/>
                <w:sz w:val="28"/>
                <w:szCs w:val="28"/>
              </w:rPr>
            </w:pPr>
          </w:p>
        </w:tc>
        <w:tc>
          <w:tcPr>
            <w:tcW w:w="177" w:type="pct"/>
          </w:tcPr>
          <w:p w:rsidR="00021944" w:rsidRDefault="00021944" w:rsidP="00074720">
            <w:pPr>
              <w:rPr>
                <w:sz w:val="28"/>
                <w:szCs w:val="28"/>
              </w:rPr>
            </w:pPr>
            <w:r>
              <w:rPr>
                <w:sz w:val="28"/>
                <w:szCs w:val="28"/>
              </w:rPr>
              <w:t>3</w:t>
            </w:r>
          </w:p>
        </w:tc>
        <w:tc>
          <w:tcPr>
            <w:tcW w:w="853" w:type="pct"/>
          </w:tcPr>
          <w:p w:rsidR="00021944" w:rsidRPr="00614C93" w:rsidRDefault="00021944" w:rsidP="00074720">
            <w:pPr>
              <w:rPr>
                <w:b/>
                <w:i/>
                <w:sz w:val="28"/>
                <w:szCs w:val="28"/>
              </w:rPr>
            </w:pPr>
            <w:r w:rsidRPr="00614C93">
              <w:rPr>
                <w:b/>
                <w:i/>
                <w:sz w:val="28"/>
                <w:szCs w:val="28"/>
              </w:rPr>
              <w:t xml:space="preserve">  Мебель</w:t>
            </w:r>
          </w:p>
        </w:tc>
        <w:tc>
          <w:tcPr>
            <w:tcW w:w="3416" w:type="pct"/>
          </w:tcPr>
          <w:p w:rsidR="00021944" w:rsidRDefault="00021944" w:rsidP="00074720">
            <w:pPr>
              <w:rPr>
                <w:sz w:val="28"/>
                <w:szCs w:val="28"/>
              </w:rPr>
            </w:pPr>
            <w:r>
              <w:rPr>
                <w:sz w:val="28"/>
                <w:szCs w:val="28"/>
              </w:rPr>
              <w:t xml:space="preserve">Составление предложений по опорным словам, данным в начальной форме. Предлог </w:t>
            </w:r>
            <w:proofErr w:type="gramStart"/>
            <w:r>
              <w:rPr>
                <w:sz w:val="28"/>
                <w:szCs w:val="28"/>
              </w:rPr>
              <w:t>–з</w:t>
            </w:r>
            <w:proofErr w:type="gramEnd"/>
            <w:r>
              <w:rPr>
                <w:sz w:val="28"/>
                <w:szCs w:val="28"/>
              </w:rPr>
              <w:t>а.</w:t>
            </w:r>
          </w:p>
        </w:tc>
      </w:tr>
      <w:tr w:rsidR="00021944" w:rsidTr="00021944">
        <w:trPr>
          <w:cantSplit/>
          <w:trHeight w:val="420"/>
        </w:trPr>
        <w:tc>
          <w:tcPr>
            <w:tcW w:w="554" w:type="pct"/>
            <w:vMerge/>
            <w:textDirection w:val="btLr"/>
            <w:vAlign w:val="center"/>
          </w:tcPr>
          <w:p w:rsidR="00021944" w:rsidRDefault="00021944" w:rsidP="00021944">
            <w:pPr>
              <w:ind w:left="113" w:right="113"/>
              <w:jc w:val="center"/>
              <w:rPr>
                <w:b/>
                <w:sz w:val="28"/>
                <w:szCs w:val="28"/>
              </w:rPr>
            </w:pPr>
          </w:p>
        </w:tc>
        <w:tc>
          <w:tcPr>
            <w:tcW w:w="177" w:type="pct"/>
          </w:tcPr>
          <w:p w:rsidR="00021944" w:rsidRDefault="00021944" w:rsidP="00074720">
            <w:pPr>
              <w:rPr>
                <w:sz w:val="28"/>
                <w:szCs w:val="28"/>
              </w:rPr>
            </w:pPr>
            <w:r>
              <w:rPr>
                <w:sz w:val="28"/>
                <w:szCs w:val="28"/>
              </w:rPr>
              <w:t>4</w:t>
            </w:r>
          </w:p>
        </w:tc>
        <w:tc>
          <w:tcPr>
            <w:tcW w:w="853" w:type="pct"/>
          </w:tcPr>
          <w:p w:rsidR="00021944" w:rsidRPr="00614C93" w:rsidRDefault="00021944" w:rsidP="00074720">
            <w:pPr>
              <w:rPr>
                <w:b/>
                <w:i/>
                <w:sz w:val="28"/>
                <w:szCs w:val="28"/>
              </w:rPr>
            </w:pPr>
            <w:r w:rsidRPr="00614C93">
              <w:rPr>
                <w:b/>
                <w:i/>
                <w:sz w:val="28"/>
                <w:szCs w:val="28"/>
              </w:rPr>
              <w:t xml:space="preserve">  Посуда</w:t>
            </w:r>
          </w:p>
        </w:tc>
        <w:tc>
          <w:tcPr>
            <w:tcW w:w="3416" w:type="pct"/>
          </w:tcPr>
          <w:p w:rsidR="00021944" w:rsidRDefault="00021944" w:rsidP="00074720">
            <w:pPr>
              <w:rPr>
                <w:sz w:val="28"/>
                <w:szCs w:val="28"/>
              </w:rPr>
            </w:pPr>
            <w:r>
              <w:rPr>
                <w:sz w:val="28"/>
                <w:szCs w:val="28"/>
              </w:rPr>
              <w:t xml:space="preserve">Составление предложения с различными падежными конструкциями с использованием вопросов:  Где? Куда? Откуда? Предлоги – </w:t>
            </w:r>
            <w:proofErr w:type="gramStart"/>
            <w:r>
              <w:rPr>
                <w:sz w:val="28"/>
                <w:szCs w:val="28"/>
              </w:rPr>
              <w:t>в</w:t>
            </w:r>
            <w:proofErr w:type="gramEnd"/>
            <w:r>
              <w:rPr>
                <w:sz w:val="28"/>
                <w:szCs w:val="28"/>
              </w:rPr>
              <w:t xml:space="preserve"> – на - под.</w:t>
            </w:r>
          </w:p>
        </w:tc>
      </w:tr>
      <w:tr w:rsidR="00021944" w:rsidTr="00021944">
        <w:trPr>
          <w:cantSplit/>
          <w:trHeight w:val="375"/>
        </w:trPr>
        <w:tc>
          <w:tcPr>
            <w:tcW w:w="554" w:type="pct"/>
            <w:vMerge w:val="restart"/>
            <w:textDirection w:val="btLr"/>
            <w:vAlign w:val="center"/>
          </w:tcPr>
          <w:p w:rsidR="00021944" w:rsidRDefault="00021944" w:rsidP="00021944">
            <w:pPr>
              <w:ind w:left="113" w:right="113"/>
              <w:jc w:val="center"/>
              <w:rPr>
                <w:b/>
                <w:sz w:val="28"/>
                <w:szCs w:val="28"/>
              </w:rPr>
            </w:pPr>
            <w:r>
              <w:rPr>
                <w:b/>
                <w:sz w:val="28"/>
                <w:szCs w:val="28"/>
              </w:rPr>
              <w:t>Апрель</w:t>
            </w:r>
          </w:p>
        </w:tc>
        <w:tc>
          <w:tcPr>
            <w:tcW w:w="177" w:type="pct"/>
          </w:tcPr>
          <w:p w:rsidR="00021944" w:rsidRDefault="00021944" w:rsidP="00074720">
            <w:pPr>
              <w:rPr>
                <w:sz w:val="28"/>
                <w:szCs w:val="28"/>
              </w:rPr>
            </w:pPr>
            <w:r>
              <w:rPr>
                <w:sz w:val="28"/>
                <w:szCs w:val="28"/>
              </w:rPr>
              <w:t>1</w:t>
            </w:r>
          </w:p>
        </w:tc>
        <w:tc>
          <w:tcPr>
            <w:tcW w:w="853" w:type="pct"/>
          </w:tcPr>
          <w:p w:rsidR="00021944" w:rsidRPr="00614C93" w:rsidRDefault="00021944" w:rsidP="00074720">
            <w:pPr>
              <w:rPr>
                <w:b/>
                <w:i/>
                <w:sz w:val="28"/>
                <w:szCs w:val="28"/>
              </w:rPr>
            </w:pPr>
            <w:r w:rsidRPr="00614C93">
              <w:rPr>
                <w:b/>
                <w:i/>
                <w:sz w:val="28"/>
                <w:szCs w:val="28"/>
              </w:rPr>
              <w:t>Посуда</w:t>
            </w:r>
          </w:p>
        </w:tc>
        <w:tc>
          <w:tcPr>
            <w:tcW w:w="3416" w:type="pct"/>
          </w:tcPr>
          <w:p w:rsidR="00021944" w:rsidRDefault="00021944" w:rsidP="00074720">
            <w:pPr>
              <w:rPr>
                <w:sz w:val="28"/>
                <w:szCs w:val="28"/>
              </w:rPr>
            </w:pPr>
            <w:r>
              <w:rPr>
                <w:sz w:val="28"/>
                <w:szCs w:val="28"/>
              </w:rPr>
              <w:t xml:space="preserve">Распространение предложения путем введения однородных определений. Предлог – </w:t>
            </w:r>
            <w:proofErr w:type="gramStart"/>
            <w:r>
              <w:rPr>
                <w:sz w:val="28"/>
                <w:szCs w:val="28"/>
              </w:rPr>
              <w:t>из</w:t>
            </w:r>
            <w:proofErr w:type="gramEnd"/>
            <w:r>
              <w:rPr>
                <w:sz w:val="28"/>
                <w:szCs w:val="28"/>
              </w:rPr>
              <w:t>.</w:t>
            </w:r>
          </w:p>
        </w:tc>
      </w:tr>
      <w:tr w:rsidR="00021944" w:rsidTr="00021944">
        <w:trPr>
          <w:cantSplit/>
          <w:trHeight w:val="360"/>
        </w:trPr>
        <w:tc>
          <w:tcPr>
            <w:tcW w:w="554" w:type="pct"/>
            <w:vMerge/>
            <w:textDirection w:val="btLr"/>
            <w:vAlign w:val="center"/>
          </w:tcPr>
          <w:p w:rsidR="00021944" w:rsidRDefault="00021944" w:rsidP="00021944">
            <w:pPr>
              <w:ind w:left="113" w:right="113"/>
              <w:jc w:val="center"/>
              <w:rPr>
                <w:b/>
                <w:sz w:val="28"/>
                <w:szCs w:val="28"/>
              </w:rPr>
            </w:pPr>
          </w:p>
        </w:tc>
        <w:tc>
          <w:tcPr>
            <w:tcW w:w="177" w:type="pct"/>
          </w:tcPr>
          <w:p w:rsidR="00021944" w:rsidRDefault="00021944" w:rsidP="00074720">
            <w:pPr>
              <w:rPr>
                <w:sz w:val="28"/>
                <w:szCs w:val="28"/>
              </w:rPr>
            </w:pPr>
            <w:r>
              <w:rPr>
                <w:sz w:val="28"/>
                <w:szCs w:val="28"/>
              </w:rPr>
              <w:t>2</w:t>
            </w:r>
          </w:p>
        </w:tc>
        <w:tc>
          <w:tcPr>
            <w:tcW w:w="853" w:type="pct"/>
          </w:tcPr>
          <w:p w:rsidR="00021944" w:rsidRPr="00614C93" w:rsidRDefault="00021944" w:rsidP="00074720">
            <w:pPr>
              <w:rPr>
                <w:b/>
                <w:i/>
                <w:sz w:val="28"/>
                <w:szCs w:val="28"/>
              </w:rPr>
            </w:pPr>
            <w:r w:rsidRPr="00614C93">
              <w:rPr>
                <w:b/>
                <w:i/>
                <w:sz w:val="28"/>
                <w:szCs w:val="28"/>
              </w:rPr>
              <w:t>Домашние птицы</w:t>
            </w:r>
          </w:p>
        </w:tc>
        <w:tc>
          <w:tcPr>
            <w:tcW w:w="3416" w:type="pct"/>
          </w:tcPr>
          <w:p w:rsidR="00021944" w:rsidRDefault="00021944" w:rsidP="00074720">
            <w:pPr>
              <w:rPr>
                <w:sz w:val="28"/>
                <w:szCs w:val="28"/>
              </w:rPr>
            </w:pPr>
            <w:r>
              <w:rPr>
                <w:sz w:val="28"/>
                <w:szCs w:val="28"/>
              </w:rPr>
              <w:t xml:space="preserve">Распространение предложений однородными дополнениями. Предлог – </w:t>
            </w:r>
            <w:proofErr w:type="gramStart"/>
            <w:r>
              <w:rPr>
                <w:sz w:val="28"/>
                <w:szCs w:val="28"/>
              </w:rPr>
              <w:t>за</w:t>
            </w:r>
            <w:proofErr w:type="gramEnd"/>
            <w:r>
              <w:rPr>
                <w:sz w:val="28"/>
                <w:szCs w:val="28"/>
              </w:rPr>
              <w:t>.</w:t>
            </w:r>
          </w:p>
        </w:tc>
      </w:tr>
      <w:tr w:rsidR="00021944" w:rsidTr="00021944">
        <w:trPr>
          <w:cantSplit/>
          <w:trHeight w:val="315"/>
        </w:trPr>
        <w:tc>
          <w:tcPr>
            <w:tcW w:w="554" w:type="pct"/>
            <w:vMerge/>
            <w:textDirection w:val="btLr"/>
            <w:vAlign w:val="center"/>
          </w:tcPr>
          <w:p w:rsidR="00021944" w:rsidRDefault="00021944" w:rsidP="00021944">
            <w:pPr>
              <w:ind w:left="113" w:right="113"/>
              <w:jc w:val="center"/>
              <w:rPr>
                <w:b/>
                <w:sz w:val="28"/>
                <w:szCs w:val="28"/>
              </w:rPr>
            </w:pPr>
          </w:p>
        </w:tc>
        <w:tc>
          <w:tcPr>
            <w:tcW w:w="177" w:type="pct"/>
          </w:tcPr>
          <w:p w:rsidR="00021944" w:rsidRDefault="00021944" w:rsidP="00074720">
            <w:pPr>
              <w:rPr>
                <w:sz w:val="28"/>
                <w:szCs w:val="28"/>
              </w:rPr>
            </w:pPr>
            <w:r>
              <w:rPr>
                <w:sz w:val="28"/>
                <w:szCs w:val="28"/>
              </w:rPr>
              <w:t>3</w:t>
            </w:r>
          </w:p>
        </w:tc>
        <w:tc>
          <w:tcPr>
            <w:tcW w:w="853" w:type="pct"/>
          </w:tcPr>
          <w:p w:rsidR="00021944" w:rsidRPr="00614C93" w:rsidRDefault="00021944" w:rsidP="00074720">
            <w:pPr>
              <w:rPr>
                <w:b/>
                <w:i/>
                <w:sz w:val="28"/>
                <w:szCs w:val="28"/>
              </w:rPr>
            </w:pPr>
            <w:r w:rsidRPr="00614C93">
              <w:rPr>
                <w:b/>
                <w:i/>
                <w:sz w:val="28"/>
                <w:szCs w:val="28"/>
              </w:rPr>
              <w:t>Домашние птицы</w:t>
            </w:r>
          </w:p>
        </w:tc>
        <w:tc>
          <w:tcPr>
            <w:tcW w:w="3416" w:type="pct"/>
          </w:tcPr>
          <w:p w:rsidR="00021944" w:rsidRDefault="00021944" w:rsidP="00074720">
            <w:pPr>
              <w:rPr>
                <w:sz w:val="28"/>
                <w:szCs w:val="28"/>
              </w:rPr>
            </w:pPr>
            <w:r>
              <w:rPr>
                <w:sz w:val="28"/>
                <w:szCs w:val="28"/>
              </w:rPr>
              <w:t>Распространение предложений  путем введения однородных сказуемых. Предло</w:t>
            </w:r>
            <w:proofErr w:type="gramStart"/>
            <w:r>
              <w:rPr>
                <w:sz w:val="28"/>
                <w:szCs w:val="28"/>
              </w:rPr>
              <w:t>г-</w:t>
            </w:r>
            <w:proofErr w:type="gramEnd"/>
            <w:r>
              <w:rPr>
                <w:sz w:val="28"/>
                <w:szCs w:val="28"/>
              </w:rPr>
              <w:t xml:space="preserve">  к</w:t>
            </w:r>
          </w:p>
        </w:tc>
      </w:tr>
      <w:tr w:rsidR="00021944" w:rsidTr="00021944">
        <w:trPr>
          <w:cantSplit/>
          <w:trHeight w:val="375"/>
        </w:trPr>
        <w:tc>
          <w:tcPr>
            <w:tcW w:w="554" w:type="pct"/>
            <w:vMerge/>
            <w:textDirection w:val="btLr"/>
            <w:vAlign w:val="center"/>
          </w:tcPr>
          <w:p w:rsidR="00021944" w:rsidRDefault="00021944" w:rsidP="00021944">
            <w:pPr>
              <w:ind w:left="113" w:right="113"/>
              <w:jc w:val="center"/>
              <w:rPr>
                <w:b/>
                <w:sz w:val="28"/>
                <w:szCs w:val="28"/>
              </w:rPr>
            </w:pPr>
          </w:p>
        </w:tc>
        <w:tc>
          <w:tcPr>
            <w:tcW w:w="177" w:type="pct"/>
          </w:tcPr>
          <w:p w:rsidR="00021944" w:rsidRDefault="00021944" w:rsidP="00074720">
            <w:pPr>
              <w:rPr>
                <w:sz w:val="28"/>
                <w:szCs w:val="28"/>
              </w:rPr>
            </w:pPr>
            <w:r>
              <w:rPr>
                <w:sz w:val="28"/>
                <w:szCs w:val="28"/>
              </w:rPr>
              <w:t>4</w:t>
            </w:r>
          </w:p>
        </w:tc>
        <w:tc>
          <w:tcPr>
            <w:tcW w:w="853" w:type="pct"/>
          </w:tcPr>
          <w:p w:rsidR="00021944" w:rsidRPr="00614C93" w:rsidRDefault="00021944" w:rsidP="00074720">
            <w:pPr>
              <w:rPr>
                <w:b/>
                <w:i/>
                <w:sz w:val="28"/>
                <w:szCs w:val="28"/>
              </w:rPr>
            </w:pPr>
            <w:r w:rsidRPr="00614C93">
              <w:rPr>
                <w:b/>
                <w:i/>
                <w:sz w:val="28"/>
                <w:szCs w:val="28"/>
              </w:rPr>
              <w:t>Перелетные птицы</w:t>
            </w:r>
          </w:p>
        </w:tc>
        <w:tc>
          <w:tcPr>
            <w:tcW w:w="3416" w:type="pct"/>
          </w:tcPr>
          <w:p w:rsidR="00021944" w:rsidRDefault="00021944" w:rsidP="00074720">
            <w:pPr>
              <w:rPr>
                <w:sz w:val="28"/>
                <w:szCs w:val="28"/>
              </w:rPr>
            </w:pPr>
            <w:r>
              <w:rPr>
                <w:sz w:val="28"/>
                <w:szCs w:val="28"/>
              </w:rPr>
              <w:t>Распространение  предложений путем введения однородных определений.</w:t>
            </w:r>
          </w:p>
        </w:tc>
      </w:tr>
      <w:tr w:rsidR="00021944" w:rsidTr="00021944">
        <w:trPr>
          <w:cantSplit/>
          <w:trHeight w:val="285"/>
        </w:trPr>
        <w:tc>
          <w:tcPr>
            <w:tcW w:w="554" w:type="pct"/>
            <w:vMerge w:val="restart"/>
            <w:textDirection w:val="btLr"/>
            <w:vAlign w:val="center"/>
          </w:tcPr>
          <w:p w:rsidR="00021944" w:rsidRDefault="00021944" w:rsidP="00021944">
            <w:pPr>
              <w:ind w:left="113" w:right="113"/>
              <w:jc w:val="center"/>
              <w:rPr>
                <w:b/>
                <w:sz w:val="28"/>
                <w:szCs w:val="28"/>
              </w:rPr>
            </w:pPr>
            <w:r>
              <w:rPr>
                <w:b/>
                <w:sz w:val="28"/>
                <w:szCs w:val="28"/>
              </w:rPr>
              <w:t>Май</w:t>
            </w:r>
          </w:p>
        </w:tc>
        <w:tc>
          <w:tcPr>
            <w:tcW w:w="177" w:type="pct"/>
          </w:tcPr>
          <w:p w:rsidR="00021944" w:rsidRDefault="00021944" w:rsidP="00074720">
            <w:pPr>
              <w:rPr>
                <w:sz w:val="28"/>
                <w:szCs w:val="28"/>
              </w:rPr>
            </w:pPr>
            <w:r>
              <w:rPr>
                <w:sz w:val="28"/>
                <w:szCs w:val="28"/>
              </w:rPr>
              <w:t>1</w:t>
            </w:r>
          </w:p>
        </w:tc>
        <w:tc>
          <w:tcPr>
            <w:tcW w:w="853" w:type="pct"/>
          </w:tcPr>
          <w:p w:rsidR="00021944" w:rsidRPr="00614C93" w:rsidRDefault="00021944" w:rsidP="00074720">
            <w:pPr>
              <w:rPr>
                <w:b/>
                <w:i/>
                <w:sz w:val="28"/>
                <w:szCs w:val="28"/>
              </w:rPr>
            </w:pPr>
            <w:r w:rsidRPr="00614C93">
              <w:rPr>
                <w:b/>
                <w:i/>
                <w:sz w:val="28"/>
                <w:szCs w:val="28"/>
              </w:rPr>
              <w:t>Перелетные птицы</w:t>
            </w:r>
          </w:p>
        </w:tc>
        <w:tc>
          <w:tcPr>
            <w:tcW w:w="3416" w:type="pct"/>
          </w:tcPr>
          <w:p w:rsidR="00021944" w:rsidRDefault="00021944" w:rsidP="00074720">
            <w:pPr>
              <w:rPr>
                <w:sz w:val="28"/>
                <w:szCs w:val="28"/>
              </w:rPr>
            </w:pPr>
            <w:r>
              <w:rPr>
                <w:sz w:val="28"/>
                <w:szCs w:val="28"/>
              </w:rPr>
              <w:t xml:space="preserve">Предлоги  </w:t>
            </w:r>
            <w:proofErr w:type="gramStart"/>
            <w:r>
              <w:rPr>
                <w:sz w:val="28"/>
                <w:szCs w:val="28"/>
              </w:rPr>
              <w:t>к</w:t>
            </w:r>
            <w:proofErr w:type="gramEnd"/>
            <w:r>
              <w:rPr>
                <w:sz w:val="28"/>
                <w:szCs w:val="28"/>
              </w:rPr>
              <w:t xml:space="preserve"> – от. Составление предложений по картинам и схемам.</w:t>
            </w:r>
          </w:p>
        </w:tc>
      </w:tr>
      <w:tr w:rsidR="00021944" w:rsidTr="00021944">
        <w:trPr>
          <w:cantSplit/>
          <w:trHeight w:val="345"/>
        </w:trPr>
        <w:tc>
          <w:tcPr>
            <w:tcW w:w="554" w:type="pct"/>
            <w:vMerge/>
            <w:textDirection w:val="btLr"/>
          </w:tcPr>
          <w:p w:rsidR="00021944" w:rsidRDefault="00021944" w:rsidP="00074720">
            <w:pPr>
              <w:ind w:left="113" w:right="113"/>
              <w:rPr>
                <w:b/>
                <w:sz w:val="28"/>
                <w:szCs w:val="28"/>
              </w:rPr>
            </w:pPr>
          </w:p>
        </w:tc>
        <w:tc>
          <w:tcPr>
            <w:tcW w:w="177" w:type="pct"/>
          </w:tcPr>
          <w:p w:rsidR="00021944" w:rsidRDefault="00021944" w:rsidP="00074720">
            <w:pPr>
              <w:rPr>
                <w:sz w:val="28"/>
                <w:szCs w:val="28"/>
              </w:rPr>
            </w:pPr>
            <w:r>
              <w:rPr>
                <w:sz w:val="28"/>
                <w:szCs w:val="28"/>
              </w:rPr>
              <w:t>2</w:t>
            </w:r>
          </w:p>
        </w:tc>
        <w:tc>
          <w:tcPr>
            <w:tcW w:w="853" w:type="pct"/>
          </w:tcPr>
          <w:p w:rsidR="00021944" w:rsidRPr="00614C93" w:rsidRDefault="00021944" w:rsidP="00074720">
            <w:pPr>
              <w:rPr>
                <w:b/>
                <w:i/>
                <w:sz w:val="28"/>
                <w:szCs w:val="28"/>
              </w:rPr>
            </w:pPr>
            <w:r w:rsidRPr="00614C93">
              <w:rPr>
                <w:b/>
                <w:i/>
                <w:sz w:val="28"/>
                <w:szCs w:val="28"/>
              </w:rPr>
              <w:t>Весна</w:t>
            </w:r>
          </w:p>
        </w:tc>
        <w:tc>
          <w:tcPr>
            <w:tcW w:w="3416" w:type="pct"/>
          </w:tcPr>
          <w:p w:rsidR="00021944" w:rsidRDefault="00021944" w:rsidP="00074720">
            <w:pPr>
              <w:rPr>
                <w:sz w:val="28"/>
                <w:szCs w:val="28"/>
              </w:rPr>
            </w:pPr>
            <w:r>
              <w:rPr>
                <w:sz w:val="28"/>
                <w:szCs w:val="28"/>
              </w:rPr>
              <w:t xml:space="preserve">Распространение предложений обстоятельствами, выраженными наречиями. Предлог – </w:t>
            </w:r>
            <w:proofErr w:type="gramStart"/>
            <w:r>
              <w:rPr>
                <w:sz w:val="28"/>
                <w:szCs w:val="28"/>
              </w:rPr>
              <w:t>по</w:t>
            </w:r>
            <w:proofErr w:type="gramEnd"/>
            <w:r>
              <w:rPr>
                <w:sz w:val="28"/>
                <w:szCs w:val="28"/>
              </w:rPr>
              <w:t>.</w:t>
            </w:r>
          </w:p>
        </w:tc>
      </w:tr>
      <w:tr w:rsidR="00021944" w:rsidTr="00021944">
        <w:trPr>
          <w:cantSplit/>
          <w:trHeight w:val="285"/>
        </w:trPr>
        <w:tc>
          <w:tcPr>
            <w:tcW w:w="554" w:type="pct"/>
            <w:vMerge/>
            <w:textDirection w:val="btLr"/>
          </w:tcPr>
          <w:p w:rsidR="00021944" w:rsidRDefault="00021944" w:rsidP="00074720">
            <w:pPr>
              <w:ind w:left="113" w:right="113"/>
              <w:rPr>
                <w:b/>
                <w:sz w:val="28"/>
                <w:szCs w:val="28"/>
              </w:rPr>
            </w:pPr>
          </w:p>
        </w:tc>
        <w:tc>
          <w:tcPr>
            <w:tcW w:w="177" w:type="pct"/>
          </w:tcPr>
          <w:p w:rsidR="00021944" w:rsidRDefault="00021944" w:rsidP="00074720">
            <w:pPr>
              <w:rPr>
                <w:sz w:val="28"/>
                <w:szCs w:val="28"/>
              </w:rPr>
            </w:pPr>
            <w:r>
              <w:rPr>
                <w:sz w:val="28"/>
                <w:szCs w:val="28"/>
              </w:rPr>
              <w:t>3</w:t>
            </w:r>
          </w:p>
        </w:tc>
        <w:tc>
          <w:tcPr>
            <w:tcW w:w="853" w:type="pct"/>
          </w:tcPr>
          <w:p w:rsidR="00021944" w:rsidRPr="00614C93" w:rsidRDefault="00021944" w:rsidP="00074720">
            <w:pPr>
              <w:rPr>
                <w:b/>
                <w:i/>
                <w:sz w:val="28"/>
                <w:szCs w:val="28"/>
              </w:rPr>
            </w:pPr>
            <w:r w:rsidRPr="00614C93">
              <w:rPr>
                <w:b/>
                <w:i/>
                <w:sz w:val="28"/>
                <w:szCs w:val="28"/>
              </w:rPr>
              <w:t>Насекомые</w:t>
            </w:r>
          </w:p>
        </w:tc>
        <w:tc>
          <w:tcPr>
            <w:tcW w:w="3416" w:type="pct"/>
          </w:tcPr>
          <w:p w:rsidR="00021944" w:rsidRDefault="00021944" w:rsidP="00074720">
            <w:pPr>
              <w:rPr>
                <w:sz w:val="28"/>
                <w:szCs w:val="28"/>
              </w:rPr>
            </w:pPr>
            <w:r>
              <w:rPr>
                <w:sz w:val="28"/>
                <w:szCs w:val="28"/>
              </w:rPr>
              <w:t>Составление предложений типа – подлежащее + сказуемое +  косвенное  дополнение +                         Составление предложения по схеме.                                              Девочка ловит бабочку сочком.</w:t>
            </w:r>
          </w:p>
        </w:tc>
      </w:tr>
      <w:tr w:rsidR="00021944" w:rsidTr="00021944">
        <w:trPr>
          <w:cantSplit/>
          <w:trHeight w:val="315"/>
        </w:trPr>
        <w:tc>
          <w:tcPr>
            <w:tcW w:w="554" w:type="pct"/>
            <w:vMerge/>
            <w:textDirection w:val="btLr"/>
          </w:tcPr>
          <w:p w:rsidR="00021944" w:rsidRDefault="00021944" w:rsidP="00074720">
            <w:pPr>
              <w:ind w:left="113" w:right="113"/>
              <w:rPr>
                <w:b/>
                <w:sz w:val="28"/>
                <w:szCs w:val="28"/>
              </w:rPr>
            </w:pPr>
          </w:p>
        </w:tc>
        <w:tc>
          <w:tcPr>
            <w:tcW w:w="177" w:type="pct"/>
          </w:tcPr>
          <w:p w:rsidR="00021944" w:rsidRDefault="00021944" w:rsidP="00074720">
            <w:pPr>
              <w:rPr>
                <w:sz w:val="28"/>
                <w:szCs w:val="28"/>
              </w:rPr>
            </w:pPr>
            <w:r>
              <w:rPr>
                <w:sz w:val="28"/>
                <w:szCs w:val="28"/>
              </w:rPr>
              <w:t>4</w:t>
            </w:r>
          </w:p>
        </w:tc>
        <w:tc>
          <w:tcPr>
            <w:tcW w:w="853" w:type="pct"/>
          </w:tcPr>
          <w:p w:rsidR="00021944" w:rsidRPr="00614C93" w:rsidRDefault="00021944" w:rsidP="00074720">
            <w:pPr>
              <w:rPr>
                <w:b/>
                <w:i/>
                <w:sz w:val="28"/>
                <w:szCs w:val="28"/>
              </w:rPr>
            </w:pPr>
            <w:r w:rsidRPr="00614C93">
              <w:rPr>
                <w:b/>
                <w:i/>
                <w:sz w:val="28"/>
                <w:szCs w:val="28"/>
              </w:rPr>
              <w:t>Цветы</w:t>
            </w:r>
          </w:p>
        </w:tc>
        <w:tc>
          <w:tcPr>
            <w:tcW w:w="3416" w:type="pct"/>
          </w:tcPr>
          <w:p w:rsidR="00021944" w:rsidRDefault="00021944" w:rsidP="00074720">
            <w:pPr>
              <w:rPr>
                <w:sz w:val="28"/>
                <w:szCs w:val="28"/>
              </w:rPr>
            </w:pPr>
            <w:r>
              <w:rPr>
                <w:sz w:val="28"/>
                <w:szCs w:val="28"/>
              </w:rPr>
              <w:t>Закрепление умения правильно строить предложения изученных структур. Употребление простых предложений.</w:t>
            </w:r>
          </w:p>
        </w:tc>
      </w:tr>
    </w:tbl>
    <w:p w:rsidR="00B412C6" w:rsidRDefault="00B412C6"/>
    <w:sectPr w:rsidR="00B412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1F2E2D"/>
    <w:multiLevelType w:val="hybridMultilevel"/>
    <w:tmpl w:val="5B8A21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BE9"/>
    <w:rsid w:val="00021944"/>
    <w:rsid w:val="00857BE9"/>
    <w:rsid w:val="00B412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94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19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94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19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3130</Words>
  <Characters>17841</Characters>
  <Application>Microsoft Office Word</Application>
  <DocSecurity>0</DocSecurity>
  <Lines>148</Lines>
  <Paragraphs>41</Paragraphs>
  <ScaleCrop>false</ScaleCrop>
  <Company>SPecialiST RePack</Company>
  <LinksUpToDate>false</LinksUpToDate>
  <CharactersWithSpaces>20930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2017-10-08T13:08:00Z</dcterms:created>
  <dcterms:modified xsi:type="dcterms:W3CDTF">2017-10-08T13:15:00Z</dcterms:modified>
</cp:coreProperties>
</file>