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A20" w:rsidRPr="00FB1A20" w:rsidRDefault="00FB1A20" w:rsidP="00FB1A20">
      <w:pPr>
        <w:spacing w:after="0" w:line="240" w:lineRule="auto"/>
        <w:jc w:val="center"/>
        <w:rPr>
          <w:rFonts w:ascii="Times New Roman" w:eastAsia="Times New Roman" w:hAnsi="Times New Roman" w:cs="Times New Roman"/>
          <w:color w:val="000000"/>
          <w:sz w:val="26"/>
          <w:szCs w:val="26"/>
          <w:lang w:eastAsia="ru-RU"/>
        </w:rPr>
      </w:pPr>
      <w:r w:rsidRPr="00FB1A20">
        <w:rPr>
          <w:rFonts w:ascii="Times New Roman" w:eastAsia="Times New Roman" w:hAnsi="Times New Roman" w:cs="Times New Roman"/>
          <w:color w:val="000000"/>
          <w:sz w:val="26"/>
          <w:szCs w:val="26"/>
          <w:lang w:eastAsia="ru-RU"/>
        </w:rPr>
        <w:t>Государственное казенное общеобразовательное учреждение школа-интернат                г. Поронайска</w:t>
      </w: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jc w:val="center"/>
        <w:rPr>
          <w:rFonts w:ascii="Times New Roman" w:eastAsia="Times New Roman" w:hAnsi="Times New Roman" w:cs="Times New Roman"/>
          <w:b/>
          <w:sz w:val="28"/>
          <w:szCs w:val="28"/>
          <w:lang w:eastAsia="ru-RU"/>
        </w:rPr>
      </w:pPr>
    </w:p>
    <w:p w:rsidR="00FB1A20" w:rsidRPr="00FB1A20" w:rsidRDefault="00FB1A20" w:rsidP="00FB1A20">
      <w:pPr>
        <w:spacing w:after="0" w:line="240" w:lineRule="auto"/>
        <w:jc w:val="center"/>
        <w:rPr>
          <w:rFonts w:ascii="Times New Roman" w:eastAsia="Times New Roman" w:hAnsi="Times New Roman" w:cs="Times New Roman"/>
          <w:b/>
          <w:sz w:val="28"/>
          <w:szCs w:val="28"/>
          <w:lang w:eastAsia="ru-RU"/>
        </w:rPr>
      </w:pPr>
    </w:p>
    <w:p w:rsidR="00FB1A20" w:rsidRPr="00FB1A20" w:rsidRDefault="00FB1A20" w:rsidP="00FB1A20">
      <w:pPr>
        <w:spacing w:after="0" w:line="240" w:lineRule="auto"/>
        <w:jc w:val="center"/>
        <w:rPr>
          <w:rFonts w:ascii="Times New Roman" w:eastAsia="Times New Roman" w:hAnsi="Times New Roman" w:cs="Times New Roman"/>
          <w:b/>
          <w:sz w:val="28"/>
          <w:szCs w:val="28"/>
          <w:lang w:eastAsia="ru-RU"/>
        </w:rPr>
      </w:pPr>
    </w:p>
    <w:p w:rsidR="00FB1A20" w:rsidRPr="00FB1A20" w:rsidRDefault="00FB1A20" w:rsidP="00FB1A20">
      <w:pPr>
        <w:spacing w:after="0" w:line="240" w:lineRule="auto"/>
        <w:rPr>
          <w:rFonts w:ascii="Times New Roman" w:eastAsia="Times New Roman" w:hAnsi="Times New Roman" w:cs="Times New Roman"/>
          <w:b/>
          <w:sz w:val="28"/>
          <w:szCs w:val="28"/>
          <w:lang w:eastAsia="ru-RU"/>
        </w:rPr>
      </w:pPr>
    </w:p>
    <w:p w:rsidR="00FB1A20" w:rsidRPr="007738C7" w:rsidRDefault="00FB1A20" w:rsidP="00FB1A20">
      <w:pPr>
        <w:spacing w:after="120" w:line="240" w:lineRule="auto"/>
        <w:contextualSpacing/>
        <w:rPr>
          <w:rFonts w:ascii="Times New Roman" w:hAnsi="Times New Roman" w:cs="Times New Roman"/>
          <w:sz w:val="28"/>
          <w:szCs w:val="28"/>
        </w:rPr>
      </w:pPr>
      <w:r w:rsidRPr="007738C7">
        <w:rPr>
          <w:rFonts w:ascii="Times New Roman" w:hAnsi="Times New Roman" w:cs="Times New Roman"/>
          <w:sz w:val="28"/>
          <w:szCs w:val="28"/>
        </w:rPr>
        <w:t>«Использование игровых форм на уроках в целях воспитания положительной мотивац</w:t>
      </w:r>
      <w:r w:rsidR="00231A9C">
        <w:rPr>
          <w:rFonts w:ascii="Times New Roman" w:hAnsi="Times New Roman" w:cs="Times New Roman"/>
          <w:sz w:val="28"/>
          <w:szCs w:val="28"/>
        </w:rPr>
        <w:t>ии к обучению</w:t>
      </w:r>
      <w:r w:rsidRPr="007738C7">
        <w:rPr>
          <w:rFonts w:ascii="Times New Roman" w:hAnsi="Times New Roman" w:cs="Times New Roman"/>
          <w:sz w:val="28"/>
          <w:szCs w:val="28"/>
        </w:rPr>
        <w:t xml:space="preserve">,  обучающихся с </w:t>
      </w:r>
      <w:r>
        <w:rPr>
          <w:rFonts w:ascii="Times New Roman" w:hAnsi="Times New Roman" w:cs="Times New Roman"/>
          <w:sz w:val="28"/>
          <w:szCs w:val="28"/>
        </w:rPr>
        <w:t xml:space="preserve"> задержкой интеллектуального развития»</w:t>
      </w:r>
    </w:p>
    <w:p w:rsidR="00FB1A20" w:rsidRPr="00FB1A20" w:rsidRDefault="00FB1A20" w:rsidP="00FB1A20">
      <w:pPr>
        <w:spacing w:after="0" w:line="240" w:lineRule="auto"/>
        <w:jc w:val="center"/>
        <w:rPr>
          <w:rFonts w:ascii="Times New Roman" w:eastAsia="Times New Roman" w:hAnsi="Times New Roman" w:cs="Times New Roman"/>
          <w:b/>
          <w:sz w:val="28"/>
          <w:szCs w:val="28"/>
          <w:lang w:eastAsia="ru-RU"/>
        </w:rPr>
      </w:pPr>
    </w:p>
    <w:p w:rsidR="00FB1A20" w:rsidRPr="00FB1A20" w:rsidRDefault="00FB1A20" w:rsidP="00FB1A20">
      <w:pPr>
        <w:spacing w:after="0" w:line="240" w:lineRule="auto"/>
        <w:jc w:val="center"/>
        <w:rPr>
          <w:rFonts w:ascii="Times New Roman" w:eastAsia="Times New Roman" w:hAnsi="Times New Roman" w:cs="Times New Roman"/>
          <w:b/>
          <w:sz w:val="28"/>
          <w:szCs w:val="28"/>
          <w:lang w:eastAsia="ru-RU"/>
        </w:rPr>
      </w:pPr>
    </w:p>
    <w:p w:rsidR="00FB1A20" w:rsidRPr="00FB1A20" w:rsidRDefault="00FB1A20" w:rsidP="00FB1A2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b/>
          <w:sz w:val="28"/>
          <w:szCs w:val="28"/>
          <w:lang w:eastAsia="ru-RU"/>
        </w:rPr>
        <w:t xml:space="preserve"> </w:t>
      </w:r>
    </w:p>
    <w:p w:rsidR="00FB1A20" w:rsidRPr="00FB1A20" w:rsidRDefault="00FB1A20" w:rsidP="00FB1A20">
      <w:pPr>
        <w:spacing w:after="0" w:line="240" w:lineRule="auto"/>
        <w:jc w:val="right"/>
        <w:rPr>
          <w:rFonts w:ascii="Times New Roman" w:eastAsia="Times New Roman" w:hAnsi="Times New Roman" w:cs="Times New Roman"/>
          <w:sz w:val="24"/>
          <w:szCs w:val="24"/>
          <w:lang w:eastAsia="ru-RU"/>
        </w:rPr>
      </w:pPr>
    </w:p>
    <w:p w:rsidR="00FB1A20" w:rsidRPr="00FB1A20" w:rsidRDefault="001370B7" w:rsidP="001370B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B1A20" w:rsidRPr="00FB1A20">
        <w:rPr>
          <w:rFonts w:ascii="Times New Roman" w:eastAsia="Times New Roman" w:hAnsi="Times New Roman" w:cs="Times New Roman"/>
          <w:sz w:val="24"/>
          <w:szCs w:val="24"/>
          <w:lang w:eastAsia="ru-RU"/>
        </w:rPr>
        <w:t>Автор опыта:</w:t>
      </w:r>
    </w:p>
    <w:p w:rsidR="00FB1A20" w:rsidRDefault="00FB1A20" w:rsidP="00FB1A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370B7">
        <w:rPr>
          <w:rFonts w:ascii="Times New Roman" w:eastAsia="Times New Roman" w:hAnsi="Times New Roman" w:cs="Times New Roman"/>
          <w:sz w:val="24"/>
          <w:szCs w:val="24"/>
          <w:lang w:eastAsia="ru-RU"/>
        </w:rPr>
        <w:t xml:space="preserve">                         Учитель</w:t>
      </w:r>
      <w:r>
        <w:rPr>
          <w:rFonts w:ascii="Times New Roman" w:eastAsia="Times New Roman" w:hAnsi="Times New Roman" w:cs="Times New Roman"/>
          <w:sz w:val="24"/>
          <w:szCs w:val="24"/>
          <w:lang w:eastAsia="ru-RU"/>
        </w:rPr>
        <w:t>: Михалева</w:t>
      </w:r>
    </w:p>
    <w:p w:rsidR="00FB1A20" w:rsidRDefault="00FB1A20" w:rsidP="00FB1A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Ирина Александровна</w:t>
      </w:r>
    </w:p>
    <w:p w:rsidR="00FB1A20" w:rsidRPr="00FB1A20" w:rsidRDefault="00FB1A20" w:rsidP="00FB1A20">
      <w:pPr>
        <w:spacing w:after="0" w:line="240" w:lineRule="auto"/>
        <w:jc w:val="center"/>
        <w:rPr>
          <w:rFonts w:ascii="Calibri" w:eastAsia="Times New Roman" w:hAnsi="Calibri" w:cs="Times New Roman"/>
          <w:lang w:eastAsia="ru-RU"/>
        </w:rPr>
      </w:pPr>
      <w:r>
        <w:rPr>
          <w:rFonts w:ascii="Times New Roman" w:eastAsia="Times New Roman" w:hAnsi="Times New Roman" w:cs="Times New Roman"/>
          <w:sz w:val="24"/>
          <w:szCs w:val="24"/>
          <w:lang w:eastAsia="ru-RU"/>
        </w:rPr>
        <w:t xml:space="preserve">                                                           ГКОУШИ.</w:t>
      </w: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rPr>
          <w:rFonts w:ascii="Calibri" w:eastAsia="Times New Roman" w:hAnsi="Calibri" w:cs="Times New Roman"/>
          <w:lang w:eastAsia="ru-RU"/>
        </w:rPr>
      </w:pPr>
    </w:p>
    <w:p w:rsidR="00FB1A20" w:rsidRPr="00FB1A20" w:rsidRDefault="00FB1A20" w:rsidP="00FB1A20">
      <w:pPr>
        <w:spacing w:after="0" w:line="240" w:lineRule="auto"/>
        <w:jc w:val="center"/>
        <w:rPr>
          <w:rFonts w:ascii="Calibri" w:eastAsia="Times New Roman" w:hAnsi="Calibri" w:cs="Times New Roman"/>
          <w:lang w:eastAsia="ru-RU"/>
        </w:rPr>
      </w:pPr>
    </w:p>
    <w:p w:rsidR="00FB1A20" w:rsidRPr="00FB1A20" w:rsidRDefault="00FB1A20" w:rsidP="00FB1A20">
      <w:pPr>
        <w:spacing w:after="0" w:line="240" w:lineRule="auto"/>
        <w:jc w:val="center"/>
        <w:rPr>
          <w:rFonts w:ascii="Calibri" w:eastAsia="Times New Roman" w:hAnsi="Calibri" w:cs="Times New Roman"/>
          <w:lang w:eastAsia="ru-RU"/>
        </w:rPr>
      </w:pPr>
    </w:p>
    <w:p w:rsidR="00FB1A20" w:rsidRPr="00FB1A20" w:rsidRDefault="00FB1A20" w:rsidP="00FB1A20">
      <w:pPr>
        <w:spacing w:after="0" w:line="240" w:lineRule="auto"/>
        <w:jc w:val="center"/>
        <w:rPr>
          <w:rFonts w:ascii="Calibri" w:eastAsia="Times New Roman" w:hAnsi="Calibri" w:cs="Times New Roman"/>
          <w:lang w:eastAsia="ru-RU"/>
        </w:rPr>
      </w:pPr>
    </w:p>
    <w:p w:rsidR="00FB1A20" w:rsidRPr="00FB1A20" w:rsidRDefault="00FB1A20" w:rsidP="00FB1A20">
      <w:pPr>
        <w:spacing w:after="0" w:line="240" w:lineRule="auto"/>
        <w:jc w:val="center"/>
        <w:rPr>
          <w:rFonts w:ascii="Calibri" w:eastAsia="Times New Roman" w:hAnsi="Calibri" w:cs="Times New Roman"/>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FB1A20" w:rsidP="00FB1A20">
      <w:pPr>
        <w:spacing w:after="0" w:line="240" w:lineRule="auto"/>
        <w:jc w:val="center"/>
        <w:rPr>
          <w:rFonts w:ascii="Times New Roman" w:eastAsia="Times New Roman" w:hAnsi="Times New Roman" w:cs="Times New Roman"/>
          <w:sz w:val="24"/>
          <w:szCs w:val="24"/>
          <w:lang w:eastAsia="ru-RU"/>
        </w:rPr>
      </w:pPr>
    </w:p>
    <w:p w:rsidR="00FB1A20" w:rsidRPr="00FB1A20" w:rsidRDefault="0094122D" w:rsidP="00FB1A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Поронайск</w:t>
      </w:r>
      <w:r w:rsidR="001370B7">
        <w:rPr>
          <w:rFonts w:ascii="Times New Roman" w:eastAsia="Times New Roman" w:hAnsi="Times New Roman" w:cs="Times New Roman"/>
          <w:sz w:val="24"/>
          <w:szCs w:val="24"/>
          <w:lang w:eastAsia="ru-RU"/>
        </w:rPr>
        <w:t xml:space="preserve"> 2022</w:t>
      </w:r>
      <w:r>
        <w:rPr>
          <w:rFonts w:ascii="Times New Roman" w:eastAsia="Times New Roman" w:hAnsi="Times New Roman" w:cs="Times New Roman"/>
          <w:sz w:val="24"/>
          <w:szCs w:val="24"/>
          <w:lang w:eastAsia="ru-RU"/>
        </w:rPr>
        <w:t xml:space="preserve"> </w:t>
      </w:r>
      <w:r w:rsidR="003904D2">
        <w:rPr>
          <w:rFonts w:ascii="Times New Roman" w:eastAsia="Times New Roman" w:hAnsi="Times New Roman" w:cs="Times New Roman"/>
          <w:sz w:val="24"/>
          <w:szCs w:val="24"/>
          <w:lang w:eastAsia="ru-RU"/>
        </w:rPr>
        <w:t xml:space="preserve"> </w:t>
      </w:r>
    </w:p>
    <w:p w:rsidR="00FB1A20" w:rsidRDefault="00FB1A20" w:rsidP="00C30C9B">
      <w:pPr>
        <w:spacing w:after="0"/>
        <w:ind w:left="426"/>
        <w:jc w:val="both"/>
        <w:rPr>
          <w:rFonts w:ascii="Times New Roman" w:hAnsi="Times New Roman" w:cs="Times New Roman"/>
          <w:b/>
          <w:sz w:val="24"/>
          <w:szCs w:val="24"/>
        </w:rPr>
      </w:pPr>
    </w:p>
    <w:p w:rsidR="00D524A6" w:rsidRDefault="00FB1A20" w:rsidP="00D524A6">
      <w:pPr>
        <w:spacing w:after="120"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 </w:t>
      </w:r>
    </w:p>
    <w:p w:rsidR="00FB1A20" w:rsidRPr="007738C7" w:rsidRDefault="00FB1A20" w:rsidP="00D524A6">
      <w:pPr>
        <w:spacing w:after="120" w:line="240" w:lineRule="auto"/>
        <w:contextualSpacing/>
        <w:rPr>
          <w:rFonts w:ascii="Times New Roman" w:hAnsi="Times New Roman" w:cs="Times New Roman"/>
          <w:sz w:val="28"/>
          <w:szCs w:val="28"/>
        </w:rPr>
      </w:pPr>
    </w:p>
    <w:p w:rsidR="00D524A6" w:rsidRPr="006525F4" w:rsidRDefault="00D524A6" w:rsidP="00D524A6">
      <w:pPr>
        <w:shd w:val="clear" w:color="auto" w:fill="FFFFFF"/>
        <w:spacing w:after="225" w:line="240" w:lineRule="auto"/>
        <w:ind w:firstLine="1276"/>
        <w:jc w:val="center"/>
        <w:rPr>
          <w:rFonts w:ascii="Calibri" w:eastAsia="Times New Roman" w:hAnsi="Calibri" w:cs="Times New Roman"/>
          <w:b/>
          <w:bCs/>
          <w:color w:val="333333"/>
          <w:sz w:val="27"/>
          <w:szCs w:val="27"/>
          <w:lang w:eastAsia="ru-RU"/>
        </w:rPr>
      </w:pPr>
      <w:r>
        <w:rPr>
          <w:rFonts w:ascii="Calibri" w:eastAsia="Times New Roman" w:hAnsi="Calibri" w:cs="Times New Roman"/>
          <w:b/>
          <w:bCs/>
          <w:color w:val="333333"/>
          <w:sz w:val="27"/>
          <w:szCs w:val="27"/>
          <w:lang w:eastAsia="ru-RU"/>
        </w:rPr>
        <w:t xml:space="preserve"> </w:t>
      </w:r>
    </w:p>
    <w:p w:rsidR="001370B7" w:rsidRDefault="00D524A6" w:rsidP="00FF515F">
      <w:pPr>
        <w:shd w:val="clear" w:color="auto" w:fill="FFFFFF"/>
        <w:spacing w:after="225" w:line="240" w:lineRule="auto"/>
        <w:ind w:firstLine="1276"/>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w:t>
      </w:r>
    </w:p>
    <w:p w:rsidR="00FF515F" w:rsidRDefault="00D524A6" w:rsidP="00FF515F">
      <w:pPr>
        <w:shd w:val="clear" w:color="auto" w:fill="FFFFFF"/>
        <w:spacing w:after="225" w:line="240" w:lineRule="auto"/>
        <w:ind w:firstLine="1276"/>
        <w:rPr>
          <w:rFonts w:ascii="Times New Roman" w:eastAsia="Times New Roman" w:hAnsi="Times New Roman" w:cs="Times New Roman"/>
          <w:color w:val="000000" w:themeColor="text1"/>
          <w:sz w:val="24"/>
          <w:szCs w:val="24"/>
          <w:lang w:eastAsia="ru-RU"/>
        </w:rPr>
      </w:pPr>
      <w:r w:rsidRPr="001F0D47">
        <w:rPr>
          <w:rFonts w:ascii="Times New Roman" w:eastAsia="Times New Roman" w:hAnsi="Times New Roman" w:cs="Times New Roman"/>
          <w:b/>
          <w:bCs/>
          <w:color w:val="000000" w:themeColor="text1"/>
          <w:sz w:val="24"/>
          <w:szCs w:val="24"/>
          <w:lang w:eastAsia="ru-RU"/>
        </w:rPr>
        <w:lastRenderedPageBreak/>
        <w:t>Содержание</w:t>
      </w:r>
    </w:p>
    <w:p w:rsidR="00FF515F" w:rsidRDefault="00FF515F" w:rsidP="00D524A6">
      <w:pPr>
        <w:shd w:val="clear" w:color="auto" w:fill="FFFFFF"/>
        <w:spacing w:after="225"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 </w:t>
      </w:r>
      <w:proofErr w:type="spellStart"/>
      <w:r>
        <w:rPr>
          <w:rFonts w:ascii="Times New Roman" w:eastAsia="Times New Roman" w:hAnsi="Times New Roman" w:cs="Times New Roman"/>
          <w:b/>
          <w:color w:val="000000" w:themeColor="text1"/>
          <w:sz w:val="24"/>
          <w:szCs w:val="24"/>
          <w:lang w:eastAsia="ru-RU"/>
        </w:rPr>
        <w:t>Информация</w:t>
      </w:r>
      <w:r w:rsidR="003541F2">
        <w:rPr>
          <w:rFonts w:ascii="Times New Roman" w:eastAsia="Times New Roman" w:hAnsi="Times New Roman" w:cs="Times New Roman"/>
          <w:b/>
          <w:color w:val="000000" w:themeColor="text1"/>
          <w:sz w:val="24"/>
          <w:szCs w:val="24"/>
          <w:lang w:eastAsia="ru-RU"/>
        </w:rPr>
        <w:t>об</w:t>
      </w:r>
      <w:proofErr w:type="spellEnd"/>
      <w:r w:rsidR="003541F2">
        <w:rPr>
          <w:rFonts w:ascii="Times New Roman" w:eastAsia="Times New Roman" w:hAnsi="Times New Roman" w:cs="Times New Roman"/>
          <w:b/>
          <w:color w:val="000000" w:themeColor="text1"/>
          <w:sz w:val="24"/>
          <w:szCs w:val="24"/>
          <w:lang w:eastAsia="ru-RU"/>
        </w:rPr>
        <w:t xml:space="preserve"> </w:t>
      </w:r>
      <w:proofErr w:type="gramStart"/>
      <w:r>
        <w:rPr>
          <w:rFonts w:ascii="Times New Roman" w:eastAsia="Times New Roman" w:hAnsi="Times New Roman" w:cs="Times New Roman"/>
          <w:b/>
          <w:color w:val="000000" w:themeColor="text1"/>
          <w:sz w:val="24"/>
          <w:szCs w:val="24"/>
          <w:lang w:eastAsia="ru-RU"/>
        </w:rPr>
        <w:t>опыте</w:t>
      </w:r>
      <w:proofErr w:type="gramEnd"/>
      <w:r>
        <w:rPr>
          <w:rFonts w:ascii="Times New Roman" w:eastAsia="Times New Roman" w:hAnsi="Times New Roman" w:cs="Times New Roman"/>
          <w:b/>
          <w:color w:val="000000" w:themeColor="text1"/>
          <w:sz w:val="24"/>
          <w:szCs w:val="24"/>
          <w:lang w:eastAsia="ru-RU"/>
        </w:rPr>
        <w:t xml:space="preserve">. </w:t>
      </w:r>
      <w:r w:rsidR="00D524A6">
        <w:rPr>
          <w:rFonts w:ascii="Times New Roman" w:eastAsia="Times New Roman" w:hAnsi="Times New Roman" w:cs="Times New Roman"/>
          <w:b/>
          <w:color w:val="000000" w:themeColor="text1"/>
          <w:sz w:val="24"/>
          <w:szCs w:val="24"/>
          <w:lang w:eastAsia="ru-RU"/>
        </w:rPr>
        <w:t>___________________________</w:t>
      </w:r>
      <w:r>
        <w:rPr>
          <w:rFonts w:ascii="Times New Roman" w:eastAsia="Times New Roman" w:hAnsi="Times New Roman" w:cs="Times New Roman"/>
          <w:b/>
          <w:color w:val="000000" w:themeColor="text1"/>
          <w:sz w:val="24"/>
          <w:szCs w:val="24"/>
          <w:lang w:eastAsia="ru-RU"/>
        </w:rPr>
        <w:t>___________________</w:t>
      </w:r>
      <w:r w:rsidR="00A217F9">
        <w:rPr>
          <w:rFonts w:ascii="Times New Roman" w:eastAsia="Times New Roman" w:hAnsi="Times New Roman" w:cs="Times New Roman"/>
          <w:b/>
          <w:color w:val="000000" w:themeColor="text1"/>
          <w:sz w:val="24"/>
          <w:szCs w:val="24"/>
          <w:lang w:eastAsia="ru-RU"/>
        </w:rPr>
        <w:t>1</w:t>
      </w:r>
    </w:p>
    <w:p w:rsidR="00D524A6" w:rsidRPr="00FF515F" w:rsidRDefault="00D524A6" w:rsidP="00D524A6">
      <w:pPr>
        <w:shd w:val="clear" w:color="auto" w:fill="FFFFFF"/>
        <w:spacing w:after="225" w:line="240" w:lineRule="auto"/>
        <w:rPr>
          <w:rFonts w:ascii="Times New Roman" w:eastAsia="Times New Roman" w:hAnsi="Times New Roman" w:cs="Times New Roman"/>
          <w:color w:val="000000" w:themeColor="text1"/>
          <w:sz w:val="24"/>
          <w:szCs w:val="24"/>
          <w:lang w:eastAsia="ru-RU"/>
        </w:rPr>
      </w:pPr>
      <w:r w:rsidRPr="00D925A3">
        <w:rPr>
          <w:rFonts w:ascii="Times New Roman" w:hAnsi="Times New Roman" w:cs="Times New Roman"/>
          <w:b/>
          <w:color w:val="000000" w:themeColor="text1"/>
          <w:sz w:val="24"/>
          <w:szCs w:val="24"/>
        </w:rPr>
        <w:t>Глава 1.</w:t>
      </w:r>
    </w:p>
    <w:p w:rsidR="00D524A6" w:rsidRPr="00D925A3" w:rsidRDefault="00D524A6" w:rsidP="00D524A6">
      <w:pPr>
        <w:shd w:val="clear" w:color="auto" w:fill="FFFFFF"/>
        <w:spacing w:after="225" w:line="240" w:lineRule="auto"/>
        <w:contextualSpacing/>
        <w:rPr>
          <w:rFonts w:ascii="Times New Roman" w:eastAsia="Times New Roman" w:hAnsi="Times New Roman" w:cs="Times New Roman"/>
          <w:color w:val="000000" w:themeColor="text1"/>
          <w:sz w:val="24"/>
          <w:szCs w:val="24"/>
          <w:lang w:eastAsia="ru-RU"/>
        </w:rPr>
      </w:pPr>
      <w:r w:rsidRPr="00D925A3">
        <w:rPr>
          <w:rFonts w:ascii="Times New Roman" w:hAnsi="Times New Roman" w:cs="Times New Roman"/>
          <w:b/>
          <w:color w:val="000000" w:themeColor="text1"/>
          <w:sz w:val="24"/>
          <w:szCs w:val="24"/>
        </w:rPr>
        <w:t xml:space="preserve"> Психолого – педагогические основы сущности  мотивации. </w:t>
      </w:r>
      <w:r>
        <w:rPr>
          <w:rFonts w:ascii="Times New Roman" w:hAnsi="Times New Roman" w:cs="Times New Roman"/>
          <w:b/>
          <w:color w:val="000000" w:themeColor="text1"/>
          <w:sz w:val="24"/>
          <w:szCs w:val="24"/>
        </w:rPr>
        <w:t>____________</w:t>
      </w:r>
      <w:r w:rsidR="00E31549">
        <w:rPr>
          <w:rFonts w:ascii="Times New Roman" w:hAnsi="Times New Roman" w:cs="Times New Roman"/>
          <w:b/>
          <w:color w:val="000000" w:themeColor="text1"/>
          <w:sz w:val="24"/>
          <w:szCs w:val="24"/>
        </w:rPr>
        <w:t>2</w:t>
      </w:r>
    </w:p>
    <w:p w:rsidR="00D524A6" w:rsidRPr="00D925A3" w:rsidRDefault="00D524A6" w:rsidP="00D524A6">
      <w:pPr>
        <w:shd w:val="clear" w:color="auto" w:fill="FFFFFF"/>
        <w:spacing w:after="285" w:line="240" w:lineRule="auto"/>
        <w:contextualSpacing/>
        <w:rPr>
          <w:rFonts w:ascii="Times New Roman" w:eastAsia="Times New Roman" w:hAnsi="Times New Roman" w:cs="Times New Roman"/>
          <w:b/>
          <w:color w:val="000000" w:themeColor="text1"/>
          <w:sz w:val="24"/>
          <w:szCs w:val="24"/>
          <w:lang w:eastAsia="ru-RU"/>
        </w:rPr>
      </w:pPr>
      <w:r w:rsidRPr="00D925A3">
        <w:rPr>
          <w:rFonts w:ascii="Times New Roman" w:eastAsia="Times New Roman" w:hAnsi="Times New Roman" w:cs="Times New Roman"/>
          <w:b/>
          <w:color w:val="000000" w:themeColor="text1"/>
          <w:sz w:val="24"/>
          <w:szCs w:val="24"/>
          <w:lang w:eastAsia="ru-RU"/>
        </w:rPr>
        <w:t xml:space="preserve">Глава 2. </w:t>
      </w:r>
    </w:p>
    <w:p w:rsidR="00D524A6" w:rsidRDefault="00D524A6" w:rsidP="00D524A6">
      <w:pPr>
        <w:shd w:val="clear" w:color="auto" w:fill="FFFFFF"/>
        <w:spacing w:after="225" w:line="240" w:lineRule="auto"/>
        <w:contextualSpacing/>
        <w:rPr>
          <w:rFonts w:ascii="Times New Roman" w:eastAsia="Times New Roman" w:hAnsi="Times New Roman" w:cs="Times New Roman"/>
          <w:b/>
          <w:color w:val="000000" w:themeColor="text1"/>
          <w:sz w:val="24"/>
          <w:szCs w:val="24"/>
          <w:lang w:eastAsia="ru-RU"/>
        </w:rPr>
      </w:pPr>
      <w:r w:rsidRPr="00D925A3">
        <w:rPr>
          <w:rFonts w:ascii="Times New Roman" w:eastAsia="Times New Roman" w:hAnsi="Times New Roman" w:cs="Times New Roman"/>
          <w:b/>
          <w:color w:val="000000" w:themeColor="text1"/>
          <w:sz w:val="24"/>
          <w:szCs w:val="24"/>
          <w:lang w:eastAsia="ru-RU"/>
        </w:rPr>
        <w:t xml:space="preserve"> Особенности   формирования положительной мотивации  учащихся   с интеллектуальной недостаточностью</w:t>
      </w:r>
      <w:r w:rsidRPr="00E64EAC">
        <w:rPr>
          <w:rFonts w:ascii="Times New Roman" w:eastAsia="Times New Roman" w:hAnsi="Times New Roman" w:cs="Times New Roman"/>
          <w:b/>
          <w:color w:val="333333"/>
          <w:sz w:val="24"/>
          <w:szCs w:val="24"/>
          <w:lang w:eastAsia="ru-RU"/>
        </w:rPr>
        <w:t>._</w:t>
      </w:r>
      <w:r>
        <w:rPr>
          <w:rFonts w:ascii="Times New Roman" w:eastAsia="Times New Roman" w:hAnsi="Times New Roman" w:cs="Times New Roman"/>
          <w:b/>
          <w:color w:val="333333"/>
          <w:sz w:val="24"/>
          <w:szCs w:val="24"/>
          <w:lang w:eastAsia="ru-RU"/>
        </w:rPr>
        <w:t>_______________________________</w:t>
      </w:r>
      <w:r w:rsidR="00E31549">
        <w:rPr>
          <w:rFonts w:ascii="Times New Roman" w:eastAsia="Times New Roman" w:hAnsi="Times New Roman" w:cs="Times New Roman"/>
          <w:b/>
          <w:color w:val="333333"/>
          <w:sz w:val="24"/>
          <w:szCs w:val="24"/>
          <w:lang w:eastAsia="ru-RU"/>
        </w:rPr>
        <w:t>7</w:t>
      </w:r>
    </w:p>
    <w:p w:rsidR="00D524A6" w:rsidRPr="00D524A6" w:rsidRDefault="00D524A6" w:rsidP="00D524A6">
      <w:pPr>
        <w:shd w:val="clear" w:color="auto" w:fill="FFFFFF"/>
        <w:spacing w:after="225" w:line="240" w:lineRule="auto"/>
        <w:contextualSpacing/>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color w:val="000000" w:themeColor="text1"/>
          <w:sz w:val="24"/>
          <w:szCs w:val="24"/>
          <w:lang w:eastAsia="ru-RU"/>
        </w:rPr>
        <w:t>Глава 3.</w:t>
      </w:r>
    </w:p>
    <w:p w:rsidR="00D524A6" w:rsidRPr="00E64EAC" w:rsidRDefault="00D524A6" w:rsidP="00D524A6">
      <w:pPr>
        <w:shd w:val="clear" w:color="auto" w:fill="FFFFFF"/>
        <w:spacing w:after="225" w:line="240" w:lineRule="auto"/>
        <w:contextualSpacing/>
        <w:rPr>
          <w:rFonts w:ascii="Times New Roman" w:eastAsia="Times New Roman" w:hAnsi="Times New Roman" w:cs="Times New Roman"/>
          <w:b/>
          <w:color w:val="000000" w:themeColor="text1"/>
          <w:sz w:val="24"/>
          <w:szCs w:val="24"/>
          <w:lang w:eastAsia="ru-RU"/>
        </w:rPr>
      </w:pPr>
      <w:r w:rsidRPr="00D925A3">
        <w:rPr>
          <w:rFonts w:ascii="Times New Roman" w:eastAsia="Times New Roman" w:hAnsi="Times New Roman" w:cs="Times New Roman"/>
          <w:b/>
          <w:color w:val="000000" w:themeColor="text1"/>
          <w:sz w:val="24"/>
          <w:szCs w:val="24"/>
          <w:lang w:eastAsia="ru-RU"/>
        </w:rPr>
        <w:t xml:space="preserve"> Игра - как средства формирования положительной мотивации к  познавательной деятельности у </w:t>
      </w:r>
      <w:proofErr w:type="gramStart"/>
      <w:r w:rsidRPr="00D925A3">
        <w:rPr>
          <w:rFonts w:ascii="Times New Roman" w:eastAsia="Times New Roman" w:hAnsi="Times New Roman" w:cs="Times New Roman"/>
          <w:b/>
          <w:color w:val="000000" w:themeColor="text1"/>
          <w:sz w:val="24"/>
          <w:szCs w:val="24"/>
          <w:lang w:eastAsia="ru-RU"/>
        </w:rPr>
        <w:t>обучающихся</w:t>
      </w:r>
      <w:proofErr w:type="gramEnd"/>
      <w:r w:rsidRPr="00D925A3">
        <w:rPr>
          <w:rFonts w:ascii="Times New Roman" w:eastAsia="Times New Roman" w:hAnsi="Times New Roman" w:cs="Times New Roman"/>
          <w:b/>
          <w:color w:val="000000" w:themeColor="text1"/>
          <w:sz w:val="24"/>
          <w:szCs w:val="24"/>
          <w:lang w:eastAsia="ru-RU"/>
        </w:rPr>
        <w:t xml:space="preserve"> с </w:t>
      </w:r>
      <w:r w:rsidRPr="00D925A3">
        <w:rPr>
          <w:rFonts w:ascii="Times New Roman" w:hAnsi="Times New Roman" w:cs="Times New Roman"/>
          <w:b/>
          <w:color w:val="000000" w:themeColor="text1"/>
          <w:sz w:val="24"/>
          <w:szCs w:val="24"/>
        </w:rPr>
        <w:t>интеллектуальной недостаточностью</w:t>
      </w:r>
      <w:r w:rsidRPr="00D925A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___________________________________________________</w:t>
      </w:r>
      <w:r w:rsidR="00E31549">
        <w:rPr>
          <w:rFonts w:ascii="Times New Roman" w:hAnsi="Times New Roman" w:cs="Times New Roman"/>
          <w:color w:val="000000" w:themeColor="text1"/>
          <w:sz w:val="24"/>
          <w:szCs w:val="24"/>
        </w:rPr>
        <w:t>14</w:t>
      </w:r>
    </w:p>
    <w:p w:rsidR="00D524A6" w:rsidRPr="00D925A3" w:rsidRDefault="00D524A6" w:rsidP="00D524A6">
      <w:pPr>
        <w:shd w:val="clear" w:color="auto" w:fill="FFFFFF"/>
        <w:spacing w:after="225" w:line="240" w:lineRule="auto"/>
        <w:contextualSpacing/>
        <w:textAlignment w:val="baseline"/>
        <w:rPr>
          <w:rFonts w:ascii="Times New Roman" w:hAnsi="Times New Roman" w:cs="Times New Roman"/>
          <w:b/>
          <w:color w:val="000000" w:themeColor="text1"/>
          <w:sz w:val="24"/>
          <w:szCs w:val="24"/>
        </w:rPr>
      </w:pPr>
      <w:r w:rsidRPr="00B90BE5">
        <w:rPr>
          <w:rFonts w:ascii="Times New Roman" w:eastAsia="Times New Roman" w:hAnsi="Times New Roman" w:cs="Times New Roman"/>
          <w:b/>
          <w:sz w:val="24"/>
          <w:szCs w:val="24"/>
          <w:lang w:eastAsia="ru-RU"/>
        </w:rPr>
        <w:t>3.1</w:t>
      </w:r>
      <w:r w:rsidRPr="00B90BE5">
        <w:rPr>
          <w:rFonts w:ascii="Times New Roman" w:eastAsia="Times New Roman" w:hAnsi="Times New Roman" w:cs="Times New Roman"/>
          <w:sz w:val="24"/>
          <w:szCs w:val="24"/>
          <w:lang w:eastAsia="ru-RU"/>
        </w:rPr>
        <w:t xml:space="preserve">  </w:t>
      </w:r>
      <w:r w:rsidRPr="00D925A3">
        <w:rPr>
          <w:rFonts w:ascii="Times New Roman" w:eastAsia="Times New Roman" w:hAnsi="Times New Roman" w:cs="Times New Roman"/>
          <w:b/>
          <w:color w:val="000000" w:themeColor="text1"/>
          <w:sz w:val="24"/>
          <w:szCs w:val="24"/>
          <w:lang w:eastAsia="ru-RU"/>
        </w:rPr>
        <w:t xml:space="preserve">Система игр   для формирования   положительной мотивации к  познавательной деятельности </w:t>
      </w:r>
      <w:proofErr w:type="gramStart"/>
      <w:r w:rsidRPr="00D925A3">
        <w:rPr>
          <w:rFonts w:ascii="Times New Roman" w:eastAsia="Times New Roman" w:hAnsi="Times New Roman" w:cs="Times New Roman"/>
          <w:b/>
          <w:color w:val="000000" w:themeColor="text1"/>
          <w:sz w:val="24"/>
          <w:szCs w:val="24"/>
          <w:lang w:eastAsia="ru-RU"/>
        </w:rPr>
        <w:t>у</w:t>
      </w:r>
      <w:proofErr w:type="gramEnd"/>
      <w:r w:rsidRPr="00D925A3">
        <w:rPr>
          <w:rFonts w:ascii="Times New Roman" w:eastAsia="Times New Roman" w:hAnsi="Times New Roman" w:cs="Times New Roman"/>
          <w:b/>
          <w:color w:val="000000" w:themeColor="text1"/>
          <w:sz w:val="24"/>
          <w:szCs w:val="24"/>
          <w:lang w:eastAsia="ru-RU"/>
        </w:rPr>
        <w:t xml:space="preserve"> обучающихся с </w:t>
      </w:r>
      <w:r w:rsidRPr="00D925A3">
        <w:rPr>
          <w:rFonts w:ascii="Times New Roman" w:hAnsi="Times New Roman" w:cs="Times New Roman"/>
          <w:b/>
          <w:color w:val="000000" w:themeColor="text1"/>
          <w:sz w:val="24"/>
          <w:szCs w:val="24"/>
        </w:rPr>
        <w:t>интеллектуальной недостаточностью.</w:t>
      </w:r>
      <w:r>
        <w:rPr>
          <w:rFonts w:ascii="Times New Roman" w:hAnsi="Times New Roman" w:cs="Times New Roman"/>
          <w:b/>
          <w:color w:val="000000" w:themeColor="text1"/>
          <w:sz w:val="24"/>
          <w:szCs w:val="24"/>
        </w:rPr>
        <w:t>___________________________________________________</w:t>
      </w:r>
      <w:r w:rsidR="00E31549">
        <w:rPr>
          <w:rFonts w:ascii="Times New Roman" w:hAnsi="Times New Roman" w:cs="Times New Roman"/>
          <w:b/>
          <w:color w:val="000000" w:themeColor="text1"/>
          <w:sz w:val="24"/>
          <w:szCs w:val="24"/>
        </w:rPr>
        <w:t>17</w:t>
      </w:r>
    </w:p>
    <w:p w:rsidR="00D524A6" w:rsidRPr="00D925A3" w:rsidRDefault="00D524A6" w:rsidP="00D524A6">
      <w:pPr>
        <w:shd w:val="clear" w:color="auto" w:fill="FFFFFF"/>
        <w:spacing w:after="225" w:line="240" w:lineRule="auto"/>
        <w:contextualSpacing/>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Глава 4.</w:t>
      </w:r>
      <w:r w:rsidRPr="00D925A3">
        <w:rPr>
          <w:rFonts w:ascii="Times New Roman" w:eastAsia="Times New Roman" w:hAnsi="Times New Roman" w:cs="Times New Roman"/>
          <w:b/>
          <w:bCs/>
          <w:color w:val="000000" w:themeColor="text1"/>
          <w:sz w:val="24"/>
          <w:szCs w:val="24"/>
          <w:lang w:eastAsia="ru-RU"/>
        </w:rPr>
        <w:t xml:space="preserve"> Эффективность использования игры как средства формирования положительной мотивации к обучению в специальной (коррекционной) школе </w:t>
      </w:r>
      <w:r w:rsidRPr="00D925A3">
        <w:rPr>
          <w:rFonts w:ascii="Times New Roman" w:eastAsia="Times New Roman" w:hAnsi="Times New Roman" w:cs="Times New Roman"/>
          <w:b/>
          <w:bCs/>
          <w:color w:val="000000" w:themeColor="text1"/>
          <w:sz w:val="24"/>
          <w:szCs w:val="24"/>
          <w:lang w:val="en-US" w:eastAsia="ru-RU"/>
        </w:rPr>
        <w:t>VIII</w:t>
      </w:r>
      <w:r w:rsidRPr="00D925A3">
        <w:rPr>
          <w:rFonts w:ascii="Times New Roman" w:eastAsia="Times New Roman" w:hAnsi="Times New Roman" w:cs="Times New Roman"/>
          <w:b/>
          <w:bCs/>
          <w:color w:val="000000" w:themeColor="text1"/>
          <w:sz w:val="24"/>
          <w:szCs w:val="24"/>
          <w:lang w:eastAsia="ru-RU"/>
        </w:rPr>
        <w:t> вида.</w:t>
      </w:r>
      <w:r>
        <w:rPr>
          <w:rFonts w:ascii="Times New Roman" w:eastAsia="Times New Roman" w:hAnsi="Times New Roman" w:cs="Times New Roman"/>
          <w:b/>
          <w:bCs/>
          <w:color w:val="000000" w:themeColor="text1"/>
          <w:sz w:val="24"/>
          <w:szCs w:val="24"/>
          <w:lang w:eastAsia="ru-RU"/>
        </w:rPr>
        <w:t>_____________________________________________________</w:t>
      </w:r>
      <w:r w:rsidR="00E31549">
        <w:rPr>
          <w:rFonts w:ascii="Times New Roman" w:eastAsia="Times New Roman" w:hAnsi="Times New Roman" w:cs="Times New Roman"/>
          <w:b/>
          <w:bCs/>
          <w:color w:val="000000" w:themeColor="text1"/>
          <w:sz w:val="24"/>
          <w:szCs w:val="24"/>
          <w:lang w:eastAsia="ru-RU"/>
        </w:rPr>
        <w:t>29</w:t>
      </w:r>
    </w:p>
    <w:p w:rsidR="00D524A6" w:rsidRPr="00D925A3" w:rsidRDefault="00D524A6" w:rsidP="00D524A6">
      <w:pPr>
        <w:shd w:val="clear" w:color="auto" w:fill="FFFFFF"/>
        <w:spacing w:after="225" w:line="240" w:lineRule="auto"/>
        <w:contextualSpacing/>
        <w:rPr>
          <w:rFonts w:ascii="Times New Roman" w:eastAsia="Times New Roman" w:hAnsi="Times New Roman" w:cs="Times New Roman"/>
          <w:b/>
          <w:color w:val="000000" w:themeColor="text1"/>
          <w:sz w:val="24"/>
          <w:szCs w:val="24"/>
          <w:lang w:eastAsia="ru-RU"/>
        </w:rPr>
      </w:pPr>
      <w:r w:rsidRPr="00D925A3">
        <w:rPr>
          <w:rFonts w:ascii="Times New Roman" w:eastAsia="Times New Roman" w:hAnsi="Times New Roman" w:cs="Times New Roman"/>
          <w:b/>
          <w:color w:val="000000" w:themeColor="text1"/>
          <w:sz w:val="24"/>
          <w:szCs w:val="24"/>
          <w:lang w:eastAsia="ru-RU"/>
        </w:rPr>
        <w:t>Заключение</w:t>
      </w:r>
      <w:r>
        <w:rPr>
          <w:rFonts w:ascii="Times New Roman" w:eastAsia="Times New Roman" w:hAnsi="Times New Roman" w:cs="Times New Roman"/>
          <w:b/>
          <w:color w:val="000000" w:themeColor="text1"/>
          <w:sz w:val="24"/>
          <w:szCs w:val="24"/>
          <w:lang w:eastAsia="ru-RU"/>
        </w:rPr>
        <w:t xml:space="preserve"> _________________________________________________________</w:t>
      </w:r>
      <w:r w:rsidR="00E31549">
        <w:rPr>
          <w:rFonts w:ascii="Times New Roman" w:eastAsia="Times New Roman" w:hAnsi="Times New Roman" w:cs="Times New Roman"/>
          <w:b/>
          <w:color w:val="000000" w:themeColor="text1"/>
          <w:sz w:val="24"/>
          <w:szCs w:val="24"/>
          <w:lang w:eastAsia="ru-RU"/>
        </w:rPr>
        <w:t>33</w:t>
      </w:r>
    </w:p>
    <w:p w:rsidR="00D524A6" w:rsidRDefault="00D524A6" w:rsidP="00D524A6">
      <w:pPr>
        <w:shd w:val="clear" w:color="auto" w:fill="FFFFFF"/>
        <w:spacing w:after="225" w:line="240" w:lineRule="auto"/>
        <w:contextualSpacing/>
        <w:rPr>
          <w:rFonts w:ascii="Times New Roman" w:eastAsia="Times New Roman" w:hAnsi="Times New Roman" w:cs="Times New Roman"/>
          <w:b/>
          <w:color w:val="000000" w:themeColor="text1"/>
          <w:sz w:val="24"/>
          <w:szCs w:val="24"/>
          <w:lang w:eastAsia="ru-RU"/>
        </w:rPr>
      </w:pPr>
      <w:r w:rsidRPr="00D925A3">
        <w:rPr>
          <w:rFonts w:ascii="Times New Roman" w:eastAsia="Times New Roman" w:hAnsi="Times New Roman" w:cs="Times New Roman"/>
          <w:b/>
          <w:color w:val="000000" w:themeColor="text1"/>
          <w:sz w:val="24"/>
          <w:szCs w:val="24"/>
          <w:lang w:eastAsia="ru-RU"/>
        </w:rPr>
        <w:t>Список литературы</w:t>
      </w:r>
      <w:r>
        <w:rPr>
          <w:rFonts w:ascii="Times New Roman" w:eastAsia="Times New Roman" w:hAnsi="Times New Roman" w:cs="Times New Roman"/>
          <w:b/>
          <w:color w:val="000000" w:themeColor="text1"/>
          <w:sz w:val="24"/>
          <w:szCs w:val="24"/>
          <w:lang w:eastAsia="ru-RU"/>
        </w:rPr>
        <w:t xml:space="preserve"> __________________________________________________</w:t>
      </w:r>
    </w:p>
    <w:p w:rsidR="00195BA7" w:rsidRDefault="00195BA7" w:rsidP="00D524A6">
      <w:pPr>
        <w:shd w:val="clear" w:color="auto" w:fill="FFFFFF"/>
        <w:spacing w:after="225" w:line="240" w:lineRule="auto"/>
        <w:contextualSpacing/>
        <w:rPr>
          <w:rFonts w:ascii="Calibri" w:eastAsia="Times New Roman" w:hAnsi="Calibri" w:cs="Times New Roman"/>
          <w:b/>
          <w:bCs/>
          <w:color w:val="333333"/>
          <w:sz w:val="27"/>
          <w:szCs w:val="27"/>
          <w:lang w:eastAsia="ru-RU"/>
        </w:rPr>
      </w:pPr>
      <w:r w:rsidRPr="0078044D">
        <w:rPr>
          <w:rFonts w:ascii="Times New Roman" w:eastAsia="Times New Roman" w:hAnsi="Times New Roman" w:cs="Times New Roman"/>
          <w:b/>
          <w:sz w:val="24"/>
          <w:szCs w:val="24"/>
          <w:lang w:eastAsia="ru-RU"/>
        </w:rPr>
        <w:t>Профессиональное развитие педагога</w:t>
      </w:r>
      <w:r>
        <w:rPr>
          <w:rFonts w:ascii="Times New Roman" w:eastAsia="Times New Roman" w:hAnsi="Times New Roman" w:cs="Times New Roman"/>
          <w:b/>
          <w:sz w:val="24"/>
          <w:szCs w:val="24"/>
          <w:lang w:eastAsia="ru-RU"/>
        </w:rPr>
        <w:t>.__________________________________</w:t>
      </w:r>
    </w:p>
    <w:p w:rsidR="00B90BE5" w:rsidRDefault="003B16F7" w:rsidP="00B90BE5">
      <w:pPr>
        <w:shd w:val="clear" w:color="auto" w:fill="FFFFFF"/>
        <w:spacing w:after="225" w:line="240" w:lineRule="auto"/>
        <w:contextualSpacing/>
        <w:jc w:val="both"/>
        <w:rPr>
          <w:rFonts w:ascii="Times New Roman" w:eastAsia="Times New Roman" w:hAnsi="Times New Roman" w:cs="Times New Roman"/>
          <w:b/>
          <w:bCs/>
          <w:lang w:eastAsia="ru-RU"/>
        </w:rPr>
      </w:pPr>
      <w:r w:rsidRPr="00B90BE5">
        <w:rPr>
          <w:rFonts w:ascii="Times New Roman" w:eastAsia="Times New Roman" w:hAnsi="Times New Roman" w:cs="Times New Roman"/>
          <w:b/>
          <w:bCs/>
          <w:lang w:eastAsia="ru-RU"/>
        </w:rPr>
        <w:t>Приложение</w:t>
      </w:r>
      <w:proofErr w:type="gramStart"/>
      <w:r w:rsidRPr="00B90BE5">
        <w:rPr>
          <w:rFonts w:ascii="Times New Roman" w:eastAsia="Times New Roman" w:hAnsi="Times New Roman" w:cs="Times New Roman"/>
          <w:b/>
          <w:bCs/>
          <w:lang w:eastAsia="ru-RU"/>
        </w:rPr>
        <w:t>1</w:t>
      </w:r>
      <w:proofErr w:type="gramEnd"/>
      <w:r w:rsidRPr="00B90BE5">
        <w:rPr>
          <w:rFonts w:ascii="Times New Roman" w:eastAsia="Times New Roman" w:hAnsi="Times New Roman" w:cs="Times New Roman"/>
          <w:b/>
          <w:bCs/>
          <w:lang w:eastAsia="ru-RU"/>
        </w:rPr>
        <w:t>:диплом, свидетельство</w:t>
      </w:r>
      <w:r w:rsidR="00B90BE5" w:rsidRPr="00B90BE5">
        <w:rPr>
          <w:rFonts w:ascii="Times New Roman" w:eastAsia="Times New Roman" w:hAnsi="Times New Roman" w:cs="Times New Roman"/>
          <w:b/>
          <w:bCs/>
          <w:lang w:eastAsia="ru-RU"/>
        </w:rPr>
        <w:t>.</w:t>
      </w:r>
    </w:p>
    <w:p w:rsidR="00B90BE5" w:rsidRPr="00B90BE5" w:rsidRDefault="00B90BE5" w:rsidP="00B90BE5">
      <w:pPr>
        <w:shd w:val="clear" w:color="auto" w:fill="FFFFFF"/>
        <w:spacing w:after="225" w:line="240" w:lineRule="auto"/>
        <w:contextualSpacing/>
        <w:jc w:val="both"/>
        <w:rPr>
          <w:rFonts w:ascii="Times New Roman" w:eastAsia="Times New Roman" w:hAnsi="Times New Roman" w:cs="Times New Roman"/>
          <w:b/>
          <w:bCs/>
          <w:lang w:eastAsia="ru-RU"/>
        </w:rPr>
      </w:pPr>
      <w:r w:rsidRPr="00B90BE5">
        <w:rPr>
          <w:rFonts w:ascii="Times New Roman" w:eastAsia="Times New Roman" w:hAnsi="Times New Roman" w:cs="Times New Roman"/>
          <w:b/>
          <w:bCs/>
          <w:lang w:eastAsia="ru-RU"/>
        </w:rPr>
        <w:t>Приложение</w:t>
      </w:r>
      <w:proofErr w:type="gramStart"/>
      <w:r w:rsidRPr="00B90BE5">
        <w:rPr>
          <w:rFonts w:ascii="Times New Roman" w:eastAsia="Times New Roman" w:hAnsi="Times New Roman" w:cs="Times New Roman"/>
          <w:b/>
          <w:bCs/>
          <w:lang w:eastAsia="ru-RU"/>
        </w:rPr>
        <w:t>2</w:t>
      </w:r>
      <w:proofErr w:type="gramEnd"/>
      <w:r w:rsidRPr="00B90BE5">
        <w:rPr>
          <w:rFonts w:ascii="Times New Roman" w:eastAsia="Times New Roman" w:hAnsi="Times New Roman" w:cs="Times New Roman"/>
          <w:b/>
          <w:bCs/>
          <w:lang w:eastAsia="ru-RU"/>
        </w:rPr>
        <w:t>:грамоты, справки, свидетельства о повышения квалификации, сертификаты.</w:t>
      </w:r>
    </w:p>
    <w:p w:rsidR="00B90BE5" w:rsidRPr="00B90BE5" w:rsidRDefault="00B90BE5" w:rsidP="00B90BE5">
      <w:pPr>
        <w:shd w:val="clear" w:color="auto" w:fill="FFFFFF"/>
        <w:spacing w:after="225" w:line="240" w:lineRule="auto"/>
        <w:contextualSpacing/>
        <w:jc w:val="both"/>
        <w:rPr>
          <w:rFonts w:ascii="Times New Roman" w:eastAsia="Times New Roman" w:hAnsi="Times New Roman" w:cs="Times New Roman"/>
          <w:b/>
          <w:bCs/>
          <w:lang w:eastAsia="ru-RU"/>
        </w:rPr>
      </w:pPr>
      <w:r w:rsidRPr="00B90BE5">
        <w:rPr>
          <w:rFonts w:ascii="Times New Roman" w:eastAsia="Times New Roman" w:hAnsi="Times New Roman" w:cs="Times New Roman"/>
          <w:b/>
          <w:bCs/>
          <w:lang w:eastAsia="ru-RU"/>
        </w:rPr>
        <w:t>Приложение3:конспекты занятий.</w:t>
      </w:r>
    </w:p>
    <w:p w:rsidR="00B90BE5" w:rsidRPr="00B90BE5" w:rsidRDefault="00B90BE5" w:rsidP="00B90BE5">
      <w:pPr>
        <w:shd w:val="clear" w:color="auto" w:fill="FFFFFF"/>
        <w:spacing w:after="225" w:line="240" w:lineRule="auto"/>
        <w:contextualSpacing/>
        <w:jc w:val="both"/>
        <w:rPr>
          <w:rFonts w:ascii="Times New Roman" w:eastAsia="Times New Roman" w:hAnsi="Times New Roman" w:cs="Times New Roman"/>
          <w:b/>
          <w:bCs/>
          <w:lang w:eastAsia="ru-RU"/>
        </w:rPr>
      </w:pPr>
      <w:r w:rsidRPr="00B90BE5">
        <w:rPr>
          <w:rFonts w:ascii="Times New Roman" w:eastAsia="Times New Roman" w:hAnsi="Times New Roman" w:cs="Times New Roman"/>
          <w:b/>
          <w:bCs/>
          <w:lang w:eastAsia="ru-RU"/>
        </w:rPr>
        <w:t>Приложение</w:t>
      </w:r>
      <w:proofErr w:type="gramStart"/>
      <w:r w:rsidRPr="00B90BE5">
        <w:rPr>
          <w:rFonts w:ascii="Times New Roman" w:eastAsia="Times New Roman" w:hAnsi="Times New Roman" w:cs="Times New Roman"/>
          <w:b/>
          <w:bCs/>
          <w:lang w:eastAsia="ru-RU"/>
        </w:rPr>
        <w:t>4</w:t>
      </w:r>
      <w:proofErr w:type="gramEnd"/>
      <w:r w:rsidRPr="00B90BE5">
        <w:rPr>
          <w:rFonts w:ascii="Times New Roman" w:eastAsia="Times New Roman" w:hAnsi="Times New Roman" w:cs="Times New Roman"/>
          <w:b/>
          <w:bCs/>
          <w:lang w:eastAsia="ru-RU"/>
        </w:rPr>
        <w:t>:выписки из протоколов ШМО, педагогического совета, приказ об обобщении опыта на школьном уровне.</w:t>
      </w:r>
    </w:p>
    <w:p w:rsidR="00B90BE5" w:rsidRDefault="00B90BE5" w:rsidP="00B90BE5">
      <w:pPr>
        <w:shd w:val="clear" w:color="auto" w:fill="FFFFFF"/>
        <w:spacing w:after="225" w:line="315" w:lineRule="atLeast"/>
        <w:jc w:val="both"/>
        <w:rPr>
          <w:rFonts w:ascii="Times New Roman" w:eastAsia="Times New Roman" w:hAnsi="Times New Roman" w:cs="Times New Roman"/>
          <w:b/>
          <w:bCs/>
          <w:color w:val="333333"/>
          <w:lang w:eastAsia="ru-RU"/>
        </w:rPr>
      </w:pPr>
    </w:p>
    <w:p w:rsidR="00B90BE5" w:rsidRPr="00B90BE5" w:rsidRDefault="00B90BE5" w:rsidP="00B90BE5">
      <w:pPr>
        <w:shd w:val="clear" w:color="auto" w:fill="FFFFFF"/>
        <w:spacing w:after="225" w:line="315" w:lineRule="atLeast"/>
        <w:jc w:val="both"/>
        <w:rPr>
          <w:rFonts w:ascii="Times New Roman" w:eastAsia="Times New Roman" w:hAnsi="Times New Roman" w:cs="Times New Roman"/>
          <w:b/>
          <w:bCs/>
          <w:color w:val="333333"/>
          <w:lang w:eastAsia="ru-RU"/>
        </w:rPr>
      </w:pPr>
    </w:p>
    <w:p w:rsidR="00D524A6" w:rsidRDefault="00D524A6" w:rsidP="00D524A6">
      <w:pPr>
        <w:shd w:val="clear" w:color="auto" w:fill="FFFFFF"/>
        <w:spacing w:after="225" w:line="315" w:lineRule="atLeast"/>
        <w:ind w:firstLine="1276"/>
        <w:rPr>
          <w:rFonts w:ascii="Calibri" w:eastAsia="Times New Roman" w:hAnsi="Calibri" w:cs="Times New Roman"/>
          <w:b/>
          <w:bCs/>
          <w:color w:val="333333"/>
          <w:sz w:val="27"/>
          <w:szCs w:val="27"/>
          <w:lang w:eastAsia="ru-RU"/>
        </w:rPr>
      </w:pP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«Ребёнок – не робот, привязанный к книжкам,</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Гулять и играть должен юный мальчишка,</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Девчонка не хочет всегда сидеть дома, –</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Такая проблема всем взрослым знакома!</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Как всё же ребёнка заставить учиться,</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За книжкой упорно весь вечер сидеть,</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Не надо ребёнка ругать бесконечно.</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Попробуйте лучше в нём волю развить,</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С ним вместе вам надо учиться, конечно,</w:t>
      </w:r>
    </w:p>
    <w:p w:rsidR="00D524A6" w:rsidRPr="004E668B" w:rsidRDefault="00D524A6" w:rsidP="00D524A6">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eastAsia="ru-RU"/>
        </w:rPr>
      </w:pPr>
      <w:r w:rsidRPr="004E668B">
        <w:rPr>
          <w:rFonts w:ascii="Times New Roman" w:eastAsia="Times New Roman" w:hAnsi="Times New Roman" w:cs="Times New Roman"/>
          <w:b/>
          <w:color w:val="000000"/>
          <w:sz w:val="24"/>
          <w:szCs w:val="24"/>
          <w:lang w:eastAsia="ru-RU"/>
        </w:rPr>
        <w:t>А главное – просто ребёнка любить».</w:t>
      </w:r>
    </w:p>
    <w:p w:rsidR="00D524A6" w:rsidRPr="00560230" w:rsidRDefault="00D524A6" w:rsidP="00D524A6">
      <w:pPr>
        <w:shd w:val="clear" w:color="auto" w:fill="FFFFFF"/>
        <w:spacing w:after="225" w:line="315" w:lineRule="atLeast"/>
        <w:ind w:firstLine="1276"/>
        <w:jc w:val="both"/>
        <w:rPr>
          <w:rFonts w:ascii="Times New Roman" w:eastAsia="Times New Roman" w:hAnsi="Times New Roman" w:cs="Times New Roman"/>
          <w:b/>
          <w:bCs/>
          <w:color w:val="333333"/>
          <w:sz w:val="24"/>
          <w:szCs w:val="24"/>
          <w:lang w:eastAsia="ru-RU"/>
        </w:rPr>
      </w:pPr>
    </w:p>
    <w:p w:rsidR="00D524A6" w:rsidRDefault="00D524A6" w:rsidP="00C30C9B">
      <w:pPr>
        <w:spacing w:after="0"/>
        <w:ind w:left="426"/>
        <w:jc w:val="both"/>
        <w:rPr>
          <w:rFonts w:ascii="Times New Roman" w:hAnsi="Times New Roman" w:cs="Times New Roman"/>
          <w:b/>
          <w:sz w:val="24"/>
          <w:szCs w:val="24"/>
        </w:rPr>
      </w:pPr>
    </w:p>
    <w:p w:rsidR="00D524A6" w:rsidRDefault="00D524A6" w:rsidP="00C30C9B">
      <w:pPr>
        <w:spacing w:after="0"/>
        <w:ind w:left="426"/>
        <w:jc w:val="both"/>
        <w:rPr>
          <w:rFonts w:ascii="Times New Roman" w:hAnsi="Times New Roman" w:cs="Times New Roman"/>
          <w:b/>
          <w:sz w:val="24"/>
          <w:szCs w:val="24"/>
        </w:rPr>
      </w:pPr>
    </w:p>
    <w:p w:rsidR="00D524A6" w:rsidRDefault="00D524A6" w:rsidP="00C30C9B">
      <w:pPr>
        <w:spacing w:after="0"/>
        <w:ind w:left="426"/>
        <w:jc w:val="both"/>
        <w:rPr>
          <w:rFonts w:ascii="Times New Roman" w:hAnsi="Times New Roman" w:cs="Times New Roman"/>
          <w:b/>
          <w:sz w:val="24"/>
          <w:szCs w:val="24"/>
        </w:rPr>
      </w:pPr>
    </w:p>
    <w:p w:rsidR="00D524A6" w:rsidRDefault="00D524A6" w:rsidP="00C30C9B">
      <w:pPr>
        <w:spacing w:after="0"/>
        <w:ind w:left="426"/>
        <w:jc w:val="both"/>
        <w:rPr>
          <w:rFonts w:ascii="Times New Roman" w:hAnsi="Times New Roman" w:cs="Times New Roman"/>
          <w:b/>
          <w:sz w:val="24"/>
          <w:szCs w:val="24"/>
        </w:rPr>
      </w:pPr>
    </w:p>
    <w:p w:rsidR="00D524A6" w:rsidRDefault="00E83143" w:rsidP="00C30C9B">
      <w:pPr>
        <w:spacing w:after="0"/>
        <w:ind w:left="426"/>
        <w:jc w:val="both"/>
        <w:rPr>
          <w:rFonts w:ascii="Times New Roman" w:hAnsi="Times New Roman" w:cs="Times New Roman"/>
          <w:b/>
          <w:sz w:val="24"/>
          <w:szCs w:val="24"/>
        </w:rPr>
      </w:pPr>
      <w:r>
        <w:rPr>
          <w:rFonts w:ascii="Times New Roman" w:hAnsi="Times New Roman" w:cs="Times New Roman"/>
          <w:b/>
          <w:sz w:val="24"/>
          <w:szCs w:val="24"/>
        </w:rPr>
        <w:t xml:space="preserve">                                                   </w:t>
      </w:r>
    </w:p>
    <w:p w:rsidR="00D524A6" w:rsidRDefault="00D524A6" w:rsidP="00C30C9B">
      <w:pPr>
        <w:spacing w:after="0"/>
        <w:ind w:left="426"/>
        <w:jc w:val="both"/>
        <w:rPr>
          <w:rFonts w:ascii="Times New Roman" w:hAnsi="Times New Roman" w:cs="Times New Roman"/>
          <w:b/>
          <w:sz w:val="24"/>
          <w:szCs w:val="24"/>
        </w:rPr>
      </w:pPr>
    </w:p>
    <w:p w:rsidR="00D524A6" w:rsidRDefault="00D524A6" w:rsidP="00C30C9B">
      <w:pPr>
        <w:spacing w:after="0"/>
        <w:ind w:left="426"/>
        <w:jc w:val="both"/>
        <w:rPr>
          <w:rFonts w:ascii="Times New Roman" w:hAnsi="Times New Roman" w:cs="Times New Roman"/>
          <w:b/>
          <w:sz w:val="24"/>
          <w:szCs w:val="24"/>
        </w:rPr>
      </w:pPr>
    </w:p>
    <w:p w:rsidR="00C30C9B" w:rsidRPr="00F5590A" w:rsidRDefault="00C30C9B" w:rsidP="00E83143">
      <w:pPr>
        <w:spacing w:after="0" w:line="240" w:lineRule="auto"/>
        <w:contextualSpacing/>
        <w:jc w:val="both"/>
        <w:rPr>
          <w:rFonts w:ascii="Times New Roman" w:hAnsi="Times New Roman" w:cs="Times New Roman"/>
          <w:b/>
          <w:sz w:val="24"/>
          <w:szCs w:val="24"/>
        </w:rPr>
      </w:pPr>
      <w:r w:rsidRPr="00F5590A">
        <w:rPr>
          <w:rFonts w:ascii="Times New Roman" w:hAnsi="Times New Roman" w:cs="Times New Roman"/>
          <w:b/>
          <w:sz w:val="24"/>
          <w:szCs w:val="24"/>
        </w:rPr>
        <w:t>Информация об опыте.</w:t>
      </w:r>
    </w:p>
    <w:p w:rsidR="00C30C9B" w:rsidRPr="00F5590A" w:rsidRDefault="00C30C9B" w:rsidP="00387952">
      <w:pPr>
        <w:spacing w:after="0" w:line="240" w:lineRule="auto"/>
        <w:ind w:left="426"/>
        <w:contextualSpacing/>
        <w:jc w:val="both"/>
        <w:rPr>
          <w:rFonts w:ascii="Times New Roman" w:hAnsi="Times New Roman" w:cs="Times New Roman"/>
          <w:b/>
          <w:sz w:val="24"/>
          <w:szCs w:val="24"/>
        </w:rPr>
      </w:pPr>
      <w:r w:rsidRPr="00F5590A">
        <w:rPr>
          <w:rFonts w:ascii="Times New Roman" w:hAnsi="Times New Roman" w:cs="Times New Roman"/>
          <w:b/>
          <w:sz w:val="24"/>
          <w:szCs w:val="24"/>
        </w:rPr>
        <w:t>Сведения об авторе:</w:t>
      </w:r>
    </w:p>
    <w:p w:rsidR="00C30C9B" w:rsidRPr="00F5590A" w:rsidRDefault="00C30C9B" w:rsidP="00387952">
      <w:pPr>
        <w:spacing w:after="0" w:line="240" w:lineRule="auto"/>
        <w:ind w:left="426"/>
        <w:contextualSpacing/>
        <w:jc w:val="both"/>
        <w:rPr>
          <w:rFonts w:ascii="Times New Roman" w:eastAsia="Calibri" w:hAnsi="Times New Roman" w:cs="Times New Roman"/>
          <w:sz w:val="24"/>
          <w:szCs w:val="24"/>
        </w:rPr>
      </w:pPr>
      <w:r w:rsidRPr="00F5590A">
        <w:rPr>
          <w:rFonts w:ascii="Times New Roman" w:hAnsi="Times New Roman" w:cs="Times New Roman"/>
          <w:sz w:val="24"/>
          <w:szCs w:val="24"/>
        </w:rPr>
        <w:t xml:space="preserve">Михалева Ирина Александровна, ГКОУШИ </w:t>
      </w:r>
      <w:r w:rsidRPr="00F5590A">
        <w:rPr>
          <w:rFonts w:ascii="Times New Roman" w:eastAsia="Calibri" w:hAnsi="Times New Roman" w:cs="Times New Roman"/>
          <w:sz w:val="24"/>
          <w:szCs w:val="24"/>
          <w:lang w:val="en-US"/>
        </w:rPr>
        <w:t>VIII</w:t>
      </w:r>
      <w:r w:rsidRPr="00F5590A">
        <w:rPr>
          <w:rFonts w:ascii="Times New Roman" w:eastAsia="Calibri" w:hAnsi="Times New Roman" w:cs="Times New Roman"/>
          <w:sz w:val="24"/>
          <w:szCs w:val="24"/>
        </w:rPr>
        <w:t xml:space="preserve"> вида г.</w:t>
      </w:r>
      <w:r w:rsidR="00070FAF">
        <w:rPr>
          <w:rFonts w:ascii="Times New Roman" w:eastAsia="Calibri" w:hAnsi="Times New Roman" w:cs="Times New Roman"/>
          <w:sz w:val="24"/>
          <w:szCs w:val="24"/>
        </w:rPr>
        <w:t xml:space="preserve"> </w:t>
      </w:r>
      <w:r w:rsidRPr="00F5590A">
        <w:rPr>
          <w:rFonts w:ascii="Times New Roman" w:eastAsia="Calibri" w:hAnsi="Times New Roman" w:cs="Times New Roman"/>
          <w:sz w:val="24"/>
          <w:szCs w:val="24"/>
        </w:rPr>
        <w:t xml:space="preserve">Поронайска, общий непрерывный стаж педагогической работы 13 лет, стаж работы в </w:t>
      </w:r>
      <w:r w:rsidR="001370B7">
        <w:rPr>
          <w:rFonts w:ascii="Times New Roman" w:eastAsia="Calibri" w:hAnsi="Times New Roman" w:cs="Times New Roman"/>
          <w:sz w:val="24"/>
          <w:szCs w:val="24"/>
        </w:rPr>
        <w:t>данном учреждении 3</w:t>
      </w:r>
      <w:r w:rsidR="00070FAF">
        <w:rPr>
          <w:rFonts w:ascii="Times New Roman" w:eastAsia="Calibri" w:hAnsi="Times New Roman" w:cs="Times New Roman"/>
          <w:sz w:val="24"/>
          <w:szCs w:val="24"/>
        </w:rPr>
        <w:t xml:space="preserve"> года, учитель</w:t>
      </w:r>
      <w:bookmarkStart w:id="0" w:name="_GoBack"/>
      <w:bookmarkEnd w:id="0"/>
      <w:r w:rsidRPr="00F5590A">
        <w:rPr>
          <w:rFonts w:ascii="Times New Roman" w:eastAsia="Calibri" w:hAnsi="Times New Roman" w:cs="Times New Roman"/>
          <w:sz w:val="24"/>
          <w:szCs w:val="24"/>
        </w:rPr>
        <w:t>.</w:t>
      </w:r>
    </w:p>
    <w:p w:rsidR="00C30C9B" w:rsidRPr="00FF515F" w:rsidRDefault="00FF515F" w:rsidP="00387952">
      <w:pPr>
        <w:spacing w:after="0" w:line="240" w:lineRule="auto"/>
        <w:ind w:left="426"/>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Тема опыта:</w:t>
      </w:r>
      <w:r w:rsidR="00C30C9B" w:rsidRPr="00F5590A">
        <w:rPr>
          <w:rFonts w:ascii="Times New Roman" w:hAnsi="Times New Roman" w:cs="Times New Roman"/>
          <w:b/>
          <w:sz w:val="24"/>
          <w:szCs w:val="24"/>
        </w:rPr>
        <w:t xml:space="preserve">  «Использование игровых форм на уроках в целях воспитания положительной      мотивации к познавательной деятельности,  обучающихся с  задержкой интеллектуального развития»</w:t>
      </w:r>
    </w:p>
    <w:p w:rsidR="00C30C9B" w:rsidRPr="00F5590A" w:rsidRDefault="00C30C9B" w:rsidP="00387952">
      <w:pPr>
        <w:spacing w:after="120" w:line="240" w:lineRule="auto"/>
        <w:contextualSpacing/>
        <w:rPr>
          <w:rFonts w:ascii="Times New Roman" w:hAnsi="Times New Roman" w:cs="Times New Roman"/>
          <w:b/>
          <w:sz w:val="24"/>
          <w:szCs w:val="24"/>
        </w:rPr>
      </w:pPr>
      <w:r w:rsidRPr="00F5590A">
        <w:rPr>
          <w:rFonts w:ascii="Times New Roman" w:hAnsi="Times New Roman" w:cs="Times New Roman"/>
          <w:b/>
          <w:sz w:val="24"/>
          <w:szCs w:val="24"/>
        </w:rPr>
        <w:t>Условия возникновения опыта:</w:t>
      </w:r>
    </w:p>
    <w:p w:rsidR="00F5590A" w:rsidRPr="000B2FAE" w:rsidRDefault="00F5590A" w:rsidP="00387952">
      <w:pPr>
        <w:spacing w:after="225" w:line="240" w:lineRule="auto"/>
        <w:contextualSpacing/>
        <w:jc w:val="both"/>
        <w:rPr>
          <w:rFonts w:ascii="Times New Roman" w:hAnsi="Times New Roman" w:cs="Times New Roman"/>
          <w:color w:val="000000" w:themeColor="text1"/>
          <w:sz w:val="24"/>
          <w:szCs w:val="24"/>
          <w:shd w:val="clear" w:color="auto" w:fill="FFFFFF"/>
        </w:rPr>
      </w:pPr>
      <w:r w:rsidRPr="00FA16AC">
        <w:rPr>
          <w:rFonts w:ascii="Times New Roman" w:hAnsi="Times New Roman" w:cs="Times New Roman"/>
          <w:color w:val="000000" w:themeColor="text1"/>
          <w:sz w:val="24"/>
          <w:szCs w:val="24"/>
          <w:shd w:val="clear" w:color="auto" w:fill="FFFFFF"/>
        </w:rPr>
        <w:t xml:space="preserve">Если раньше, в основной школе, задача учителя заключалась - дать знания, то сейчас ребёнок приходит в школу с определённой базой знаний, и задача учителя в современной </w:t>
      </w:r>
      <w:r w:rsidRPr="000B2FAE">
        <w:rPr>
          <w:rFonts w:ascii="Times New Roman" w:hAnsi="Times New Roman" w:cs="Times New Roman"/>
          <w:color w:val="000000" w:themeColor="text1"/>
          <w:sz w:val="24"/>
          <w:szCs w:val="24"/>
          <w:shd w:val="clear" w:color="auto" w:fill="FFFFFF"/>
        </w:rPr>
        <w:t xml:space="preserve">школе «научить учиться», т. е. другими словами добыть знания, то в коррекционной школе, задача педагога «научить жить», подготовить к жизни в социуме. Педагоги коррекционной школы дают ребёнку </w:t>
      </w:r>
      <w:r>
        <w:rPr>
          <w:rFonts w:ascii="Times New Roman" w:hAnsi="Times New Roman" w:cs="Times New Roman"/>
          <w:color w:val="000000" w:themeColor="text1"/>
          <w:sz w:val="24"/>
          <w:szCs w:val="24"/>
          <w:shd w:val="clear" w:color="auto" w:fill="FFFFFF"/>
        </w:rPr>
        <w:t xml:space="preserve"> базовые  знания</w:t>
      </w:r>
      <w:r w:rsidRPr="000B2FAE">
        <w:rPr>
          <w:rFonts w:ascii="Times New Roman" w:hAnsi="Times New Roman" w:cs="Times New Roman"/>
          <w:color w:val="000000" w:themeColor="text1"/>
          <w:sz w:val="24"/>
          <w:szCs w:val="24"/>
          <w:shd w:val="clear" w:color="auto" w:fill="FFFFFF"/>
        </w:rPr>
        <w:t xml:space="preserve">, которые ему необходимы для дальнейшей жизни, но он усваивает материал в силу своих способностей, старания и возможностей, и в первую очередь, на сколько, ему позволяет  его диагноз. </w:t>
      </w:r>
    </w:p>
    <w:p w:rsidR="00F5590A" w:rsidRPr="000B2FAE" w:rsidRDefault="00F5590A" w:rsidP="00387952">
      <w:pPr>
        <w:shd w:val="clear" w:color="auto" w:fill="FFFFFF"/>
        <w:spacing w:after="225" w:line="240" w:lineRule="auto"/>
        <w:contextualSpacing/>
        <w:jc w:val="both"/>
        <w:rPr>
          <w:rFonts w:ascii="Times New Roman" w:hAnsi="Times New Roman" w:cs="Times New Roman"/>
          <w:color w:val="000000" w:themeColor="text1"/>
          <w:sz w:val="24"/>
          <w:szCs w:val="24"/>
          <w:shd w:val="clear" w:color="auto" w:fill="FFFFFF"/>
        </w:rPr>
      </w:pPr>
      <w:r w:rsidRPr="000B2FAE">
        <w:rPr>
          <w:rFonts w:ascii="Times New Roman" w:hAnsi="Times New Roman" w:cs="Times New Roman"/>
          <w:color w:val="000000" w:themeColor="text1"/>
          <w:sz w:val="24"/>
          <w:szCs w:val="24"/>
          <w:shd w:val="clear" w:color="auto" w:fill="FFFFFF"/>
        </w:rPr>
        <w:t>Одной из задач, которая должна решаться в школе, любой школе, будь- то основная, или специальная, является создание условий для формирования положительной учебной мотивации и дальнейшее её развитие у школьников.</w:t>
      </w:r>
    </w:p>
    <w:p w:rsidR="00F5590A" w:rsidRPr="000B2FAE" w:rsidRDefault="00F5590A"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ru-RU"/>
        </w:rPr>
        <w:t xml:space="preserve"> </w:t>
      </w:r>
      <w:r w:rsidRPr="000B2FAE">
        <w:rPr>
          <w:rFonts w:ascii="Times New Roman" w:hAnsi="Times New Roman" w:cs="Times New Roman"/>
          <w:sz w:val="24"/>
          <w:szCs w:val="24"/>
        </w:rPr>
        <w:t>Как же сформировать положительную мотивацию, какими методами, приёмами, к познавательной деятельности детей с умственной отсталостью?</w:t>
      </w:r>
      <w:r w:rsidRPr="000B2FAE">
        <w:rPr>
          <w:rFonts w:ascii="Times New Roman" w:eastAsia="Times New Roman" w:hAnsi="Times New Roman" w:cs="Times New Roman"/>
          <w:color w:val="000000"/>
          <w:sz w:val="24"/>
          <w:szCs w:val="24"/>
          <w:lang w:eastAsia="ru-RU"/>
        </w:rPr>
        <w:t xml:space="preserve"> И  как сделать учебный процесс более эффективным?</w:t>
      </w:r>
    </w:p>
    <w:p w:rsidR="00F5590A" w:rsidRDefault="00F5590A" w:rsidP="00387952">
      <w:pPr>
        <w:shd w:val="clear" w:color="auto" w:fill="FFFFFF"/>
        <w:spacing w:after="225"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Чтобы понять, как? Я поставила перед собой ряд </w:t>
      </w:r>
      <w:r w:rsidRPr="00B011B2">
        <w:rPr>
          <w:rFonts w:ascii="Times New Roman" w:hAnsi="Times New Roman" w:cs="Times New Roman"/>
          <w:b/>
          <w:sz w:val="24"/>
          <w:szCs w:val="24"/>
        </w:rPr>
        <w:t>задач:</w:t>
      </w:r>
    </w:p>
    <w:p w:rsidR="00F5590A" w:rsidRPr="00B011B2" w:rsidRDefault="00F5590A"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3F1B83">
        <w:rPr>
          <w:rFonts w:ascii="Times New Roman" w:eastAsia="Times New Roman" w:hAnsi="Times New Roman" w:cs="Times New Roman"/>
          <w:b/>
          <w:color w:val="000000" w:themeColor="text1"/>
          <w:sz w:val="24"/>
          <w:szCs w:val="24"/>
          <w:lang w:eastAsia="ru-RU"/>
        </w:rPr>
        <w:t>1</w:t>
      </w:r>
      <w:r>
        <w:rPr>
          <w:rFonts w:ascii="Times New Roman" w:eastAsia="Times New Roman" w:hAnsi="Times New Roman" w:cs="Times New Roman"/>
          <w:color w:val="000000" w:themeColor="text1"/>
          <w:sz w:val="24"/>
          <w:szCs w:val="24"/>
          <w:lang w:eastAsia="ru-RU"/>
        </w:rPr>
        <w:t xml:space="preserve">. </w:t>
      </w:r>
      <w:r w:rsidRPr="00B011B2">
        <w:rPr>
          <w:rFonts w:ascii="Times New Roman" w:eastAsia="Times New Roman" w:hAnsi="Times New Roman" w:cs="Times New Roman"/>
          <w:color w:val="000000" w:themeColor="text1"/>
          <w:sz w:val="24"/>
          <w:szCs w:val="24"/>
          <w:lang w:eastAsia="ru-RU"/>
        </w:rPr>
        <w:t>Изучить психолого-педагогические  основы мотивации.</w:t>
      </w:r>
      <w:r w:rsidRPr="00B011B2">
        <w:rPr>
          <w:rFonts w:ascii="Times New Roman" w:hAnsi="Times New Roman" w:cs="Times New Roman"/>
          <w:color w:val="000000" w:themeColor="text1"/>
          <w:sz w:val="24"/>
          <w:szCs w:val="24"/>
        </w:rPr>
        <w:t xml:space="preserve"> </w:t>
      </w:r>
    </w:p>
    <w:p w:rsidR="00F5590A" w:rsidRPr="004A39DA" w:rsidRDefault="00F5590A" w:rsidP="00387952">
      <w:pPr>
        <w:shd w:val="clear" w:color="auto" w:fill="FFFFFF"/>
        <w:spacing w:after="225" w:line="240" w:lineRule="auto"/>
        <w:contextualSpacing/>
        <w:jc w:val="both"/>
        <w:rPr>
          <w:rFonts w:ascii="Times New Roman" w:hAnsi="Times New Roman" w:cs="Times New Roman"/>
          <w:color w:val="000000" w:themeColor="text1"/>
          <w:sz w:val="24"/>
          <w:szCs w:val="24"/>
        </w:rPr>
      </w:pPr>
      <w:r w:rsidRPr="003F1B83">
        <w:rPr>
          <w:rFonts w:ascii="Times New Roman" w:eastAsia="Times New Roman" w:hAnsi="Times New Roman" w:cs="Times New Roman"/>
          <w:b/>
          <w:color w:val="000000" w:themeColor="text1"/>
          <w:sz w:val="24"/>
          <w:szCs w:val="24"/>
          <w:lang w:eastAsia="ru-RU"/>
        </w:rPr>
        <w:t>2</w:t>
      </w:r>
      <w:r w:rsidRPr="004A39DA">
        <w:rPr>
          <w:rFonts w:ascii="Times New Roman" w:eastAsia="Times New Roman" w:hAnsi="Times New Roman" w:cs="Times New Roman"/>
          <w:color w:val="000000" w:themeColor="text1"/>
          <w:sz w:val="24"/>
          <w:szCs w:val="24"/>
          <w:lang w:eastAsia="ru-RU"/>
        </w:rPr>
        <w:t xml:space="preserve">. Выявить особенности </w:t>
      </w:r>
      <w:r>
        <w:rPr>
          <w:rFonts w:ascii="Times New Roman" w:eastAsia="Times New Roman" w:hAnsi="Times New Roman" w:cs="Times New Roman"/>
          <w:color w:val="000000" w:themeColor="text1"/>
          <w:sz w:val="24"/>
          <w:szCs w:val="24"/>
          <w:lang w:eastAsia="ru-RU"/>
        </w:rPr>
        <w:t xml:space="preserve">и пути </w:t>
      </w:r>
      <w:r w:rsidRPr="004A39DA">
        <w:rPr>
          <w:rFonts w:ascii="Times New Roman" w:eastAsia="Times New Roman" w:hAnsi="Times New Roman" w:cs="Times New Roman"/>
          <w:color w:val="000000" w:themeColor="text1"/>
          <w:sz w:val="24"/>
          <w:szCs w:val="24"/>
          <w:lang w:eastAsia="ru-RU"/>
        </w:rPr>
        <w:t>формирования поло</w:t>
      </w:r>
      <w:r>
        <w:rPr>
          <w:rFonts w:ascii="Times New Roman" w:eastAsia="Times New Roman" w:hAnsi="Times New Roman" w:cs="Times New Roman"/>
          <w:color w:val="000000" w:themeColor="text1"/>
          <w:sz w:val="24"/>
          <w:szCs w:val="24"/>
          <w:lang w:eastAsia="ru-RU"/>
        </w:rPr>
        <w:t>жительной мотивации  учащихся</w:t>
      </w:r>
      <w:r w:rsidRPr="004A39DA">
        <w:rPr>
          <w:rFonts w:ascii="Times New Roman" w:eastAsia="Times New Roman" w:hAnsi="Times New Roman" w:cs="Times New Roman"/>
          <w:color w:val="000000" w:themeColor="text1"/>
          <w:sz w:val="24"/>
          <w:szCs w:val="24"/>
          <w:lang w:eastAsia="ru-RU"/>
        </w:rPr>
        <w:t xml:space="preserve"> с </w:t>
      </w:r>
      <w:r w:rsidRPr="004A39DA">
        <w:rPr>
          <w:rFonts w:ascii="Times New Roman" w:hAnsi="Times New Roman" w:cs="Times New Roman"/>
          <w:color w:val="000000" w:themeColor="text1"/>
          <w:sz w:val="24"/>
          <w:szCs w:val="24"/>
        </w:rPr>
        <w:t xml:space="preserve">   интеллектуальной недостаточностью.</w:t>
      </w:r>
    </w:p>
    <w:p w:rsidR="00F5590A" w:rsidRPr="004A39DA" w:rsidRDefault="00F5590A" w:rsidP="00387952">
      <w:pPr>
        <w:shd w:val="clear" w:color="auto" w:fill="FFFFFF"/>
        <w:spacing w:after="225" w:line="240" w:lineRule="auto"/>
        <w:contextualSpacing/>
        <w:jc w:val="both"/>
        <w:rPr>
          <w:rFonts w:ascii="Times New Roman" w:hAnsi="Times New Roman" w:cs="Times New Roman"/>
          <w:color w:val="000000" w:themeColor="text1"/>
          <w:sz w:val="24"/>
          <w:szCs w:val="24"/>
        </w:rPr>
      </w:pPr>
      <w:r w:rsidRPr="003F1B83">
        <w:rPr>
          <w:rFonts w:ascii="Times New Roman" w:eastAsia="Times New Roman" w:hAnsi="Times New Roman" w:cs="Times New Roman"/>
          <w:b/>
          <w:color w:val="000000" w:themeColor="text1"/>
          <w:sz w:val="24"/>
          <w:szCs w:val="24"/>
          <w:lang w:eastAsia="ru-RU"/>
        </w:rPr>
        <w:t>3</w:t>
      </w:r>
      <w:r w:rsidRPr="004A39DA">
        <w:rPr>
          <w:rFonts w:ascii="Times New Roman" w:eastAsia="Times New Roman" w:hAnsi="Times New Roman" w:cs="Times New Roman"/>
          <w:color w:val="000000" w:themeColor="text1"/>
          <w:sz w:val="24"/>
          <w:szCs w:val="24"/>
          <w:lang w:eastAsia="ru-RU"/>
        </w:rPr>
        <w:t xml:space="preserve">. Проанализировать возможности игры как средства формирования положительной мотивации к  познавательной деятельности у </w:t>
      </w:r>
      <w:r>
        <w:rPr>
          <w:rFonts w:ascii="Times New Roman" w:eastAsia="Times New Roman" w:hAnsi="Times New Roman" w:cs="Times New Roman"/>
          <w:color w:val="000000" w:themeColor="text1"/>
          <w:sz w:val="24"/>
          <w:szCs w:val="24"/>
          <w:lang w:eastAsia="ru-RU"/>
        </w:rPr>
        <w:t xml:space="preserve"> детей</w:t>
      </w:r>
      <w:r w:rsidRPr="004A39DA">
        <w:rPr>
          <w:rFonts w:ascii="Times New Roman" w:eastAsia="Times New Roman" w:hAnsi="Times New Roman" w:cs="Times New Roman"/>
          <w:color w:val="000000" w:themeColor="text1"/>
          <w:sz w:val="24"/>
          <w:szCs w:val="24"/>
          <w:lang w:eastAsia="ru-RU"/>
        </w:rPr>
        <w:t xml:space="preserve"> с </w:t>
      </w:r>
      <w:r w:rsidRPr="004A39DA">
        <w:rPr>
          <w:rFonts w:ascii="Times New Roman" w:hAnsi="Times New Roman" w:cs="Times New Roman"/>
          <w:color w:val="000000" w:themeColor="text1"/>
          <w:sz w:val="24"/>
          <w:szCs w:val="24"/>
        </w:rPr>
        <w:t>интеллектуальной недостаточностью.</w:t>
      </w:r>
    </w:p>
    <w:p w:rsidR="00F5590A" w:rsidRPr="006B1D48" w:rsidRDefault="00F5590A" w:rsidP="00387952">
      <w:pPr>
        <w:shd w:val="clear" w:color="auto" w:fill="FFFFFF"/>
        <w:spacing w:after="225" w:line="240" w:lineRule="auto"/>
        <w:contextualSpacing/>
        <w:jc w:val="both"/>
        <w:rPr>
          <w:rFonts w:ascii="Times New Roman" w:hAnsi="Times New Roman" w:cs="Times New Roman"/>
          <w:color w:val="000000" w:themeColor="text1"/>
          <w:sz w:val="24"/>
          <w:szCs w:val="24"/>
        </w:rPr>
      </w:pPr>
      <w:r w:rsidRPr="003F1B83">
        <w:rPr>
          <w:rFonts w:ascii="Times New Roman" w:eastAsia="Times New Roman" w:hAnsi="Times New Roman" w:cs="Times New Roman"/>
          <w:b/>
          <w:color w:val="000000" w:themeColor="text1"/>
          <w:sz w:val="24"/>
          <w:szCs w:val="24"/>
          <w:lang w:eastAsia="ru-RU"/>
        </w:rPr>
        <w:t xml:space="preserve"> 4</w:t>
      </w:r>
      <w:r w:rsidRPr="004A39DA">
        <w:rPr>
          <w:rFonts w:ascii="Times New Roman" w:eastAsia="Times New Roman" w:hAnsi="Times New Roman" w:cs="Times New Roman"/>
          <w:color w:val="000000" w:themeColor="text1"/>
          <w:sz w:val="24"/>
          <w:szCs w:val="24"/>
          <w:lang w:eastAsia="ru-RU"/>
        </w:rPr>
        <w:t>. Разработать систему игр и проверит</w:t>
      </w:r>
      <w:r>
        <w:rPr>
          <w:rFonts w:ascii="Times New Roman" w:eastAsia="Times New Roman" w:hAnsi="Times New Roman" w:cs="Times New Roman"/>
          <w:color w:val="000000" w:themeColor="text1"/>
          <w:sz w:val="24"/>
          <w:szCs w:val="24"/>
          <w:lang w:eastAsia="ru-RU"/>
        </w:rPr>
        <w:t xml:space="preserve">ь их эффективность на практике. </w:t>
      </w:r>
      <w:r>
        <w:rPr>
          <w:rFonts w:ascii="Calibri" w:eastAsia="Times New Roman" w:hAnsi="Calibri" w:cs="Times New Roman"/>
          <w:b/>
          <w:bCs/>
          <w:color w:val="333333"/>
          <w:sz w:val="27"/>
          <w:szCs w:val="27"/>
          <w:lang w:eastAsia="ru-RU"/>
        </w:rPr>
        <w:t xml:space="preserve">                                         </w:t>
      </w:r>
    </w:p>
    <w:p w:rsidR="00F5590A" w:rsidRPr="00FA16AC" w:rsidRDefault="00F5590A"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Цель работы</w:t>
      </w:r>
      <w:r w:rsidRPr="00FA16AC">
        <w:rPr>
          <w:rFonts w:ascii="Times New Roman" w:eastAsia="Times New Roman" w:hAnsi="Times New Roman" w:cs="Times New Roman"/>
          <w:color w:val="000000" w:themeColor="text1"/>
          <w:sz w:val="24"/>
          <w:szCs w:val="24"/>
          <w:lang w:eastAsia="ru-RU"/>
        </w:rPr>
        <w:t>: изучить и апробировать на практике эффективность использования игры как средства формирования положительной мотивации к  познавательной деятельности</w:t>
      </w:r>
      <w:r w:rsidRPr="00FA16AC">
        <w:rPr>
          <w:rFonts w:ascii="Times New Roman" w:eastAsia="Times New Roman" w:hAnsi="Times New Roman" w:cs="Times New Roman"/>
          <w:bCs/>
          <w:color w:val="000000" w:themeColor="text1"/>
          <w:sz w:val="24"/>
          <w:szCs w:val="24"/>
          <w:lang w:eastAsia="ru-RU"/>
        </w:rPr>
        <w:t xml:space="preserve"> у </w:t>
      </w:r>
      <w:proofErr w:type="gramStart"/>
      <w:r w:rsidRPr="00FA16AC">
        <w:rPr>
          <w:rFonts w:ascii="Times New Roman" w:eastAsia="Times New Roman" w:hAnsi="Times New Roman" w:cs="Times New Roman"/>
          <w:bCs/>
          <w:color w:val="000000" w:themeColor="text1"/>
          <w:sz w:val="24"/>
          <w:szCs w:val="24"/>
          <w:lang w:eastAsia="ru-RU"/>
        </w:rPr>
        <w:t>обучающихся</w:t>
      </w:r>
      <w:proofErr w:type="gramEnd"/>
      <w:r w:rsidRPr="00FA16AC">
        <w:rPr>
          <w:rFonts w:ascii="Times New Roman" w:eastAsia="Times New Roman" w:hAnsi="Times New Roman" w:cs="Times New Roman"/>
          <w:bCs/>
          <w:color w:val="000000" w:themeColor="text1"/>
          <w:sz w:val="24"/>
          <w:szCs w:val="24"/>
          <w:lang w:eastAsia="ru-RU"/>
        </w:rPr>
        <w:t xml:space="preserve">  </w:t>
      </w:r>
      <w:r w:rsidRPr="00FA16AC">
        <w:rPr>
          <w:rFonts w:ascii="Times New Roman" w:eastAsia="Times New Roman" w:hAnsi="Times New Roman" w:cs="Times New Roman"/>
          <w:color w:val="000000" w:themeColor="text1"/>
          <w:sz w:val="24"/>
          <w:szCs w:val="24"/>
          <w:lang w:eastAsia="ru-RU"/>
        </w:rPr>
        <w:t>с интеллектуальной недостаточностью</w:t>
      </w:r>
      <w:r w:rsidR="003E5CBD">
        <w:rPr>
          <w:rFonts w:ascii="Times New Roman" w:eastAsia="Times New Roman" w:hAnsi="Times New Roman" w:cs="Times New Roman"/>
          <w:color w:val="000000" w:themeColor="text1"/>
          <w:sz w:val="24"/>
          <w:szCs w:val="24"/>
          <w:lang w:eastAsia="ru-RU"/>
        </w:rPr>
        <w:t>.</w:t>
      </w:r>
      <w:r w:rsidRPr="00FA16AC">
        <w:rPr>
          <w:rFonts w:ascii="Times New Roman" w:eastAsia="Times New Roman" w:hAnsi="Times New Roman" w:cs="Times New Roman"/>
          <w:color w:val="000000" w:themeColor="text1"/>
          <w:sz w:val="24"/>
          <w:szCs w:val="24"/>
          <w:lang w:eastAsia="ru-RU"/>
        </w:rPr>
        <w:t xml:space="preserve">  </w:t>
      </w:r>
    </w:p>
    <w:p w:rsidR="00F5590A" w:rsidRPr="00FA16AC" w:rsidRDefault="00F5590A"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 xml:space="preserve">   Объект исследования</w:t>
      </w:r>
      <w:r w:rsidRPr="00FA16AC">
        <w:rPr>
          <w:rFonts w:ascii="Times New Roman" w:eastAsia="Times New Roman" w:hAnsi="Times New Roman" w:cs="Times New Roman"/>
          <w:color w:val="000000" w:themeColor="text1"/>
          <w:sz w:val="24"/>
          <w:szCs w:val="24"/>
          <w:lang w:eastAsia="ru-RU"/>
        </w:rPr>
        <w:t>: формирование положительной мотивации к  познавательной деятельности.</w:t>
      </w:r>
    </w:p>
    <w:p w:rsidR="00F5590A" w:rsidRPr="00FA16AC" w:rsidRDefault="00F5590A"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 xml:space="preserve">    Предмет исследования</w:t>
      </w:r>
      <w:r w:rsidRPr="00FA16AC">
        <w:rPr>
          <w:rFonts w:ascii="Times New Roman" w:eastAsia="Times New Roman" w:hAnsi="Times New Roman" w:cs="Times New Roman"/>
          <w:color w:val="000000" w:themeColor="text1"/>
          <w:sz w:val="24"/>
          <w:szCs w:val="24"/>
          <w:lang w:eastAsia="ru-RU"/>
        </w:rPr>
        <w:t xml:space="preserve">: использование игры как средства формирования положительной мотивации к  </w:t>
      </w:r>
      <w:r w:rsidRPr="00FA16AC">
        <w:rPr>
          <w:rFonts w:ascii="Times New Roman" w:eastAsia="Times New Roman" w:hAnsi="Times New Roman" w:cs="Times New Roman"/>
          <w:bCs/>
          <w:color w:val="000000" w:themeColor="text1"/>
          <w:sz w:val="24"/>
          <w:szCs w:val="24"/>
          <w:lang w:eastAsia="ru-RU"/>
        </w:rPr>
        <w:t>познаватель</w:t>
      </w:r>
      <w:r>
        <w:rPr>
          <w:rFonts w:ascii="Times New Roman" w:eastAsia="Times New Roman" w:hAnsi="Times New Roman" w:cs="Times New Roman"/>
          <w:bCs/>
          <w:color w:val="000000" w:themeColor="text1"/>
          <w:sz w:val="24"/>
          <w:szCs w:val="24"/>
          <w:lang w:eastAsia="ru-RU"/>
        </w:rPr>
        <w:t xml:space="preserve">ной деятельности у </w:t>
      </w:r>
      <w:proofErr w:type="gramStart"/>
      <w:r>
        <w:rPr>
          <w:rFonts w:ascii="Times New Roman" w:eastAsia="Times New Roman" w:hAnsi="Times New Roman" w:cs="Times New Roman"/>
          <w:bCs/>
          <w:color w:val="000000" w:themeColor="text1"/>
          <w:sz w:val="24"/>
          <w:szCs w:val="24"/>
          <w:lang w:eastAsia="ru-RU"/>
        </w:rPr>
        <w:t>обучающихся</w:t>
      </w:r>
      <w:proofErr w:type="gramEnd"/>
      <w:r>
        <w:rPr>
          <w:rFonts w:ascii="Times New Roman" w:eastAsia="Times New Roman" w:hAnsi="Times New Roman" w:cs="Times New Roman"/>
          <w:bCs/>
          <w:color w:val="000000" w:themeColor="text1"/>
          <w:sz w:val="24"/>
          <w:szCs w:val="24"/>
          <w:lang w:eastAsia="ru-RU"/>
        </w:rPr>
        <w:t xml:space="preserve"> </w:t>
      </w:r>
      <w:r w:rsidRPr="00FA16AC">
        <w:rPr>
          <w:rFonts w:ascii="Times New Roman" w:hAnsi="Times New Roman" w:cs="Times New Roman"/>
          <w:color w:val="000000" w:themeColor="text1"/>
          <w:sz w:val="24"/>
          <w:szCs w:val="24"/>
        </w:rPr>
        <w:t>с интеллектуальной недостаточностью.</w:t>
      </w:r>
    </w:p>
    <w:p w:rsidR="00F5590A" w:rsidRPr="00FA16AC" w:rsidRDefault="00F5590A"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 xml:space="preserve">      Гипотеза</w:t>
      </w:r>
      <w:r w:rsidR="0069586E">
        <w:rPr>
          <w:rFonts w:ascii="Times New Roman" w:eastAsia="Times New Roman" w:hAnsi="Times New Roman" w:cs="Times New Roman"/>
          <w:color w:val="000000" w:themeColor="text1"/>
          <w:sz w:val="24"/>
          <w:szCs w:val="24"/>
          <w:lang w:eastAsia="ru-RU"/>
        </w:rPr>
        <w:t>: мы предположим</w:t>
      </w:r>
      <w:r w:rsidRPr="00FA16AC">
        <w:rPr>
          <w:rFonts w:ascii="Times New Roman" w:eastAsia="Times New Roman" w:hAnsi="Times New Roman" w:cs="Times New Roman"/>
          <w:color w:val="000000" w:themeColor="text1"/>
          <w:sz w:val="24"/>
          <w:szCs w:val="24"/>
          <w:lang w:eastAsia="ru-RU"/>
        </w:rPr>
        <w:t xml:space="preserve">, что игра будет являться эффективным средством формирования положительной мотивации к  </w:t>
      </w:r>
      <w:r w:rsidRPr="00FA16AC">
        <w:rPr>
          <w:rFonts w:ascii="Times New Roman" w:eastAsia="Times New Roman" w:hAnsi="Times New Roman" w:cs="Times New Roman"/>
          <w:bCs/>
          <w:color w:val="000000" w:themeColor="text1"/>
          <w:sz w:val="24"/>
          <w:szCs w:val="24"/>
          <w:lang w:eastAsia="ru-RU"/>
        </w:rPr>
        <w:t xml:space="preserve">познавательной деятельности у обучающихся  </w:t>
      </w:r>
      <w:r w:rsidRPr="00FA16AC">
        <w:rPr>
          <w:rFonts w:ascii="Times New Roman" w:hAnsi="Times New Roman" w:cs="Times New Roman"/>
          <w:color w:val="000000" w:themeColor="text1"/>
          <w:sz w:val="24"/>
          <w:szCs w:val="24"/>
        </w:rPr>
        <w:t>с интеллектуальной недостаточностью,</w:t>
      </w:r>
      <w:r w:rsidRPr="00FA16AC">
        <w:rPr>
          <w:rFonts w:ascii="Times New Roman" w:eastAsia="Times New Roman" w:hAnsi="Times New Roman" w:cs="Times New Roman"/>
          <w:color w:val="000000" w:themeColor="text1"/>
          <w:sz w:val="24"/>
          <w:szCs w:val="24"/>
          <w:lang w:eastAsia="ru-RU"/>
        </w:rPr>
        <w:t xml:space="preserve"> при условии соблюдения следующих требований:</w:t>
      </w:r>
    </w:p>
    <w:p w:rsidR="00F5590A" w:rsidRPr="00FA16AC" w:rsidRDefault="00F5590A" w:rsidP="00387952">
      <w:pPr>
        <w:numPr>
          <w:ilvl w:val="0"/>
          <w:numId w:val="2"/>
        </w:numPr>
        <w:shd w:val="clear" w:color="auto" w:fill="FFFFFF"/>
        <w:spacing w:after="225" w:line="240" w:lineRule="auto"/>
        <w:ind w:left="714" w:hanging="357"/>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color w:val="000000" w:themeColor="text1"/>
          <w:sz w:val="24"/>
          <w:szCs w:val="24"/>
          <w:lang w:eastAsia="ru-RU"/>
        </w:rPr>
        <w:t>подбор игр осуществляется в соответствии с программными требованиями и учётом отклонений в развитии школьников;</w:t>
      </w:r>
    </w:p>
    <w:p w:rsidR="00F5590A" w:rsidRPr="00FA16AC" w:rsidRDefault="00F5590A" w:rsidP="00387952">
      <w:pPr>
        <w:numPr>
          <w:ilvl w:val="0"/>
          <w:numId w:val="2"/>
        </w:numPr>
        <w:shd w:val="clear" w:color="auto" w:fill="FFFFFF"/>
        <w:spacing w:after="225" w:line="240" w:lineRule="auto"/>
        <w:ind w:left="714" w:hanging="357"/>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color w:val="000000" w:themeColor="text1"/>
          <w:sz w:val="24"/>
          <w:szCs w:val="24"/>
          <w:lang w:eastAsia="ru-RU"/>
        </w:rPr>
        <w:t>игра используется на всех этапах проведения урока, при этом длительность игр регулируется возрастными и индивидуальными особенностями школьников;</w:t>
      </w:r>
    </w:p>
    <w:p w:rsidR="00FF515F" w:rsidRDefault="00F5590A" w:rsidP="00387952">
      <w:pPr>
        <w:numPr>
          <w:ilvl w:val="0"/>
          <w:numId w:val="2"/>
        </w:numPr>
        <w:shd w:val="clear" w:color="auto" w:fill="FFFFFF"/>
        <w:spacing w:after="225" w:line="240" w:lineRule="auto"/>
        <w:ind w:left="714" w:hanging="357"/>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color w:val="000000" w:themeColor="text1"/>
          <w:sz w:val="24"/>
          <w:szCs w:val="24"/>
          <w:lang w:eastAsia="ru-RU"/>
        </w:rPr>
        <w:t>основными условиями использования игры в процессе обучения у детей с нарушениями в развитии являются повторяемость игр и усложнение иг</w:t>
      </w:r>
      <w:r w:rsidR="00FF515F">
        <w:rPr>
          <w:rFonts w:ascii="Times New Roman" w:eastAsia="Times New Roman" w:hAnsi="Times New Roman" w:cs="Times New Roman"/>
          <w:color w:val="000000" w:themeColor="text1"/>
          <w:sz w:val="24"/>
          <w:szCs w:val="24"/>
          <w:lang w:eastAsia="ru-RU"/>
        </w:rPr>
        <w:t>ры</w:t>
      </w:r>
    </w:p>
    <w:p w:rsidR="00E83143" w:rsidRDefault="00E83143" w:rsidP="00E83143">
      <w:pPr>
        <w:shd w:val="clear" w:color="auto" w:fill="FFFFFF"/>
        <w:spacing w:after="225" w:line="240" w:lineRule="auto"/>
        <w:ind w:left="714"/>
        <w:contextualSpacing/>
        <w:jc w:val="both"/>
        <w:rPr>
          <w:rFonts w:ascii="Times New Roman" w:eastAsia="Times New Roman" w:hAnsi="Times New Roman" w:cs="Times New Roman"/>
          <w:color w:val="000000" w:themeColor="text1"/>
          <w:sz w:val="24"/>
          <w:szCs w:val="24"/>
          <w:lang w:eastAsia="ru-RU"/>
        </w:rPr>
      </w:pPr>
    </w:p>
    <w:p w:rsidR="00FF515F" w:rsidRDefault="00FF515F" w:rsidP="00387952">
      <w:pPr>
        <w:shd w:val="clear" w:color="auto" w:fill="FFFFFF"/>
        <w:spacing w:after="225" w:line="240" w:lineRule="auto"/>
        <w:ind w:left="714"/>
        <w:contextualSpacing/>
        <w:jc w:val="both"/>
        <w:rPr>
          <w:rFonts w:ascii="Times New Roman" w:eastAsia="Times New Roman" w:hAnsi="Times New Roman" w:cs="Times New Roman"/>
          <w:color w:val="000000" w:themeColor="text1"/>
          <w:sz w:val="24"/>
          <w:szCs w:val="24"/>
          <w:lang w:eastAsia="ru-RU"/>
        </w:rPr>
      </w:pPr>
    </w:p>
    <w:p w:rsidR="00FF515F" w:rsidRDefault="00E83143" w:rsidP="00387952">
      <w:pPr>
        <w:shd w:val="clear" w:color="auto" w:fill="FFFFFF"/>
        <w:spacing w:after="225" w:line="240" w:lineRule="auto"/>
        <w:ind w:left="714"/>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1</w:t>
      </w:r>
    </w:p>
    <w:p w:rsidR="00FF515F" w:rsidRPr="00FF515F" w:rsidRDefault="00E83143" w:rsidP="00E83143">
      <w:pPr>
        <w:spacing w:after="120" w:line="240" w:lineRule="auto"/>
        <w:contextualSpacing/>
        <w:rPr>
          <w:rFonts w:ascii="Times New Roman" w:hAnsi="Times New Roman" w:cs="Times New Roman"/>
          <w:sz w:val="18"/>
          <w:szCs w:val="18"/>
        </w:rPr>
      </w:pPr>
      <w:r>
        <w:rPr>
          <w:rFonts w:ascii="Times New Roman" w:hAnsi="Times New Roman" w:cs="Times New Roman"/>
          <w:sz w:val="20"/>
          <w:szCs w:val="20"/>
        </w:rPr>
        <w:t xml:space="preserve">                                                                                  2</w:t>
      </w:r>
      <w:r w:rsidR="009C58E5">
        <w:rPr>
          <w:rFonts w:ascii="Times New Roman" w:hAnsi="Times New Roman" w:cs="Times New Roman"/>
          <w:sz w:val="20"/>
          <w:szCs w:val="20"/>
        </w:rPr>
        <w:t xml:space="preserve"> </w:t>
      </w:r>
    </w:p>
    <w:p w:rsidR="00F5590A" w:rsidRPr="00FA16AC" w:rsidRDefault="00F5590A" w:rsidP="00387952">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lastRenderedPageBreak/>
        <w:t>Методы:</w:t>
      </w:r>
      <w:r w:rsidRPr="00FA16AC">
        <w:rPr>
          <w:rFonts w:ascii="Times New Roman" w:eastAsia="Times New Roman" w:hAnsi="Times New Roman" w:cs="Times New Roman"/>
          <w:color w:val="000000" w:themeColor="text1"/>
          <w:sz w:val="24"/>
          <w:szCs w:val="24"/>
          <w:lang w:eastAsia="ru-RU"/>
        </w:rPr>
        <w:t xml:space="preserve"> теоретический анализ психолого-педагогической литературы, </w:t>
      </w:r>
      <w:r>
        <w:rPr>
          <w:rFonts w:ascii="Times New Roman" w:eastAsia="Times New Roman" w:hAnsi="Times New Roman" w:cs="Times New Roman"/>
          <w:color w:val="000000" w:themeColor="text1"/>
          <w:sz w:val="24"/>
          <w:szCs w:val="24"/>
          <w:lang w:eastAsia="ru-RU"/>
        </w:rPr>
        <w:t xml:space="preserve"> </w:t>
      </w:r>
      <w:r w:rsidRPr="00FA16AC">
        <w:rPr>
          <w:rFonts w:ascii="Times New Roman" w:eastAsia="Times New Roman" w:hAnsi="Times New Roman" w:cs="Times New Roman"/>
          <w:color w:val="000000" w:themeColor="text1"/>
          <w:sz w:val="24"/>
          <w:szCs w:val="24"/>
          <w:lang w:eastAsia="ru-RU"/>
        </w:rPr>
        <w:t xml:space="preserve"> наблюдения,</w:t>
      </w:r>
      <w:r>
        <w:rPr>
          <w:rFonts w:ascii="Times New Roman" w:eastAsia="Times New Roman" w:hAnsi="Times New Roman" w:cs="Times New Roman"/>
          <w:color w:val="000000" w:themeColor="text1"/>
          <w:sz w:val="24"/>
          <w:szCs w:val="24"/>
          <w:lang w:eastAsia="ru-RU"/>
        </w:rPr>
        <w:t xml:space="preserve"> </w:t>
      </w:r>
      <w:r w:rsidRPr="00FA16AC">
        <w:rPr>
          <w:rFonts w:ascii="Times New Roman" w:eastAsia="Times New Roman" w:hAnsi="Times New Roman" w:cs="Times New Roman"/>
          <w:color w:val="000000" w:themeColor="text1"/>
          <w:sz w:val="24"/>
          <w:szCs w:val="24"/>
          <w:lang w:eastAsia="ru-RU"/>
        </w:rPr>
        <w:t>анализа.</w:t>
      </w:r>
    </w:p>
    <w:p w:rsidR="00F5590A" w:rsidRPr="00FA16AC" w:rsidRDefault="00F5590A" w:rsidP="00387952">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FA16AC">
        <w:rPr>
          <w:rFonts w:ascii="Times New Roman" w:eastAsia="Times New Roman" w:hAnsi="Times New Roman" w:cs="Times New Roman"/>
          <w:b/>
          <w:bCs/>
          <w:color w:val="000000" w:themeColor="text1"/>
          <w:sz w:val="24"/>
          <w:szCs w:val="24"/>
          <w:lang w:eastAsia="ru-RU"/>
        </w:rPr>
        <w:t>Теоретическая значимость</w:t>
      </w:r>
      <w:r w:rsidRPr="00FA16AC">
        <w:rPr>
          <w:rFonts w:ascii="Times New Roman" w:eastAsia="Times New Roman" w:hAnsi="Times New Roman" w:cs="Times New Roman"/>
          <w:color w:val="000000" w:themeColor="text1"/>
          <w:sz w:val="24"/>
          <w:szCs w:val="24"/>
          <w:lang w:eastAsia="ru-RU"/>
        </w:rPr>
        <w:t>   заключается в рассмотрении сущности формирования положительной мотивации школьников, в выявлении особенностей формирования положительной мотивации у обучающихся с интеллектуальной недостаточностью</w:t>
      </w:r>
      <w:proofErr w:type="gramStart"/>
      <w:r w:rsidRPr="00FA16AC">
        <w:rPr>
          <w:rFonts w:ascii="Times New Roman" w:eastAsia="Times New Roman" w:hAnsi="Times New Roman" w:cs="Times New Roman"/>
          <w:color w:val="000000" w:themeColor="text1"/>
          <w:sz w:val="24"/>
          <w:szCs w:val="24"/>
          <w:lang w:eastAsia="ru-RU"/>
        </w:rPr>
        <w:t xml:space="preserve"> ,</w:t>
      </w:r>
      <w:proofErr w:type="gramEnd"/>
      <w:r w:rsidRPr="00FA16AC">
        <w:rPr>
          <w:rFonts w:ascii="Times New Roman" w:eastAsia="Times New Roman" w:hAnsi="Times New Roman" w:cs="Times New Roman"/>
          <w:color w:val="000000" w:themeColor="text1"/>
          <w:sz w:val="24"/>
          <w:szCs w:val="24"/>
          <w:lang w:eastAsia="ru-RU"/>
        </w:rPr>
        <w:t xml:space="preserve"> в рассмотрении игры как средства формирования положительной мотивации к обучению у обучающихся с  задержкой интеллектуального развития.</w:t>
      </w:r>
    </w:p>
    <w:p w:rsidR="00F5590A" w:rsidRPr="000B2FAE" w:rsidRDefault="00F5590A" w:rsidP="00387952">
      <w:pPr>
        <w:shd w:val="clear" w:color="auto" w:fill="FFFFFF"/>
        <w:spacing w:after="225" w:line="240" w:lineRule="auto"/>
        <w:contextualSpacing/>
        <w:jc w:val="both"/>
        <w:rPr>
          <w:rFonts w:ascii="Calibri" w:eastAsia="Times New Roman" w:hAnsi="Calibri" w:cs="Times New Roman"/>
          <w:b/>
          <w:bCs/>
          <w:color w:val="333333"/>
          <w:sz w:val="27"/>
          <w:szCs w:val="27"/>
          <w:lang w:eastAsia="ru-RU"/>
        </w:rPr>
      </w:pPr>
      <w:r w:rsidRPr="00FA16AC">
        <w:rPr>
          <w:rFonts w:ascii="Times New Roman" w:eastAsia="Times New Roman" w:hAnsi="Times New Roman" w:cs="Times New Roman"/>
          <w:b/>
          <w:bCs/>
          <w:color w:val="000000" w:themeColor="text1"/>
          <w:sz w:val="24"/>
          <w:szCs w:val="24"/>
          <w:lang w:eastAsia="ru-RU"/>
        </w:rPr>
        <w:t>Практическая значимость</w:t>
      </w:r>
      <w:r w:rsidRPr="00FA16AC">
        <w:rPr>
          <w:rFonts w:ascii="Times New Roman" w:eastAsia="Times New Roman" w:hAnsi="Times New Roman" w:cs="Times New Roman"/>
          <w:color w:val="000000" w:themeColor="text1"/>
          <w:sz w:val="24"/>
          <w:szCs w:val="24"/>
          <w:lang w:eastAsia="ru-RU"/>
        </w:rPr>
        <w:t>   заключается в разработке практических путей использования игры как эффективного средства формирования положительной мотивации к обучению в специальной (коррекционной) школе </w:t>
      </w:r>
      <w:r w:rsidRPr="00FA16AC">
        <w:rPr>
          <w:rFonts w:ascii="Times New Roman" w:eastAsia="Times New Roman" w:hAnsi="Times New Roman" w:cs="Times New Roman"/>
          <w:color w:val="000000" w:themeColor="text1"/>
          <w:sz w:val="24"/>
          <w:szCs w:val="24"/>
          <w:lang w:val="en-US" w:eastAsia="ru-RU"/>
        </w:rPr>
        <w:t>VIII</w:t>
      </w:r>
      <w:r w:rsidRPr="00FA16AC">
        <w:rPr>
          <w:rFonts w:ascii="Times New Roman" w:eastAsia="Times New Roman" w:hAnsi="Times New Roman" w:cs="Times New Roman"/>
          <w:color w:val="000000" w:themeColor="text1"/>
          <w:sz w:val="24"/>
          <w:szCs w:val="24"/>
          <w:lang w:eastAsia="ru-RU"/>
        </w:rPr>
        <w:t> вида, в разработке игр для уроков</w:t>
      </w:r>
      <w:r>
        <w:rPr>
          <w:rFonts w:ascii="Calibri" w:eastAsia="Times New Roman" w:hAnsi="Calibri" w:cs="Times New Roman"/>
          <w:b/>
          <w:bCs/>
          <w:color w:val="333333"/>
          <w:sz w:val="27"/>
          <w:szCs w:val="27"/>
          <w:lang w:eastAsia="ru-RU"/>
        </w:rPr>
        <w:t>.</w:t>
      </w:r>
    </w:p>
    <w:p w:rsidR="0069586E" w:rsidRPr="0069586E" w:rsidRDefault="0069586E" w:rsidP="00387952">
      <w:pPr>
        <w:spacing w:after="0" w:line="240" w:lineRule="auto"/>
        <w:contextualSpacing/>
        <w:jc w:val="both"/>
        <w:rPr>
          <w:rFonts w:ascii="Times New Roman" w:eastAsia="Times New Roman" w:hAnsi="Times New Roman" w:cs="Times New Roman"/>
          <w:b/>
          <w:bCs/>
          <w:sz w:val="24"/>
          <w:szCs w:val="24"/>
          <w:u w:val="single"/>
          <w:lang w:eastAsia="ru-RU"/>
        </w:rPr>
      </w:pPr>
      <w:r w:rsidRPr="0069586E">
        <w:rPr>
          <w:rFonts w:ascii="Times New Roman" w:eastAsia="Times New Roman" w:hAnsi="Times New Roman" w:cs="Times New Roman"/>
          <w:b/>
          <w:sz w:val="24"/>
          <w:szCs w:val="24"/>
          <w:u w:val="single"/>
          <w:lang w:eastAsia="ru-RU"/>
        </w:rPr>
        <w:t>Основополагающие принципы опыта</w:t>
      </w:r>
      <w:r w:rsidRPr="0069586E">
        <w:rPr>
          <w:rFonts w:ascii="Times New Roman" w:eastAsia="Times New Roman" w:hAnsi="Times New Roman" w:cs="Times New Roman"/>
          <w:b/>
          <w:bCs/>
          <w:sz w:val="24"/>
          <w:szCs w:val="24"/>
          <w:u w:val="single"/>
          <w:lang w:eastAsia="ru-RU"/>
        </w:rPr>
        <w:t>:</w:t>
      </w:r>
    </w:p>
    <w:p w:rsidR="0069586E" w:rsidRPr="0069586E" w:rsidRDefault="0069586E" w:rsidP="00387952">
      <w:pPr>
        <w:spacing w:after="0" w:line="240" w:lineRule="auto"/>
        <w:contextualSpacing/>
        <w:jc w:val="both"/>
        <w:rPr>
          <w:rFonts w:ascii="Times New Roman" w:eastAsia="Times New Roman" w:hAnsi="Times New Roman" w:cs="Times New Roman"/>
          <w:b/>
          <w:bCs/>
          <w:sz w:val="24"/>
          <w:szCs w:val="24"/>
          <w:u w:val="single"/>
          <w:lang w:eastAsia="ru-RU"/>
        </w:rPr>
      </w:pPr>
      <w:r w:rsidRPr="0069586E">
        <w:rPr>
          <w:rFonts w:ascii="Times New Roman" w:eastAsia="Times New Roman" w:hAnsi="Times New Roman" w:cs="Times New Roman"/>
          <w:sz w:val="24"/>
          <w:szCs w:val="24"/>
          <w:lang w:eastAsia="ru-RU"/>
        </w:rPr>
        <w:t xml:space="preserve">-принцип научности                                                                  </w:t>
      </w:r>
    </w:p>
    <w:p w:rsidR="0069586E" w:rsidRPr="0069586E" w:rsidRDefault="0069586E" w:rsidP="00387952">
      <w:pPr>
        <w:spacing w:after="0" w:line="240" w:lineRule="auto"/>
        <w:contextualSpacing/>
        <w:jc w:val="both"/>
        <w:rPr>
          <w:rFonts w:ascii="Times New Roman" w:eastAsia="Times New Roman" w:hAnsi="Times New Roman" w:cs="Times New Roman"/>
          <w:sz w:val="24"/>
          <w:szCs w:val="24"/>
          <w:lang w:eastAsia="ru-RU"/>
        </w:rPr>
      </w:pPr>
      <w:r w:rsidRPr="0069586E">
        <w:rPr>
          <w:rFonts w:ascii="Times New Roman" w:eastAsia="Times New Roman" w:hAnsi="Times New Roman" w:cs="Times New Roman"/>
          <w:sz w:val="24"/>
          <w:szCs w:val="24"/>
          <w:lang w:eastAsia="ru-RU"/>
        </w:rPr>
        <w:t>-принцип индивидуального подхода</w:t>
      </w:r>
    </w:p>
    <w:p w:rsidR="0069586E" w:rsidRPr="0069586E" w:rsidRDefault="0069586E" w:rsidP="00387952">
      <w:pPr>
        <w:spacing w:after="0" w:line="240" w:lineRule="auto"/>
        <w:contextualSpacing/>
        <w:jc w:val="both"/>
        <w:rPr>
          <w:rFonts w:ascii="Times New Roman" w:eastAsia="Times New Roman" w:hAnsi="Times New Roman" w:cs="Times New Roman"/>
          <w:sz w:val="24"/>
          <w:szCs w:val="24"/>
          <w:lang w:eastAsia="ru-RU"/>
        </w:rPr>
      </w:pPr>
      <w:r w:rsidRPr="0069586E">
        <w:rPr>
          <w:rFonts w:ascii="Times New Roman" w:eastAsia="Times New Roman" w:hAnsi="Times New Roman" w:cs="Times New Roman"/>
          <w:sz w:val="24"/>
          <w:szCs w:val="24"/>
          <w:lang w:eastAsia="ru-RU"/>
        </w:rPr>
        <w:t>-принцип доступность</w:t>
      </w:r>
    </w:p>
    <w:p w:rsidR="0069586E" w:rsidRPr="0069586E" w:rsidRDefault="0069586E" w:rsidP="00387952">
      <w:pPr>
        <w:tabs>
          <w:tab w:val="center" w:pos="4819"/>
        </w:tabs>
        <w:spacing w:after="0" w:line="240" w:lineRule="auto"/>
        <w:contextualSpacing/>
        <w:jc w:val="both"/>
        <w:rPr>
          <w:rFonts w:ascii="Times New Roman" w:eastAsia="Times New Roman" w:hAnsi="Times New Roman" w:cs="Times New Roman"/>
          <w:sz w:val="24"/>
          <w:szCs w:val="24"/>
          <w:lang w:eastAsia="ru-RU"/>
        </w:rPr>
      </w:pPr>
      <w:r w:rsidRPr="0069586E">
        <w:rPr>
          <w:rFonts w:ascii="Times New Roman" w:eastAsia="Times New Roman" w:hAnsi="Times New Roman" w:cs="Times New Roman"/>
          <w:sz w:val="24"/>
          <w:szCs w:val="24"/>
          <w:lang w:eastAsia="ru-RU"/>
        </w:rPr>
        <w:t xml:space="preserve">-принцип системности                                                              </w:t>
      </w:r>
    </w:p>
    <w:p w:rsidR="0069586E" w:rsidRPr="0069586E" w:rsidRDefault="0069586E" w:rsidP="00387952">
      <w:pPr>
        <w:tabs>
          <w:tab w:val="center" w:pos="4819"/>
        </w:tabs>
        <w:spacing w:after="0" w:line="240" w:lineRule="auto"/>
        <w:contextualSpacing/>
        <w:jc w:val="both"/>
        <w:rPr>
          <w:rFonts w:ascii="Times New Roman" w:eastAsia="Times New Roman" w:hAnsi="Times New Roman" w:cs="Times New Roman"/>
          <w:sz w:val="24"/>
          <w:szCs w:val="24"/>
          <w:lang w:eastAsia="ru-RU"/>
        </w:rPr>
      </w:pPr>
      <w:r w:rsidRPr="0069586E">
        <w:rPr>
          <w:rFonts w:ascii="Times New Roman" w:eastAsia="Times New Roman" w:hAnsi="Times New Roman" w:cs="Times New Roman"/>
          <w:sz w:val="24"/>
          <w:szCs w:val="24"/>
          <w:lang w:eastAsia="ru-RU"/>
        </w:rPr>
        <w:t xml:space="preserve"> -принцип сознательности и активности в обучении           </w:t>
      </w:r>
    </w:p>
    <w:p w:rsidR="008E5B69" w:rsidRDefault="0069586E" w:rsidP="00387952">
      <w:pPr>
        <w:spacing w:after="0" w:line="240" w:lineRule="auto"/>
        <w:contextualSpacing/>
        <w:jc w:val="both"/>
        <w:rPr>
          <w:rFonts w:ascii="Times New Roman" w:eastAsia="Times New Roman" w:hAnsi="Times New Roman" w:cs="Times New Roman"/>
          <w:sz w:val="24"/>
          <w:szCs w:val="24"/>
          <w:lang w:eastAsia="ru-RU"/>
        </w:rPr>
      </w:pPr>
      <w:r w:rsidRPr="0069586E">
        <w:rPr>
          <w:rFonts w:ascii="Times New Roman" w:eastAsia="Times New Roman" w:hAnsi="Times New Roman" w:cs="Times New Roman"/>
          <w:sz w:val="24"/>
          <w:szCs w:val="24"/>
          <w:lang w:eastAsia="ru-RU"/>
        </w:rPr>
        <w:t>-принцип наглядности.</w:t>
      </w:r>
    </w:p>
    <w:p w:rsidR="008E5B69" w:rsidRPr="00E83143" w:rsidRDefault="00E83143" w:rsidP="00E83143">
      <w:pPr>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5B69">
        <w:rPr>
          <w:rFonts w:ascii="Times New Roman" w:hAnsi="Times New Roman" w:cs="Times New Roman"/>
          <w:b/>
          <w:color w:val="000000" w:themeColor="text1"/>
          <w:sz w:val="24"/>
          <w:szCs w:val="24"/>
        </w:rPr>
        <w:t xml:space="preserve">Глава 1. </w:t>
      </w:r>
      <w:r w:rsidR="008E5B69" w:rsidRPr="004A39DA">
        <w:rPr>
          <w:rFonts w:ascii="Times New Roman" w:hAnsi="Times New Roman" w:cs="Times New Roman"/>
          <w:b/>
          <w:color w:val="000000" w:themeColor="text1"/>
          <w:sz w:val="24"/>
          <w:szCs w:val="24"/>
        </w:rPr>
        <w:t>Психолого – пед</w:t>
      </w:r>
      <w:r w:rsidR="008E5B69">
        <w:rPr>
          <w:rFonts w:ascii="Times New Roman" w:hAnsi="Times New Roman" w:cs="Times New Roman"/>
          <w:b/>
          <w:color w:val="000000" w:themeColor="text1"/>
          <w:sz w:val="24"/>
          <w:szCs w:val="24"/>
        </w:rPr>
        <w:t xml:space="preserve">агогические основы сущности </w:t>
      </w:r>
      <w:r w:rsidR="008E5B69" w:rsidRPr="004A39DA">
        <w:rPr>
          <w:rFonts w:ascii="Times New Roman" w:hAnsi="Times New Roman" w:cs="Times New Roman"/>
          <w:b/>
          <w:color w:val="000000" w:themeColor="text1"/>
          <w:sz w:val="24"/>
          <w:szCs w:val="24"/>
        </w:rPr>
        <w:t xml:space="preserve"> мотивации</w:t>
      </w:r>
      <w:r w:rsidR="008E5B69">
        <w:rPr>
          <w:rFonts w:ascii="Times New Roman" w:hAnsi="Times New Roman" w:cs="Times New Roman"/>
          <w:b/>
          <w:color w:val="000000" w:themeColor="text1"/>
          <w:sz w:val="24"/>
          <w:szCs w:val="24"/>
        </w:rPr>
        <w:t>.</w:t>
      </w:r>
      <w:r w:rsidR="008E5B69" w:rsidRPr="004A39DA">
        <w:rPr>
          <w:rFonts w:ascii="Times New Roman" w:hAnsi="Times New Roman" w:cs="Times New Roman"/>
          <w:b/>
          <w:color w:val="000000" w:themeColor="text1"/>
          <w:sz w:val="24"/>
          <w:szCs w:val="24"/>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Психологическое изучение мотивации ее формирование - это две стороны одного и того же процесса воспитания мотивационной сферы целостной личности ученика. Изучение мотивации - это выявление ее реального уровня и возможных перспектив, зоны ее ближайшего развития у каждого ученика и класса в целом. Результаты изучения мотивации становятся основой для планирования процесса формирования личности. Вместе с тем в процессе формирования мотивации вскрываются новые ее резервы, поэтому подлинное изучение и диагностика осуществляются в ходе формирования. Само по себе формирование является целенаправленным, т.к. учитель сравнивает полученные результаты с тем исходным уровнем, который предшествовал формированию, и с теми планами, которые были намечены.</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Организуя изучение и формирование мотивации, важно не допускать упрощенного их понимания. Изучение не следует рассматривать только как регистрацию учителем того, что лежит на поверхности и бросается в глаза («хочет» или «не хочет» школьник учиться), а следует строить как проникновение учителя в глубинные закономерности становления ученика как личности и как субъекта деятельности. Формирование также неверно понимать как «перекладывание» учителем в голову ученика готовых, извне задаваемых мотивов и целей учения.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На самом деле формирование мотивов учения - это создание в школе условий для появления внутренних побуждений (мотивов, целей, эмоций) к учению; осознания их учеником и дальнейшего саморазвития им своей мотивационной сферы. Учитель при этом не занимает позицию пассивного наблюдателя за тем, как стихийно развивается и складывается мотивационная сфера учащихся, а стимулирует ее развитие системой психологически </w:t>
      </w:r>
      <w:r>
        <w:rPr>
          <w:rFonts w:ascii="Times New Roman" w:eastAsia="Times New Roman" w:hAnsi="Times New Roman" w:cs="Times New Roman"/>
          <w:color w:val="000000"/>
          <w:sz w:val="24"/>
          <w:szCs w:val="24"/>
          <w:lang w:eastAsia="ru-RU"/>
        </w:rPr>
        <w:t>и педагогически продуманных приё</w:t>
      </w:r>
      <w:r w:rsidRPr="009F5816">
        <w:rPr>
          <w:rFonts w:ascii="Times New Roman" w:eastAsia="Times New Roman" w:hAnsi="Times New Roman" w:cs="Times New Roman"/>
          <w:color w:val="000000"/>
          <w:sz w:val="24"/>
          <w:szCs w:val="24"/>
          <w:lang w:eastAsia="ru-RU"/>
        </w:rPr>
        <w:t>мов.</w:t>
      </w:r>
    </w:p>
    <w:p w:rsidR="00FF515F"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Изучать и формировать мотивацию ученика учитель вполне может и сам (не дожидаясь, например, прихода школьного психолога) посредством длительного наблюдения за учеником в реальных жизненных условиях, анализа повторяющихся суждении и поступков учащихся, благодаря чему учитель может делать достаточно достоверные выводы, намечать и к</w:t>
      </w:r>
      <w:r w:rsidR="00FF515F">
        <w:rPr>
          <w:rFonts w:ascii="Times New Roman" w:eastAsia="Times New Roman" w:hAnsi="Times New Roman" w:cs="Times New Roman"/>
          <w:color w:val="000000"/>
          <w:sz w:val="24"/>
          <w:szCs w:val="24"/>
          <w:lang w:eastAsia="ru-RU"/>
        </w:rPr>
        <w:t>орректировать пути формирования.</w:t>
      </w:r>
    </w:p>
    <w:p w:rsidR="008E5B69" w:rsidRDefault="008E5B69" w:rsidP="003541F2">
      <w:pPr>
        <w:spacing w:after="120" w:line="240" w:lineRule="auto"/>
        <w:contextualSpacing/>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Изучение и формирование мотивации учения должны иметь объективный характер, с одной стороны, и осуществляться в гуманной, уважительной к личности ученика форме - </w:t>
      </w:r>
      <w:r w:rsidR="00FF515F">
        <w:rPr>
          <w:rFonts w:ascii="Times New Roman" w:eastAsia="Times New Roman" w:hAnsi="Times New Roman" w:cs="Times New Roman"/>
          <w:color w:val="000000"/>
          <w:sz w:val="24"/>
          <w:szCs w:val="24"/>
          <w:lang w:eastAsia="ru-RU"/>
        </w:rPr>
        <w:t xml:space="preserve"> с другой.</w:t>
      </w:r>
    </w:p>
    <w:p w:rsidR="00E83143" w:rsidRPr="00FF515F" w:rsidRDefault="00E83143" w:rsidP="003541F2">
      <w:pPr>
        <w:spacing w:after="120" w:line="240" w:lineRule="auto"/>
        <w:contextualSpacing/>
        <w:rPr>
          <w:rFonts w:ascii="Times New Roman" w:hAnsi="Times New Roman" w:cs="Times New Roman"/>
          <w:sz w:val="18"/>
          <w:szCs w:val="18"/>
        </w:rPr>
      </w:pPr>
      <w:r>
        <w:rPr>
          <w:rFonts w:ascii="Times New Roman" w:eastAsia="Times New Roman" w:hAnsi="Times New Roman" w:cs="Times New Roman"/>
          <w:color w:val="000000"/>
          <w:sz w:val="24"/>
          <w:szCs w:val="24"/>
          <w:lang w:eastAsia="ru-RU"/>
        </w:rPr>
        <w:t xml:space="preserve">                                                            </w:t>
      </w:r>
    </w:p>
    <w:p w:rsidR="00A217F9"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Объективность изучения и формирования мотивации учащихся достигается тем, что при этом учителю надо исходить не из оценок и субъективных мнений, а из фактов. Факты же </w:t>
      </w:r>
    </w:p>
    <w:p w:rsidR="00A217F9" w:rsidRDefault="00A217F9" w:rsidP="00A217F9">
      <w:pPr>
        <w:shd w:val="clear" w:color="auto" w:fill="FFFFFF"/>
        <w:spacing w:after="285"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3</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надо уметь получать с помощью специальных психологических методов и методических приемов. Планирование учителем процесса формирования строится именно на основе результатов психологического изучения ученика.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Другой важной стороной изучения и формирования мотивации учащихся является обеспечение гуманных отношений между учителем и. учеником. При этом главной задачей изучения в школе являет</w:t>
      </w:r>
      <w:r>
        <w:rPr>
          <w:rFonts w:ascii="Times New Roman" w:eastAsia="Times New Roman" w:hAnsi="Times New Roman" w:cs="Times New Roman"/>
          <w:color w:val="000000"/>
          <w:sz w:val="24"/>
          <w:szCs w:val="24"/>
          <w:lang w:eastAsia="ru-RU"/>
        </w:rPr>
        <w:t>ся не отбор детей, а контроль над</w:t>
      </w:r>
      <w:r w:rsidRPr="009F5816">
        <w:rPr>
          <w:rFonts w:ascii="Times New Roman" w:eastAsia="Times New Roman" w:hAnsi="Times New Roman" w:cs="Times New Roman"/>
          <w:color w:val="000000"/>
          <w:sz w:val="24"/>
          <w:szCs w:val="24"/>
          <w:lang w:eastAsia="ru-RU"/>
        </w:rPr>
        <w:t xml:space="preserve"> ходом их психического развития с целью коррекция обнаруживаемых отклонений, в том числе только, намечающихся. При изучении психологических особенностей конкретного ребенка надо сравнивать его не с другими детьми, а с ним самим, его прежними результатами, оценивать его по индивидуальному вкладу в то или иное достижение.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При изучении мотивации у каждого школьника надо выявить состояние его познавательной сферы, мотивационной сферы (стремление учиться, мотивы), волевой и эмоциональной сферы (цели в ходе учения, переживания в процессе учения). Для каждого ученика желательно иметь обоснованный план формирования его мотивации.</w:t>
      </w:r>
    </w:p>
    <w:p w:rsidR="008E5B69"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Формировать мотивацию - значит не заложить готовые мотивы и цели в голову учащегося, а поставить его в такие условия и ситуации развертывания активности, где бы желательные мотивы и цели складывались и развивались бы с учетом и в контексте прошлого опыта, индивидуальности, внутренних устремлений самого ученика.</w:t>
      </w:r>
    </w:p>
    <w:p w:rsidR="00E83143" w:rsidRPr="009F5816" w:rsidRDefault="00E83143"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В поведении человека есть две функционально взаимосвязанные стороны: побудительная и регуляционная. Побуждение обеспечивает активизацию и направленность поведения, а регуляция отвечает за то, как оно складывается от начала до конца в конкретной ситуации</w:t>
      </w:r>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 xml:space="preserve">Ощущения, восприятие, </w:t>
      </w:r>
      <w:r w:rsidRPr="009F5816">
        <w:rPr>
          <w:rFonts w:ascii="Times New Roman" w:eastAsia="Times New Roman" w:hAnsi="Times New Roman" w:cs="Times New Roman"/>
          <w:color w:val="000000"/>
          <w:sz w:val="24"/>
          <w:szCs w:val="24"/>
          <w:lang w:eastAsia="ru-RU"/>
        </w:rPr>
        <w:t xml:space="preserve">память, воображение, внимание, мышление, способности, темперамент, характер, </w:t>
      </w:r>
      <w:r>
        <w:rPr>
          <w:rFonts w:ascii="Times New Roman" w:eastAsia="Times New Roman" w:hAnsi="Times New Roman" w:cs="Times New Roman"/>
          <w:color w:val="000000"/>
          <w:sz w:val="24"/>
          <w:szCs w:val="24"/>
          <w:lang w:eastAsia="ru-RU"/>
        </w:rPr>
        <w:t xml:space="preserve">эмоции - все это обеспечивает </w:t>
      </w:r>
      <w:r w:rsidRPr="009F5816">
        <w:rPr>
          <w:rFonts w:ascii="Times New Roman" w:eastAsia="Times New Roman" w:hAnsi="Times New Roman" w:cs="Times New Roman"/>
          <w:color w:val="000000"/>
          <w:sz w:val="24"/>
          <w:szCs w:val="24"/>
          <w:lang w:eastAsia="ru-RU"/>
        </w:rPr>
        <w:t>регуляцию поведения.</w:t>
      </w:r>
      <w:proofErr w:type="gramEnd"/>
      <w:r w:rsidRPr="009F5816">
        <w:rPr>
          <w:rFonts w:ascii="Times New Roman" w:eastAsia="Times New Roman" w:hAnsi="Times New Roman" w:cs="Times New Roman"/>
          <w:color w:val="000000"/>
          <w:sz w:val="24"/>
          <w:szCs w:val="24"/>
          <w:lang w:eastAsia="ru-RU"/>
        </w:rPr>
        <w:t xml:space="preserve"> Что же касается его стимуляции, или побуждения, то оно связано с понятиями мотива и мотивации.</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Эти, понятия, включают в себя представление о потребностях, интересах, целях, намерениях, стремлениях, побуждениях, имеющихся у человека, о внешних факторах, которые заставляют его вести себя определенным образом, об управлении деятельностью в процессе ее осуществления и о многом другом. Среди всех понятий, которые используются в психологии для обеспечения и объяснения побудительных моментов в поведении человека, самыми общими, основными являются понятия мотивации и мотива. </w:t>
      </w:r>
      <w:r w:rsidRPr="009F5816">
        <w:rPr>
          <w:rFonts w:ascii="Times New Roman" w:eastAsia="Times New Roman" w:hAnsi="Times New Roman" w:cs="Times New Roman"/>
          <w:b/>
          <w:color w:val="000000"/>
          <w:sz w:val="24"/>
          <w:szCs w:val="24"/>
          <w:lang w:eastAsia="ru-RU"/>
        </w:rPr>
        <w:t>Рассмотрим их.</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Термин «мотивация» представляет более широкое понятие, чем термин «мотив». Слово «мотивация» используется в современной психологии в двояком смысле: как обозначающее систему факторов, детерминирующих поведение (сюда входят, в частности, потребности, мотивы, цели, намерения, стремления и многое другое) и как характеристика процесса, который стимулирует и поддерживает поведенческую активность на определенном уровне. </w:t>
      </w:r>
    </w:p>
    <w:p w:rsidR="008E5B69"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Мотивационного объяснения требуют следующие стороны поведения: его возникновение, продолжительность, устойчивость, направленность и прекращение после достижения поставленной цели,  настройка на будущие события, повышение эффективности, разумность или смысловая целостность. Кроме того, на уровне познавательных процессов мотивационному объяснению подлежат их избирательность; эмоциона</w:t>
      </w:r>
      <w:r w:rsidR="00FF515F">
        <w:rPr>
          <w:rFonts w:ascii="Times New Roman" w:eastAsia="Times New Roman" w:hAnsi="Times New Roman" w:cs="Times New Roman"/>
          <w:color w:val="000000"/>
          <w:sz w:val="24"/>
          <w:szCs w:val="24"/>
          <w:lang w:eastAsia="ru-RU"/>
        </w:rPr>
        <w:t>льно-специфическая окрашенность.</w:t>
      </w:r>
    </w:p>
    <w:p w:rsidR="00FF515F" w:rsidRPr="003541F2" w:rsidRDefault="008E5B69" w:rsidP="003541F2">
      <w:pPr>
        <w:spacing w:after="120" w:line="240" w:lineRule="auto"/>
        <w:contextualSpacing/>
        <w:rPr>
          <w:rFonts w:ascii="Times New Roman" w:hAnsi="Times New Roman" w:cs="Times New Roman"/>
          <w:sz w:val="18"/>
          <w:szCs w:val="18"/>
        </w:rPr>
      </w:pPr>
      <w:r w:rsidRPr="009F5816">
        <w:rPr>
          <w:rFonts w:ascii="Times New Roman" w:eastAsia="Times New Roman" w:hAnsi="Times New Roman" w:cs="Times New Roman"/>
          <w:color w:val="000000"/>
          <w:sz w:val="24"/>
          <w:szCs w:val="24"/>
          <w:lang w:eastAsia="ru-RU"/>
        </w:rPr>
        <w:t xml:space="preserve">Представление о мотивации возникает при попытке объяснения, а не описания поведения. Это - поиски ответов на вопросы типа «почему?», «зачем?», «для </w:t>
      </w:r>
      <w:proofErr w:type="gramStart"/>
      <w:r w:rsidRPr="009F5816">
        <w:rPr>
          <w:rFonts w:ascii="Times New Roman" w:eastAsia="Times New Roman" w:hAnsi="Times New Roman" w:cs="Times New Roman"/>
          <w:color w:val="000000"/>
          <w:sz w:val="24"/>
          <w:szCs w:val="24"/>
          <w:lang w:eastAsia="ru-RU"/>
        </w:rPr>
        <w:t>какой</w:t>
      </w:r>
      <w:proofErr w:type="gramEnd"/>
      <w:r w:rsidRPr="009F5816">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цели?», «ради чего?», «какой смысл?». Обнаружение и описание причин устойчивых изменений поведения и есть ответ на вопрос о мотивации содержащих его поступков.</w:t>
      </w:r>
    </w:p>
    <w:p w:rsidR="00A217F9" w:rsidRDefault="00A217F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p>
    <w:p w:rsidR="00A217F9" w:rsidRDefault="00A217F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p>
    <w:p w:rsidR="00A217F9" w:rsidRDefault="00A217F9" w:rsidP="00A217F9">
      <w:pPr>
        <w:shd w:val="clear" w:color="auto" w:fill="FFFFFF"/>
        <w:spacing w:after="285"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4</w:t>
      </w:r>
    </w:p>
    <w:p w:rsidR="00A217F9" w:rsidRDefault="00A217F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p>
    <w:p w:rsidR="00E83143"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Любая форма поведения может быть объяснена как внутренними, так и внешними причинами. В первом случае в качестве исходного и конечного пунктов объяснения выступают психологические свойства субъекта поведения, а во втором - внешние условия </w:t>
      </w:r>
    </w:p>
    <w:p w:rsidR="00E83143" w:rsidRDefault="00BD3280"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A217F9">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и обстоятельства его деятельности. В первом случае говорят о мотивах, потребностях, целях, </w:t>
      </w:r>
      <w:r>
        <w:rPr>
          <w:rFonts w:ascii="Times New Roman" w:eastAsia="Times New Roman" w:hAnsi="Times New Roman" w:cs="Times New Roman"/>
          <w:color w:val="000000"/>
          <w:sz w:val="24"/>
          <w:szCs w:val="24"/>
          <w:lang w:eastAsia="ru-RU"/>
        </w:rPr>
        <w:t xml:space="preserve">намерениях, желаниях, интересах, </w:t>
      </w:r>
      <w:r w:rsidRPr="009F5816">
        <w:rPr>
          <w:rFonts w:ascii="Times New Roman" w:eastAsia="Times New Roman" w:hAnsi="Times New Roman" w:cs="Times New Roman"/>
          <w:color w:val="000000"/>
          <w:sz w:val="24"/>
          <w:szCs w:val="24"/>
          <w:lang w:eastAsia="ru-RU"/>
        </w:rPr>
        <w:t xml:space="preserve">а во втором - о стимулах, исходящих из сложившейся ситуации.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Известный, немецкий психолог К. Левин показал, что каждый человек характерным для него образом воспринимает и оценивает одну и ту же ситуацию, и у разных людей эти оценки не совпадают. Кроме того, один и тот же человек в зависимости от того, в каком состоянии он находится, ту же самую ситуацию может воспринимать по-разному. Это особенно характерно для интеллектуально развитых людей, имеющих большой жизненный опыт</w:t>
      </w:r>
      <w:r>
        <w:rPr>
          <w:rFonts w:ascii="Times New Roman" w:eastAsia="Times New Roman" w:hAnsi="Times New Roman" w:cs="Times New Roman"/>
          <w:color w:val="000000"/>
          <w:sz w:val="24"/>
          <w:szCs w:val="24"/>
          <w:lang w:eastAsia="ru-RU"/>
        </w:rPr>
        <w:t>. Из любой ситуации и</w:t>
      </w:r>
      <w:r w:rsidRPr="009F5816">
        <w:rPr>
          <w:rFonts w:ascii="Times New Roman" w:eastAsia="Times New Roman" w:hAnsi="Times New Roman" w:cs="Times New Roman"/>
          <w:color w:val="000000"/>
          <w:sz w:val="24"/>
          <w:szCs w:val="24"/>
          <w:lang w:eastAsia="ru-RU"/>
        </w:rPr>
        <w:t>звлечь для себя много полезного, видеть ее под разными углами зрения и действовать в ней различными способами.</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F5816">
        <w:rPr>
          <w:rFonts w:ascii="Times New Roman" w:eastAsia="Times New Roman" w:hAnsi="Times New Roman" w:cs="Times New Roman"/>
          <w:color w:val="000000"/>
          <w:sz w:val="24"/>
          <w:szCs w:val="24"/>
          <w:lang w:eastAsia="ru-RU"/>
        </w:rPr>
        <w:t>Сиюминутное, актуальное поведение человека следует рассматривать не как реакцию на определенные внутренние или внешние стимулы, а как результат непрерывного взаимодействия его диспозиций с ситуацией. Это предполагает рассмотрение мотивации как циклического процесса непрерывного взаимного воздействия и преобразования, в котором субъект действия и ситуация взаимно влияют друг на друга, и результатом этого является реально наблюдаемое поведение. Мотивация в данном случае мыслится как процесс непрерывного выбора и принятия решений на основе взвешивания поведенческих альтернатив.</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sidRPr="009F5816">
        <w:rPr>
          <w:rFonts w:ascii="Times New Roman" w:eastAsia="Times New Roman" w:hAnsi="Times New Roman" w:cs="Times New Roman"/>
          <w:b/>
          <w:color w:val="000000"/>
          <w:sz w:val="24"/>
          <w:szCs w:val="24"/>
          <w:lang w:eastAsia="ru-RU"/>
        </w:rPr>
        <w:t>Мотивация</w:t>
      </w:r>
      <w:r w:rsidRPr="009F5816">
        <w:rPr>
          <w:rFonts w:ascii="Times New Roman" w:eastAsia="Times New Roman" w:hAnsi="Times New Roman" w:cs="Times New Roman"/>
          <w:color w:val="000000"/>
          <w:sz w:val="24"/>
          <w:szCs w:val="24"/>
          <w:lang w:eastAsia="ru-RU"/>
        </w:rPr>
        <w:t xml:space="preserve"> объясняет целенаправленность действия, организованность и устойчивость целостной деятельности, направленной, на достижение определенной цели.</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101010"/>
          <w:sz w:val="24"/>
          <w:szCs w:val="24"/>
          <w:lang w:eastAsia="ru-RU"/>
        </w:rPr>
      </w:pPr>
      <w:r w:rsidRPr="008133F9">
        <w:rPr>
          <w:rFonts w:ascii="Times New Roman" w:eastAsia="Times New Roman" w:hAnsi="Times New Roman" w:cs="Times New Roman"/>
          <w:color w:val="000000"/>
          <w:sz w:val="24"/>
          <w:szCs w:val="24"/>
          <w:lang w:eastAsia="ru-RU"/>
        </w:rPr>
        <w:t>Мотив</w:t>
      </w:r>
      <w:r w:rsidRPr="009F5816">
        <w:rPr>
          <w:rFonts w:ascii="Times New Roman" w:eastAsia="Times New Roman" w:hAnsi="Times New Roman" w:cs="Times New Roman"/>
          <w:color w:val="000000"/>
          <w:sz w:val="24"/>
          <w:szCs w:val="24"/>
          <w:lang w:eastAsia="ru-RU"/>
        </w:rPr>
        <w:t xml:space="preserve"> в отличие от мотивации - это то, что принадлежит самому субъекту поведения, является его устойчивым личностным свойством, изнутри побуждающим к совершению определенных действий. </w:t>
      </w:r>
      <w:r w:rsidRPr="009F5816">
        <w:rPr>
          <w:rFonts w:ascii="Times New Roman" w:eastAsia="Times New Roman" w:hAnsi="Times New Roman" w:cs="Times New Roman"/>
          <w:bCs/>
          <w:color w:val="101010"/>
          <w:sz w:val="24"/>
          <w:szCs w:val="24"/>
          <w:lang w:eastAsia="ru-RU"/>
        </w:rPr>
        <w:t xml:space="preserve">Другими словами, мотив — это </w:t>
      </w:r>
      <w:proofErr w:type="spellStart"/>
      <w:r w:rsidRPr="009F5816">
        <w:rPr>
          <w:rFonts w:ascii="Times New Roman" w:eastAsia="Times New Roman" w:hAnsi="Times New Roman" w:cs="Times New Roman"/>
          <w:bCs/>
          <w:color w:val="101010"/>
          <w:sz w:val="24"/>
          <w:szCs w:val="24"/>
          <w:lang w:eastAsia="ru-RU"/>
        </w:rPr>
        <w:t>опредмеченная</w:t>
      </w:r>
      <w:proofErr w:type="spellEnd"/>
      <w:r w:rsidRPr="009F5816">
        <w:rPr>
          <w:rFonts w:ascii="Times New Roman" w:eastAsia="Times New Roman" w:hAnsi="Times New Roman" w:cs="Times New Roman"/>
          <w:bCs/>
          <w:color w:val="101010"/>
          <w:sz w:val="24"/>
          <w:szCs w:val="24"/>
          <w:lang w:eastAsia="ru-RU"/>
        </w:rPr>
        <w:t xml:space="preserve"> потребность</w:t>
      </w:r>
      <w:r w:rsidRPr="009F5816">
        <w:rPr>
          <w:rFonts w:ascii="Times New Roman" w:eastAsia="Times New Roman" w:hAnsi="Times New Roman" w:cs="Times New Roman"/>
          <w:b/>
          <w:bCs/>
          <w:color w:val="101010"/>
          <w:sz w:val="24"/>
          <w:szCs w:val="24"/>
          <w:lang w:eastAsia="ru-RU"/>
        </w:rPr>
        <w:t>.</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101010"/>
          <w:sz w:val="24"/>
          <w:szCs w:val="24"/>
          <w:lang w:eastAsia="ru-RU"/>
        </w:rPr>
      </w:pPr>
      <w:r w:rsidRPr="009F5816">
        <w:rPr>
          <w:rFonts w:ascii="Times New Roman" w:eastAsia="Times New Roman" w:hAnsi="Times New Roman" w:cs="Times New Roman"/>
          <w:color w:val="101010"/>
          <w:sz w:val="24"/>
          <w:szCs w:val="24"/>
          <w:lang w:eastAsia="ru-RU"/>
        </w:rPr>
        <w:t>Например: жажда — это потребность, вода — это мотив, а бутылка с водой, к которой человек тянется — это цель.</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101010"/>
          <w:sz w:val="24"/>
          <w:szCs w:val="24"/>
          <w:lang w:eastAsia="ru-RU"/>
        </w:rPr>
      </w:pPr>
      <w:r w:rsidRPr="009F5816">
        <w:rPr>
          <w:rFonts w:ascii="Times New Roman" w:eastAsia="Times New Roman" w:hAnsi="Times New Roman" w:cs="Times New Roman"/>
          <w:b/>
          <w:color w:val="101010"/>
          <w:sz w:val="24"/>
          <w:szCs w:val="24"/>
          <w:lang w:eastAsia="ru-RU"/>
        </w:rPr>
        <w:t>Мотив</w:t>
      </w:r>
      <w:r w:rsidRPr="009F5816">
        <w:rPr>
          <w:rFonts w:ascii="Times New Roman" w:eastAsia="Times New Roman" w:hAnsi="Times New Roman" w:cs="Times New Roman"/>
          <w:color w:val="101010"/>
          <w:sz w:val="24"/>
          <w:szCs w:val="24"/>
          <w:lang w:eastAsia="ru-RU"/>
        </w:rPr>
        <w:t xml:space="preserve"> – это побуждение к действию. Так, Ж. </w:t>
      </w:r>
      <w:proofErr w:type="spellStart"/>
      <w:r w:rsidRPr="009F5816">
        <w:rPr>
          <w:rFonts w:ascii="Times New Roman" w:eastAsia="Times New Roman" w:hAnsi="Times New Roman" w:cs="Times New Roman"/>
          <w:color w:val="101010"/>
          <w:sz w:val="24"/>
          <w:szCs w:val="24"/>
          <w:lang w:eastAsia="ru-RU"/>
        </w:rPr>
        <w:t>Годфруа</w:t>
      </w:r>
      <w:proofErr w:type="spellEnd"/>
      <w:r w:rsidRPr="009F5816">
        <w:rPr>
          <w:rFonts w:ascii="Times New Roman" w:eastAsia="Times New Roman" w:hAnsi="Times New Roman" w:cs="Times New Roman"/>
          <w:color w:val="101010"/>
          <w:sz w:val="24"/>
          <w:szCs w:val="24"/>
          <w:lang w:eastAsia="ru-RU"/>
        </w:rPr>
        <w:t xml:space="preserve"> определяет мотив как "соображение, по которому субъект должен действовать".</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Из всех возможных диспозиций наиболее важной является понятие потребности. Ею называют состояние нужды человека или животного в определенных условиях, которых им недостает для нормального существования и развития. Потребность как состояние личности всегда связана с наличием у челов</w:t>
      </w:r>
      <w:r>
        <w:rPr>
          <w:rFonts w:ascii="Times New Roman" w:eastAsia="Times New Roman" w:hAnsi="Times New Roman" w:cs="Times New Roman"/>
          <w:color w:val="000000"/>
          <w:sz w:val="24"/>
          <w:szCs w:val="24"/>
          <w:lang w:eastAsia="ru-RU"/>
        </w:rPr>
        <w:t>ека чувства неудовлетворенности.</w:t>
      </w:r>
      <w:r w:rsidRPr="009F5816">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Количество </w:t>
      </w:r>
      <w:r w:rsidRPr="009F5816">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F5816">
        <w:rPr>
          <w:rFonts w:ascii="Times New Roman" w:eastAsia="Times New Roman" w:hAnsi="Times New Roman" w:cs="Times New Roman"/>
          <w:color w:val="000000"/>
          <w:sz w:val="24"/>
          <w:szCs w:val="24"/>
          <w:lang w:eastAsia="ru-RU"/>
        </w:rPr>
        <w:t xml:space="preserve"> и качество потребностей, которые имеют живые существа, зависит от уровня их организации, от образа, и условий жизни, от места, занимаемого соответствующим организмом на эволюционной лестнице. Меньше всего потребностей у растений, которые имеют нужду в основном только в определенных биохимических и физических условиях существования. Больше всего разнообразных потребностей у человека, у которого, кроме физических органических потребностей, есть еще материальные, духовные, социальные (последние представляют собой специфические потребности, связанные с общением и взаимодействием людей друг с другом).</w:t>
      </w:r>
    </w:p>
    <w:p w:rsidR="00FF515F"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Как личности люди отличаются друг от друга разнообразием имеющихся у них потребностей и особым сочетанием этих потребностей. </w:t>
      </w:r>
    </w:p>
    <w:p w:rsidR="00FF515F" w:rsidRPr="00FF515F" w:rsidRDefault="008E5B69" w:rsidP="003541F2">
      <w:pPr>
        <w:spacing w:after="120" w:line="240" w:lineRule="auto"/>
        <w:contextualSpacing/>
        <w:rPr>
          <w:rFonts w:ascii="Times New Roman" w:hAnsi="Times New Roman" w:cs="Times New Roman"/>
          <w:sz w:val="18"/>
          <w:szCs w:val="18"/>
        </w:rPr>
      </w:pPr>
      <w:r w:rsidRPr="009F5816">
        <w:rPr>
          <w:rFonts w:ascii="Times New Roman" w:eastAsia="Times New Roman" w:hAnsi="Times New Roman" w:cs="Times New Roman"/>
          <w:color w:val="000000"/>
          <w:sz w:val="24"/>
          <w:szCs w:val="24"/>
          <w:lang w:eastAsia="ru-RU"/>
        </w:rPr>
        <w:t xml:space="preserve">Основные характеристики человеческих потребностей - сила, периодичность возникновения и способ удовлетворения. </w:t>
      </w:r>
    </w:p>
    <w:p w:rsidR="00A217F9" w:rsidRDefault="008E5B69" w:rsidP="00387952">
      <w:pPr>
        <w:spacing w:after="120" w:line="240" w:lineRule="auto"/>
        <w:contextualSpacing/>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Дополнительной, но весьма существенной характеристикой, особенно когда речь идет о личности, является предметное содержание потребности, т. е. совокупность тех объектов </w:t>
      </w:r>
    </w:p>
    <w:p w:rsidR="00A217F9" w:rsidRDefault="00A217F9" w:rsidP="00387952">
      <w:pPr>
        <w:spacing w:after="120" w:line="240" w:lineRule="auto"/>
        <w:contextualSpacing/>
        <w:rPr>
          <w:rFonts w:ascii="Times New Roman" w:eastAsia="Times New Roman" w:hAnsi="Times New Roman" w:cs="Times New Roman"/>
          <w:color w:val="000000"/>
          <w:sz w:val="24"/>
          <w:szCs w:val="24"/>
          <w:lang w:eastAsia="ru-RU"/>
        </w:rPr>
      </w:pPr>
    </w:p>
    <w:p w:rsidR="00A217F9" w:rsidRDefault="00A217F9" w:rsidP="00A217F9">
      <w:pPr>
        <w:spacing w:after="120"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5</w:t>
      </w:r>
    </w:p>
    <w:p w:rsidR="008E5B69" w:rsidRPr="00FF515F" w:rsidRDefault="008E5B69" w:rsidP="00387952">
      <w:pPr>
        <w:spacing w:after="120" w:line="240" w:lineRule="auto"/>
        <w:contextualSpacing/>
        <w:rPr>
          <w:rFonts w:ascii="Times New Roman" w:hAnsi="Times New Roman" w:cs="Times New Roman"/>
          <w:sz w:val="18"/>
          <w:szCs w:val="18"/>
        </w:rPr>
      </w:pPr>
      <w:r w:rsidRPr="009F5816">
        <w:rPr>
          <w:rFonts w:ascii="Times New Roman" w:eastAsia="Times New Roman" w:hAnsi="Times New Roman" w:cs="Times New Roman"/>
          <w:color w:val="000000"/>
          <w:sz w:val="24"/>
          <w:szCs w:val="24"/>
          <w:lang w:eastAsia="ru-RU"/>
        </w:rPr>
        <w:t>материальной и духовной культуры, с помощью которых данная потребность может быть удовлетворена.</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Второе после потребности по своему мотивационному значению понятие - цель.</w:t>
      </w:r>
    </w:p>
    <w:p w:rsidR="00A217F9"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color w:val="000000"/>
          <w:sz w:val="24"/>
          <w:szCs w:val="24"/>
          <w:lang w:eastAsia="ru-RU"/>
        </w:rPr>
        <w:t xml:space="preserve"> </w:t>
      </w:r>
      <w:r w:rsidRPr="009F5816">
        <w:rPr>
          <w:rFonts w:ascii="Times New Roman" w:eastAsia="Times New Roman" w:hAnsi="Times New Roman" w:cs="Times New Roman"/>
          <w:b/>
          <w:color w:val="000000"/>
          <w:sz w:val="24"/>
          <w:szCs w:val="24"/>
          <w:lang w:eastAsia="ru-RU"/>
        </w:rPr>
        <w:t>Целью</w:t>
      </w:r>
      <w:r w:rsidRPr="009F5816">
        <w:rPr>
          <w:rFonts w:ascii="Times New Roman" w:eastAsia="Times New Roman" w:hAnsi="Times New Roman" w:cs="Times New Roman"/>
          <w:color w:val="000000"/>
          <w:sz w:val="24"/>
          <w:szCs w:val="24"/>
          <w:lang w:eastAsia="ru-RU"/>
        </w:rPr>
        <w:t xml:space="preserve"> называют тот непосредственно осознаваемый результат, на который в данный момент направлено действие, связанное с деятельностью, удовлетворяющей актуализированную потребность. Психологически цель е</w:t>
      </w:r>
      <w:r w:rsidR="00A217F9">
        <w:rPr>
          <w:rFonts w:ascii="Times New Roman" w:eastAsia="Times New Roman" w:hAnsi="Times New Roman" w:cs="Times New Roman"/>
          <w:color w:val="000000"/>
          <w:sz w:val="24"/>
          <w:szCs w:val="24"/>
          <w:lang w:eastAsia="ru-RU"/>
        </w:rPr>
        <w:t>сть то мотивационно</w:t>
      </w:r>
      <w:r w:rsidR="00BD3280">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побудительное содержание сознания, которое воспринимается человеком как непосредственный и ближайший ожидаемый результат его деятельности.</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Цель является основным объектом внимания, занимает объем кратковременной и оперативной памяти; с ней связаны разворачивающийся в данный момент времени мыслительный процесс и большая часть всевозможных эмоциональных переживаний. В отличие от цели, связанной с кратковременной памятью, потребности, вероятно, хранятся, в долговременной памяти.</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b/>
          <w:color w:val="000000"/>
          <w:sz w:val="24"/>
          <w:szCs w:val="24"/>
          <w:lang w:eastAsia="ru-RU"/>
        </w:rPr>
      </w:pPr>
      <w:r w:rsidRPr="009F5816">
        <w:rPr>
          <w:rFonts w:ascii="Times New Roman" w:eastAsia="Times New Roman" w:hAnsi="Times New Roman" w:cs="Times New Roman"/>
          <w:b/>
          <w:color w:val="000000"/>
          <w:sz w:val="24"/>
          <w:szCs w:val="24"/>
          <w:lang w:eastAsia="ru-RU"/>
        </w:rPr>
        <w:t xml:space="preserve">  Мотивационные образования: мотивы, потребности и цели - являются основными составляющими мотивационной сферы человека.</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Кроме мотивов, потребностей и целей в качестве побудителей человеческого поведения рассматриваются также </w:t>
      </w:r>
      <w:r w:rsidRPr="009F5816">
        <w:rPr>
          <w:rFonts w:ascii="Times New Roman" w:eastAsia="Times New Roman" w:hAnsi="Times New Roman" w:cs="Times New Roman"/>
          <w:b/>
          <w:color w:val="000000"/>
          <w:sz w:val="24"/>
          <w:szCs w:val="24"/>
          <w:lang w:eastAsia="ru-RU"/>
        </w:rPr>
        <w:t>интересы, задачи, желания и намерения</w:t>
      </w:r>
      <w:r w:rsidRPr="009F5816">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color w:val="000000"/>
          <w:sz w:val="24"/>
          <w:szCs w:val="24"/>
          <w:lang w:eastAsia="ru-RU"/>
        </w:rPr>
        <w:t>Интересом</w:t>
      </w:r>
      <w:r w:rsidRPr="009F5816">
        <w:rPr>
          <w:rFonts w:ascii="Times New Roman" w:eastAsia="Times New Roman" w:hAnsi="Times New Roman" w:cs="Times New Roman"/>
          <w:color w:val="000000"/>
          <w:sz w:val="24"/>
          <w:szCs w:val="24"/>
          <w:lang w:eastAsia="ru-RU"/>
        </w:rPr>
        <w:t xml:space="preserve"> называют особое мотивационное состояние познавательного характера, которое, как правило, напрямую не связано с какой-либо одной, актуальной в данный момент времени потребностью. Интерес к себе может вызвать любое неожиданное событие, непроизвольно привлекшее к себе внимание. Любой новый появившийся в поле зрения предмет, любой частный, случайно возникший слуховой или иной раздражитель. Интересу соответствует особый вид деятельности, которая называется ориентировочно-исследовательской. Чем выше на эволюционной лестнице стоит организм, тем больше времени занимает у него данный вид деятельности и тем совершеннее ее методы и средства. Высший уровень развития такой деятельности, имеющийся только у человека, - это научные и художественно-творческие изыскания.</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color w:val="000000"/>
          <w:sz w:val="24"/>
          <w:szCs w:val="24"/>
          <w:lang w:eastAsia="ru-RU"/>
        </w:rPr>
        <w:t>Задача</w:t>
      </w:r>
      <w:r w:rsidRPr="009F5816">
        <w:rPr>
          <w:rFonts w:ascii="Times New Roman" w:eastAsia="Times New Roman" w:hAnsi="Times New Roman" w:cs="Times New Roman"/>
          <w:color w:val="000000"/>
          <w:sz w:val="24"/>
          <w:szCs w:val="24"/>
          <w:lang w:eastAsia="ru-RU"/>
        </w:rPr>
        <w:t xml:space="preserve"> как частный ситуационно-мотивационный фактор возникает тогда, когда в ходе выполнения действия, направленного на достижение определенной цели, организм наталкивается на препятствие, которое необходимо преодолеть, чтобы двигаться дальше. Одна и та же задача может возникать в процессе выполнения самых различных действий, поэтому так же неспецифична для потребностей, как и интерес.</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color w:val="000000"/>
          <w:sz w:val="24"/>
          <w:szCs w:val="24"/>
          <w:lang w:eastAsia="ru-RU"/>
        </w:rPr>
        <w:t>Желания и намерения</w:t>
      </w:r>
      <w:r w:rsidRPr="009F5816">
        <w:rPr>
          <w:rFonts w:ascii="Times New Roman" w:eastAsia="Times New Roman" w:hAnsi="Times New Roman" w:cs="Times New Roman"/>
          <w:color w:val="000000"/>
          <w:sz w:val="24"/>
          <w:szCs w:val="24"/>
          <w:lang w:eastAsia="ru-RU"/>
        </w:rPr>
        <w:t xml:space="preserve"> - это сиюминутно возникающие и довольно часто сменяющие друг друга мотивационные субъективные состояния, отвечающие изменяющимся условиям выполнения действия.</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b/>
          <w:color w:val="000000"/>
          <w:sz w:val="24"/>
          <w:szCs w:val="24"/>
          <w:lang w:eastAsia="ru-RU"/>
        </w:rPr>
      </w:pPr>
      <w:r w:rsidRPr="009F5816">
        <w:rPr>
          <w:rFonts w:ascii="Times New Roman" w:eastAsia="Times New Roman" w:hAnsi="Times New Roman" w:cs="Times New Roman"/>
          <w:b/>
          <w:color w:val="000000"/>
          <w:sz w:val="24"/>
          <w:szCs w:val="24"/>
          <w:lang w:eastAsia="ru-RU"/>
        </w:rPr>
        <w:t xml:space="preserve">Интересы, задачи, желания и намерения хотя и входят в систему мотивационных факторов, участвуют в мотивации поведения, однако выполняют в ней не столько побудительную, сколько инструментальную роль. Они больше ответственны за стиль, а не за направленность поведения. </w:t>
      </w:r>
    </w:p>
    <w:p w:rsidR="008E5B69"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Мотивация поведения человека может быть сознательной и бессознательной. Это означает, что одни потребности и цели, управляющие поведением человека, им осознаются, другие нет. Многие психологические проблемы получают свое решение, как только мы отказываемся от представления о том, будто люди всегда осознают мотивы своих действий, поступков, мыслей, чувств. На самом деле их истинные мотивы необязательно таковы, какими они кажутся.</w:t>
      </w:r>
    </w:p>
    <w:p w:rsidR="008E5B69" w:rsidRPr="00FF515F" w:rsidRDefault="008E5B69" w:rsidP="003541F2">
      <w:pPr>
        <w:spacing w:after="120" w:line="240" w:lineRule="auto"/>
        <w:contextualSpacing/>
        <w:rPr>
          <w:rFonts w:ascii="Times New Roman" w:hAnsi="Times New Roman" w:cs="Times New Roman"/>
          <w:sz w:val="18"/>
          <w:szCs w:val="18"/>
        </w:rPr>
      </w:pPr>
      <w:r w:rsidRPr="009F5816">
        <w:rPr>
          <w:rFonts w:ascii="Times New Roman" w:hAnsi="Times New Roman" w:cs="Times New Roman"/>
          <w:sz w:val="24"/>
          <w:szCs w:val="24"/>
        </w:rPr>
        <w:t xml:space="preserve"> В процессе обучения ведущей деятельностью становится - учебная деятельность, а образовательный мотив становится доминирующим. Этот процесс происходит благодаря адекватным условиям развития и обучения учащихся. Обучение представляет собой не пассивное получение готовых знаний, а активный процесс. Это взаимодействие педагога с учащимися, выстраивающееся с учетом возможностей,</w:t>
      </w:r>
      <w:r w:rsidR="009C58E5">
        <w:rPr>
          <w:rFonts w:ascii="Times New Roman" w:hAnsi="Times New Roman" w:cs="Times New Roman"/>
          <w:sz w:val="24"/>
          <w:szCs w:val="24"/>
        </w:rPr>
        <w:t xml:space="preserve"> способностей и мотивов каждого </w:t>
      </w:r>
      <w:r w:rsidRPr="009F5816">
        <w:rPr>
          <w:rFonts w:ascii="Times New Roman" w:hAnsi="Times New Roman" w:cs="Times New Roman"/>
          <w:sz w:val="24"/>
          <w:szCs w:val="24"/>
        </w:rPr>
        <w:t xml:space="preserve">ребенка. </w:t>
      </w:r>
    </w:p>
    <w:p w:rsidR="00A217F9" w:rsidRDefault="00A217F9" w:rsidP="00A217F9">
      <w:pPr>
        <w:spacing w:line="240" w:lineRule="auto"/>
        <w:contextualSpacing/>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p w:rsidR="008E5B69" w:rsidRPr="00566B79" w:rsidRDefault="008E5B69" w:rsidP="00387952">
      <w:pPr>
        <w:spacing w:line="240" w:lineRule="auto"/>
        <w:contextualSpacing/>
        <w:jc w:val="both"/>
        <w:rPr>
          <w:rFonts w:ascii="Times New Roman" w:hAnsi="Times New Roman" w:cs="Times New Roman"/>
          <w:color w:val="333333"/>
          <w:sz w:val="24"/>
          <w:szCs w:val="24"/>
        </w:rPr>
      </w:pPr>
      <w:r w:rsidRPr="009F5816">
        <w:rPr>
          <w:rFonts w:ascii="Times New Roman" w:hAnsi="Times New Roman" w:cs="Times New Roman"/>
          <w:color w:val="000000"/>
          <w:sz w:val="24"/>
          <w:szCs w:val="24"/>
        </w:rPr>
        <w:t xml:space="preserve">  Именно деятельность развивает способности детей, но не любая деятельность, а лишь такая, в процессе которой у детей возникают положительные эмоции, когда им нравится и хочется работать. Тогда появляется чувство удовольствия от умственной деятельности и формируется познавательная потребность.</w:t>
      </w:r>
    </w:p>
    <w:p w:rsidR="00BD3280" w:rsidRPr="00A217F9" w:rsidRDefault="008E5B69" w:rsidP="00387952">
      <w:pPr>
        <w:shd w:val="clear" w:color="auto" w:fill="FFFFFF"/>
        <w:spacing w:after="285" w:line="240" w:lineRule="auto"/>
        <w:contextualSpacing/>
        <w:jc w:val="both"/>
        <w:rPr>
          <w:rFonts w:ascii="Times New Roman" w:eastAsia="Times New Roman" w:hAnsi="Times New Roman" w:cs="Times New Roman"/>
          <w:b/>
          <w:color w:val="000000"/>
          <w:sz w:val="24"/>
          <w:szCs w:val="24"/>
          <w:lang w:eastAsia="ru-RU"/>
        </w:rPr>
      </w:pPr>
      <w:r w:rsidRPr="009F5816">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color w:val="000000"/>
          <w:sz w:val="24"/>
          <w:szCs w:val="24"/>
          <w:lang w:eastAsia="ru-RU"/>
        </w:rPr>
        <w:t xml:space="preserve">    </w:t>
      </w:r>
      <w:r w:rsidRPr="009F5816">
        <w:rPr>
          <w:rFonts w:ascii="Times New Roman" w:eastAsia="Times New Roman" w:hAnsi="Times New Roman" w:cs="Times New Roman"/>
          <w:b/>
          <w:color w:val="000000"/>
          <w:sz w:val="24"/>
          <w:szCs w:val="24"/>
          <w:lang w:eastAsia="ru-RU"/>
        </w:rPr>
        <w:t>Понятие о мо</w:t>
      </w:r>
      <w:r w:rsidR="00A217F9">
        <w:rPr>
          <w:rFonts w:ascii="Times New Roman" w:eastAsia="Times New Roman" w:hAnsi="Times New Roman" w:cs="Times New Roman"/>
          <w:b/>
          <w:color w:val="000000"/>
          <w:sz w:val="24"/>
          <w:szCs w:val="24"/>
          <w:lang w:eastAsia="ru-RU"/>
        </w:rPr>
        <w:t>тивах учения и их классификация</w:t>
      </w:r>
      <w:r w:rsidR="00BD3280">
        <w:rPr>
          <w:rFonts w:ascii="Times New Roman" w:eastAsia="Times New Roman" w:hAnsi="Times New Roman" w:cs="Times New Roman"/>
          <w:color w:val="000000"/>
          <w:sz w:val="24"/>
          <w:szCs w:val="24"/>
          <w:lang w:eastAsia="ru-RU"/>
        </w:rPr>
        <w:t xml:space="preserve">                               </w:t>
      </w:r>
      <w:r w:rsidR="00A217F9">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F5816">
        <w:rPr>
          <w:rFonts w:ascii="Times New Roman" w:eastAsia="Times New Roman" w:hAnsi="Times New Roman" w:cs="Times New Roman"/>
          <w:color w:val="000000"/>
          <w:sz w:val="24"/>
          <w:szCs w:val="24"/>
          <w:lang w:eastAsia="ru-RU"/>
        </w:rPr>
        <w:t>В зависимости от того, каков мотив деятельности, она приобретает для ребенка различный смысл. Ребенок решает задачу, цель состоит в том, чтобы найти решение. Мотивы же могут быть различными. Мотив может быть в том, чтобы научиться решать задачи, или в том, чтобы не огорчать учителя или порадовать родителей хорошей отметкой. Объективно во всех этих случаях цель остается той же самой: решить задачу, но смысл деятельности изменяется вместе с изменением мотива.</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Мотивы оказывают влияние на характер учебной деятельности, отношение ребенка к учению. Если, например, ребенок учится, чтобы избежать плохой отметки, наказания, то он учится с постоянным напряжением, учение его лишено радости и удовлетворения.</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А.Н. Леонтьев различает мотивы</w:t>
      </w:r>
      <w:r>
        <w:rPr>
          <w:rFonts w:ascii="Times New Roman" w:eastAsia="Times New Roman" w:hAnsi="Times New Roman" w:cs="Times New Roman"/>
          <w:color w:val="000000"/>
          <w:sz w:val="24"/>
          <w:szCs w:val="24"/>
          <w:lang w:eastAsia="ru-RU"/>
        </w:rPr>
        <w:t>,</w:t>
      </w:r>
      <w:r w:rsidRPr="009F5816">
        <w:rPr>
          <w:rFonts w:ascii="Times New Roman" w:eastAsia="Times New Roman" w:hAnsi="Times New Roman" w:cs="Times New Roman"/>
          <w:color w:val="000000"/>
          <w:sz w:val="24"/>
          <w:szCs w:val="24"/>
          <w:lang w:eastAsia="ru-RU"/>
        </w:rPr>
        <w:t xml:space="preserve"> понимаемые и мотивы реально действующие. Учащийся понимает, что надо учиться, но это еще может не побуждать его заниматься учебной деятельностью. Понимаемые мотивы в ряде случаев становятся мотивами реально действующими.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        Мотивы могут осознаваться и не осознаваться. Актуально, т.е. в момент деятельности, они  не осознаются. Но даже в том случае, когда они не осознаются, они отражаются в определенной эмоции, т.е. учащийся может не осознавать мотив, который его побуждает, но он может хотеть или не хотеть что-то делать, переживать в процессе деятельности. Вот это желание или нежелание действовать является, по А.Н. Леонтьеву, показателем положительной или отрицательной мотивации.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F5816">
        <w:rPr>
          <w:rFonts w:ascii="Times New Roman" w:eastAsia="Times New Roman" w:hAnsi="Times New Roman" w:cs="Times New Roman"/>
          <w:color w:val="000000"/>
          <w:sz w:val="24"/>
          <w:szCs w:val="24"/>
          <w:lang w:eastAsia="ru-RU"/>
        </w:rPr>
        <w:t>Как правило, учебная деятельность ребенка побуждается не одним мотивом, а целой системой разнообразных мотивов, которые переплетаются, дополняют друг друга, находятся в определенном соотношении между собой. Не все мотивы имеют одинаковое влияние на учебную деятельность. Одни из них - ведущие, другие - второстепенные.</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Все мотивы могут быть разделены на две большие группы: одни из них порождаются самой учебной деятельностью, непосредственно связаны с содержанием и процессом учения, способами усвоения знаний: другие мотивы </w:t>
      </w:r>
      <w:proofErr w:type="gramStart"/>
      <w:r w:rsidRPr="009F5816">
        <w:rPr>
          <w:rFonts w:ascii="Times New Roman" w:eastAsia="Times New Roman" w:hAnsi="Times New Roman" w:cs="Times New Roman"/>
          <w:color w:val="000000"/>
          <w:sz w:val="24"/>
          <w:szCs w:val="24"/>
          <w:lang w:eastAsia="ru-RU"/>
        </w:rPr>
        <w:t>лежат</w:t>
      </w:r>
      <w:proofErr w:type="gramEnd"/>
      <w:r w:rsidRPr="009F5816">
        <w:rPr>
          <w:rFonts w:ascii="Times New Roman" w:eastAsia="Times New Roman" w:hAnsi="Times New Roman" w:cs="Times New Roman"/>
          <w:color w:val="000000"/>
          <w:sz w:val="24"/>
          <w:szCs w:val="24"/>
          <w:lang w:eastAsia="ru-RU"/>
        </w:rPr>
        <w:t xml:space="preserve"> как бы за пределами учебного процесса и связаны лишь с результатами учения. Такие мотивы могут быть как широкими социальными (стремление хорошо окончить школу, поступить в вуз, хорошо работать в будущем), так и узколичными - мотивы благополучия (получить хорошую отметку любой ценой, заслужить похвалу учителя или родителей, избежать неприятностей) и престижные мотивы (выделиться среди товарищей, запять определенное положение в классе). </w:t>
      </w:r>
    </w:p>
    <w:p w:rsidR="008E5B69" w:rsidRPr="009F5816" w:rsidRDefault="008E5B69" w:rsidP="00387952">
      <w:pPr>
        <w:shd w:val="clear" w:color="auto" w:fill="FFFFFF"/>
        <w:spacing w:after="285" w:line="240" w:lineRule="auto"/>
        <w:contextualSpacing/>
        <w:jc w:val="both"/>
        <w:rPr>
          <w:rFonts w:ascii="Times New Roman" w:eastAsia="Times New Roman" w:hAnsi="Times New Roman" w:cs="Times New Roman"/>
          <w:b/>
          <w:color w:val="000000"/>
          <w:sz w:val="24"/>
          <w:szCs w:val="24"/>
          <w:lang w:eastAsia="ru-RU"/>
        </w:rPr>
      </w:pPr>
      <w:r w:rsidRPr="009F5816">
        <w:rPr>
          <w:rFonts w:ascii="Times New Roman" w:eastAsia="Times New Roman" w:hAnsi="Times New Roman" w:cs="Times New Roman"/>
          <w:b/>
          <w:color w:val="000000"/>
          <w:sz w:val="24"/>
          <w:szCs w:val="24"/>
          <w:lang w:eastAsia="ru-RU"/>
        </w:rPr>
        <w:t>И так можно сделать вывод:</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101010"/>
          <w:sz w:val="24"/>
          <w:szCs w:val="24"/>
          <w:lang w:eastAsia="ru-RU"/>
        </w:rPr>
      </w:pPr>
      <w:r w:rsidRPr="009F5816">
        <w:rPr>
          <w:rFonts w:ascii="Times New Roman" w:eastAsia="Times New Roman" w:hAnsi="Times New Roman" w:cs="Times New Roman"/>
          <w:b/>
          <w:bCs/>
          <w:color w:val="101010"/>
          <w:sz w:val="24"/>
          <w:szCs w:val="24"/>
          <w:lang w:eastAsia="ru-RU"/>
        </w:rPr>
        <w:t>   Мотивация</w:t>
      </w:r>
      <w:r w:rsidRPr="009F5816">
        <w:rPr>
          <w:rFonts w:ascii="Times New Roman" w:eastAsia="Times New Roman" w:hAnsi="Times New Roman" w:cs="Times New Roman"/>
          <w:color w:val="101010"/>
          <w:sz w:val="24"/>
          <w:szCs w:val="24"/>
          <w:lang w:eastAsia="ru-RU"/>
        </w:rPr>
        <w:t> – это совокупность побуждающих факторов, определяющих активность личности; к ним относятся мотивы, потребности, стимулы, ситуативные факторы, которые детерминируют поведение человека.</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101010"/>
          <w:sz w:val="24"/>
          <w:szCs w:val="24"/>
          <w:lang w:eastAsia="ru-RU"/>
        </w:rPr>
      </w:pPr>
      <w:r w:rsidRPr="009F5816">
        <w:rPr>
          <w:rFonts w:ascii="Times New Roman" w:eastAsia="Times New Roman" w:hAnsi="Times New Roman" w:cs="Times New Roman"/>
          <w:b/>
          <w:bCs/>
          <w:color w:val="101010"/>
          <w:sz w:val="24"/>
          <w:szCs w:val="24"/>
          <w:lang w:eastAsia="ru-RU"/>
        </w:rPr>
        <w:t>   Мотивы</w:t>
      </w:r>
      <w:r w:rsidRPr="009F5816">
        <w:rPr>
          <w:rFonts w:ascii="Times New Roman" w:eastAsia="Times New Roman" w:hAnsi="Times New Roman" w:cs="Times New Roman"/>
          <w:color w:val="101010"/>
          <w:sz w:val="24"/>
          <w:szCs w:val="24"/>
          <w:lang w:eastAsia="ru-RU"/>
        </w:rPr>
        <w:t> – это относительно устойчивые проявления, атрибуты личности. Например, утверждая, что определенному человеку присущ познавательный мотив, мы подразумеваем, что во многих ситуациях у него проявляется познавательная мотивация.</w:t>
      </w:r>
    </w:p>
    <w:p w:rsidR="008E5B69" w:rsidRPr="003541F2" w:rsidRDefault="008E5B69" w:rsidP="003541F2">
      <w:pPr>
        <w:shd w:val="clear" w:color="auto" w:fill="FFFFFF"/>
        <w:spacing w:after="285" w:line="240" w:lineRule="auto"/>
        <w:contextualSpacing/>
        <w:jc w:val="both"/>
        <w:rPr>
          <w:rFonts w:ascii="Times New Roman" w:eastAsia="Times New Roman" w:hAnsi="Times New Roman" w:cs="Times New Roman"/>
          <w:b/>
          <w:bCs/>
          <w:color w:val="101010"/>
          <w:sz w:val="24"/>
          <w:szCs w:val="24"/>
          <w:lang w:eastAsia="ru-RU"/>
        </w:rPr>
      </w:pPr>
      <w:r w:rsidRPr="009F5816">
        <w:rPr>
          <w:rFonts w:ascii="Times New Roman" w:eastAsia="Times New Roman" w:hAnsi="Times New Roman" w:cs="Times New Roman"/>
          <w:b/>
          <w:bCs/>
          <w:color w:val="101010"/>
          <w:sz w:val="24"/>
          <w:szCs w:val="24"/>
          <w:lang w:eastAsia="ru-RU"/>
        </w:rPr>
        <w:t> Потребности</w:t>
      </w:r>
      <w:r w:rsidRPr="009F5816">
        <w:rPr>
          <w:rFonts w:ascii="Times New Roman" w:eastAsia="Times New Roman" w:hAnsi="Times New Roman" w:cs="Times New Roman"/>
          <w:color w:val="101010"/>
          <w:sz w:val="24"/>
          <w:szCs w:val="24"/>
          <w:lang w:eastAsia="ru-RU"/>
        </w:rPr>
        <w:t> – субъективные явления, побуждающие к деятельности и представляющие собой отраже</w:t>
      </w:r>
      <w:r>
        <w:rPr>
          <w:rFonts w:ascii="Times New Roman" w:eastAsia="Times New Roman" w:hAnsi="Times New Roman" w:cs="Times New Roman"/>
          <w:color w:val="101010"/>
          <w:sz w:val="24"/>
          <w:szCs w:val="24"/>
          <w:lang w:eastAsia="ru-RU"/>
        </w:rPr>
        <w:t>ние нужды организма в чем-либо.</w:t>
      </w:r>
    </w:p>
    <w:p w:rsidR="008E5B69" w:rsidRPr="009F5816" w:rsidRDefault="008E5B69"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101010"/>
          <w:sz w:val="24"/>
          <w:szCs w:val="24"/>
          <w:lang w:eastAsia="ru-RU"/>
        </w:rPr>
        <w:t xml:space="preserve">Мы же рассматриваем </w:t>
      </w:r>
      <w:r w:rsidRPr="009F5816">
        <w:rPr>
          <w:rFonts w:ascii="Times New Roman" w:eastAsia="Times New Roman" w:hAnsi="Times New Roman" w:cs="Times New Roman"/>
          <w:b/>
          <w:color w:val="101010"/>
          <w:sz w:val="24"/>
          <w:szCs w:val="24"/>
          <w:lang w:eastAsia="ru-RU"/>
        </w:rPr>
        <w:t>учебную мотивацию</w:t>
      </w:r>
      <w:r w:rsidRPr="009F5816">
        <w:rPr>
          <w:rFonts w:ascii="Times New Roman" w:eastAsia="Times New Roman" w:hAnsi="Times New Roman" w:cs="Times New Roman"/>
          <w:color w:val="101010"/>
          <w:sz w:val="24"/>
          <w:szCs w:val="24"/>
          <w:lang w:eastAsia="ru-RU"/>
        </w:rPr>
        <w:t xml:space="preserve"> </w:t>
      </w:r>
      <w:r w:rsidRPr="009F5816">
        <w:rPr>
          <w:rFonts w:ascii="Times New Roman" w:eastAsia="Times New Roman" w:hAnsi="Times New Roman" w:cs="Times New Roman"/>
          <w:b/>
          <w:bCs/>
          <w:color w:val="000000"/>
          <w:sz w:val="24"/>
          <w:szCs w:val="24"/>
          <w:lang w:eastAsia="ru-RU"/>
        </w:rPr>
        <w:t xml:space="preserve"> </w:t>
      </w:r>
      <w:r w:rsidRPr="009F5816">
        <w:rPr>
          <w:rFonts w:ascii="Times New Roman" w:eastAsia="Times New Roman" w:hAnsi="Times New Roman" w:cs="Times New Roman"/>
          <w:bCs/>
          <w:color w:val="000000"/>
          <w:sz w:val="24"/>
          <w:szCs w:val="24"/>
          <w:lang w:eastAsia="ru-RU"/>
        </w:rPr>
        <w:t>как</w:t>
      </w:r>
      <w:r w:rsidRPr="009F5816">
        <w:rPr>
          <w:rFonts w:ascii="Times New Roman" w:eastAsia="Times New Roman" w:hAnsi="Times New Roman" w:cs="Times New Roman"/>
          <w:color w:val="000000"/>
          <w:sz w:val="24"/>
          <w:szCs w:val="24"/>
          <w:lang w:eastAsia="ru-RU"/>
        </w:rPr>
        <w:t xml:space="preserve"> процесс, который запускает, направляет и поддерживает усилия, направленные на выполнение учебной деятельности. Это сложная, комплексная система, образуемая мотивами, целями, реакциями на неудачу, настойчивостью и установками ученика.</w:t>
      </w:r>
      <w:r w:rsidRPr="009F5816">
        <w:rPr>
          <w:rFonts w:ascii="Times New Roman" w:eastAsia="Times New Roman" w:hAnsi="Times New Roman" w:cs="Times New Roman"/>
          <w:b/>
          <w:bCs/>
          <w:color w:val="000000"/>
          <w:sz w:val="24"/>
          <w:szCs w:val="24"/>
          <w:lang w:eastAsia="ru-RU"/>
        </w:rPr>
        <w:t xml:space="preserve"> </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Выделяют пять уровней учебной мотивации:</w:t>
      </w:r>
    </w:p>
    <w:p w:rsidR="00A217F9" w:rsidRDefault="00A217F9" w:rsidP="00387952">
      <w:pPr>
        <w:shd w:val="clear" w:color="auto" w:fill="FFFFFF"/>
        <w:spacing w:after="0" w:line="240" w:lineRule="auto"/>
        <w:contextualSpacing/>
        <w:jc w:val="both"/>
        <w:rPr>
          <w:rFonts w:ascii="Times New Roman" w:eastAsia="Times New Roman" w:hAnsi="Times New Roman" w:cs="Times New Roman"/>
          <w:b/>
          <w:iCs/>
          <w:color w:val="000000"/>
          <w:sz w:val="24"/>
          <w:szCs w:val="24"/>
          <w:lang w:eastAsia="ru-RU"/>
        </w:rPr>
      </w:pPr>
    </w:p>
    <w:p w:rsidR="00A217F9" w:rsidRDefault="00A217F9" w:rsidP="00A217F9">
      <w:pPr>
        <w:shd w:val="clear" w:color="auto" w:fill="FFFFFF"/>
        <w:spacing w:after="0" w:line="240" w:lineRule="auto"/>
        <w:contextualSpacing/>
        <w:jc w:val="center"/>
        <w:rPr>
          <w:rFonts w:ascii="Times New Roman" w:eastAsia="Times New Roman" w:hAnsi="Times New Roman" w:cs="Times New Roman"/>
          <w:b/>
          <w:iCs/>
          <w:color w:val="000000"/>
          <w:sz w:val="24"/>
          <w:szCs w:val="24"/>
          <w:lang w:eastAsia="ru-RU"/>
        </w:rPr>
      </w:pPr>
      <w:r>
        <w:rPr>
          <w:rFonts w:ascii="Times New Roman" w:eastAsia="Times New Roman" w:hAnsi="Times New Roman" w:cs="Times New Roman"/>
          <w:b/>
          <w:iCs/>
          <w:color w:val="000000"/>
          <w:sz w:val="24"/>
          <w:szCs w:val="24"/>
          <w:lang w:eastAsia="ru-RU"/>
        </w:rPr>
        <w:lastRenderedPageBreak/>
        <w:t>7</w:t>
      </w:r>
    </w:p>
    <w:p w:rsidR="00BD3280" w:rsidRPr="00A217F9"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3F1B83">
        <w:rPr>
          <w:rFonts w:ascii="Times New Roman" w:eastAsia="Times New Roman" w:hAnsi="Times New Roman" w:cs="Times New Roman"/>
          <w:b/>
          <w:iCs/>
          <w:color w:val="000000"/>
          <w:sz w:val="24"/>
          <w:szCs w:val="24"/>
          <w:lang w:eastAsia="ru-RU"/>
        </w:rPr>
        <w:t>Первый уровень</w:t>
      </w:r>
      <w:r w:rsidRPr="009F5816">
        <w:rPr>
          <w:rFonts w:ascii="Times New Roman" w:eastAsia="Times New Roman" w:hAnsi="Times New Roman" w:cs="Times New Roman"/>
          <w:color w:val="000000"/>
          <w:sz w:val="24"/>
          <w:szCs w:val="24"/>
          <w:lang w:eastAsia="ru-RU"/>
        </w:rPr>
        <w:t> — высокий уровень школьной мотивации, учебной активности. У таких детей есть познавательный мотив, стремление наиболее успешно выполнять все предъявляемые школьные требования. Ученики четко следуют всем указаниям учителя, добросовестны и ответственны, сильно переживают, если получаю</w:t>
      </w:r>
      <w:r w:rsidR="00A217F9">
        <w:rPr>
          <w:rFonts w:ascii="Times New Roman" w:eastAsia="Times New Roman" w:hAnsi="Times New Roman" w:cs="Times New Roman"/>
          <w:color w:val="000000"/>
          <w:sz w:val="24"/>
          <w:szCs w:val="24"/>
          <w:lang w:eastAsia="ru-RU"/>
        </w:rPr>
        <w:t>т неудовлетворительные отметки.</w:t>
      </w:r>
      <w:r w:rsidR="00BD3280">
        <w:rPr>
          <w:rFonts w:ascii="Times New Roman" w:eastAsia="Times New Roman" w:hAnsi="Times New Roman" w:cs="Times New Roman"/>
          <w:b/>
          <w:iCs/>
          <w:color w:val="000000"/>
          <w:sz w:val="24"/>
          <w:szCs w:val="24"/>
          <w:lang w:eastAsia="ru-RU"/>
        </w:rPr>
        <w:t xml:space="preserve">                                      </w:t>
      </w:r>
      <w:r w:rsidR="00A217F9">
        <w:rPr>
          <w:rFonts w:ascii="Times New Roman" w:eastAsia="Times New Roman" w:hAnsi="Times New Roman" w:cs="Times New Roman"/>
          <w:b/>
          <w:iCs/>
          <w:color w:val="000000"/>
          <w:sz w:val="24"/>
          <w:szCs w:val="24"/>
          <w:lang w:eastAsia="ru-RU"/>
        </w:rPr>
        <w:t xml:space="preserve">                              </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647C86">
        <w:rPr>
          <w:rFonts w:ascii="Times New Roman" w:eastAsia="Times New Roman" w:hAnsi="Times New Roman" w:cs="Times New Roman"/>
          <w:b/>
          <w:iCs/>
          <w:color w:val="000000"/>
          <w:sz w:val="24"/>
          <w:szCs w:val="24"/>
          <w:lang w:eastAsia="ru-RU"/>
        </w:rPr>
        <w:t>Второй уровень</w:t>
      </w:r>
      <w:r w:rsidRPr="009F5816">
        <w:rPr>
          <w:rFonts w:ascii="Times New Roman" w:eastAsia="Times New Roman" w:hAnsi="Times New Roman" w:cs="Times New Roman"/>
          <w:color w:val="000000"/>
          <w:sz w:val="24"/>
          <w:szCs w:val="24"/>
          <w:lang w:eastAsia="ru-RU"/>
        </w:rPr>
        <w:t> — хорошая школьная мотивация. Учащиеся успешно справляются с учебной деятельностью. Подобный уровень мотивации является средней нормой.</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647C86">
        <w:rPr>
          <w:rFonts w:ascii="Times New Roman" w:eastAsia="Times New Roman" w:hAnsi="Times New Roman" w:cs="Times New Roman"/>
          <w:b/>
          <w:iCs/>
          <w:color w:val="000000"/>
          <w:sz w:val="24"/>
          <w:szCs w:val="24"/>
          <w:lang w:eastAsia="ru-RU"/>
        </w:rPr>
        <w:t>Третий уровень</w:t>
      </w:r>
      <w:r w:rsidRPr="009F5816">
        <w:rPr>
          <w:rFonts w:ascii="Times New Roman" w:eastAsia="Times New Roman" w:hAnsi="Times New Roman" w:cs="Times New Roman"/>
          <w:color w:val="000000"/>
          <w:sz w:val="24"/>
          <w:szCs w:val="24"/>
          <w:lang w:eastAsia="ru-RU"/>
        </w:rPr>
        <w:t> — положительное отношение к школе, но ш</w:t>
      </w:r>
      <w:r>
        <w:rPr>
          <w:rFonts w:ascii="Times New Roman" w:eastAsia="Times New Roman" w:hAnsi="Times New Roman" w:cs="Times New Roman"/>
          <w:color w:val="000000"/>
          <w:sz w:val="24"/>
          <w:szCs w:val="24"/>
          <w:lang w:eastAsia="ru-RU"/>
        </w:rPr>
        <w:t>кола привлекает таких детей внеурочная</w:t>
      </w:r>
      <w:r w:rsidRPr="009F5816">
        <w:rPr>
          <w:rFonts w:ascii="Times New Roman" w:eastAsia="Times New Roman" w:hAnsi="Times New Roman" w:cs="Times New Roman"/>
          <w:color w:val="000000"/>
          <w:sz w:val="24"/>
          <w:szCs w:val="24"/>
          <w:lang w:eastAsia="ru-RU"/>
        </w:rPr>
        <w:t xml:space="preserve"> деятельностью. Такие дети достаточно благополучно чувствуют себя в школе, чтобы общаться с друзьями, с учителями. Им нравится ощущать себя учениками; иметь красивый портфель, ручки, пенал, тетради. Познавательные мотивы у таких детей сформированы в меньшей степени, и учебный процесс их мало привлекает.</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647C86">
        <w:rPr>
          <w:rFonts w:ascii="Times New Roman" w:eastAsia="Times New Roman" w:hAnsi="Times New Roman" w:cs="Times New Roman"/>
          <w:b/>
          <w:iCs/>
          <w:color w:val="000000"/>
          <w:sz w:val="24"/>
          <w:szCs w:val="24"/>
          <w:lang w:eastAsia="ru-RU"/>
        </w:rPr>
        <w:t>Четвертый уровень</w:t>
      </w:r>
      <w:r w:rsidRPr="009F5816">
        <w:rPr>
          <w:rFonts w:ascii="Times New Roman" w:eastAsia="Times New Roman" w:hAnsi="Times New Roman" w:cs="Times New Roman"/>
          <w:color w:val="000000"/>
          <w:sz w:val="24"/>
          <w:szCs w:val="24"/>
          <w:lang w:eastAsia="ru-RU"/>
        </w:rPr>
        <w:t> — низкая школьная мотивация. Эти дети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серьезной адаптации к школе.</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647C86">
        <w:rPr>
          <w:rFonts w:ascii="Times New Roman" w:eastAsia="Times New Roman" w:hAnsi="Times New Roman" w:cs="Times New Roman"/>
          <w:b/>
          <w:iCs/>
          <w:color w:val="000000"/>
          <w:sz w:val="24"/>
          <w:szCs w:val="24"/>
          <w:lang w:eastAsia="ru-RU"/>
        </w:rPr>
        <w:t>Пятый уровень</w:t>
      </w:r>
      <w:r w:rsidRPr="009F5816">
        <w:rPr>
          <w:rFonts w:ascii="Times New Roman" w:eastAsia="Times New Roman" w:hAnsi="Times New Roman" w:cs="Times New Roman"/>
          <w:color w:val="000000"/>
          <w:sz w:val="24"/>
          <w:szCs w:val="24"/>
          <w:lang w:eastAsia="ru-RU"/>
        </w:rPr>
        <w:t> — негативное отношение к школе. Такие дети испытывают серьезные трудности в обучении: они не справляются с уч</w:t>
      </w:r>
      <w:r>
        <w:rPr>
          <w:rFonts w:ascii="Times New Roman" w:eastAsia="Times New Roman" w:hAnsi="Times New Roman" w:cs="Times New Roman"/>
          <w:color w:val="000000"/>
          <w:sz w:val="24"/>
          <w:szCs w:val="24"/>
          <w:lang w:eastAsia="ru-RU"/>
        </w:rPr>
        <w:t xml:space="preserve">ебной деятельностью,  имеют </w:t>
      </w:r>
      <w:r w:rsidRPr="009F5816">
        <w:rPr>
          <w:rFonts w:ascii="Times New Roman" w:eastAsia="Times New Roman" w:hAnsi="Times New Roman" w:cs="Times New Roman"/>
          <w:color w:val="000000"/>
          <w:sz w:val="24"/>
          <w:szCs w:val="24"/>
          <w:lang w:eastAsia="ru-RU"/>
        </w:rPr>
        <w:t xml:space="preserve">проблемы в общении с одноклассниками, во взаимоотношениях с учителями. Школа нередко воспринимается как враждебная среда, пребывание в ней для них невыносимо. Ученики могут проявлять агрессию, </w:t>
      </w:r>
      <w:r>
        <w:rPr>
          <w:rFonts w:ascii="Times New Roman" w:eastAsia="Times New Roman" w:hAnsi="Times New Roman" w:cs="Times New Roman"/>
          <w:color w:val="000000"/>
          <w:sz w:val="24"/>
          <w:szCs w:val="24"/>
          <w:lang w:eastAsia="ru-RU"/>
        </w:rPr>
        <w:t>отказываться выполнять задания.</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color w:val="000000"/>
          <w:sz w:val="24"/>
          <w:szCs w:val="24"/>
          <w:lang w:eastAsia="ru-RU"/>
        </w:rPr>
        <w:t>Мотивация (самоопределение</w:t>
      </w:r>
      <w:r w:rsidRPr="009F5816">
        <w:rPr>
          <w:rFonts w:ascii="Times New Roman" w:eastAsia="Times New Roman" w:hAnsi="Times New Roman" w:cs="Times New Roman"/>
          <w:color w:val="000000"/>
          <w:sz w:val="24"/>
          <w:szCs w:val="24"/>
          <w:lang w:eastAsia="ru-RU"/>
        </w:rPr>
        <w:t>) к учебной деятельности. От мотивации во многом зависит эффективность усвоения учащимися учебного материала.</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bCs/>
          <w:color w:val="000000"/>
          <w:sz w:val="24"/>
          <w:szCs w:val="24"/>
          <w:lang w:eastAsia="ru-RU"/>
        </w:rPr>
        <w:t>Мотивация </w:t>
      </w:r>
      <w:r w:rsidRPr="009F5816">
        <w:rPr>
          <w:rFonts w:ascii="Times New Roman" w:eastAsia="Times New Roman" w:hAnsi="Times New Roman" w:cs="Times New Roman"/>
          <w:color w:val="000000"/>
          <w:sz w:val="24"/>
          <w:szCs w:val="24"/>
          <w:lang w:eastAsia="ru-RU"/>
        </w:rPr>
        <w:t>— процессы, определяющие движение по направлению к поставленной цели, а также факторы (внешние и внутренние), которые влияют на активность или пассивность поведения.</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bCs/>
          <w:color w:val="000000"/>
          <w:sz w:val="24"/>
          <w:szCs w:val="24"/>
          <w:lang w:eastAsia="ru-RU"/>
        </w:rPr>
        <w:t>Мотив </w:t>
      </w:r>
      <w:r w:rsidRPr="009F5816">
        <w:rPr>
          <w:rFonts w:ascii="Times New Roman" w:eastAsia="Times New Roman" w:hAnsi="Times New Roman" w:cs="Times New Roman"/>
          <w:color w:val="000000"/>
          <w:sz w:val="24"/>
          <w:szCs w:val="24"/>
          <w:lang w:eastAsia="ru-RU"/>
        </w:rPr>
        <w:t>— побуждение к активности, деятельности.</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b/>
          <w:bCs/>
          <w:color w:val="000000"/>
          <w:sz w:val="24"/>
          <w:szCs w:val="24"/>
          <w:lang w:eastAsia="ru-RU"/>
        </w:rPr>
        <w:t>Мотивирование</w:t>
      </w:r>
      <w:r w:rsidRPr="009F5816">
        <w:rPr>
          <w:rFonts w:ascii="Times New Roman" w:eastAsia="Times New Roman" w:hAnsi="Times New Roman" w:cs="Times New Roman"/>
          <w:color w:val="000000"/>
          <w:sz w:val="24"/>
          <w:szCs w:val="24"/>
          <w:lang w:eastAsia="ru-RU"/>
        </w:rPr>
        <w:t> — создание условий для развития собственных мотивов либо внешнее стимулирование, использование системы поощрений и наказаний.</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9F5816">
        <w:rPr>
          <w:rFonts w:ascii="Times New Roman" w:eastAsia="Times New Roman" w:hAnsi="Times New Roman" w:cs="Times New Roman"/>
          <w:color w:val="000000"/>
          <w:sz w:val="24"/>
          <w:szCs w:val="24"/>
          <w:lang w:eastAsia="ru-RU"/>
        </w:rPr>
        <w:t>Внутренняя мотивация предполагает развитие собственных мотивов школьника, самоуважения в деятельности, познавательных мотивов.</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Внешняя мотивация – мотивация, искусственно поддерживаемая внешними подкреплениями, основана на желании достичь внешних результатов ради вознаграждения или избегания наказания.</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xml:space="preserve">Создание и поддержание мотивации к учебной деятельности зависит </w:t>
      </w:r>
      <w:proofErr w:type="gramStart"/>
      <w:r w:rsidRPr="009F5816">
        <w:rPr>
          <w:rFonts w:ascii="Times New Roman" w:eastAsia="Times New Roman" w:hAnsi="Times New Roman" w:cs="Times New Roman"/>
          <w:color w:val="000000"/>
          <w:sz w:val="24"/>
          <w:szCs w:val="24"/>
          <w:lang w:eastAsia="ru-RU"/>
        </w:rPr>
        <w:t>от</w:t>
      </w:r>
      <w:proofErr w:type="gramEnd"/>
      <w:r w:rsidRPr="009F5816">
        <w:rPr>
          <w:rFonts w:ascii="Times New Roman" w:eastAsia="Times New Roman" w:hAnsi="Times New Roman" w:cs="Times New Roman"/>
          <w:color w:val="000000"/>
          <w:sz w:val="24"/>
          <w:szCs w:val="24"/>
          <w:lang w:eastAsia="ru-RU"/>
        </w:rPr>
        <w:t>:</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понимания учащимися необходимости данной информации;</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осознания ими связи между частными учебными задачами и основной;</w:t>
      </w:r>
    </w:p>
    <w:p w:rsidR="008E5B69" w:rsidRPr="009F5816"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понимания предложенного учебного материала;</w:t>
      </w:r>
    </w:p>
    <w:p w:rsidR="008E5B69" w:rsidRDefault="008E5B69"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9F5816">
        <w:rPr>
          <w:rFonts w:ascii="Times New Roman" w:eastAsia="Times New Roman" w:hAnsi="Times New Roman" w:cs="Times New Roman"/>
          <w:color w:val="000000"/>
          <w:sz w:val="24"/>
          <w:szCs w:val="24"/>
          <w:lang w:eastAsia="ru-RU"/>
        </w:rPr>
        <w:t>- положительных эмоций, возникающих от процесса деятельности («понравилось») и достигнутого результата.</w:t>
      </w:r>
    </w:p>
    <w:p w:rsidR="00516647" w:rsidRPr="003541F2" w:rsidRDefault="00516647" w:rsidP="00387952">
      <w:pPr>
        <w:shd w:val="clear" w:color="auto" w:fill="FFFFFF"/>
        <w:spacing w:after="285" w:line="240" w:lineRule="auto"/>
        <w:contextualSpacing/>
        <w:jc w:val="both"/>
        <w:rPr>
          <w:rFonts w:ascii="Times New Roman" w:eastAsia="Times New Roman" w:hAnsi="Times New Roman" w:cs="Times New Roman"/>
          <w:color w:val="000000" w:themeColor="text1"/>
          <w:sz w:val="24"/>
          <w:szCs w:val="24"/>
          <w:lang w:eastAsia="ru-RU"/>
        </w:rPr>
      </w:pPr>
      <w:r w:rsidRPr="00C920A0">
        <w:rPr>
          <w:rFonts w:ascii="Times New Roman" w:eastAsia="Times New Roman" w:hAnsi="Times New Roman" w:cs="Times New Roman"/>
          <w:b/>
          <w:color w:val="000000" w:themeColor="text1"/>
          <w:sz w:val="24"/>
          <w:szCs w:val="24"/>
          <w:lang w:eastAsia="ru-RU"/>
        </w:rPr>
        <w:t xml:space="preserve">Глава 2. </w:t>
      </w:r>
    </w:p>
    <w:p w:rsidR="00516647" w:rsidRPr="009B61F1" w:rsidRDefault="00516647" w:rsidP="00387952">
      <w:pPr>
        <w:shd w:val="clear" w:color="auto" w:fill="FFFFFF"/>
        <w:spacing w:after="285" w:line="240" w:lineRule="auto"/>
        <w:contextualSpacing/>
        <w:jc w:val="both"/>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 Особенности </w:t>
      </w:r>
      <w:r w:rsidRPr="00C920A0">
        <w:rPr>
          <w:rFonts w:ascii="Times New Roman" w:eastAsia="Times New Roman" w:hAnsi="Times New Roman" w:cs="Times New Roman"/>
          <w:b/>
          <w:color w:val="000000" w:themeColor="text1"/>
          <w:sz w:val="24"/>
          <w:szCs w:val="24"/>
          <w:lang w:eastAsia="ru-RU"/>
        </w:rPr>
        <w:t>формир</w:t>
      </w:r>
      <w:r>
        <w:rPr>
          <w:rFonts w:ascii="Times New Roman" w:eastAsia="Times New Roman" w:hAnsi="Times New Roman" w:cs="Times New Roman"/>
          <w:b/>
          <w:color w:val="000000" w:themeColor="text1"/>
          <w:sz w:val="24"/>
          <w:szCs w:val="24"/>
          <w:lang w:eastAsia="ru-RU"/>
        </w:rPr>
        <w:t xml:space="preserve">ования положительной мотивации </w:t>
      </w:r>
      <w:r w:rsidRPr="00C920A0">
        <w:rPr>
          <w:rFonts w:ascii="Times New Roman" w:eastAsia="Times New Roman" w:hAnsi="Times New Roman" w:cs="Times New Roman"/>
          <w:b/>
          <w:color w:val="000000" w:themeColor="text1"/>
          <w:sz w:val="24"/>
          <w:szCs w:val="24"/>
          <w:lang w:eastAsia="ru-RU"/>
        </w:rPr>
        <w:t>учащихся</w:t>
      </w:r>
      <w:r>
        <w:rPr>
          <w:rFonts w:ascii="Times New Roman" w:eastAsia="Times New Roman" w:hAnsi="Times New Roman" w:cs="Times New Roman"/>
          <w:b/>
          <w:color w:val="000000" w:themeColor="text1"/>
          <w:sz w:val="24"/>
          <w:szCs w:val="24"/>
          <w:lang w:eastAsia="ru-RU"/>
        </w:rPr>
        <w:t xml:space="preserve"> с интеллектуальной недостаточностью.</w:t>
      </w:r>
      <w:r w:rsidRPr="00C920A0">
        <w:rPr>
          <w:rFonts w:ascii="Times New Roman" w:eastAsia="Times New Roman" w:hAnsi="Times New Roman" w:cs="Times New Roman"/>
          <w:b/>
          <w:color w:val="000000" w:themeColor="text1"/>
          <w:sz w:val="24"/>
          <w:szCs w:val="24"/>
          <w:lang w:eastAsia="ru-RU"/>
        </w:rPr>
        <w:t xml:space="preserve"> </w:t>
      </w:r>
      <w:r>
        <w:rPr>
          <w:rFonts w:ascii="Times New Roman" w:eastAsia="Times New Roman" w:hAnsi="Times New Roman" w:cs="Times New Roman"/>
          <w:b/>
          <w:color w:val="000000" w:themeColor="text1"/>
          <w:sz w:val="24"/>
          <w:szCs w:val="24"/>
          <w:lang w:eastAsia="ru-RU"/>
        </w:rPr>
        <w:t xml:space="preserve"> </w:t>
      </w:r>
      <w:r w:rsidRPr="00C920A0">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 xml:space="preserve">    </w:t>
      </w:r>
    </w:p>
    <w:p w:rsidR="00516647" w:rsidRPr="00F60C85" w:rsidRDefault="00516647" w:rsidP="00387952">
      <w:pPr>
        <w:shd w:val="clear" w:color="auto" w:fill="FFFFFF"/>
        <w:spacing w:after="0" w:line="240" w:lineRule="auto"/>
        <w:contextualSpacing/>
        <w:jc w:val="both"/>
        <w:rPr>
          <w:rFonts w:ascii="Arial" w:eastAsia="Times New Roman" w:hAnsi="Arial" w:cs="Arial"/>
          <w:color w:val="000000"/>
          <w:sz w:val="24"/>
          <w:szCs w:val="24"/>
          <w:lang w:eastAsia="ru-RU"/>
        </w:rPr>
      </w:pPr>
      <w:r w:rsidRPr="00F60C85">
        <w:rPr>
          <w:rFonts w:ascii="Times New Roman" w:eastAsia="Times New Roman" w:hAnsi="Times New Roman" w:cs="Times New Roman"/>
          <w:iCs/>
          <w:color w:val="000000"/>
          <w:sz w:val="24"/>
          <w:szCs w:val="24"/>
          <w:lang w:eastAsia="ru-RU"/>
        </w:rPr>
        <w:t>«Вопрос о мотивации учения есть  вопрос о процессе самого учения».</w:t>
      </w:r>
      <w:r w:rsidRPr="00F60C85">
        <w:rPr>
          <w:rFonts w:ascii="Times New Roman" w:eastAsia="Times New Roman" w:hAnsi="Times New Roman" w:cs="Times New Roman"/>
          <w:iCs/>
          <w:color w:val="000000"/>
          <w:sz w:val="24"/>
          <w:szCs w:val="24"/>
          <w:lang w:eastAsia="ru-RU"/>
        </w:rPr>
        <w:br/>
        <w:t>П.Я. Гальперин</w:t>
      </w:r>
      <w:r w:rsidRPr="00F60C85">
        <w:rPr>
          <w:rFonts w:ascii="Arial" w:eastAsia="Times New Roman" w:hAnsi="Arial" w:cs="Arial"/>
          <w:color w:val="000000"/>
          <w:sz w:val="24"/>
          <w:szCs w:val="24"/>
          <w:lang w:eastAsia="ru-RU"/>
        </w:rPr>
        <w:t>.</w:t>
      </w:r>
    </w:p>
    <w:p w:rsidR="00A217F9" w:rsidRDefault="00516647" w:rsidP="00387952">
      <w:pPr>
        <w:shd w:val="clear" w:color="auto" w:fill="FFFFFF"/>
        <w:spacing w:after="225" w:line="240" w:lineRule="auto"/>
        <w:contextualSpacing/>
        <w:jc w:val="both"/>
        <w:rPr>
          <w:rFonts w:ascii="Times New Roman" w:hAnsi="Times New Roman" w:cs="Times New Roman"/>
          <w:sz w:val="24"/>
          <w:szCs w:val="24"/>
        </w:rPr>
      </w:pPr>
      <w:r w:rsidRPr="00C42546">
        <w:rPr>
          <w:rFonts w:ascii="Times New Roman" w:hAnsi="Times New Roman" w:cs="Times New Roman"/>
          <w:sz w:val="24"/>
          <w:szCs w:val="24"/>
        </w:rPr>
        <w:t xml:space="preserve">      Нарушение развития представляет собой </w:t>
      </w:r>
      <w:r>
        <w:rPr>
          <w:rFonts w:ascii="Times New Roman" w:hAnsi="Times New Roman" w:cs="Times New Roman"/>
          <w:sz w:val="24"/>
          <w:szCs w:val="24"/>
        </w:rPr>
        <w:t xml:space="preserve"> множество</w:t>
      </w:r>
      <w:r w:rsidRPr="00C42546">
        <w:rPr>
          <w:rFonts w:ascii="Times New Roman" w:hAnsi="Times New Roman" w:cs="Times New Roman"/>
          <w:sz w:val="24"/>
          <w:szCs w:val="24"/>
        </w:rPr>
        <w:t xml:space="preserve"> отклонений.  Условия обучения таких детей, это обходные и нестандартные средства организации их развития.  При интеллектуальном дефекте, мотивационная сфера оказывается недостаточно сформированной. Мотивы детей с умственной отс</w:t>
      </w:r>
      <w:r>
        <w:rPr>
          <w:rFonts w:ascii="Times New Roman" w:hAnsi="Times New Roman" w:cs="Times New Roman"/>
          <w:sz w:val="24"/>
          <w:szCs w:val="24"/>
        </w:rPr>
        <w:t>талостью незрелы, они ограничены определёнными условиями</w:t>
      </w:r>
      <w:r w:rsidRPr="00C42546">
        <w:rPr>
          <w:rFonts w:ascii="Times New Roman" w:hAnsi="Times New Roman" w:cs="Times New Roman"/>
          <w:sz w:val="24"/>
          <w:szCs w:val="24"/>
        </w:rPr>
        <w:t xml:space="preserve"> и зависят в основном от внешних условий. Слабость мотивов деятельности и их неустойчивость – наиболее характерные проявления незрелости </w:t>
      </w:r>
    </w:p>
    <w:p w:rsidR="00A217F9" w:rsidRDefault="00A217F9" w:rsidP="00A217F9">
      <w:pPr>
        <w:shd w:val="clear" w:color="auto" w:fill="FFFFFF"/>
        <w:spacing w:after="225" w:line="24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8</w:t>
      </w:r>
    </w:p>
    <w:p w:rsidR="00BD3280" w:rsidRDefault="00516647" w:rsidP="00387952">
      <w:pPr>
        <w:shd w:val="clear" w:color="auto" w:fill="FFFFFF"/>
        <w:spacing w:after="225" w:line="240" w:lineRule="auto"/>
        <w:contextualSpacing/>
        <w:jc w:val="both"/>
        <w:rPr>
          <w:rFonts w:ascii="Times New Roman" w:hAnsi="Times New Roman" w:cs="Times New Roman"/>
          <w:sz w:val="24"/>
          <w:szCs w:val="24"/>
        </w:rPr>
      </w:pPr>
      <w:r w:rsidRPr="00C42546">
        <w:rPr>
          <w:rFonts w:ascii="Times New Roman" w:hAnsi="Times New Roman" w:cs="Times New Roman"/>
          <w:sz w:val="24"/>
          <w:szCs w:val="24"/>
        </w:rPr>
        <w:t xml:space="preserve">мотивационной сферы умственно отсталых учеников. Для учащихся с интеллектуальными нарушениями подойдут только осознание, что он не знает, понимание, для чего это ему нужно и работа должна принести ученику лично для него ощутимые результаты. Все остальное предоставляет педагог, а во взрослой жизни, его родители или человек </w:t>
      </w:r>
      <w:proofErr w:type="gramStart"/>
      <w:r w:rsidRPr="00C42546">
        <w:rPr>
          <w:rFonts w:ascii="Times New Roman" w:hAnsi="Times New Roman" w:cs="Times New Roman"/>
          <w:sz w:val="24"/>
          <w:szCs w:val="24"/>
        </w:rPr>
        <w:t>с</w:t>
      </w:r>
      <w:proofErr w:type="gramEnd"/>
      <w:r w:rsidRPr="00C42546">
        <w:rPr>
          <w:rFonts w:ascii="Times New Roman" w:hAnsi="Times New Roman" w:cs="Times New Roman"/>
          <w:sz w:val="24"/>
          <w:szCs w:val="24"/>
        </w:rPr>
        <w:t xml:space="preserve"> </w:t>
      </w:r>
      <w:r w:rsidR="00BD3280">
        <w:rPr>
          <w:rFonts w:ascii="Times New Roman" w:hAnsi="Times New Roman" w:cs="Times New Roman"/>
          <w:sz w:val="24"/>
          <w:szCs w:val="24"/>
        </w:rPr>
        <w:t xml:space="preserve">                                                                  </w:t>
      </w:r>
    </w:p>
    <w:p w:rsidR="00516647" w:rsidRPr="00C42546" w:rsidRDefault="00516647" w:rsidP="00387952">
      <w:pPr>
        <w:shd w:val="clear" w:color="auto" w:fill="FFFFFF"/>
        <w:spacing w:after="225" w:line="240" w:lineRule="auto"/>
        <w:contextualSpacing/>
        <w:jc w:val="both"/>
        <w:rPr>
          <w:rFonts w:ascii="Times New Roman" w:hAnsi="Times New Roman" w:cs="Times New Roman"/>
          <w:sz w:val="24"/>
          <w:szCs w:val="24"/>
        </w:rPr>
      </w:pPr>
      <w:r w:rsidRPr="00C42546">
        <w:rPr>
          <w:rFonts w:ascii="Times New Roman" w:hAnsi="Times New Roman" w:cs="Times New Roman"/>
          <w:sz w:val="24"/>
          <w:szCs w:val="24"/>
        </w:rPr>
        <w:t>которым он в дальнейшем будет жить.</w:t>
      </w:r>
      <w:r w:rsidRPr="00C42546">
        <w:rPr>
          <w:rFonts w:ascii="Times New Roman" w:eastAsia="Times New Roman" w:hAnsi="Times New Roman" w:cs="Times New Roman"/>
          <w:color w:val="333333"/>
          <w:sz w:val="24"/>
          <w:szCs w:val="24"/>
          <w:lang w:eastAsia="ru-RU"/>
        </w:rPr>
        <w:t xml:space="preserve"> </w:t>
      </w:r>
      <w:r w:rsidRPr="00C42546">
        <w:rPr>
          <w:rFonts w:ascii="Times New Roman" w:hAnsi="Times New Roman" w:cs="Times New Roman"/>
          <w:sz w:val="24"/>
          <w:szCs w:val="24"/>
        </w:rPr>
        <w:t>Говоря о понятиях «мотивация» и «обучение», мы должны понимать, что это два взаимосвязанных процесса. Обучение возможно только при наличии мотивации.</w:t>
      </w:r>
    </w:p>
    <w:p w:rsidR="00516647" w:rsidRPr="00C42546" w:rsidRDefault="00516647" w:rsidP="00387952">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Pr="00C42546">
        <w:rPr>
          <w:rFonts w:ascii="Times New Roman" w:eastAsia="Times New Roman" w:hAnsi="Times New Roman" w:cs="Times New Roman"/>
          <w:b/>
          <w:bCs/>
          <w:color w:val="000000"/>
          <w:sz w:val="24"/>
          <w:szCs w:val="24"/>
          <w:lang w:eastAsia="ru-RU"/>
        </w:rPr>
        <w:t>Учебная мотивация</w:t>
      </w:r>
      <w:r w:rsidRPr="00C42546">
        <w:rPr>
          <w:rFonts w:ascii="Times New Roman" w:eastAsia="Times New Roman" w:hAnsi="Times New Roman" w:cs="Times New Roman"/>
          <w:color w:val="000000"/>
          <w:sz w:val="24"/>
          <w:szCs w:val="24"/>
          <w:lang w:eastAsia="ru-RU"/>
        </w:rPr>
        <w:t> — это процесс, который запускает, направляет и поддерживает усилия, направленные на выполнение учебной деятельности. Это сложная, комплексная система, образуемая мотивами, целями, реакциями на неудачу, настойчивостью и установками ученика.</w:t>
      </w:r>
    </w:p>
    <w:p w:rsidR="00516647" w:rsidRPr="00C42546" w:rsidRDefault="00516647"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333333"/>
          <w:sz w:val="24"/>
          <w:szCs w:val="24"/>
          <w:lang w:eastAsia="ru-RU"/>
        </w:rPr>
        <w:t xml:space="preserve">    </w:t>
      </w:r>
      <w:r w:rsidRPr="00C42546">
        <w:rPr>
          <w:rFonts w:ascii="Times New Roman" w:eastAsia="Times New Roman" w:hAnsi="Times New Roman" w:cs="Times New Roman"/>
          <w:color w:val="000000" w:themeColor="text1"/>
          <w:sz w:val="24"/>
          <w:szCs w:val="24"/>
          <w:lang w:eastAsia="ru-RU"/>
        </w:rPr>
        <w:t>Учителям следует учитывать, что существует много различных причин снижения мотивации учения.</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В чем же причины  снижения мотивации? Таких причин не мало. Обозначим лишь некоторые из них:</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xml:space="preserve">- </w:t>
      </w:r>
      <w:r w:rsidRPr="00647C86">
        <w:rPr>
          <w:rFonts w:ascii="Times New Roman" w:eastAsia="Times New Roman" w:hAnsi="Times New Roman" w:cs="Times New Roman"/>
          <w:b/>
          <w:color w:val="000000" w:themeColor="text1"/>
          <w:sz w:val="24"/>
          <w:szCs w:val="24"/>
          <w:lang w:eastAsia="ru-RU"/>
        </w:rPr>
        <w:t>умственная недоразвитие</w:t>
      </w:r>
      <w:r w:rsidRPr="00C42546">
        <w:rPr>
          <w:rFonts w:ascii="Times New Roman" w:eastAsia="Times New Roman" w:hAnsi="Times New Roman" w:cs="Times New Roman"/>
          <w:color w:val="000000" w:themeColor="text1"/>
          <w:sz w:val="24"/>
          <w:szCs w:val="24"/>
          <w:lang w:eastAsia="ru-RU"/>
        </w:rPr>
        <w:t>, неполноценность части школьников, из-за которых им невозможно овладеть школьным материалом;</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неумение учиться и преодолевать трудности познавательной деятельности;</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громадность и сложность школьного материала подлежащего усвоению и запоминанию;</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отвлекающие факторы полнокровной детской жизни;</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однообразие школьной жизни и учебного процесса;</w:t>
      </w:r>
    </w:p>
    <w:p w:rsidR="00516647" w:rsidRPr="00C42546" w:rsidRDefault="00516647" w:rsidP="0038795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бедность и непродуманность методики и организации учебного процесса и школьной жизни;</w:t>
      </w:r>
    </w:p>
    <w:p w:rsidR="003541F2" w:rsidRDefault="00516647" w:rsidP="003541F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C42546">
        <w:rPr>
          <w:rFonts w:ascii="Times New Roman" w:eastAsia="Times New Roman" w:hAnsi="Times New Roman" w:cs="Times New Roman"/>
          <w:color w:val="000000" w:themeColor="text1"/>
          <w:sz w:val="24"/>
          <w:szCs w:val="24"/>
          <w:lang w:eastAsia="ru-RU"/>
        </w:rPr>
        <w:t>- однообразно настырная и авторитарная позиция учителей и родителей, а также неум</w:t>
      </w:r>
      <w:r>
        <w:rPr>
          <w:rFonts w:ascii="Times New Roman" w:eastAsia="Times New Roman" w:hAnsi="Times New Roman" w:cs="Times New Roman"/>
          <w:color w:val="000000" w:themeColor="text1"/>
          <w:sz w:val="24"/>
          <w:szCs w:val="24"/>
          <w:lang w:eastAsia="ru-RU"/>
        </w:rPr>
        <w:t>ение стимулировать учение;</w:t>
      </w:r>
    </w:p>
    <w:p w:rsidR="003541F2" w:rsidRDefault="00516647" w:rsidP="003541F2">
      <w:pPr>
        <w:shd w:val="clear" w:color="auto" w:fill="F4F4F4"/>
        <w:spacing w:before="90" w:after="90" w:line="240" w:lineRule="auto"/>
        <w:contextualSpacing/>
        <w:jc w:val="both"/>
        <w:rPr>
          <w:rFonts w:ascii="Times New Roman" w:hAnsi="Times New Roman" w:cs="Times New Roman"/>
          <w:color w:val="000000" w:themeColor="text1"/>
          <w:sz w:val="24"/>
          <w:szCs w:val="24"/>
        </w:rPr>
      </w:pPr>
      <w:r>
        <w:rPr>
          <w:color w:val="000000" w:themeColor="text1"/>
        </w:rPr>
        <w:t xml:space="preserve"> </w:t>
      </w:r>
      <w:r w:rsidRPr="003541F2">
        <w:rPr>
          <w:rFonts w:ascii="Times New Roman" w:hAnsi="Times New Roman" w:cs="Times New Roman"/>
          <w:color w:val="000000" w:themeColor="text1"/>
          <w:sz w:val="24"/>
          <w:szCs w:val="24"/>
        </w:rPr>
        <w:t xml:space="preserve">В данной работе  я хочу рассмотреть  только особенности обучающихся с  умственной отсталостью,  так как  работаю именно с такими детьми, и для таких  детей будет разрабатываться комплекс игр, используемых на практике с целью формирования положительной мотивации к обучению.  </w:t>
      </w:r>
    </w:p>
    <w:p w:rsidR="003541F2" w:rsidRPr="003541F2" w:rsidRDefault="00516647" w:rsidP="003541F2">
      <w:pPr>
        <w:shd w:val="clear" w:color="auto" w:fill="F4F4F4"/>
        <w:spacing w:before="90" w:after="90" w:line="240" w:lineRule="auto"/>
        <w:contextualSpacing/>
        <w:jc w:val="both"/>
        <w:rPr>
          <w:rFonts w:ascii="Times New Roman" w:hAnsi="Times New Roman" w:cs="Times New Roman"/>
          <w:color w:val="000000" w:themeColor="text1"/>
          <w:sz w:val="24"/>
          <w:szCs w:val="24"/>
        </w:rPr>
      </w:pPr>
      <w:r w:rsidRPr="003541F2">
        <w:rPr>
          <w:rFonts w:ascii="Times New Roman" w:hAnsi="Times New Roman" w:cs="Times New Roman"/>
          <w:color w:val="000000" w:themeColor="text1"/>
          <w:sz w:val="24"/>
          <w:szCs w:val="24"/>
        </w:rPr>
        <w:t xml:space="preserve">В нашем же случае одна из главных и основных причин это - </w:t>
      </w:r>
      <w:r w:rsidRPr="003541F2">
        <w:rPr>
          <w:rFonts w:ascii="Times New Roman" w:hAnsi="Times New Roman" w:cs="Times New Roman"/>
          <w:b/>
          <w:color w:val="000000" w:themeColor="text1"/>
          <w:sz w:val="24"/>
          <w:szCs w:val="24"/>
        </w:rPr>
        <w:t>умственное недоразвитие</w:t>
      </w:r>
      <w:r w:rsidRPr="003541F2">
        <w:rPr>
          <w:rFonts w:ascii="Times New Roman" w:hAnsi="Times New Roman" w:cs="Times New Roman"/>
          <w:color w:val="000000" w:themeColor="text1"/>
          <w:sz w:val="24"/>
          <w:szCs w:val="24"/>
        </w:rPr>
        <w:t>. В настоящее время доказано, что дети даже с обучающихся с ограниченными возможностями здоровья, наблюдаемыми в первые годы жизни, в дальнейшем при отсутствии лечебно-коррекционных и педагогических мероприятий испытывают затруднения в обучении.</w:t>
      </w:r>
    </w:p>
    <w:p w:rsidR="003541F2" w:rsidRPr="003541F2" w:rsidRDefault="00516647" w:rsidP="003541F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3541F2">
        <w:rPr>
          <w:rFonts w:ascii="Times New Roman" w:hAnsi="Times New Roman" w:cs="Times New Roman"/>
          <w:color w:val="000000" w:themeColor="text1"/>
          <w:sz w:val="24"/>
          <w:szCs w:val="24"/>
        </w:rPr>
        <w:t xml:space="preserve">При аномальном развитии недостаточность формирования тех или иных функций (речи, моторики, зрения, слуха), а также регуляторных систем приводит к недоразвитию, </w:t>
      </w:r>
    </w:p>
    <w:p w:rsidR="009C58E5" w:rsidRPr="003541F2" w:rsidRDefault="00516647" w:rsidP="003541F2">
      <w:pPr>
        <w:shd w:val="clear" w:color="auto" w:fill="F4F4F4"/>
        <w:spacing w:before="90" w:after="90" w:line="240" w:lineRule="auto"/>
        <w:contextualSpacing/>
        <w:jc w:val="both"/>
        <w:rPr>
          <w:rFonts w:ascii="Times New Roman" w:eastAsia="Times New Roman" w:hAnsi="Times New Roman" w:cs="Times New Roman"/>
          <w:color w:val="000000" w:themeColor="text1"/>
          <w:sz w:val="24"/>
          <w:szCs w:val="24"/>
          <w:lang w:eastAsia="ru-RU"/>
        </w:rPr>
      </w:pPr>
      <w:r w:rsidRPr="003541F2">
        <w:rPr>
          <w:rFonts w:ascii="Times New Roman" w:hAnsi="Times New Roman" w:cs="Times New Roman"/>
          <w:color w:val="000000" w:themeColor="text1"/>
          <w:sz w:val="24"/>
          <w:szCs w:val="24"/>
        </w:rPr>
        <w:t xml:space="preserve">задержки или нарушениям формирования всех зависящих от них функций. </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Нормальное развитие характеризуется определенной последовательностью формирования мозговых механизмов психической деятельности. При аномальном развитии эта последовательность нарушается. Причины отклонений в развитии могут быть разными. Выявление их имеет </w:t>
      </w:r>
      <w:r>
        <w:rPr>
          <w:color w:val="000000" w:themeColor="text1"/>
        </w:rPr>
        <w:t xml:space="preserve"> большое</w:t>
      </w:r>
      <w:r w:rsidRPr="0060585F">
        <w:rPr>
          <w:color w:val="000000" w:themeColor="text1"/>
        </w:rPr>
        <w:t xml:space="preserve"> значение для определения специфики, длительности лечебно-коррекционных мероприятий, а также для прогноза дальнейшего развития и социальной адаптации.</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Отставание в развитии может быть связано с психотравмирующими факторами окружающей среды (неудовлетворение психических и особенно эмоциональных потребностей, отрыв от родителей, особенно от матери, воспитание в неполных семьях и др.).</w:t>
      </w:r>
    </w:p>
    <w:p w:rsidR="00A217F9" w:rsidRDefault="00516647" w:rsidP="00A217F9">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Отставание </w:t>
      </w:r>
      <w:hyperlink r:id="rId7" w:anchor="psihomotornoe_razvitie" w:tgtFrame="_blank" w:history="1"/>
      <w:r>
        <w:rPr>
          <w:rStyle w:val="a3"/>
          <w:color w:val="000000" w:themeColor="text1"/>
        </w:rPr>
        <w:t>психомоторного</w:t>
      </w:r>
      <w:r w:rsidRPr="0060585F">
        <w:rPr>
          <w:color w:val="000000" w:themeColor="text1"/>
        </w:rPr>
        <w:t xml:space="preserve"> развития детей может быть обусловлено повреждением мозговых структур и их функций. Вредные факторы, действующие на мозг во время его интенсивного развития, т.е. во внутриутробном периоде, в момент родов или в первые годы жизни ребенка, нарушают процесс его созревания и функционирования. В </w:t>
      </w:r>
    </w:p>
    <w:p w:rsidR="00A217F9" w:rsidRDefault="00A217F9" w:rsidP="00A217F9">
      <w:pPr>
        <w:pStyle w:val="western"/>
        <w:shd w:val="clear" w:color="auto" w:fill="FFFFFF"/>
        <w:spacing w:before="0" w:beforeAutospacing="0" w:after="225" w:afterAutospacing="0"/>
        <w:contextualSpacing/>
        <w:jc w:val="center"/>
        <w:rPr>
          <w:color w:val="000000" w:themeColor="text1"/>
        </w:rPr>
      </w:pPr>
      <w:r>
        <w:rPr>
          <w:color w:val="000000" w:themeColor="text1"/>
        </w:rPr>
        <w:lastRenderedPageBreak/>
        <w:t>9</w:t>
      </w:r>
    </w:p>
    <w:p w:rsidR="00BD3280" w:rsidRDefault="00516647" w:rsidP="00A217F9">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зависимости от времени и тяжести этого повреждения возникают различные виды отклонений в развитии. Наиболее тяжелым из них является стойкое тотальное психическое недораз</w:t>
      </w:r>
      <w:r w:rsidR="00A217F9">
        <w:rPr>
          <w:color w:val="000000" w:themeColor="text1"/>
        </w:rPr>
        <w:t xml:space="preserve">витие - умственная отсталость. </w:t>
      </w:r>
      <w:r w:rsidR="00BD3280">
        <w:rPr>
          <w:color w:val="000000" w:themeColor="text1"/>
        </w:rPr>
        <w:t xml:space="preserve">                                </w:t>
      </w:r>
      <w:r w:rsidR="00A217F9">
        <w:rPr>
          <w:color w:val="000000" w:themeColor="text1"/>
        </w:rPr>
        <w:t xml:space="preserve">                              </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Могут быть выявлены следующие варианты аномального развития:</w:t>
      </w:r>
    </w:p>
    <w:p w:rsidR="00516647" w:rsidRPr="0060585F" w:rsidRDefault="00516647" w:rsidP="00387952">
      <w:pPr>
        <w:pStyle w:val="western"/>
        <w:numPr>
          <w:ilvl w:val="0"/>
          <w:numId w:val="3"/>
        </w:numPr>
        <w:shd w:val="clear" w:color="auto" w:fill="FFFFFF"/>
        <w:spacing w:before="0" w:beforeAutospacing="0" w:after="225" w:afterAutospacing="0"/>
        <w:contextualSpacing/>
        <w:jc w:val="both"/>
        <w:rPr>
          <w:color w:val="000000" w:themeColor="text1"/>
        </w:rPr>
      </w:pPr>
      <w:r w:rsidRPr="0060585F">
        <w:rPr>
          <w:color w:val="000000" w:themeColor="text1"/>
        </w:rPr>
        <w:t>умственная отсталость, проявляющаяся как остаточными клиническими формами интеллектуального развития, так и текущими, обусловленными прогрессирующими заболеваниями центральной нервной системы;</w:t>
      </w:r>
    </w:p>
    <w:p w:rsidR="00516647" w:rsidRPr="0060585F" w:rsidRDefault="00070FAF" w:rsidP="00387952">
      <w:pPr>
        <w:pStyle w:val="western"/>
        <w:numPr>
          <w:ilvl w:val="0"/>
          <w:numId w:val="3"/>
        </w:numPr>
        <w:shd w:val="clear" w:color="auto" w:fill="FFFFFF"/>
        <w:spacing w:before="0" w:beforeAutospacing="0" w:after="225" w:afterAutospacing="0"/>
        <w:contextualSpacing/>
        <w:jc w:val="both"/>
        <w:rPr>
          <w:color w:val="000000" w:themeColor="text1"/>
        </w:rPr>
      </w:pPr>
      <w:hyperlink r:id="rId8" w:anchor="zpr" w:tgtFrame="_blank" w:history="1">
        <w:r w:rsidR="00516647" w:rsidRPr="0060585F">
          <w:rPr>
            <w:rStyle w:val="a3"/>
            <w:color w:val="000000" w:themeColor="text1"/>
          </w:rPr>
          <w:t>задержки психического развития</w:t>
        </w:r>
      </w:hyperlink>
      <w:r w:rsidR="00516647" w:rsidRPr="0060585F">
        <w:rPr>
          <w:color w:val="000000" w:themeColor="text1"/>
        </w:rPr>
        <w:t>, обусловленные слабо выраженной недостаточностью центральной нервной системы, замедленным темпом созревания поздно формирующихся мозговых структур или недостатками воспитания, педагогической запущенностью, социально-эмоциональной недостаточностью. Замедленный темп психического развития может наблюдаться у ослабленных, часто болеющих детей;</w:t>
      </w:r>
    </w:p>
    <w:p w:rsidR="00516647" w:rsidRPr="0060585F" w:rsidRDefault="00516647" w:rsidP="00387952">
      <w:pPr>
        <w:pStyle w:val="western"/>
        <w:numPr>
          <w:ilvl w:val="0"/>
          <w:numId w:val="3"/>
        </w:numPr>
        <w:shd w:val="clear" w:color="auto" w:fill="FFFFFF"/>
        <w:spacing w:before="0" w:beforeAutospacing="0" w:after="225" w:afterAutospacing="0"/>
        <w:contextualSpacing/>
        <w:jc w:val="both"/>
        <w:rPr>
          <w:color w:val="000000" w:themeColor="text1"/>
        </w:rPr>
      </w:pPr>
      <w:r w:rsidRPr="0060585F">
        <w:rPr>
          <w:color w:val="000000" w:themeColor="text1"/>
        </w:rPr>
        <w:t xml:space="preserve">нарушения психического </w:t>
      </w:r>
      <w:proofErr w:type="gramStart"/>
      <w:r w:rsidRPr="0060585F">
        <w:rPr>
          <w:color w:val="000000" w:themeColor="text1"/>
        </w:rPr>
        <w:t>развития</w:t>
      </w:r>
      <w:proofErr w:type="gramEnd"/>
      <w:r w:rsidRPr="0060585F">
        <w:rPr>
          <w:color w:val="000000" w:themeColor="text1"/>
        </w:rPr>
        <w:t xml:space="preserve"> обусловленные речевым дефектом, </w:t>
      </w:r>
      <w:hyperlink r:id="rId9" w:anchor="sensornaya_sistema" w:tgtFrame="_blank" w:history="1">
        <w:r w:rsidRPr="0060585F">
          <w:rPr>
            <w:rStyle w:val="a3"/>
            <w:color w:val="000000" w:themeColor="text1"/>
          </w:rPr>
          <w:t>сенсорной </w:t>
        </w:r>
      </w:hyperlink>
      <w:r w:rsidRPr="0060585F">
        <w:rPr>
          <w:color w:val="000000" w:themeColor="text1"/>
        </w:rPr>
        <w:t>(дефектами зрения и слуха) или двигательной недостаточностью (дети с </w:t>
      </w:r>
      <w:hyperlink r:id="rId10" w:anchor="tcerebralniy" w:tgtFrame="_blank" w:history="1">
        <w:r w:rsidRPr="0060585F">
          <w:rPr>
            <w:rStyle w:val="a3"/>
            <w:color w:val="000000" w:themeColor="text1"/>
          </w:rPr>
          <w:t>церебральными</w:t>
        </w:r>
      </w:hyperlink>
      <w:r w:rsidRPr="0060585F">
        <w:rPr>
          <w:color w:val="000000" w:themeColor="text1"/>
        </w:rPr>
        <w:t> параличами);</w:t>
      </w:r>
    </w:p>
    <w:p w:rsidR="00516647" w:rsidRPr="0060585F" w:rsidRDefault="00516647" w:rsidP="00387952">
      <w:pPr>
        <w:pStyle w:val="western"/>
        <w:numPr>
          <w:ilvl w:val="0"/>
          <w:numId w:val="3"/>
        </w:numPr>
        <w:shd w:val="clear" w:color="auto" w:fill="FFFFFF"/>
        <w:spacing w:before="0" w:beforeAutospacing="0" w:after="225" w:afterAutospacing="0"/>
        <w:contextualSpacing/>
        <w:jc w:val="both"/>
        <w:rPr>
          <w:color w:val="000000" w:themeColor="text1"/>
        </w:rPr>
      </w:pPr>
      <w:r w:rsidRPr="0060585F">
        <w:rPr>
          <w:color w:val="000000" w:themeColor="text1"/>
        </w:rPr>
        <w:t>неравномерное (асинхронное) психическое развитие при раннем детском аутизме;</w:t>
      </w:r>
    </w:p>
    <w:p w:rsidR="00516647" w:rsidRPr="00B011B2" w:rsidRDefault="00516647" w:rsidP="00387952">
      <w:pPr>
        <w:pStyle w:val="western"/>
        <w:numPr>
          <w:ilvl w:val="0"/>
          <w:numId w:val="3"/>
        </w:numPr>
        <w:shd w:val="clear" w:color="auto" w:fill="FFFFFF"/>
        <w:spacing w:before="0" w:beforeAutospacing="0" w:after="225" w:afterAutospacing="0"/>
        <w:contextualSpacing/>
        <w:jc w:val="both"/>
        <w:rPr>
          <w:color w:val="000000" w:themeColor="text1"/>
        </w:rPr>
      </w:pPr>
      <w:r w:rsidRPr="0060585F">
        <w:rPr>
          <w:color w:val="000000" w:themeColor="text1"/>
        </w:rPr>
        <w:t>осложненные формы нарушенного психического развития с сочетанием различных дефектов.</w:t>
      </w:r>
    </w:p>
    <w:p w:rsidR="00516647"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Когда мы хотим понять, почему и как человек чего-то достигает, почему он так или иначе относится к учению, мы должны выделить личностные и ситуационные предпосылки этой формы поведения.</w:t>
      </w:r>
    </w:p>
    <w:p w:rsidR="00516647" w:rsidRPr="00C42546" w:rsidRDefault="00516647" w:rsidP="00387952">
      <w:pPr>
        <w:pStyle w:val="western"/>
        <w:shd w:val="clear" w:color="auto" w:fill="FFFFFF"/>
        <w:spacing w:before="0" w:beforeAutospacing="0" w:after="225" w:afterAutospacing="0"/>
        <w:contextualSpacing/>
        <w:jc w:val="both"/>
      </w:pPr>
      <w:r>
        <w:t>Слабость мотивов деятельности и их неустойчивость – наиболее характерные проявления незрелости мотивационной сферы умственно отсталых учеников.</w:t>
      </w:r>
    </w:p>
    <w:p w:rsidR="00516647"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Мотивации учения появляется тогда, когда человек осознал необходимость целенаправленного обучения </w:t>
      </w:r>
      <w:r>
        <w:rPr>
          <w:color w:val="000000" w:themeColor="text1"/>
        </w:rPr>
        <w:t xml:space="preserve"> </w:t>
      </w:r>
      <w:r w:rsidRPr="003942C5">
        <w:rPr>
          <w:color w:val="000000" w:themeColor="text1"/>
        </w:rPr>
        <w:t xml:space="preserve"> и приступил к подобному обучению как специально организованной деятельности. Эта проблема является одной из важнейших в современной психологии и педагогике обучения.</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t>Для учащихся с интеллектуальными нарушениями подойдут только осознание, что он не знает, понимание, для чего это ему нужно и работа должна принести ученику лично для него ощутимые результаты. Все остальное предоставляет педагог, а во взрослой жизни, его родители или человек с которым он в дальнейшем будет жить.</w:t>
      </w:r>
    </w:p>
    <w:p w:rsidR="003541F2" w:rsidRDefault="00516647" w:rsidP="003541F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Не личность сама по себе со своими чертами и особенностями, не ситуация как таковая побуждают человека к определённому поведению,</w:t>
      </w:r>
      <w:r w:rsidRPr="009C58E5">
        <w:rPr>
          <w:color w:val="000000" w:themeColor="text1"/>
        </w:rPr>
        <w:t xml:space="preserve"> а взаимодействие личности и ситуации, субъективное видение и интерпретация человеком внешнего мира как имеющего или не имеющего личностного смысла выступают пр</w:t>
      </w:r>
      <w:r w:rsidR="009C58E5" w:rsidRPr="009C58E5">
        <w:rPr>
          <w:color w:val="000000" w:themeColor="text1"/>
        </w:rPr>
        <w:t xml:space="preserve">ичиной конкретного </w:t>
      </w:r>
      <w:proofErr w:type="spellStart"/>
      <w:r w:rsidR="009C58E5" w:rsidRPr="009C58E5">
        <w:rPr>
          <w:color w:val="000000" w:themeColor="text1"/>
        </w:rPr>
        <w:t>поведения</w:t>
      </w:r>
      <w:proofErr w:type="gramStart"/>
      <w:r w:rsidR="009C58E5" w:rsidRPr="009C58E5">
        <w:rPr>
          <w:color w:val="000000" w:themeColor="text1"/>
        </w:rPr>
        <w:t>.</w:t>
      </w:r>
      <w:r w:rsidRPr="009C58E5">
        <w:rPr>
          <w:color w:val="000000" w:themeColor="text1"/>
        </w:rPr>
        <w:t>Н</w:t>
      </w:r>
      <w:proofErr w:type="gramEnd"/>
      <w:r w:rsidRPr="009C58E5">
        <w:rPr>
          <w:color w:val="000000" w:themeColor="text1"/>
        </w:rPr>
        <w:t>арушение</w:t>
      </w:r>
      <w:proofErr w:type="spellEnd"/>
      <w:r w:rsidRPr="009C58E5">
        <w:rPr>
          <w:color w:val="000000" w:themeColor="text1"/>
        </w:rPr>
        <w:t xml:space="preserve"> интеллекта (умственная отсталость) – это стойкое, необратимое</w:t>
      </w:r>
      <w:r w:rsidRPr="009C58E5">
        <w:rPr>
          <w:i/>
          <w:iCs/>
          <w:color w:val="000000" w:themeColor="text1"/>
        </w:rPr>
        <w:t> </w:t>
      </w:r>
      <w:r w:rsidRPr="009C58E5">
        <w:rPr>
          <w:color w:val="000000" w:themeColor="text1"/>
        </w:rPr>
        <w:t>нарушение познавательной деятельности, вызванное органическим поражением головного мозга</w:t>
      </w:r>
      <w:r w:rsidRPr="009C58E5">
        <w:rPr>
          <w:i/>
          <w:iCs/>
          <w:color w:val="000000" w:themeColor="text1"/>
        </w:rPr>
        <w:t>. </w:t>
      </w:r>
      <w:r w:rsidRPr="009C58E5">
        <w:rPr>
          <w:color w:val="000000" w:themeColor="text1"/>
        </w:rPr>
        <w:t>Именно эти признаки: </w:t>
      </w:r>
      <w:r w:rsidRPr="009C58E5">
        <w:rPr>
          <w:iCs/>
          <w:color w:val="000000" w:themeColor="text1"/>
        </w:rPr>
        <w:t>стойкость, необратимость дефекта</w:t>
      </w:r>
      <w:r w:rsidRPr="009C58E5">
        <w:rPr>
          <w:color w:val="000000" w:themeColor="text1"/>
        </w:rPr>
        <w:t> и его </w:t>
      </w:r>
      <w:r w:rsidRPr="009C58E5">
        <w:rPr>
          <w:iCs/>
          <w:color w:val="000000" w:themeColor="text1"/>
        </w:rPr>
        <w:t>органическое происхождение </w:t>
      </w:r>
      <w:r w:rsidRPr="009C58E5">
        <w:rPr>
          <w:color w:val="000000" w:themeColor="text1"/>
        </w:rPr>
        <w:t>должны в первую очередь учитываться при диагностике детей.</w:t>
      </w:r>
      <w:r w:rsidR="009C58E5" w:rsidRPr="009C58E5">
        <w:rPr>
          <w:color w:val="000000" w:themeColor="text1"/>
        </w:rPr>
        <w:t xml:space="preserve"> </w:t>
      </w:r>
    </w:p>
    <w:p w:rsidR="003541F2" w:rsidRDefault="003541F2" w:rsidP="003541F2">
      <w:pPr>
        <w:pStyle w:val="western"/>
        <w:shd w:val="clear" w:color="auto" w:fill="FFFFFF"/>
        <w:spacing w:before="0" w:beforeAutospacing="0" w:after="225" w:afterAutospacing="0"/>
        <w:contextualSpacing/>
        <w:jc w:val="both"/>
        <w:rPr>
          <w:color w:val="000000" w:themeColor="text1"/>
        </w:rPr>
      </w:pPr>
      <w:r>
        <w:rPr>
          <w:color w:val="000000" w:themeColor="text1"/>
        </w:rPr>
        <w:t xml:space="preserve">   </w:t>
      </w:r>
      <w:r w:rsidR="00516647" w:rsidRPr="009C58E5">
        <w:rPr>
          <w:color w:val="000000" w:themeColor="text1"/>
        </w:rPr>
        <w:t>При умственной отсталости ведущим симптомом является также диффузное (количественное) поражение коры головного мозга. Но не исключаются и отдельные   поражения, что приводит к разнообразию нарушений в развитии психических процессов,  высших познавательных, и процессов (восприятия, памяти, словесно-логического мышления, речи и др.)  А также  их эмоциональной сферы (повышенная возбудимость или, наоборот, инертность, вялость).</w:t>
      </w:r>
    </w:p>
    <w:p w:rsidR="00A217F9" w:rsidRDefault="003541F2" w:rsidP="003541F2">
      <w:pPr>
        <w:pStyle w:val="western"/>
        <w:shd w:val="clear" w:color="auto" w:fill="FFFFFF"/>
        <w:spacing w:before="0" w:beforeAutospacing="0" w:after="225" w:afterAutospacing="0"/>
        <w:contextualSpacing/>
        <w:jc w:val="both"/>
        <w:rPr>
          <w:color w:val="000000" w:themeColor="text1"/>
        </w:rPr>
      </w:pPr>
      <w:r>
        <w:rPr>
          <w:color w:val="000000" w:themeColor="text1"/>
        </w:rPr>
        <w:t xml:space="preserve">     </w:t>
      </w:r>
      <w:r w:rsidR="00516647" w:rsidRPr="009C58E5">
        <w:rPr>
          <w:color w:val="000000" w:themeColor="text1"/>
        </w:rPr>
        <w:t>Нередко у умственно отсталых детей наблюдаются нарушения в физическом развитии (дисплазии, деформация формы черепа и размеров конечностей, нарушения общей, мелкой моторики). Педагогическим критерием для диагностики детей с умственной отсталостью является их </w:t>
      </w:r>
      <w:r w:rsidR="00516647" w:rsidRPr="009C58E5">
        <w:rPr>
          <w:i/>
          <w:iCs/>
          <w:color w:val="000000" w:themeColor="text1"/>
        </w:rPr>
        <w:t xml:space="preserve"> </w:t>
      </w:r>
      <w:r w:rsidR="00516647" w:rsidRPr="009C58E5">
        <w:rPr>
          <w:iCs/>
          <w:color w:val="000000" w:themeColor="text1"/>
        </w:rPr>
        <w:t>обучаемость</w:t>
      </w:r>
      <w:r w:rsidR="00516647" w:rsidRPr="009C58E5">
        <w:rPr>
          <w:color w:val="000000" w:themeColor="text1"/>
        </w:rPr>
        <w:t xml:space="preserve">. Недоразвитие интеллектуальных функций может </w:t>
      </w:r>
    </w:p>
    <w:p w:rsidR="00A217F9" w:rsidRDefault="00A217F9" w:rsidP="003541F2">
      <w:pPr>
        <w:pStyle w:val="western"/>
        <w:shd w:val="clear" w:color="auto" w:fill="FFFFFF"/>
        <w:spacing w:before="0" w:beforeAutospacing="0" w:after="225" w:afterAutospacing="0"/>
        <w:contextualSpacing/>
        <w:jc w:val="both"/>
        <w:rPr>
          <w:color w:val="000000" w:themeColor="text1"/>
        </w:rPr>
      </w:pPr>
    </w:p>
    <w:p w:rsidR="00A217F9" w:rsidRDefault="00A217F9" w:rsidP="00A217F9">
      <w:pPr>
        <w:pStyle w:val="western"/>
        <w:shd w:val="clear" w:color="auto" w:fill="FFFFFF"/>
        <w:spacing w:before="0" w:beforeAutospacing="0" w:after="225" w:afterAutospacing="0"/>
        <w:contextualSpacing/>
        <w:jc w:val="center"/>
        <w:rPr>
          <w:color w:val="000000" w:themeColor="text1"/>
        </w:rPr>
      </w:pPr>
      <w:r>
        <w:rPr>
          <w:color w:val="000000" w:themeColor="text1"/>
        </w:rPr>
        <w:lastRenderedPageBreak/>
        <w:t>10</w:t>
      </w:r>
    </w:p>
    <w:p w:rsidR="00BD3280" w:rsidRDefault="00516647" w:rsidP="003541F2">
      <w:pPr>
        <w:pStyle w:val="western"/>
        <w:shd w:val="clear" w:color="auto" w:fill="FFFFFF"/>
        <w:spacing w:before="0" w:beforeAutospacing="0" w:after="225" w:afterAutospacing="0"/>
        <w:contextualSpacing/>
        <w:jc w:val="both"/>
        <w:rPr>
          <w:color w:val="000000" w:themeColor="text1"/>
        </w:rPr>
      </w:pPr>
      <w:r w:rsidRPr="009C58E5">
        <w:rPr>
          <w:color w:val="000000" w:themeColor="text1"/>
        </w:rPr>
        <w:t xml:space="preserve">возникнуть вследствие множества самых разнообразных явлений, влияющих на созревание мозга ребенка. Наследственные факторы, в том числе неполноценность </w:t>
      </w:r>
      <w:r w:rsidR="00BD3280">
        <w:rPr>
          <w:color w:val="000000" w:themeColor="text1"/>
        </w:rPr>
        <w:t xml:space="preserve">                                                                         </w:t>
      </w:r>
    </w:p>
    <w:p w:rsidR="003541F2" w:rsidRDefault="00516647" w:rsidP="003541F2">
      <w:pPr>
        <w:pStyle w:val="western"/>
        <w:shd w:val="clear" w:color="auto" w:fill="FFFFFF"/>
        <w:spacing w:before="0" w:beforeAutospacing="0" w:after="225" w:afterAutospacing="0"/>
        <w:contextualSpacing/>
        <w:jc w:val="both"/>
        <w:rPr>
          <w:color w:val="000000" w:themeColor="text1"/>
        </w:rPr>
      </w:pPr>
      <w:r w:rsidRPr="009C58E5">
        <w:rPr>
          <w:color w:val="000000" w:themeColor="text1"/>
        </w:rPr>
        <w:t>генеративных клеток родителей (умственная отсталость родителей, нарушения хромосомного набора, алкоголизм, наркомания);</w:t>
      </w:r>
    </w:p>
    <w:p w:rsidR="00516647" w:rsidRPr="003541F2" w:rsidRDefault="003541F2" w:rsidP="003541F2">
      <w:pPr>
        <w:pStyle w:val="western"/>
        <w:shd w:val="clear" w:color="auto" w:fill="FFFFFF"/>
        <w:spacing w:before="0" w:beforeAutospacing="0" w:after="225" w:afterAutospacing="0"/>
        <w:contextualSpacing/>
        <w:jc w:val="both"/>
        <w:rPr>
          <w:color w:val="000000" w:themeColor="text1"/>
        </w:rPr>
      </w:pPr>
      <w:r>
        <w:rPr>
          <w:color w:val="000000" w:themeColor="text1"/>
        </w:rPr>
        <w:t xml:space="preserve">    </w:t>
      </w:r>
      <w:r w:rsidR="009C58E5" w:rsidRPr="009C58E5">
        <w:rPr>
          <w:color w:val="000000" w:themeColor="text1"/>
        </w:rPr>
        <w:t xml:space="preserve"> </w:t>
      </w:r>
      <w:r w:rsidR="00516647" w:rsidRPr="009C58E5">
        <w:rPr>
          <w:color w:val="000000" w:themeColor="text1"/>
        </w:rPr>
        <w:t>Патология внутриутробного развития (различные инфекционные, гормональные заболевания матери в период беременности, интоксикации, травмы). Патологические факторы, действующие во время родов и в раннем возрасте ребенка:</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 родовая травма и асфиксия;</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 </w:t>
      </w:r>
      <w:proofErr w:type="spellStart"/>
      <w:r w:rsidRPr="003942C5">
        <w:rPr>
          <w:color w:val="000000" w:themeColor="text1"/>
        </w:rPr>
        <w:t>нейроинфекции</w:t>
      </w:r>
      <w:proofErr w:type="spellEnd"/>
      <w:r w:rsidRPr="003942C5">
        <w:rPr>
          <w:color w:val="000000" w:themeColor="text1"/>
        </w:rPr>
        <w:t xml:space="preserve"> и различные соматические заболевания ребенка (особенно первых месяцев жизни, сопровождающиеся обезвоживанием и дистрофией, что наиболее патогенно для мозга ребенка);</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 травмы мозга.</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В настоящее время в практической работе дефектологи используют международную классификацию (МКБ-10) по степени глубины интеллектуального дефекта.</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Умственная отсталость подразделяется на формы:</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proofErr w:type="gramStart"/>
      <w:r>
        <w:rPr>
          <w:color w:val="000000" w:themeColor="text1"/>
        </w:rPr>
        <w:t>Л</w:t>
      </w:r>
      <w:r w:rsidRPr="003942C5">
        <w:rPr>
          <w:color w:val="000000" w:themeColor="text1"/>
        </w:rPr>
        <w:t>егк</w:t>
      </w:r>
      <w:r>
        <w:rPr>
          <w:color w:val="000000" w:themeColor="text1"/>
        </w:rPr>
        <w:t>ую</w:t>
      </w:r>
      <w:proofErr w:type="gramEnd"/>
      <w:r w:rsidRPr="003942C5">
        <w:rPr>
          <w:color w:val="000000" w:themeColor="text1"/>
        </w:rPr>
        <w:t xml:space="preserve"> (IQ в пределах 50-69),</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proofErr w:type="gramStart"/>
      <w:r w:rsidRPr="003942C5">
        <w:rPr>
          <w:color w:val="000000" w:themeColor="text1"/>
        </w:rPr>
        <w:t>умеренную</w:t>
      </w:r>
      <w:proofErr w:type="gramEnd"/>
      <w:r w:rsidRPr="003942C5">
        <w:rPr>
          <w:color w:val="000000" w:themeColor="text1"/>
        </w:rPr>
        <w:t xml:space="preserve"> (IQ в пределах 35-49),</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proofErr w:type="gramStart"/>
      <w:r w:rsidRPr="003942C5">
        <w:rPr>
          <w:color w:val="000000" w:themeColor="text1"/>
        </w:rPr>
        <w:t>тяжелую</w:t>
      </w:r>
      <w:proofErr w:type="gramEnd"/>
      <w:r w:rsidRPr="003942C5">
        <w:rPr>
          <w:color w:val="000000" w:themeColor="text1"/>
        </w:rPr>
        <w:t xml:space="preserve"> (IQ в пределах 20-34),</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глубокую (IQ ниже 20).</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При нарушениях интеллекта ведущими неблагоприятными факторами являются слабая любознательность и замедленная обучаемость ребенка, т.е. его плохая восприимчивость нового.</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Эти первичные нарушения оказывают влияние на развитие этих детей с первых дней жизни. </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При умственной отсталости оказывается нарушенной уже первая ступень познания </w:t>
      </w:r>
      <w:r w:rsidRPr="00C42546">
        <w:rPr>
          <w:b/>
          <w:color w:val="000000" w:themeColor="text1"/>
        </w:rPr>
        <w:t>– </w:t>
      </w:r>
      <w:r w:rsidRPr="00C42546">
        <w:rPr>
          <w:b/>
          <w:iCs/>
          <w:color w:val="000000" w:themeColor="text1"/>
        </w:rPr>
        <w:t>восприятие</w:t>
      </w:r>
      <w:r w:rsidRPr="00C42546">
        <w:rPr>
          <w:iCs/>
          <w:color w:val="000000" w:themeColor="text1"/>
        </w:rPr>
        <w:t>.</w:t>
      </w:r>
      <w:r>
        <w:rPr>
          <w:i/>
          <w:iCs/>
          <w:color w:val="000000" w:themeColor="text1"/>
        </w:rPr>
        <w:t xml:space="preserve"> </w:t>
      </w:r>
      <w:r w:rsidRPr="003942C5">
        <w:rPr>
          <w:color w:val="000000" w:themeColor="text1"/>
        </w:rPr>
        <w:t xml:space="preserve">Темп восприятия замедлен, объем узкий. Они с трудом выделяют главное или общее на картинке, в тексте, выхватывая лишь отдельные части и не понимая внутренней связи между частями, персонажами. Часто путают графически сходные буквы, цифры, предметы, сходные по звучанию слова. При правильном списывании текста, они не могут писать под диктовку. Также характерны трудности восприятия пространства и времени, что мешает этим детям ориентироваться в окружающем. </w:t>
      </w:r>
      <w:r>
        <w:rPr>
          <w:color w:val="000000" w:themeColor="text1"/>
        </w:rPr>
        <w:t xml:space="preserve"> </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Все </w:t>
      </w:r>
      <w:r w:rsidRPr="00C42546">
        <w:rPr>
          <w:b/>
          <w:iCs/>
          <w:color w:val="000000" w:themeColor="text1"/>
        </w:rPr>
        <w:t>мыслительные операции</w:t>
      </w:r>
      <w:r w:rsidRPr="003942C5">
        <w:rPr>
          <w:color w:val="000000" w:themeColor="text1"/>
        </w:rPr>
        <w:t> (анализ, синтез, сравнение, обобщение, абстракция) недостаточно сформированы. Отличительной чертой мышления является не</w:t>
      </w:r>
      <w:r>
        <w:rPr>
          <w:color w:val="000000" w:themeColor="text1"/>
        </w:rPr>
        <w:t xml:space="preserve"> </w:t>
      </w:r>
      <w:r w:rsidRPr="003942C5">
        <w:rPr>
          <w:color w:val="000000" w:themeColor="text1"/>
        </w:rPr>
        <w:t>критичность, невозможность самостоятельно оценить свою работу. Они, как правило, не понимают своих неудач и довольны собой.</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Слабость </w:t>
      </w:r>
      <w:r w:rsidRPr="00C42546">
        <w:rPr>
          <w:b/>
          <w:iCs/>
          <w:color w:val="000000" w:themeColor="text1"/>
        </w:rPr>
        <w:t>памяти</w:t>
      </w:r>
      <w:r w:rsidRPr="003942C5">
        <w:rPr>
          <w:i/>
          <w:iCs/>
          <w:color w:val="000000" w:themeColor="text1"/>
        </w:rPr>
        <w:t> </w:t>
      </w:r>
      <w:r w:rsidRPr="003942C5">
        <w:rPr>
          <w:color w:val="000000" w:themeColor="text1"/>
        </w:rPr>
        <w:t>проявляется в трудностях не столько получения и сохранения информации, сколько в ее воспроизведении (особенно словесного материала). И это является главным отличием их от детей с нормальным интеллектом. Из-за непонимания логики событий воспроизведение носит бессистемный характер.</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У детей с нарушением интеллекта, как правило, страдают все стороны </w:t>
      </w:r>
      <w:r w:rsidRPr="00C42546">
        <w:rPr>
          <w:b/>
          <w:iCs/>
          <w:color w:val="000000" w:themeColor="text1"/>
        </w:rPr>
        <w:t>речи</w:t>
      </w:r>
      <w:r w:rsidRPr="00C42546">
        <w:rPr>
          <w:b/>
          <w:color w:val="000000" w:themeColor="text1"/>
        </w:rPr>
        <w:t>.</w:t>
      </w:r>
    </w:p>
    <w:p w:rsidR="00516647" w:rsidRDefault="00516647" w:rsidP="00387952">
      <w:pPr>
        <w:pStyle w:val="western"/>
        <w:shd w:val="clear" w:color="auto" w:fill="FFFFFF"/>
        <w:spacing w:before="0" w:beforeAutospacing="0" w:after="225" w:afterAutospacing="0"/>
        <w:contextualSpacing/>
        <w:jc w:val="both"/>
        <w:rPr>
          <w:color w:val="000000" w:themeColor="text1"/>
        </w:rPr>
      </w:pPr>
      <w:r w:rsidRPr="00C42546">
        <w:rPr>
          <w:b/>
          <w:iCs/>
          <w:color w:val="000000" w:themeColor="text1"/>
        </w:rPr>
        <w:t>Внимание</w:t>
      </w:r>
      <w:r w:rsidRPr="003942C5">
        <w:rPr>
          <w:i/>
          <w:iCs/>
          <w:color w:val="000000" w:themeColor="text1"/>
        </w:rPr>
        <w:t xml:space="preserve"> </w:t>
      </w:r>
      <w:r w:rsidRPr="003942C5">
        <w:rPr>
          <w:color w:val="000000" w:themeColor="text1"/>
        </w:rPr>
        <w:t>неустойчивое, переключаемость его замедленна. </w:t>
      </w:r>
    </w:p>
    <w:p w:rsidR="00516647" w:rsidRPr="00C42546" w:rsidRDefault="00516647" w:rsidP="00387952">
      <w:pPr>
        <w:pStyle w:val="western"/>
        <w:shd w:val="clear" w:color="auto" w:fill="FFFFFF"/>
        <w:spacing w:before="0" w:beforeAutospacing="0" w:after="225" w:afterAutospacing="0"/>
        <w:contextualSpacing/>
        <w:jc w:val="both"/>
        <w:rPr>
          <w:color w:val="000000" w:themeColor="text1"/>
        </w:rPr>
      </w:pPr>
      <w:r w:rsidRPr="00C42546">
        <w:rPr>
          <w:b/>
          <w:iCs/>
          <w:color w:val="000000" w:themeColor="text1"/>
        </w:rPr>
        <w:t>Эмоционально-волевая сфера</w:t>
      </w:r>
      <w:r w:rsidRPr="003942C5">
        <w:rPr>
          <w:color w:val="000000" w:themeColor="text1"/>
        </w:rPr>
        <w:t> отмечается неустойчивостью, неадекватностью эмоций. В работе они предпочитают легкий пут</w:t>
      </w:r>
      <w:r>
        <w:rPr>
          <w:color w:val="000000" w:themeColor="text1"/>
        </w:rPr>
        <w:t>ь, не требующий волевых усилий.</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rFonts w:ascii="Calibri" w:hAnsi="Calibri"/>
          <w:color w:val="000000" w:themeColor="text1"/>
          <w:sz w:val="27"/>
          <w:szCs w:val="27"/>
        </w:rPr>
        <w:t xml:space="preserve">    </w:t>
      </w:r>
      <w:r w:rsidRPr="003942C5">
        <w:rPr>
          <w:color w:val="000000" w:themeColor="text1"/>
        </w:rPr>
        <w:t>Основными факторами, влияющими на формирование положительной устойчивой мотивации к учебной деятельности, являются:</w:t>
      </w:r>
    </w:p>
    <w:p w:rsidR="00516647" w:rsidRPr="003942C5" w:rsidRDefault="00516647" w:rsidP="00387952">
      <w:pPr>
        <w:pStyle w:val="western"/>
        <w:numPr>
          <w:ilvl w:val="0"/>
          <w:numId w:val="4"/>
        </w:numPr>
        <w:shd w:val="clear" w:color="auto" w:fill="FFFFFF"/>
        <w:spacing w:before="0" w:beforeAutospacing="0" w:after="225" w:afterAutospacing="0"/>
        <w:contextualSpacing/>
        <w:jc w:val="both"/>
        <w:rPr>
          <w:color w:val="000000" w:themeColor="text1"/>
        </w:rPr>
      </w:pPr>
      <w:r w:rsidRPr="003942C5">
        <w:rPr>
          <w:color w:val="000000" w:themeColor="text1"/>
        </w:rPr>
        <w:t>содержание учебного материала;</w:t>
      </w:r>
    </w:p>
    <w:p w:rsidR="00516647" w:rsidRPr="003942C5" w:rsidRDefault="00516647" w:rsidP="00387952">
      <w:pPr>
        <w:pStyle w:val="western"/>
        <w:numPr>
          <w:ilvl w:val="0"/>
          <w:numId w:val="4"/>
        </w:numPr>
        <w:shd w:val="clear" w:color="auto" w:fill="FFFFFF"/>
        <w:spacing w:before="0" w:beforeAutospacing="0" w:after="225" w:afterAutospacing="0"/>
        <w:contextualSpacing/>
        <w:jc w:val="both"/>
        <w:rPr>
          <w:color w:val="000000" w:themeColor="text1"/>
        </w:rPr>
      </w:pPr>
      <w:r w:rsidRPr="003942C5">
        <w:rPr>
          <w:color w:val="000000" w:themeColor="text1"/>
        </w:rPr>
        <w:t>организация учебной деятельности;</w:t>
      </w:r>
    </w:p>
    <w:p w:rsidR="00516647" w:rsidRPr="003942C5" w:rsidRDefault="00516647" w:rsidP="00387952">
      <w:pPr>
        <w:pStyle w:val="western"/>
        <w:numPr>
          <w:ilvl w:val="0"/>
          <w:numId w:val="4"/>
        </w:numPr>
        <w:shd w:val="clear" w:color="auto" w:fill="FFFFFF"/>
        <w:spacing w:before="0" w:beforeAutospacing="0" w:after="225" w:afterAutospacing="0"/>
        <w:contextualSpacing/>
        <w:jc w:val="both"/>
        <w:rPr>
          <w:color w:val="000000" w:themeColor="text1"/>
        </w:rPr>
      </w:pPr>
      <w:r w:rsidRPr="003942C5">
        <w:rPr>
          <w:color w:val="000000" w:themeColor="text1"/>
        </w:rPr>
        <w:t>коллективные формы учебной деятельности;</w:t>
      </w:r>
    </w:p>
    <w:p w:rsidR="00516647" w:rsidRPr="003942C5" w:rsidRDefault="00516647" w:rsidP="00387952">
      <w:pPr>
        <w:pStyle w:val="western"/>
        <w:numPr>
          <w:ilvl w:val="0"/>
          <w:numId w:val="4"/>
        </w:numPr>
        <w:shd w:val="clear" w:color="auto" w:fill="FFFFFF"/>
        <w:spacing w:before="0" w:beforeAutospacing="0" w:after="225" w:afterAutospacing="0"/>
        <w:contextualSpacing/>
        <w:jc w:val="both"/>
        <w:rPr>
          <w:color w:val="000000" w:themeColor="text1"/>
        </w:rPr>
      </w:pPr>
      <w:r w:rsidRPr="003942C5">
        <w:rPr>
          <w:color w:val="000000" w:themeColor="text1"/>
        </w:rPr>
        <w:t>оценка учебной деятельности;</w:t>
      </w:r>
    </w:p>
    <w:p w:rsidR="00516647" w:rsidRPr="00C42546" w:rsidRDefault="00516647" w:rsidP="00387952">
      <w:pPr>
        <w:pStyle w:val="western"/>
        <w:shd w:val="clear" w:color="auto" w:fill="FFFFFF"/>
        <w:spacing w:before="0" w:beforeAutospacing="0" w:after="225" w:afterAutospacing="0"/>
        <w:ind w:left="360"/>
        <w:contextualSpacing/>
        <w:jc w:val="both"/>
        <w:rPr>
          <w:color w:val="000000" w:themeColor="text1"/>
        </w:rPr>
      </w:pPr>
      <w:r w:rsidRPr="003942C5">
        <w:rPr>
          <w:color w:val="000000" w:themeColor="text1"/>
        </w:rPr>
        <w:t>стиль педаг</w:t>
      </w:r>
      <w:r>
        <w:rPr>
          <w:color w:val="000000" w:themeColor="text1"/>
        </w:rPr>
        <w:t>огической деятельности учителя.</w:t>
      </w:r>
    </w:p>
    <w:p w:rsidR="00A217F9" w:rsidRDefault="00516647" w:rsidP="00387952">
      <w:pPr>
        <w:pStyle w:val="western"/>
        <w:shd w:val="clear" w:color="auto" w:fill="FFFFFF"/>
        <w:spacing w:before="0" w:beforeAutospacing="0" w:after="225" w:afterAutospacing="0"/>
        <w:contextualSpacing/>
        <w:jc w:val="both"/>
        <w:rPr>
          <w:color w:val="C0504D" w:themeColor="accent2"/>
        </w:rPr>
      </w:pPr>
      <w:r w:rsidRPr="003942C5">
        <w:rPr>
          <w:color w:val="C0504D" w:themeColor="accent2"/>
        </w:rPr>
        <w:t xml:space="preserve">    </w:t>
      </w:r>
    </w:p>
    <w:p w:rsidR="00A217F9" w:rsidRPr="00A217F9" w:rsidRDefault="00A217F9" w:rsidP="00A217F9">
      <w:pPr>
        <w:pStyle w:val="western"/>
        <w:shd w:val="clear" w:color="auto" w:fill="FFFFFF"/>
        <w:spacing w:before="0" w:beforeAutospacing="0" w:after="225" w:afterAutospacing="0"/>
        <w:contextualSpacing/>
        <w:jc w:val="center"/>
      </w:pPr>
      <w:r w:rsidRPr="00A217F9">
        <w:lastRenderedPageBreak/>
        <w:t>11</w:t>
      </w:r>
    </w:p>
    <w:p w:rsidR="00516647" w:rsidRPr="003942C5" w:rsidRDefault="00516647" w:rsidP="00387952">
      <w:pPr>
        <w:pStyle w:val="western"/>
        <w:shd w:val="clear" w:color="auto" w:fill="FFFFFF"/>
        <w:spacing w:before="0" w:beforeAutospacing="0" w:after="225" w:afterAutospacing="0"/>
        <w:contextualSpacing/>
        <w:jc w:val="both"/>
      </w:pPr>
      <w:r w:rsidRPr="003942C5">
        <w:t>В мотивации учебной деятельности у обучающихся с ограниченными возможностями здоровья выделяют несколько этапов.</w:t>
      </w:r>
    </w:p>
    <w:p w:rsidR="00BD3280" w:rsidRPr="00A217F9" w:rsidRDefault="00BD3280" w:rsidP="00387952">
      <w:pPr>
        <w:pStyle w:val="western"/>
        <w:shd w:val="clear" w:color="auto" w:fill="FFFFFF"/>
        <w:spacing w:before="0" w:beforeAutospacing="0" w:after="225" w:afterAutospacing="0"/>
        <w:contextualSpacing/>
        <w:jc w:val="both"/>
        <w:rPr>
          <w:i/>
          <w:iCs/>
        </w:rPr>
      </w:pPr>
      <w:r>
        <w:rPr>
          <w:iCs/>
        </w:rPr>
        <w:t xml:space="preserve">                                  </w:t>
      </w:r>
      <w:r w:rsidR="00A217F9">
        <w:rPr>
          <w:iCs/>
        </w:rPr>
        <w:t xml:space="preserve">                              </w:t>
      </w:r>
    </w:p>
    <w:p w:rsidR="00516647" w:rsidRPr="003942C5" w:rsidRDefault="00BD3280" w:rsidP="00387952">
      <w:pPr>
        <w:pStyle w:val="western"/>
        <w:shd w:val="clear" w:color="auto" w:fill="FFFFFF"/>
        <w:spacing w:before="0" w:beforeAutospacing="0" w:after="225" w:afterAutospacing="0"/>
        <w:contextualSpacing/>
        <w:jc w:val="both"/>
      </w:pPr>
      <w:r>
        <w:rPr>
          <w:i/>
          <w:iCs/>
        </w:rPr>
        <w:t xml:space="preserve">   </w:t>
      </w:r>
      <w:r w:rsidR="00516647" w:rsidRPr="00C42546">
        <w:rPr>
          <w:b/>
          <w:iCs/>
        </w:rPr>
        <w:t>Операционально-познавательный этап.</w:t>
      </w:r>
      <w:r w:rsidR="00516647" w:rsidRPr="003942C5">
        <w:rPr>
          <w:b/>
          <w:bCs/>
          <w:i/>
          <w:iCs/>
        </w:rPr>
        <w:t> </w:t>
      </w:r>
      <w:r w:rsidR="00516647" w:rsidRPr="003942C5">
        <w:t>На этом этапе учащиеся усваивают тему, овладевают учебными действиями и операциями в связи с её содержанием. Роль данного этапа в создании и поддержании мотивации учебной деятельности будет зависеть от того, ясна ли учащимся необходимость данной информации, осознают ли они связь между частными учебными задачами и основной, выступают ли эти задачи как целостная структура, т.е. понимают ли они предложенный учебный материал. Существенное влияние на возникновение правильного отношения к учебной деятельности на данном этапе могут оказать положительные эмоции, возникающие от процесса деятельности («понравилось») и достигнутого результата. Поэтому важно не рассуждать об учёбе, её важности и пользе, а добиваться, чтобы учащийся начинал действовать.</w:t>
      </w:r>
    </w:p>
    <w:p w:rsidR="00516647" w:rsidRPr="003942C5" w:rsidRDefault="00516647" w:rsidP="00387952">
      <w:pPr>
        <w:pStyle w:val="western"/>
        <w:shd w:val="clear" w:color="auto" w:fill="FFFFFF"/>
        <w:spacing w:before="0" w:beforeAutospacing="0" w:after="225" w:afterAutospacing="0"/>
        <w:contextualSpacing/>
        <w:jc w:val="both"/>
      </w:pPr>
      <w:r w:rsidRPr="003942C5">
        <w:rPr>
          <w:i/>
          <w:iCs/>
        </w:rPr>
        <w:t xml:space="preserve">    </w:t>
      </w:r>
      <w:r w:rsidRPr="00C42546">
        <w:rPr>
          <w:b/>
          <w:iCs/>
        </w:rPr>
        <w:t>Рефлексивно-оценочный этап</w:t>
      </w:r>
      <w:r w:rsidRPr="003942C5">
        <w:rPr>
          <w:b/>
          <w:bCs/>
        </w:rPr>
        <w:t> </w:t>
      </w:r>
      <w:r w:rsidRPr="003942C5">
        <w:t xml:space="preserve">связан с анализом </w:t>
      </w:r>
      <w:proofErr w:type="gramStart"/>
      <w:r w:rsidRPr="003942C5">
        <w:t>проделанного</w:t>
      </w:r>
      <w:proofErr w:type="gramEnd"/>
      <w:r w:rsidRPr="003942C5">
        <w:t>, сопоставлением достигнутого с поставленной задачей и оценкой работы. Подведение итогов надо организовать так, чтобы учащиеся испытали удовлетворение от проделанной работы, от преодоления возникших трудностей и познания нового. Это приведёт к формированию ожидания таких эмоциональных переживаний в будущем. Следовательно, этот этап должен служить своеобразным «подкреплением» учебной мотивации, что приведет к формированию её устойчивости.</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C42546">
        <w:rPr>
          <w:b/>
          <w:iCs/>
          <w:color w:val="000000" w:themeColor="text1"/>
        </w:rPr>
        <w:t xml:space="preserve">     Коллективная (групповая) форма деятельности</w:t>
      </w:r>
      <w:r w:rsidRPr="003942C5">
        <w:rPr>
          <w:i/>
          <w:iCs/>
          <w:color w:val="000000" w:themeColor="text1"/>
        </w:rPr>
        <w:t>.</w:t>
      </w:r>
      <w:r w:rsidRPr="003942C5">
        <w:rPr>
          <w:color w:val="000000" w:themeColor="text1"/>
        </w:rPr>
        <w:t> Известно, что во многих случаях групповая форма учебной деятельности создаёт лучшую мотивацию, чем индивидуальная. Групповая форма «втягивает» в активную работу даже пассивных, слабо мотивированных учащихся, так как они не могут отказаться выполнять свою часть работы, не подвергнувшись обструкции со стороны товарищей. Кроме того, подсознательно, возникает установка на соревнование, желание быть не хуже других.</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i/>
          <w:iCs/>
          <w:color w:val="C0504D" w:themeColor="accent2"/>
        </w:rPr>
        <w:t xml:space="preserve">    </w:t>
      </w:r>
      <w:r w:rsidRPr="00C42546">
        <w:rPr>
          <w:b/>
          <w:iCs/>
          <w:color w:val="000000" w:themeColor="text1"/>
        </w:rPr>
        <w:t>Оценка результатов учебной деятельности</w:t>
      </w:r>
      <w:r w:rsidRPr="003942C5">
        <w:rPr>
          <w:i/>
          <w:iCs/>
          <w:color w:val="000000" w:themeColor="text1"/>
        </w:rPr>
        <w:t>.</w:t>
      </w:r>
      <w:r w:rsidRPr="003942C5">
        <w:rPr>
          <w:b/>
          <w:bCs/>
          <w:i/>
          <w:iCs/>
          <w:color w:val="000000" w:themeColor="text1"/>
        </w:rPr>
        <w:t> </w:t>
      </w:r>
      <w:r w:rsidRPr="003942C5">
        <w:rPr>
          <w:color w:val="000000" w:themeColor="text1"/>
        </w:rPr>
        <w:t>Мотивиру</w:t>
      </w:r>
      <w:r w:rsidRPr="003942C5">
        <w:rPr>
          <w:color w:val="000000" w:themeColor="text1"/>
        </w:rPr>
        <w:softHyphen/>
        <w:t>ющая роль оценки результатов учебной деятельности не вызывает сомнения.</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333333"/>
        </w:rPr>
        <w:t xml:space="preserve">      </w:t>
      </w:r>
      <w:r w:rsidRPr="003942C5">
        <w:rPr>
          <w:color w:val="000000" w:themeColor="text1"/>
        </w:rPr>
        <w:t xml:space="preserve">Однако слишком частое оценивание (выставление отметок) приводит к тому, что получение хороших отметок становится для учащихся самоцелью, что и показано в ряде исследований, приведенных выше. Происходит сдвиг учебной мотивации с самой деятельности, с её процесса и результата на отметку, которая «добывается» многими школьниками нечестными способами. Это приводит к угасанию мотива собственно учебной (познавательной) деятельности и к деформации развития личности учащегося. Поэтому в ряде стран в начальных классах отметки не выставляются, а в </w:t>
      </w:r>
      <w:proofErr w:type="gramStart"/>
      <w:r w:rsidRPr="003942C5">
        <w:rPr>
          <w:color w:val="000000" w:themeColor="text1"/>
        </w:rPr>
        <w:t>более старших</w:t>
      </w:r>
      <w:proofErr w:type="gramEnd"/>
      <w:r w:rsidRPr="003942C5">
        <w:rPr>
          <w:color w:val="000000" w:themeColor="text1"/>
        </w:rPr>
        <w:t xml:space="preserve"> классах</w:t>
      </w:r>
      <w:r>
        <w:rPr>
          <w:color w:val="000000" w:themeColor="text1"/>
        </w:rPr>
        <w:t>,</w:t>
      </w:r>
      <w:r w:rsidRPr="003942C5">
        <w:rPr>
          <w:color w:val="000000" w:themeColor="text1"/>
        </w:rPr>
        <w:t xml:space="preserve"> используются лишь тематические формы учёта и оценки.</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 Важно, чтобы в оценке давался качественный, а не количественный (валовой) анализ учебной деятельности учащихся, подчёркивались положительные моменты, сдвиги в освоении учебного материала, выявлялись причины имеющихся недостатков, а не только констатировалось их наличие.</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 xml:space="preserve">В тоже время принижать мотивирующую роль отметок (банального оценивания) при существующей в учебных заведениях системе аттестации не стоит. Плохо это или хорошо, но отметки имеют юридическую силу. Именно на их основании учащихся переводят из одного класса в другой, хвалят и поощряют, или наоборот, порицают и наказывают. </w:t>
      </w:r>
      <w:r>
        <w:rPr>
          <w:color w:val="000000" w:themeColor="text1"/>
        </w:rPr>
        <w:t xml:space="preserve"> </w:t>
      </w:r>
    </w:p>
    <w:p w:rsidR="003541F2" w:rsidRDefault="00516647" w:rsidP="003541F2">
      <w:pPr>
        <w:pStyle w:val="western"/>
        <w:shd w:val="clear" w:color="auto" w:fill="FFFFFF"/>
        <w:spacing w:before="0" w:beforeAutospacing="0" w:after="225" w:afterAutospacing="0"/>
        <w:contextualSpacing/>
        <w:jc w:val="both"/>
        <w:rPr>
          <w:color w:val="000000" w:themeColor="text1"/>
        </w:rPr>
      </w:pPr>
      <w:r w:rsidRPr="003942C5">
        <w:rPr>
          <w:i/>
          <w:iCs/>
          <w:color w:val="000000" w:themeColor="text1"/>
        </w:rPr>
        <w:t xml:space="preserve">      </w:t>
      </w:r>
      <w:r w:rsidRPr="00C42546">
        <w:rPr>
          <w:b/>
          <w:iCs/>
          <w:color w:val="000000" w:themeColor="text1"/>
        </w:rPr>
        <w:t>Стиль деятельности учителя</w:t>
      </w:r>
      <w:r w:rsidRPr="003942C5">
        <w:rPr>
          <w:i/>
          <w:iCs/>
          <w:color w:val="000000" w:themeColor="text1"/>
        </w:rPr>
        <w:t>.</w:t>
      </w:r>
      <w:r w:rsidRPr="003942C5">
        <w:rPr>
          <w:b/>
          <w:bCs/>
          <w:color w:val="000000" w:themeColor="text1"/>
        </w:rPr>
        <w:t> </w:t>
      </w:r>
      <w:r w:rsidRPr="003942C5">
        <w:rPr>
          <w:color w:val="000000" w:themeColor="text1"/>
        </w:rPr>
        <w:t>На формирование мотивов учения оказывает влияние стиль педагогической деятельности учителя, различные стили формируют различные мотивы. Авторитарный стиль формирует «внешн</w:t>
      </w:r>
      <w:r>
        <w:rPr>
          <w:color w:val="000000" w:themeColor="text1"/>
        </w:rPr>
        <w:t>юю» мотивацию учения. М</w:t>
      </w:r>
      <w:r w:rsidRPr="003942C5">
        <w:rPr>
          <w:color w:val="000000" w:themeColor="text1"/>
        </w:rPr>
        <w:t>отив «избегания неудачи», задерживает формирование «внутренней» мотивации. Демократический стиль педагога, наоборот, способствует внутренней мотивации; а попустительский (либеральный) стиль снижает мотивацию учения и форм</w:t>
      </w:r>
      <w:r w:rsidR="003541F2">
        <w:rPr>
          <w:color w:val="000000" w:themeColor="text1"/>
        </w:rPr>
        <w:t>ирует мотив «надежды на успех».</w:t>
      </w:r>
    </w:p>
    <w:p w:rsidR="00A217F9" w:rsidRDefault="00A217F9" w:rsidP="00A217F9">
      <w:pPr>
        <w:pStyle w:val="western"/>
        <w:shd w:val="clear" w:color="auto" w:fill="FFFFFF"/>
        <w:spacing w:before="0" w:beforeAutospacing="0" w:after="225" w:afterAutospacing="0"/>
        <w:contextualSpacing/>
        <w:jc w:val="center"/>
        <w:rPr>
          <w:color w:val="000000" w:themeColor="text1"/>
        </w:rPr>
      </w:pPr>
      <w:r>
        <w:rPr>
          <w:color w:val="000000" w:themeColor="text1"/>
        </w:rPr>
        <w:lastRenderedPageBreak/>
        <w:t>12</w:t>
      </w:r>
    </w:p>
    <w:p w:rsidR="00BD3280" w:rsidRDefault="003541F2" w:rsidP="003541F2">
      <w:pPr>
        <w:pStyle w:val="western"/>
        <w:shd w:val="clear" w:color="auto" w:fill="FFFFFF"/>
        <w:spacing w:before="0" w:beforeAutospacing="0" w:after="225" w:afterAutospacing="0"/>
        <w:contextualSpacing/>
        <w:jc w:val="both"/>
        <w:rPr>
          <w:color w:val="000000" w:themeColor="text1"/>
        </w:rPr>
      </w:pPr>
      <w:r>
        <w:rPr>
          <w:color w:val="000000" w:themeColor="text1"/>
        </w:rPr>
        <w:t xml:space="preserve"> </w:t>
      </w:r>
      <w:r w:rsidR="00516647" w:rsidRPr="003942C5">
        <w:rPr>
          <w:color w:val="000000" w:themeColor="text1"/>
        </w:rPr>
        <w:t>Нарушение интеллекта (умственная отсталость) – это стойкое, необратимое</w:t>
      </w:r>
      <w:r w:rsidR="00516647" w:rsidRPr="003942C5">
        <w:rPr>
          <w:i/>
          <w:iCs/>
          <w:color w:val="000000" w:themeColor="text1"/>
        </w:rPr>
        <w:t> </w:t>
      </w:r>
      <w:r w:rsidR="00516647" w:rsidRPr="003942C5">
        <w:rPr>
          <w:color w:val="000000" w:themeColor="text1"/>
        </w:rPr>
        <w:t xml:space="preserve">нарушение познавательной деятельности, вызванное органическим поражением головного </w:t>
      </w:r>
      <w:r w:rsidR="00BD3280">
        <w:rPr>
          <w:color w:val="000000" w:themeColor="text1"/>
        </w:rPr>
        <w:t xml:space="preserve">                                         </w:t>
      </w:r>
      <w:r w:rsidR="00A217F9">
        <w:rPr>
          <w:color w:val="000000" w:themeColor="text1"/>
        </w:rPr>
        <w:t xml:space="preserve">                               </w:t>
      </w:r>
    </w:p>
    <w:p w:rsidR="00516647" w:rsidRDefault="00516647" w:rsidP="003541F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мозга</w:t>
      </w:r>
      <w:r w:rsidRPr="003942C5">
        <w:rPr>
          <w:i/>
          <w:iCs/>
          <w:color w:val="000000" w:themeColor="text1"/>
        </w:rPr>
        <w:t>. </w:t>
      </w:r>
      <w:r w:rsidRPr="003942C5">
        <w:rPr>
          <w:color w:val="000000" w:themeColor="text1"/>
        </w:rPr>
        <w:t>Именно эти признаки: </w:t>
      </w:r>
      <w:r w:rsidRPr="00C42546">
        <w:rPr>
          <w:b/>
          <w:iCs/>
          <w:color w:val="000000" w:themeColor="text1"/>
        </w:rPr>
        <w:t>стойкость, необратимость дефекта</w:t>
      </w:r>
      <w:r w:rsidRPr="003942C5">
        <w:rPr>
          <w:color w:val="000000" w:themeColor="text1"/>
        </w:rPr>
        <w:t> и его </w:t>
      </w:r>
      <w:r w:rsidRPr="00C42546">
        <w:rPr>
          <w:b/>
          <w:iCs/>
          <w:color w:val="000000" w:themeColor="text1"/>
        </w:rPr>
        <w:t>органическое происхождение</w:t>
      </w:r>
      <w:r w:rsidRPr="003942C5">
        <w:rPr>
          <w:i/>
          <w:iCs/>
          <w:color w:val="000000" w:themeColor="text1"/>
        </w:rPr>
        <w:t> </w:t>
      </w:r>
      <w:r w:rsidRPr="003942C5">
        <w:rPr>
          <w:color w:val="000000" w:themeColor="text1"/>
        </w:rPr>
        <w:t>должны в первую очередь учитываться при диагностике детей.</w:t>
      </w:r>
    </w:p>
    <w:p w:rsidR="00516647" w:rsidRPr="003942C5" w:rsidRDefault="00516647" w:rsidP="00387952">
      <w:pPr>
        <w:pStyle w:val="western"/>
        <w:shd w:val="clear" w:color="auto" w:fill="FFFFFF"/>
        <w:spacing w:before="0" w:beforeAutospacing="0" w:after="225" w:afterAutospacing="0"/>
        <w:contextualSpacing/>
        <w:jc w:val="both"/>
        <w:rPr>
          <w:color w:val="000000" w:themeColor="text1"/>
        </w:rPr>
      </w:pPr>
      <w:r w:rsidRPr="003942C5">
        <w:rPr>
          <w:color w:val="000000" w:themeColor="text1"/>
        </w:rPr>
        <w:t>Однако, тенденции развития ребенка с умственной отсталостью те же, что и нормально развивающегося. При своевременной правильной организации воспитания, как можно более раннем начале обучения многие отклонения развития у такого ребенка могут быть скорректированы и даже предупреждены</w:t>
      </w:r>
      <w:r>
        <w:rPr>
          <w:color w:val="000000" w:themeColor="text1"/>
        </w:rPr>
        <w:t>.</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Pr>
          <w:rFonts w:ascii="Calibri" w:hAnsi="Calibri"/>
          <w:color w:val="C0504D" w:themeColor="accent2"/>
          <w:sz w:val="27"/>
          <w:szCs w:val="27"/>
        </w:rPr>
        <w:t xml:space="preserve">    </w:t>
      </w:r>
      <w:r w:rsidRPr="0060585F">
        <w:rPr>
          <w:color w:val="000000" w:themeColor="text1"/>
        </w:rPr>
        <w:t>В настоящее время большинство педагогов и психологов рассматривают мотив как высшую форму регуляции деятельности. Ученые, изучающие проблему мотивации учебной деятельности, все чаще говорят и пишут о том, что для более продуктивного обучения в школе важно не то, что знает и умеет ребенок, а то, насколько он хочет овладеть этими знаниями и умениями. В связи с этим вопрос о способах формирования мотивов учебной деятельности звучит в современной педагогике наиболее остро и актуально.</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В современной литературе представлены исследования особенностей мотивов учебной деятельности обучающихся с ограниченными возможностями здоровья (Мирский С.Л., </w:t>
      </w:r>
      <w:proofErr w:type="spellStart"/>
      <w:r w:rsidRPr="0060585F">
        <w:rPr>
          <w:color w:val="000000" w:themeColor="text1"/>
        </w:rPr>
        <w:t>Пинский</w:t>
      </w:r>
      <w:proofErr w:type="spellEnd"/>
      <w:r w:rsidRPr="0060585F">
        <w:rPr>
          <w:color w:val="000000" w:themeColor="text1"/>
        </w:rPr>
        <w:t xml:space="preserve"> Б.И., </w:t>
      </w:r>
      <w:proofErr w:type="spellStart"/>
      <w:r w:rsidRPr="0060585F">
        <w:rPr>
          <w:color w:val="000000" w:themeColor="text1"/>
        </w:rPr>
        <w:t>Стадненко</w:t>
      </w:r>
      <w:proofErr w:type="spellEnd"/>
      <w:r w:rsidRPr="0060585F">
        <w:rPr>
          <w:color w:val="000000" w:themeColor="text1"/>
        </w:rPr>
        <w:t xml:space="preserve"> Н.М., Ильяшенко Т.Д., Ушакова И.П. и др.), изучение влияния уровня развития познавательных процессов на мотив (</w:t>
      </w:r>
      <w:proofErr w:type="spellStart"/>
      <w:r w:rsidRPr="0060585F">
        <w:rPr>
          <w:color w:val="000000" w:themeColor="text1"/>
        </w:rPr>
        <w:t>Брайтфельд</w:t>
      </w:r>
      <w:proofErr w:type="spellEnd"/>
      <w:r w:rsidRPr="0060585F">
        <w:rPr>
          <w:color w:val="000000" w:themeColor="text1"/>
        </w:rPr>
        <w:t xml:space="preserve"> С.Л.). В данных работах в отношении обучающихся с ограниченными возможностями здоровья лишь констатировался тот факт, что положительная мотивация деятельности этих детей способствует более устойчивой и </w:t>
      </w:r>
      <w:r>
        <w:rPr>
          <w:color w:val="000000" w:themeColor="text1"/>
        </w:rPr>
        <w:t>длительной их работоспособности. П</w:t>
      </w:r>
      <w:r w:rsidRPr="0060585F">
        <w:rPr>
          <w:color w:val="000000" w:themeColor="text1"/>
        </w:rPr>
        <w:t>роявлению настойчивости и самостоятельности в работе, более успешному и эффективному их обучению, что приводит в целом к повышению продуктивности деятельности детей с нарушением интеллекта.</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Pr>
          <w:color w:val="000000" w:themeColor="text1"/>
        </w:rPr>
        <w:t xml:space="preserve"> </w:t>
      </w:r>
      <w:r w:rsidRPr="0060585F">
        <w:rPr>
          <w:color w:val="000000" w:themeColor="text1"/>
        </w:rPr>
        <w:t xml:space="preserve"> Мотив должен быть построен самим ребенком в процес</w:t>
      </w:r>
      <w:r>
        <w:rPr>
          <w:color w:val="000000" w:themeColor="text1"/>
        </w:rPr>
        <w:t xml:space="preserve">се его деятельности на уроке. </w:t>
      </w:r>
      <w:r w:rsidRPr="0060585F">
        <w:rPr>
          <w:color w:val="000000" w:themeColor="text1"/>
        </w:rPr>
        <w:t xml:space="preserve"> </w:t>
      </w:r>
      <w:r>
        <w:rPr>
          <w:color w:val="000000" w:themeColor="text1"/>
        </w:rPr>
        <w:t xml:space="preserve">  П</w:t>
      </w:r>
      <w:r w:rsidRPr="0060585F">
        <w:rPr>
          <w:color w:val="000000" w:themeColor="text1"/>
        </w:rPr>
        <w:t xml:space="preserve">роцесс </w:t>
      </w:r>
      <w:r>
        <w:rPr>
          <w:color w:val="000000" w:themeColor="text1"/>
        </w:rPr>
        <w:t xml:space="preserve"> этот  </w:t>
      </w:r>
      <w:r w:rsidRPr="0060585F">
        <w:rPr>
          <w:color w:val="000000" w:themeColor="text1"/>
        </w:rPr>
        <w:t xml:space="preserve"> будет проходить более успешно, если учитель будет способствовать развитию </w:t>
      </w:r>
      <w:r>
        <w:rPr>
          <w:color w:val="000000" w:themeColor="text1"/>
        </w:rPr>
        <w:t xml:space="preserve"> </w:t>
      </w:r>
      <w:r w:rsidRPr="0060585F">
        <w:rPr>
          <w:color w:val="000000" w:themeColor="text1"/>
        </w:rPr>
        <w:t xml:space="preserve"> так называемых мотивационных факторов их деятельности, то есть факторов, влияющих на построение мотива непосредственно самими учащимися. </w:t>
      </w:r>
      <w:r>
        <w:rPr>
          <w:color w:val="000000" w:themeColor="text1"/>
        </w:rPr>
        <w:t>М</w:t>
      </w:r>
      <w:r w:rsidRPr="0060585F">
        <w:rPr>
          <w:color w:val="000000" w:themeColor="text1"/>
        </w:rPr>
        <w:t>отивационные факторы, такие как потребность, связанная с результатом деятельности, наличие умений и навыков, необходимых для успешного ее выполнения (в том числе, умение преодолевать препятствия, встающие на пути к достижению цели), а также эмоционально-чувственная оценка результата деятельности, способствуют построению мотива школьниками.</w:t>
      </w:r>
    </w:p>
    <w:p w:rsidR="00516647" w:rsidRPr="0060585F"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w:t>
      </w:r>
      <w:r>
        <w:rPr>
          <w:color w:val="000000" w:themeColor="text1"/>
        </w:rPr>
        <w:t xml:space="preserve">  Обучающие</w:t>
      </w:r>
      <w:r w:rsidRPr="0060585F">
        <w:rPr>
          <w:color w:val="000000" w:themeColor="text1"/>
        </w:rPr>
        <w:t>ся с ограниченными возможностями здоровья не имеют того «строительного материала», который необходим для построения ими мотива деятельности. Уровень их потребностей очень низок, они не обладают достаточной побудительной силой. Уровень умений и навыков (без специального обучения) не позволяет детям с нарушением интеллекта успешно осуществлять ту или иную деятельность. Эмоционально-аффективная сфера несовершенна, находится у многих детей на первичном уровне и доминир</w:t>
      </w:r>
      <w:r>
        <w:rPr>
          <w:color w:val="000000" w:themeColor="text1"/>
        </w:rPr>
        <w:t>ует над интеллектуальной сферой.</w:t>
      </w:r>
    </w:p>
    <w:p w:rsidR="00516647" w:rsidRDefault="00516647" w:rsidP="00387952">
      <w:pPr>
        <w:pStyle w:val="western"/>
        <w:shd w:val="clear" w:color="auto" w:fill="FFFFFF"/>
        <w:spacing w:before="0" w:beforeAutospacing="0" w:after="225" w:afterAutospacing="0"/>
        <w:contextualSpacing/>
        <w:jc w:val="both"/>
        <w:rPr>
          <w:color w:val="000000" w:themeColor="text1"/>
        </w:rPr>
      </w:pPr>
      <w:r w:rsidRPr="0060585F">
        <w:rPr>
          <w:color w:val="000000" w:themeColor="text1"/>
        </w:rPr>
        <w:t xml:space="preserve">    </w:t>
      </w:r>
      <w:r>
        <w:rPr>
          <w:color w:val="000000" w:themeColor="text1"/>
        </w:rPr>
        <w:t xml:space="preserve"> </w:t>
      </w:r>
      <w:r w:rsidRPr="0060585F">
        <w:rPr>
          <w:color w:val="000000" w:themeColor="text1"/>
        </w:rPr>
        <w:t xml:space="preserve"> </w:t>
      </w:r>
      <w:r>
        <w:rPr>
          <w:color w:val="000000" w:themeColor="text1"/>
        </w:rPr>
        <w:t xml:space="preserve">  Д</w:t>
      </w:r>
      <w:r w:rsidRPr="0060585F">
        <w:rPr>
          <w:color w:val="000000" w:themeColor="text1"/>
        </w:rPr>
        <w:t xml:space="preserve">ефектологами неоднократно отмечалась </w:t>
      </w:r>
      <w:r>
        <w:rPr>
          <w:color w:val="000000" w:themeColor="text1"/>
        </w:rPr>
        <w:t xml:space="preserve"> слабая мотивация </w:t>
      </w:r>
      <w:r w:rsidRPr="0060585F">
        <w:rPr>
          <w:color w:val="000000" w:themeColor="text1"/>
        </w:rPr>
        <w:t xml:space="preserve"> учебной деятельности учащихся с нарушением интеллекта, а также важность того, что при обучении детей данной категории следует учитывать имеющиеся у них потребности, что большое значение необходимо уделять формированию у них умения </w:t>
      </w:r>
      <w:r w:rsidRPr="00AB3EEE">
        <w:rPr>
          <w:color w:val="000000" w:themeColor="text1"/>
        </w:rPr>
        <w:t xml:space="preserve">преодолевать трудности, возникающие в процессе деятельности. Что нужно пользоваться </w:t>
      </w:r>
      <w:r w:rsidRPr="0060585F">
        <w:rPr>
          <w:color w:val="000000" w:themeColor="text1"/>
        </w:rPr>
        <w:t>индивидуальной нормой оценки и учить детей реально оцениват</w:t>
      </w:r>
      <w:r>
        <w:rPr>
          <w:color w:val="000000" w:themeColor="text1"/>
        </w:rPr>
        <w:t>ь результаты своей деятельности.</w:t>
      </w:r>
    </w:p>
    <w:p w:rsidR="003541F2" w:rsidRDefault="00516647" w:rsidP="003541F2">
      <w:pPr>
        <w:pStyle w:val="western"/>
        <w:shd w:val="clear" w:color="auto" w:fill="FFFFFF"/>
        <w:spacing w:before="0" w:beforeAutospacing="0" w:after="225" w:afterAutospacing="0"/>
        <w:contextualSpacing/>
      </w:pPr>
      <w:r w:rsidRPr="009F5816">
        <w:rPr>
          <w:b/>
          <w:color w:val="000000" w:themeColor="text1"/>
        </w:rPr>
        <w:t xml:space="preserve"> И так</w:t>
      </w:r>
      <w:r>
        <w:rPr>
          <w:b/>
          <w:color w:val="000000" w:themeColor="text1"/>
        </w:rPr>
        <w:t>:</w:t>
      </w:r>
      <w:r w:rsidR="003541F2">
        <w:rPr>
          <w:b/>
          <w:color w:val="000000" w:themeColor="text1"/>
        </w:rPr>
        <w:t xml:space="preserve">  </w:t>
      </w:r>
      <w:r w:rsidRPr="002368FB">
        <w:t>В процессе учебной деятельности ребёнок, с одной стороны, осваивает средства, с помощью которых он может познавать обобщённый человеческий опыт. С другой стороны, в процессе учебной деятельности он включается в определённые социальные отношения (взаимодействие с учителем, сверстниками), успешность которых также во многом предопределяет  результаты обучения.</w:t>
      </w:r>
    </w:p>
    <w:p w:rsidR="00BD3280" w:rsidRDefault="003541F2" w:rsidP="003541F2">
      <w:pPr>
        <w:pStyle w:val="western"/>
        <w:shd w:val="clear" w:color="auto" w:fill="FFFFFF"/>
        <w:spacing w:before="0" w:beforeAutospacing="0" w:after="225" w:afterAutospacing="0"/>
        <w:contextualSpacing/>
      </w:pPr>
      <w:r>
        <w:lastRenderedPageBreak/>
        <w:t xml:space="preserve">   </w:t>
      </w:r>
    </w:p>
    <w:p w:rsidR="00BD3280" w:rsidRDefault="00BD3280" w:rsidP="003541F2">
      <w:pPr>
        <w:pStyle w:val="western"/>
        <w:shd w:val="clear" w:color="auto" w:fill="FFFFFF"/>
        <w:spacing w:before="0" w:beforeAutospacing="0" w:after="225" w:afterAutospacing="0"/>
        <w:contextualSpacing/>
      </w:pPr>
      <w:r>
        <w:t xml:space="preserve">                                                               </w:t>
      </w:r>
      <w:r w:rsidR="00A217F9">
        <w:t>13</w:t>
      </w:r>
    </w:p>
    <w:p w:rsidR="00BD3280" w:rsidRDefault="00BD3280" w:rsidP="003541F2">
      <w:pPr>
        <w:pStyle w:val="western"/>
        <w:shd w:val="clear" w:color="auto" w:fill="FFFFFF"/>
        <w:spacing w:before="0" w:beforeAutospacing="0" w:after="225" w:afterAutospacing="0"/>
        <w:contextualSpacing/>
      </w:pPr>
    </w:p>
    <w:p w:rsidR="003541F2" w:rsidRDefault="00516647" w:rsidP="003541F2">
      <w:pPr>
        <w:pStyle w:val="western"/>
        <w:shd w:val="clear" w:color="auto" w:fill="FFFFFF"/>
        <w:spacing w:before="0" w:beforeAutospacing="0" w:after="225" w:afterAutospacing="0"/>
        <w:contextualSpacing/>
      </w:pPr>
      <w:r w:rsidRPr="002368FB">
        <w:t xml:space="preserve">Уже не однократно подчёркивалось, что у умственно отсталых школьников наблюдаются специфические особенности мотивации обучения.  Об этом свидетельствуют исследования ряда учёных таких как, </w:t>
      </w:r>
      <w:proofErr w:type="spellStart"/>
      <w:r w:rsidRPr="002368FB">
        <w:t>Б.И.Пинского</w:t>
      </w:r>
      <w:proofErr w:type="spellEnd"/>
      <w:r w:rsidRPr="002368FB">
        <w:t xml:space="preserve">, </w:t>
      </w:r>
      <w:proofErr w:type="spellStart"/>
      <w:r w:rsidRPr="002368FB">
        <w:t>В.Г.Петровой</w:t>
      </w:r>
      <w:proofErr w:type="spellEnd"/>
      <w:r w:rsidRPr="002368FB">
        <w:t xml:space="preserve">, </w:t>
      </w:r>
      <w:proofErr w:type="spellStart"/>
      <w:r w:rsidRPr="002368FB">
        <w:t>И.М.Соловьёва</w:t>
      </w:r>
      <w:proofErr w:type="spellEnd"/>
      <w:r w:rsidRPr="002368FB">
        <w:t xml:space="preserve">, Ж.И </w:t>
      </w:r>
      <w:proofErr w:type="spellStart"/>
      <w:r w:rsidRPr="002368FB">
        <w:t>Шиф</w:t>
      </w:r>
      <w:proofErr w:type="spellEnd"/>
      <w:r w:rsidRPr="002368FB">
        <w:t xml:space="preserve">, </w:t>
      </w:r>
      <w:proofErr w:type="spellStart"/>
      <w:r w:rsidRPr="002368FB">
        <w:t>И.П.Ушаковой</w:t>
      </w:r>
      <w:proofErr w:type="spellEnd"/>
      <w:r w:rsidRPr="002368FB">
        <w:t xml:space="preserve"> и др.</w:t>
      </w:r>
    </w:p>
    <w:p w:rsidR="003541F2" w:rsidRDefault="003541F2" w:rsidP="003541F2">
      <w:pPr>
        <w:pStyle w:val="western"/>
        <w:shd w:val="clear" w:color="auto" w:fill="FFFFFF"/>
        <w:spacing w:before="0" w:beforeAutospacing="0" w:after="225" w:afterAutospacing="0"/>
        <w:contextualSpacing/>
      </w:pPr>
      <w:r>
        <w:t xml:space="preserve">     </w:t>
      </w:r>
      <w:r w:rsidR="00516647" w:rsidRPr="002368FB">
        <w:t>Что же относятся к специфическим особенностям мотивации познавательной деятельности умственно отсталых школьников – учебные мотивы, которые отличаются незрелостью и не достаточной осознанностью, это проявляется в их незначительной содержательной вариантности и трудностях вербализации мотивов учения. Учебная деятельность не является для умственно отсталых школьников значимой. Смысл деятельности и входящих в неё отдельных учебных действий оказывается не вполне доступным. Детей с задержкой интеллектуального развития привлекает операционная сторона учебной деятельности, которая осуществляется под влиянием внешней мотивации, чаще подчинённой.</w:t>
      </w:r>
    </w:p>
    <w:p w:rsidR="003541F2" w:rsidRDefault="003541F2" w:rsidP="003541F2">
      <w:pPr>
        <w:pStyle w:val="western"/>
        <w:shd w:val="clear" w:color="auto" w:fill="FFFFFF"/>
        <w:spacing w:before="0" w:beforeAutospacing="0" w:after="225" w:afterAutospacing="0"/>
        <w:contextualSpacing/>
      </w:pPr>
      <w:r>
        <w:t xml:space="preserve">    </w:t>
      </w:r>
      <w:r w:rsidR="00516647" w:rsidRPr="002368FB">
        <w:t xml:space="preserve">Дефект не создаёт особых препятствий при формировании положительного отношения к обучению на уровне исполнительности и старательности, но он осложняет формирование внутренне обусловленного отношения, побуждаемого осознанными социально значимыми мотивами. Чем глубже дефект, тем сложнее его структура, тем ниже уровень отношения к учебной деятельности. Успеваемость у умственно отсталых детей не всегда находится в прямой зависимости от уровня его отношения к учебной деятельности. Некоторые учащиеся положительно относятся к учению и школе, но имеют низкую успеваемость. Их отношения к учению к познавательной деятельности не побуждаются широкими  социальными мотивами, а в основном стимулируются учителем, родителями. К ним обычно относятся ученики с преобладанием процесса торможения. Это связано с понижением функционально – динамической активности центральной нервной системы, с волевой недостаточностью и снижением работоспособности. Динамика в развитии учебной мотивации детей с интеллектуальной недостаточностью на протяжении всего обучения незначительна. Доминирующими  являются – узколичные, связанные с желанием получать хорошие оценки, похвалу взрослого. У таких детей отсутствуют мотивы, связанные именно с содержанием учения.  Игровые  интересы у учащихся с умственной отсталостью преобладают над </w:t>
      </w:r>
      <w:proofErr w:type="gramStart"/>
      <w:r w:rsidR="00516647" w:rsidRPr="002368FB">
        <w:t>познавательными</w:t>
      </w:r>
      <w:proofErr w:type="gramEnd"/>
      <w:r w:rsidR="00516647" w:rsidRPr="002368FB">
        <w:t>, и  игровые мотивы занимают существенное место в мотивационной структуре их деятельности. У школьников с нарушением интеллекта преобладают:</w:t>
      </w:r>
    </w:p>
    <w:p w:rsidR="00516647" w:rsidRPr="003541F2" w:rsidRDefault="003541F2" w:rsidP="003541F2">
      <w:pPr>
        <w:pStyle w:val="western"/>
        <w:shd w:val="clear" w:color="auto" w:fill="FFFFFF"/>
        <w:spacing w:before="0" w:beforeAutospacing="0" w:after="225" w:afterAutospacing="0"/>
        <w:contextualSpacing/>
        <w:rPr>
          <w:b/>
          <w:color w:val="000000" w:themeColor="text1"/>
        </w:rPr>
      </w:pPr>
      <w:r>
        <w:t xml:space="preserve">  - </w:t>
      </w:r>
      <w:r w:rsidR="00516647" w:rsidRPr="003541F2">
        <w:t>игровой мотив;</w:t>
      </w:r>
    </w:p>
    <w:p w:rsidR="00516647" w:rsidRPr="003541F2" w:rsidRDefault="003541F2" w:rsidP="003541F2">
      <w:pPr>
        <w:spacing w:line="240" w:lineRule="auto"/>
        <w:jc w:val="both"/>
        <w:rPr>
          <w:rFonts w:ascii="Times New Roman" w:hAnsi="Times New Roman" w:cs="Times New Roman"/>
          <w:sz w:val="24"/>
          <w:szCs w:val="24"/>
        </w:rPr>
      </w:pPr>
      <w:r w:rsidRPr="003541F2">
        <w:rPr>
          <w:rFonts w:ascii="Times New Roman" w:hAnsi="Times New Roman" w:cs="Times New Roman"/>
          <w:sz w:val="24"/>
          <w:szCs w:val="24"/>
        </w:rPr>
        <w:t>-</w:t>
      </w:r>
      <w:proofErr w:type="gramStart"/>
      <w:r w:rsidR="00516647" w:rsidRPr="003541F2">
        <w:rPr>
          <w:rFonts w:ascii="Times New Roman" w:hAnsi="Times New Roman" w:cs="Times New Roman"/>
          <w:sz w:val="24"/>
          <w:szCs w:val="24"/>
        </w:rPr>
        <w:t>внешний</w:t>
      </w:r>
      <w:proofErr w:type="gramEnd"/>
      <w:r w:rsidR="00516647" w:rsidRPr="003541F2">
        <w:rPr>
          <w:rFonts w:ascii="Times New Roman" w:hAnsi="Times New Roman" w:cs="Times New Roman"/>
          <w:sz w:val="24"/>
          <w:szCs w:val="24"/>
        </w:rPr>
        <w:t xml:space="preserve"> (подчинение требованием взрослых);</w:t>
      </w:r>
    </w:p>
    <w:p w:rsidR="003541F2" w:rsidRDefault="003541F2" w:rsidP="00387952">
      <w:pPr>
        <w:spacing w:line="240" w:lineRule="auto"/>
        <w:jc w:val="both"/>
        <w:rPr>
          <w:rFonts w:ascii="Times New Roman" w:hAnsi="Times New Roman" w:cs="Times New Roman"/>
          <w:sz w:val="24"/>
          <w:szCs w:val="24"/>
        </w:rPr>
      </w:pPr>
      <w:r>
        <w:rPr>
          <w:rFonts w:ascii="Times New Roman" w:hAnsi="Times New Roman" w:cs="Times New Roman"/>
          <w:sz w:val="24"/>
          <w:szCs w:val="24"/>
        </w:rPr>
        <w:t>-</w:t>
      </w:r>
      <w:r w:rsidR="00516647" w:rsidRPr="003541F2">
        <w:rPr>
          <w:rFonts w:ascii="Times New Roman" w:hAnsi="Times New Roman" w:cs="Times New Roman"/>
          <w:sz w:val="24"/>
          <w:szCs w:val="24"/>
        </w:rPr>
        <w:t>получения отметки.</w:t>
      </w:r>
    </w:p>
    <w:p w:rsidR="003541F2" w:rsidRDefault="003541F2" w:rsidP="0038795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16647" w:rsidRPr="002368FB">
        <w:rPr>
          <w:rFonts w:ascii="Times New Roman" w:hAnsi="Times New Roman" w:cs="Times New Roman"/>
          <w:sz w:val="24"/>
          <w:szCs w:val="24"/>
        </w:rPr>
        <w:t>Основным побудителем к учению является внешнее воздействие учителей, воспитателей, родителей и неосознанная  привычка подчинятся школьным порядкам. Получение отметки связано с получение похвалы, одобрения, поощрения и эмоциональной поддержки учителя. Учитель является значимой и авторитетной фигурой для детей, особенно младшего школьного возраста. Безусловно, на отношение школьников с нарушением интеллекта к школе и учению влияет позиция родителей. Если поведение родителей является поддерживающим, а не контролирующим, то у детей в большей степени выражено положительное отношение к школе. Жесткое, авторитарное поведение родителей по</w:t>
      </w:r>
      <w:r>
        <w:rPr>
          <w:rFonts w:ascii="Times New Roman" w:hAnsi="Times New Roman" w:cs="Times New Roman"/>
          <w:sz w:val="24"/>
          <w:szCs w:val="24"/>
        </w:rPr>
        <w:t>давляет инициативность ребёнка.</w:t>
      </w:r>
    </w:p>
    <w:p w:rsidR="00A217F9" w:rsidRDefault="003541F2" w:rsidP="0038795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A217F9" w:rsidRDefault="00A217F9" w:rsidP="00387952">
      <w:pPr>
        <w:spacing w:line="240" w:lineRule="auto"/>
        <w:jc w:val="both"/>
        <w:rPr>
          <w:rFonts w:ascii="Times New Roman" w:hAnsi="Times New Roman" w:cs="Times New Roman"/>
          <w:sz w:val="24"/>
          <w:szCs w:val="24"/>
        </w:rPr>
      </w:pPr>
    </w:p>
    <w:p w:rsidR="00A217F9" w:rsidRDefault="00A217F9" w:rsidP="00A217F9">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14</w:t>
      </w:r>
    </w:p>
    <w:p w:rsidR="00BD3280" w:rsidRDefault="00516647" w:rsidP="00387952">
      <w:pPr>
        <w:spacing w:line="240" w:lineRule="auto"/>
        <w:jc w:val="both"/>
        <w:rPr>
          <w:rFonts w:ascii="Times New Roman" w:hAnsi="Times New Roman" w:cs="Times New Roman"/>
          <w:sz w:val="24"/>
          <w:szCs w:val="24"/>
        </w:rPr>
      </w:pPr>
      <w:r w:rsidRPr="002368FB">
        <w:rPr>
          <w:rFonts w:ascii="Times New Roman" w:hAnsi="Times New Roman" w:cs="Times New Roman"/>
          <w:sz w:val="24"/>
          <w:szCs w:val="24"/>
        </w:rPr>
        <w:t xml:space="preserve"> Умственно отсталых школьников более всего привлекают уроки труда, физкультуры, рисования, музыки, которые оказываются для них более доступными и не требуют от них высокого интеллектуального напряжения. Выявлена положительная динамика отношения  </w:t>
      </w:r>
      <w:r w:rsidR="00A217F9">
        <w:rPr>
          <w:rFonts w:ascii="Times New Roman" w:hAnsi="Times New Roman" w:cs="Times New Roman"/>
          <w:sz w:val="24"/>
          <w:szCs w:val="24"/>
        </w:rPr>
        <w:t xml:space="preserve">                       </w:t>
      </w:r>
      <w:r w:rsidR="00BD3280">
        <w:rPr>
          <w:rFonts w:ascii="Times New Roman" w:hAnsi="Times New Roman" w:cs="Times New Roman"/>
          <w:sz w:val="24"/>
          <w:szCs w:val="24"/>
        </w:rPr>
        <w:t xml:space="preserve">                                                                       </w:t>
      </w:r>
    </w:p>
    <w:p w:rsidR="00516647" w:rsidRPr="002368FB" w:rsidRDefault="00516647" w:rsidP="00387952">
      <w:pPr>
        <w:spacing w:line="240" w:lineRule="auto"/>
        <w:jc w:val="both"/>
        <w:rPr>
          <w:rFonts w:ascii="Times New Roman" w:hAnsi="Times New Roman" w:cs="Times New Roman"/>
          <w:sz w:val="24"/>
          <w:szCs w:val="24"/>
        </w:rPr>
      </w:pPr>
      <w:r w:rsidRPr="002368FB">
        <w:rPr>
          <w:rFonts w:ascii="Times New Roman" w:hAnsi="Times New Roman" w:cs="Times New Roman"/>
          <w:sz w:val="24"/>
          <w:szCs w:val="24"/>
        </w:rPr>
        <w:t>умственно отсталых школьников младшего школьного возраста к урокам труда, которая выступает свидетельством их возрастающего интереса к доступной трудовой деятельности, направленной на получение конкретных</w:t>
      </w:r>
      <w:proofErr w:type="gramStart"/>
      <w:r w:rsidRPr="002368FB">
        <w:rPr>
          <w:rFonts w:ascii="Times New Roman" w:hAnsi="Times New Roman" w:cs="Times New Roman"/>
          <w:sz w:val="24"/>
          <w:szCs w:val="24"/>
        </w:rPr>
        <w:t xml:space="preserve"> ,</w:t>
      </w:r>
      <w:proofErr w:type="gramEnd"/>
      <w:r w:rsidRPr="002368FB">
        <w:rPr>
          <w:rFonts w:ascii="Times New Roman" w:hAnsi="Times New Roman" w:cs="Times New Roman"/>
          <w:sz w:val="24"/>
          <w:szCs w:val="24"/>
        </w:rPr>
        <w:t xml:space="preserve"> значимых результатов.</w:t>
      </w:r>
    </w:p>
    <w:p w:rsidR="00516647" w:rsidRDefault="00516647" w:rsidP="00387952">
      <w:pPr>
        <w:spacing w:line="240" w:lineRule="auto"/>
        <w:contextualSpacing/>
        <w:jc w:val="both"/>
        <w:rPr>
          <w:rFonts w:ascii="Times New Roman" w:hAnsi="Times New Roman" w:cs="Times New Roman"/>
          <w:sz w:val="24"/>
          <w:szCs w:val="24"/>
        </w:rPr>
      </w:pPr>
      <w:r w:rsidRPr="002368FB">
        <w:rPr>
          <w:rFonts w:ascii="Times New Roman" w:hAnsi="Times New Roman" w:cs="Times New Roman"/>
          <w:sz w:val="24"/>
          <w:szCs w:val="24"/>
        </w:rPr>
        <w:t xml:space="preserve">     Особенностью является и то, что больше половины учащихся специальной (коррекционной школы) предпочитают рассчитывать на постороннюю помощь, чем самостоятельно выполнять задания, что подчёркивает значимость своевременной помощи умственно отсталым в процессе обучения. </w:t>
      </w:r>
      <w:proofErr w:type="gramStart"/>
      <w:r>
        <w:rPr>
          <w:rFonts w:ascii="Times New Roman" w:hAnsi="Times New Roman" w:cs="Times New Roman"/>
          <w:sz w:val="24"/>
          <w:szCs w:val="24"/>
        </w:rPr>
        <w:t>Особенным является и то, что ч</w:t>
      </w:r>
      <w:r w:rsidRPr="002368FB">
        <w:rPr>
          <w:rFonts w:ascii="Times New Roman" w:hAnsi="Times New Roman" w:cs="Times New Roman"/>
          <w:sz w:val="24"/>
          <w:szCs w:val="24"/>
        </w:rPr>
        <w:t>асть обучающихся состоит из учеников,</w:t>
      </w:r>
      <w:r>
        <w:rPr>
          <w:rFonts w:ascii="Times New Roman" w:hAnsi="Times New Roman" w:cs="Times New Roman"/>
          <w:sz w:val="24"/>
          <w:szCs w:val="24"/>
        </w:rPr>
        <w:t xml:space="preserve"> переведённых из основной школы.</w:t>
      </w:r>
      <w:proofErr w:type="gramEnd"/>
      <w:r>
        <w:rPr>
          <w:rFonts w:ascii="Times New Roman" w:hAnsi="Times New Roman" w:cs="Times New Roman"/>
          <w:sz w:val="24"/>
          <w:szCs w:val="24"/>
        </w:rPr>
        <w:t xml:space="preserve"> </w:t>
      </w:r>
      <w:r w:rsidRPr="002368FB">
        <w:rPr>
          <w:rFonts w:ascii="Times New Roman" w:hAnsi="Times New Roman" w:cs="Times New Roman"/>
          <w:sz w:val="24"/>
          <w:szCs w:val="24"/>
        </w:rPr>
        <w:t>Насмешки  сверстников (а иногда и учителей) выработали у них стойкий отрицательный стереотип к школе и учебной деятельности. И перед коллективом учителей специальной школы в этом случае встаёт трудная задача нейтрализация отрицательных мотивов, воспитание положительной мотивации учения, формиров</w:t>
      </w:r>
      <w:r>
        <w:rPr>
          <w:rFonts w:ascii="Times New Roman" w:hAnsi="Times New Roman" w:cs="Times New Roman"/>
          <w:sz w:val="24"/>
          <w:szCs w:val="24"/>
        </w:rPr>
        <w:t>ание положительных стереотипов.</w:t>
      </w:r>
    </w:p>
    <w:p w:rsidR="00516647" w:rsidRDefault="00516647" w:rsidP="00387952">
      <w:pPr>
        <w:shd w:val="clear" w:color="auto" w:fill="FFFFFF"/>
        <w:spacing w:after="0" w:line="240" w:lineRule="auto"/>
        <w:contextualSpacing/>
        <w:jc w:val="both"/>
        <w:rPr>
          <w:rFonts w:ascii="Times New Roman" w:hAnsi="Times New Roman" w:cs="Times New Roman"/>
          <w:color w:val="000000" w:themeColor="text1"/>
          <w:sz w:val="24"/>
          <w:szCs w:val="24"/>
        </w:rPr>
      </w:pPr>
      <w:r w:rsidRPr="004A39DA">
        <w:rPr>
          <w:color w:val="000000" w:themeColor="text1"/>
        </w:rPr>
        <w:t xml:space="preserve">  </w:t>
      </w:r>
      <w:r w:rsidRPr="00981F37">
        <w:rPr>
          <w:rFonts w:ascii="Times New Roman" w:hAnsi="Times New Roman" w:cs="Times New Roman"/>
          <w:color w:val="000000" w:themeColor="text1"/>
          <w:sz w:val="24"/>
          <w:szCs w:val="24"/>
        </w:rPr>
        <w:t>Обучающиеся с нарушением интеллекта не имеют того «строительного материала», который необходим для построения ими мотива деятельности. Мотивационные факторы, такие как потребность, связанная с результатом деятельности, наличие умений и навыков, необходимых для успешного ее выполнения (в том числе, умение преодолевать препятствия, встающие на пути к достижению цели), а также эмоционально-чувственная оценка результата деятельности, способствуют построению мотива школьниками. Наличие мотива к обучению является одним из главных условий успешного протекания учебного процесса и свидетельствует о правильной его организации. Отсутствие мотива к обучению свидетельствует показателем недостатков в организации обучения</w:t>
      </w:r>
      <w:r w:rsidR="00A513E3">
        <w:rPr>
          <w:rFonts w:ascii="Times New Roman" w:hAnsi="Times New Roman" w:cs="Times New Roman"/>
          <w:color w:val="000000" w:themeColor="text1"/>
          <w:sz w:val="24"/>
          <w:szCs w:val="24"/>
        </w:rPr>
        <w:t>.</w:t>
      </w:r>
    </w:p>
    <w:p w:rsidR="00A513E3" w:rsidRDefault="00A513E3" w:rsidP="00387952">
      <w:pPr>
        <w:shd w:val="clear" w:color="auto" w:fill="FFFFFF"/>
        <w:spacing w:after="0" w:line="240" w:lineRule="auto"/>
        <w:contextualSpacing/>
        <w:jc w:val="both"/>
        <w:rPr>
          <w:rFonts w:ascii="Times New Roman" w:hAnsi="Times New Roman" w:cs="Times New Roman"/>
          <w:color w:val="000000" w:themeColor="text1"/>
          <w:sz w:val="24"/>
          <w:szCs w:val="24"/>
        </w:rPr>
      </w:pPr>
    </w:p>
    <w:p w:rsidR="00A513E3" w:rsidRDefault="00A513E3" w:rsidP="00387952">
      <w:pPr>
        <w:shd w:val="clear" w:color="auto" w:fill="FFFFFF"/>
        <w:spacing w:after="225" w:line="240" w:lineRule="auto"/>
        <w:contextualSpacing/>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Глава 3.</w:t>
      </w:r>
    </w:p>
    <w:p w:rsidR="00A513E3" w:rsidRDefault="00A513E3" w:rsidP="00387952">
      <w:pPr>
        <w:shd w:val="clear" w:color="auto" w:fill="FFFFFF"/>
        <w:spacing w:after="225" w:line="240" w:lineRule="auto"/>
        <w:contextualSpacing/>
        <w:rPr>
          <w:rFonts w:ascii="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lang w:eastAsia="ru-RU"/>
        </w:rPr>
        <w:t xml:space="preserve"> </w:t>
      </w:r>
      <w:r w:rsidRPr="00FA16AC">
        <w:rPr>
          <w:rFonts w:ascii="Times New Roman" w:eastAsia="Times New Roman" w:hAnsi="Times New Roman" w:cs="Times New Roman"/>
          <w:b/>
          <w:color w:val="000000" w:themeColor="text1"/>
          <w:sz w:val="24"/>
          <w:szCs w:val="24"/>
          <w:lang w:eastAsia="ru-RU"/>
        </w:rPr>
        <w:t xml:space="preserve">Игра </w:t>
      </w:r>
      <w:r>
        <w:rPr>
          <w:rFonts w:ascii="Times New Roman" w:eastAsia="Times New Roman" w:hAnsi="Times New Roman" w:cs="Times New Roman"/>
          <w:b/>
          <w:color w:val="000000" w:themeColor="text1"/>
          <w:sz w:val="24"/>
          <w:szCs w:val="24"/>
          <w:lang w:eastAsia="ru-RU"/>
        </w:rPr>
        <w:t xml:space="preserve">- </w:t>
      </w:r>
      <w:r w:rsidRPr="00FA16AC">
        <w:rPr>
          <w:rFonts w:ascii="Times New Roman" w:eastAsia="Times New Roman" w:hAnsi="Times New Roman" w:cs="Times New Roman"/>
          <w:b/>
          <w:color w:val="000000" w:themeColor="text1"/>
          <w:sz w:val="24"/>
          <w:szCs w:val="24"/>
          <w:lang w:eastAsia="ru-RU"/>
        </w:rPr>
        <w:t xml:space="preserve">как средства формирования положительной мотивации к  познавательной деятельности у </w:t>
      </w:r>
      <w:proofErr w:type="gramStart"/>
      <w:r w:rsidRPr="00FA16AC">
        <w:rPr>
          <w:rFonts w:ascii="Times New Roman" w:eastAsia="Times New Roman" w:hAnsi="Times New Roman" w:cs="Times New Roman"/>
          <w:b/>
          <w:color w:val="000000" w:themeColor="text1"/>
          <w:sz w:val="24"/>
          <w:szCs w:val="24"/>
          <w:lang w:eastAsia="ru-RU"/>
        </w:rPr>
        <w:t>обучающихся</w:t>
      </w:r>
      <w:proofErr w:type="gramEnd"/>
      <w:r w:rsidRPr="00FA16AC">
        <w:rPr>
          <w:rFonts w:ascii="Times New Roman" w:eastAsia="Times New Roman" w:hAnsi="Times New Roman" w:cs="Times New Roman"/>
          <w:b/>
          <w:color w:val="000000" w:themeColor="text1"/>
          <w:sz w:val="24"/>
          <w:szCs w:val="24"/>
          <w:lang w:eastAsia="ru-RU"/>
        </w:rPr>
        <w:t xml:space="preserve"> с </w:t>
      </w:r>
      <w:r w:rsidRPr="00FA16AC">
        <w:rPr>
          <w:rFonts w:ascii="Times New Roman" w:hAnsi="Times New Roman" w:cs="Times New Roman"/>
          <w:b/>
          <w:color w:val="000000" w:themeColor="text1"/>
          <w:sz w:val="24"/>
          <w:szCs w:val="24"/>
        </w:rPr>
        <w:t>интеллектуальной недостаточностью</w:t>
      </w:r>
      <w:r>
        <w:rPr>
          <w:rFonts w:ascii="Times New Roman" w:hAnsi="Times New Roman" w:cs="Times New Roman"/>
          <w:color w:val="000000" w:themeColor="text1"/>
          <w:sz w:val="24"/>
          <w:szCs w:val="24"/>
        </w:rPr>
        <w:t>.</w:t>
      </w:r>
    </w:p>
    <w:p w:rsidR="00A513E3" w:rsidRDefault="00A513E3" w:rsidP="00387952">
      <w:pPr>
        <w:shd w:val="clear" w:color="auto" w:fill="FFFFFF"/>
        <w:spacing w:after="225" w:line="240" w:lineRule="auto"/>
        <w:contextualSpacing/>
        <w:rPr>
          <w:rFonts w:ascii="Times New Roman" w:hAnsi="Times New Roman" w:cs="Times New Roman"/>
          <w:color w:val="000000" w:themeColor="text1"/>
          <w:sz w:val="24"/>
          <w:szCs w:val="24"/>
        </w:rPr>
      </w:pPr>
    </w:p>
    <w:p w:rsidR="00A513E3" w:rsidRDefault="00A513E3" w:rsidP="00387952">
      <w:pPr>
        <w:shd w:val="clear" w:color="auto" w:fill="FFFFFF"/>
        <w:spacing w:after="0" w:line="240" w:lineRule="auto"/>
        <w:contextualSpacing/>
        <w:jc w:val="both"/>
        <w:textAlignment w:val="baseline"/>
        <w:rPr>
          <w:rFonts w:ascii="Times New Roman" w:eastAsia="Times New Roman" w:hAnsi="Times New Roman" w:cs="Times New Roman"/>
          <w:b/>
          <w:iCs/>
          <w:color w:val="000000" w:themeColor="text1"/>
          <w:sz w:val="24"/>
          <w:szCs w:val="24"/>
          <w:bdr w:val="none" w:sz="0" w:space="0" w:color="auto" w:frame="1"/>
          <w:lang w:eastAsia="ru-RU"/>
        </w:rPr>
      </w:pPr>
      <w:r w:rsidRPr="00BD719C">
        <w:rPr>
          <w:rFonts w:ascii="Times New Roman" w:eastAsia="Times New Roman" w:hAnsi="Times New Roman" w:cs="Times New Roman"/>
          <w:b/>
          <w:iCs/>
          <w:color w:val="000000" w:themeColor="text1"/>
          <w:sz w:val="24"/>
          <w:szCs w:val="24"/>
          <w:bdr w:val="none" w:sz="0" w:space="0" w:color="auto" w:frame="1"/>
          <w:lang w:eastAsia="ru-RU"/>
        </w:rPr>
        <w:t>Без игры нет, и не может быть полноценного умственного развития. Игра — это огромное светлое окно, через которое в духовный мир ребёнка вливается живительный поток представлений, понятий. Игра — это искра, зажигающая огонёк пытливости и любознательности. В. А. Сухомлинский</w:t>
      </w:r>
      <w:r>
        <w:rPr>
          <w:rFonts w:ascii="Times New Roman" w:eastAsia="Times New Roman" w:hAnsi="Times New Roman" w:cs="Times New Roman"/>
          <w:b/>
          <w:iCs/>
          <w:color w:val="000000" w:themeColor="text1"/>
          <w:sz w:val="24"/>
          <w:szCs w:val="24"/>
          <w:bdr w:val="none" w:sz="0" w:space="0" w:color="auto" w:frame="1"/>
          <w:lang w:eastAsia="ru-RU"/>
        </w:rPr>
        <w:t>.</w:t>
      </w:r>
    </w:p>
    <w:p w:rsidR="00A513E3" w:rsidRDefault="00A513E3" w:rsidP="00387952">
      <w:pPr>
        <w:shd w:val="clear" w:color="auto" w:fill="FFFFFF"/>
        <w:spacing w:after="225" w:line="240" w:lineRule="auto"/>
        <w:contextualSpacing/>
        <w:rPr>
          <w:rFonts w:ascii="Times New Roman" w:hAnsi="Times New Roman" w:cs="Times New Roman"/>
          <w:color w:val="000000" w:themeColor="text1"/>
          <w:sz w:val="24"/>
          <w:szCs w:val="24"/>
        </w:rPr>
      </w:pPr>
    </w:p>
    <w:p w:rsidR="00A513E3" w:rsidRPr="00BD719C" w:rsidRDefault="00A513E3" w:rsidP="00387952">
      <w:pPr>
        <w:spacing w:after="150" w:line="240" w:lineRule="auto"/>
        <w:contextualSpacing/>
        <w:rPr>
          <w:rFonts w:ascii="Times New Roman" w:eastAsia="Times New Roman" w:hAnsi="Times New Roman" w:cs="Times New Roman"/>
          <w:b/>
          <w:color w:val="000000" w:themeColor="text1"/>
          <w:sz w:val="24"/>
          <w:szCs w:val="24"/>
          <w:lang w:eastAsia="ru-RU"/>
        </w:rPr>
      </w:pPr>
      <w:r w:rsidRPr="00FA16AC">
        <w:rPr>
          <w:rFonts w:ascii="Times New Roman" w:eastAsia="Times New Roman" w:hAnsi="Times New Roman" w:cs="Times New Roman"/>
          <w:color w:val="000000" w:themeColor="text1"/>
          <w:sz w:val="24"/>
          <w:szCs w:val="24"/>
          <w:lang w:eastAsia="ru-RU"/>
        </w:rPr>
        <w:t xml:space="preserve">В Отечественной педагогике и психологии проблему игровой деятельности разрабатывали К.Д. </w:t>
      </w:r>
      <w:proofErr w:type="spellStart"/>
      <w:r w:rsidRPr="00FA16AC">
        <w:rPr>
          <w:rFonts w:ascii="Times New Roman" w:eastAsia="Times New Roman" w:hAnsi="Times New Roman" w:cs="Times New Roman"/>
          <w:color w:val="000000" w:themeColor="text1"/>
          <w:sz w:val="24"/>
          <w:szCs w:val="24"/>
          <w:lang w:eastAsia="ru-RU"/>
        </w:rPr>
        <w:t>Ушинскийй</w:t>
      </w:r>
      <w:proofErr w:type="spellEnd"/>
      <w:r w:rsidRPr="00FA16AC">
        <w:rPr>
          <w:rFonts w:ascii="Times New Roman" w:eastAsia="Times New Roman" w:hAnsi="Times New Roman" w:cs="Times New Roman"/>
          <w:color w:val="000000" w:themeColor="text1"/>
          <w:sz w:val="24"/>
          <w:szCs w:val="24"/>
          <w:lang w:eastAsia="ru-RU"/>
        </w:rPr>
        <w:t xml:space="preserve">, П.П. </w:t>
      </w:r>
      <w:proofErr w:type="spellStart"/>
      <w:r w:rsidRPr="00FA16AC">
        <w:rPr>
          <w:rFonts w:ascii="Times New Roman" w:eastAsia="Times New Roman" w:hAnsi="Times New Roman" w:cs="Times New Roman"/>
          <w:color w:val="000000" w:themeColor="text1"/>
          <w:sz w:val="24"/>
          <w:szCs w:val="24"/>
          <w:lang w:eastAsia="ru-RU"/>
        </w:rPr>
        <w:t>Блонский</w:t>
      </w:r>
      <w:proofErr w:type="spellEnd"/>
      <w:r w:rsidRPr="00FA16AC">
        <w:rPr>
          <w:rFonts w:ascii="Times New Roman" w:eastAsia="Times New Roman" w:hAnsi="Times New Roman" w:cs="Times New Roman"/>
          <w:color w:val="000000" w:themeColor="text1"/>
          <w:sz w:val="24"/>
          <w:szCs w:val="24"/>
          <w:lang w:eastAsia="ru-RU"/>
        </w:rPr>
        <w:t xml:space="preserve">, С.Л. Рубинштейн, </w:t>
      </w:r>
      <w:proofErr w:type="spellStart"/>
      <w:r w:rsidRPr="00FA16AC">
        <w:rPr>
          <w:rFonts w:ascii="Times New Roman" w:eastAsia="Times New Roman" w:hAnsi="Times New Roman" w:cs="Times New Roman"/>
          <w:color w:val="000000" w:themeColor="text1"/>
          <w:sz w:val="24"/>
          <w:szCs w:val="24"/>
          <w:lang w:eastAsia="ru-RU"/>
        </w:rPr>
        <w:t>Д.Б.Эльконин</w:t>
      </w:r>
      <w:proofErr w:type="spellEnd"/>
      <w:r w:rsidRPr="00FA16AC">
        <w:rPr>
          <w:rFonts w:ascii="Times New Roman" w:eastAsia="Times New Roman" w:hAnsi="Times New Roman" w:cs="Times New Roman"/>
          <w:color w:val="000000" w:themeColor="text1"/>
          <w:sz w:val="24"/>
          <w:szCs w:val="24"/>
          <w:lang w:eastAsia="ru-RU"/>
        </w:rPr>
        <w:t xml:space="preserve">. В их трудах исследована и обоснована роль игры в развитии личности, в развитии основных психических функций в самоуправлении и саморегулировании личности. А так же </w:t>
      </w:r>
      <w:r w:rsidRPr="00FA16AC">
        <w:rPr>
          <w:rFonts w:ascii="Times New Roman" w:hAnsi="Times New Roman" w:cs="Times New Roman"/>
          <w:color w:val="000000" w:themeColor="text1"/>
          <w:sz w:val="24"/>
          <w:szCs w:val="24"/>
          <w:shd w:val="clear" w:color="auto" w:fill="FFFFFF"/>
        </w:rPr>
        <w:t xml:space="preserve">исследования Л. А. </w:t>
      </w:r>
      <w:proofErr w:type="spellStart"/>
      <w:r w:rsidRPr="00FA16AC">
        <w:rPr>
          <w:rFonts w:ascii="Times New Roman" w:hAnsi="Times New Roman" w:cs="Times New Roman"/>
          <w:color w:val="000000" w:themeColor="text1"/>
          <w:sz w:val="24"/>
          <w:szCs w:val="24"/>
          <w:shd w:val="clear" w:color="auto" w:fill="FFFFFF"/>
        </w:rPr>
        <w:t>Венгера</w:t>
      </w:r>
      <w:proofErr w:type="spellEnd"/>
      <w:r w:rsidRPr="00FA16AC">
        <w:rPr>
          <w:rFonts w:ascii="Times New Roman" w:hAnsi="Times New Roman" w:cs="Times New Roman"/>
          <w:color w:val="000000" w:themeColor="text1"/>
          <w:sz w:val="24"/>
          <w:szCs w:val="24"/>
          <w:shd w:val="clear" w:color="auto" w:fill="FFFFFF"/>
        </w:rPr>
        <w:t>, Н. Я. Михайленко, К. С. Егоркиной, Е. В. Зворыгиной, Н. Ф. Комаровой, которые составили основу для разработки </w:t>
      </w:r>
      <w:r w:rsidRPr="00FA16AC">
        <w:rPr>
          <w:rStyle w:val="a5"/>
          <w:rFonts w:ascii="Times New Roman" w:hAnsi="Times New Roman" w:cs="Times New Roman"/>
          <w:b w:val="0"/>
          <w:color w:val="000000" w:themeColor="text1"/>
          <w:sz w:val="24"/>
          <w:szCs w:val="24"/>
          <w:bdr w:val="none" w:sz="0" w:space="0" w:color="auto" w:frame="1"/>
          <w:shd w:val="clear" w:color="auto" w:fill="FFFFFF"/>
        </w:rPr>
        <w:t>игровых технологий в педагогическом процессе</w:t>
      </w:r>
      <w:r w:rsidRPr="00FA16AC">
        <w:rPr>
          <w:rFonts w:ascii="Times New Roman" w:hAnsi="Times New Roman" w:cs="Times New Roman"/>
          <w:b/>
          <w:color w:val="000000" w:themeColor="text1"/>
          <w:sz w:val="24"/>
          <w:szCs w:val="24"/>
          <w:shd w:val="clear" w:color="auto" w:fill="FFFFFF"/>
        </w:rPr>
        <w:t>.</w:t>
      </w:r>
    </w:p>
    <w:p w:rsidR="00A513E3" w:rsidRDefault="00A513E3" w:rsidP="00387952">
      <w:pPr>
        <w:shd w:val="clear" w:color="auto" w:fill="FFFFFF"/>
        <w:spacing w:after="225" w:line="240" w:lineRule="auto"/>
        <w:contextualSpacing/>
        <w:rPr>
          <w:rFonts w:ascii="Calibri" w:eastAsia="Times New Roman" w:hAnsi="Calibri" w:cs="Times New Roman"/>
          <w:color w:val="000000" w:themeColor="text1"/>
          <w:sz w:val="27"/>
          <w:szCs w:val="27"/>
          <w:lang w:eastAsia="ru-RU"/>
        </w:rPr>
      </w:pPr>
      <w:r>
        <w:rPr>
          <w:rFonts w:ascii="Times New Roman" w:eastAsia="Times New Roman" w:hAnsi="Times New Roman" w:cs="Times New Roman"/>
          <w:color w:val="000000" w:themeColor="text1"/>
          <w:sz w:val="24"/>
          <w:szCs w:val="24"/>
          <w:lang w:eastAsia="ru-RU"/>
        </w:rPr>
        <w:t xml:space="preserve">   Характеризуя, обучающихся с умственной отсталостью,</w:t>
      </w:r>
      <w:r w:rsidRPr="00DE59EA">
        <w:rPr>
          <w:rFonts w:ascii="Times New Roman" w:eastAsia="Times New Roman" w:hAnsi="Times New Roman" w:cs="Times New Roman"/>
          <w:color w:val="000000" w:themeColor="text1"/>
          <w:sz w:val="24"/>
          <w:szCs w:val="24"/>
          <w:lang w:eastAsia="ru-RU"/>
        </w:rPr>
        <w:t xml:space="preserve"> можно отметить их инертность, вялость, рассеянность, лёгкую отвлекаемость, интеллектуальную пассивность, отсутствие интереса к мыслительной деятельности</w:t>
      </w:r>
      <w:r w:rsidRPr="00DE59EA">
        <w:rPr>
          <w:rFonts w:ascii="Calibri" w:eastAsia="Times New Roman" w:hAnsi="Calibri" w:cs="Times New Roman"/>
          <w:color w:val="000000" w:themeColor="text1"/>
          <w:sz w:val="27"/>
          <w:szCs w:val="27"/>
          <w:lang w:eastAsia="ru-RU"/>
        </w:rPr>
        <w:t>.</w:t>
      </w:r>
    </w:p>
    <w:p w:rsidR="00A513E3" w:rsidRPr="00AC7DE6" w:rsidRDefault="00A513E3" w:rsidP="00387952">
      <w:pPr>
        <w:shd w:val="clear" w:color="auto" w:fill="FFFFFF"/>
        <w:spacing w:after="225" w:line="240" w:lineRule="auto"/>
        <w:contextualSpacing/>
        <w:rPr>
          <w:rFonts w:ascii="Times New Roman" w:eastAsia="Times New Roman" w:hAnsi="Times New Roman" w:cs="Times New Roman"/>
          <w:color w:val="000000" w:themeColor="text1"/>
          <w:sz w:val="24"/>
          <w:szCs w:val="24"/>
          <w:lang w:eastAsia="ru-RU"/>
        </w:rPr>
      </w:pPr>
      <w:r>
        <w:rPr>
          <w:rFonts w:ascii="Calibri" w:eastAsia="Times New Roman" w:hAnsi="Calibri" w:cs="Times New Roman"/>
          <w:color w:val="000000" w:themeColor="text1"/>
          <w:sz w:val="27"/>
          <w:szCs w:val="27"/>
          <w:lang w:eastAsia="ru-RU"/>
        </w:rPr>
        <w:t xml:space="preserve"> </w:t>
      </w:r>
      <w:r>
        <w:rPr>
          <w:rFonts w:ascii="Times New Roman" w:eastAsia="Times New Roman" w:hAnsi="Times New Roman" w:cs="Times New Roman"/>
          <w:color w:val="000000" w:themeColor="text1"/>
          <w:sz w:val="24"/>
          <w:szCs w:val="24"/>
          <w:lang w:eastAsia="ru-RU"/>
        </w:rPr>
        <w:t xml:space="preserve">Как уже отмечалось ранее, наибольшую силу для школьников с нарушением интеллекта имеет интерес к игровой деятельности, следовательно, на уроках необходимо включать игровой и занимательный материал.  </w:t>
      </w:r>
    </w:p>
    <w:p w:rsidR="00A217F9" w:rsidRDefault="00A513E3" w:rsidP="00387952">
      <w:pPr>
        <w:spacing w:line="240" w:lineRule="auto"/>
        <w:contextualSpacing/>
        <w:rPr>
          <w:rFonts w:ascii="Arial" w:hAnsi="Arial" w:cs="Arial"/>
          <w:color w:val="666666"/>
          <w:shd w:val="clear" w:color="auto" w:fill="FFFFFF"/>
        </w:rPr>
      </w:pPr>
      <w:r>
        <w:rPr>
          <w:rFonts w:ascii="Times New Roman" w:eastAsia="Times New Roman" w:hAnsi="Times New Roman" w:cs="Times New Roman"/>
          <w:b/>
          <w:color w:val="333333"/>
          <w:sz w:val="24"/>
          <w:szCs w:val="24"/>
          <w:lang w:eastAsia="ru-RU"/>
        </w:rPr>
        <w:t xml:space="preserve">  </w:t>
      </w:r>
      <w:r>
        <w:rPr>
          <w:rFonts w:ascii="Arial" w:hAnsi="Arial" w:cs="Arial"/>
          <w:color w:val="666666"/>
          <w:shd w:val="clear" w:color="auto" w:fill="FFFFFF"/>
        </w:rPr>
        <w:t xml:space="preserve"> </w:t>
      </w:r>
    </w:p>
    <w:p w:rsidR="00A217F9" w:rsidRDefault="00A217F9" w:rsidP="00387952">
      <w:pPr>
        <w:spacing w:line="240" w:lineRule="auto"/>
        <w:contextualSpacing/>
        <w:rPr>
          <w:rFonts w:ascii="Arial" w:hAnsi="Arial" w:cs="Arial"/>
          <w:color w:val="666666"/>
          <w:shd w:val="clear" w:color="auto" w:fill="FFFFFF"/>
        </w:rPr>
      </w:pPr>
    </w:p>
    <w:p w:rsidR="00A217F9" w:rsidRDefault="00A217F9" w:rsidP="00A217F9">
      <w:pPr>
        <w:spacing w:line="240" w:lineRule="auto"/>
        <w:contextualSpacing/>
        <w:jc w:val="center"/>
        <w:rPr>
          <w:rFonts w:ascii="Arial" w:hAnsi="Arial" w:cs="Arial"/>
          <w:color w:val="666666"/>
          <w:shd w:val="clear" w:color="auto" w:fill="FFFFFF"/>
        </w:rPr>
      </w:pPr>
      <w:r>
        <w:rPr>
          <w:rFonts w:ascii="Arial" w:hAnsi="Arial" w:cs="Arial"/>
          <w:color w:val="666666"/>
          <w:shd w:val="clear" w:color="auto" w:fill="FFFFFF"/>
        </w:rPr>
        <w:lastRenderedPageBreak/>
        <w:t>15</w:t>
      </w:r>
    </w:p>
    <w:p w:rsidR="00A513E3" w:rsidRPr="00BD719C" w:rsidRDefault="00A513E3" w:rsidP="00387952">
      <w:pPr>
        <w:spacing w:line="240" w:lineRule="auto"/>
        <w:contextualSpacing/>
        <w:rPr>
          <w:rFonts w:ascii="Arial" w:hAnsi="Arial" w:cs="Arial"/>
          <w:color w:val="666666"/>
          <w:shd w:val="clear" w:color="auto" w:fill="FFFFFF"/>
        </w:rPr>
      </w:pPr>
      <w:r>
        <w:rPr>
          <w:rFonts w:ascii="Arial" w:hAnsi="Arial" w:cs="Arial"/>
          <w:color w:val="666666"/>
          <w:shd w:val="clear" w:color="auto" w:fill="FFFFFF"/>
        </w:rPr>
        <w:t xml:space="preserve"> </w:t>
      </w:r>
      <w:r w:rsidRPr="009A2007">
        <w:rPr>
          <w:rFonts w:ascii="Times New Roman" w:hAnsi="Times New Roman" w:cs="Times New Roman"/>
          <w:color w:val="000000" w:themeColor="text1"/>
          <w:sz w:val="24"/>
          <w:szCs w:val="24"/>
          <w:shd w:val="clear" w:color="auto" w:fill="FFFFFF"/>
        </w:rPr>
        <w:t xml:space="preserve">Незрелость эмоционально-волевой сферы. Одно из проявлений этой незрелости — </w:t>
      </w:r>
      <w:r>
        <w:rPr>
          <w:rFonts w:ascii="Times New Roman" w:hAnsi="Times New Roman" w:cs="Times New Roman"/>
          <w:color w:val="000000" w:themeColor="text1"/>
          <w:sz w:val="24"/>
          <w:szCs w:val="24"/>
          <w:shd w:val="clear" w:color="auto" w:fill="FFFFFF"/>
        </w:rPr>
        <w:t xml:space="preserve"> </w:t>
      </w:r>
      <w:r w:rsidRPr="00BD719C">
        <w:rPr>
          <w:rFonts w:ascii="Times New Roman" w:hAnsi="Times New Roman" w:cs="Times New Roman"/>
          <w:color w:val="000000" w:themeColor="text1"/>
          <w:sz w:val="24"/>
          <w:szCs w:val="24"/>
          <w:shd w:val="clear" w:color="auto" w:fill="FFFFFF"/>
        </w:rPr>
        <w:t>неумение сосредоточиться на выполнении учебных заданий.  В этой связи большое значение в работе с детьми с  умственной отсталостью приобретает игровая деятельность</w:t>
      </w:r>
      <w:r w:rsidRPr="00BD719C">
        <w:rPr>
          <w:rFonts w:ascii="Arial" w:hAnsi="Arial" w:cs="Arial"/>
          <w:color w:val="666666"/>
          <w:shd w:val="clear" w:color="auto" w:fill="FFFFFF"/>
        </w:rPr>
        <w:t>.</w:t>
      </w:r>
      <w:r>
        <w:rPr>
          <w:rFonts w:ascii="Times New Roman" w:eastAsia="Times New Roman" w:hAnsi="Times New Roman" w:cs="Times New Roman"/>
          <w:b/>
          <w:i/>
          <w:iCs/>
          <w:color w:val="000000" w:themeColor="text1"/>
          <w:sz w:val="24"/>
          <w:szCs w:val="24"/>
          <w:bdr w:val="none" w:sz="0" w:space="0" w:color="auto" w:frame="1"/>
          <w:lang w:eastAsia="ru-RU"/>
        </w:rPr>
        <w:t xml:space="preserve"> </w:t>
      </w:r>
    </w:p>
    <w:p w:rsidR="00BD3280"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9F1DDC">
        <w:rPr>
          <w:rFonts w:ascii="Times New Roman" w:eastAsia="Times New Roman" w:hAnsi="Times New Roman" w:cs="Times New Roman"/>
          <w:b/>
          <w:bCs/>
          <w:color w:val="000000" w:themeColor="text1"/>
          <w:sz w:val="24"/>
          <w:szCs w:val="24"/>
          <w:bdr w:val="none" w:sz="0" w:space="0" w:color="auto" w:frame="1"/>
          <w:lang w:eastAsia="ru-RU"/>
        </w:rPr>
        <w:t xml:space="preserve"> </w:t>
      </w:r>
      <w:r w:rsidRPr="009F1DDC">
        <w:rPr>
          <w:rFonts w:ascii="Times New Roman" w:eastAsia="Times New Roman" w:hAnsi="Times New Roman" w:cs="Times New Roman"/>
          <w:color w:val="000000" w:themeColor="text1"/>
          <w:sz w:val="24"/>
          <w:szCs w:val="24"/>
          <w:lang w:eastAsia="ru-RU"/>
        </w:rPr>
        <w:t xml:space="preserve"> Ребенку нужна активная деятельность, способствующая повышению его жизненного тонуса, удовлетворяющая его ин</w:t>
      </w:r>
      <w:r w:rsidR="00A217F9">
        <w:rPr>
          <w:rFonts w:ascii="Times New Roman" w:eastAsia="Times New Roman" w:hAnsi="Times New Roman" w:cs="Times New Roman"/>
          <w:color w:val="000000" w:themeColor="text1"/>
          <w:sz w:val="24"/>
          <w:szCs w:val="24"/>
          <w:lang w:eastAsia="ru-RU"/>
        </w:rPr>
        <w:t xml:space="preserve">тересы, социальные потребности. </w:t>
      </w:r>
      <w:r w:rsidR="00BD3280">
        <w:rPr>
          <w:rFonts w:ascii="Times New Roman" w:eastAsia="Times New Roman" w:hAnsi="Times New Roman" w:cs="Times New Roman"/>
          <w:color w:val="000000" w:themeColor="text1"/>
          <w:sz w:val="24"/>
          <w:szCs w:val="24"/>
          <w:lang w:eastAsia="ru-RU"/>
        </w:rPr>
        <w:t xml:space="preserve">                                             </w:t>
      </w:r>
      <w:r w:rsidR="00A217F9">
        <w:rPr>
          <w:rFonts w:ascii="Times New Roman" w:eastAsia="Times New Roman" w:hAnsi="Times New Roman" w:cs="Times New Roman"/>
          <w:color w:val="000000" w:themeColor="text1"/>
          <w:sz w:val="24"/>
          <w:szCs w:val="24"/>
          <w:lang w:eastAsia="ru-RU"/>
        </w:rPr>
        <w:t xml:space="preserve">                               </w:t>
      </w:r>
    </w:p>
    <w:p w:rsidR="00A513E3" w:rsidRPr="009F1DD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9F1DDC">
        <w:rPr>
          <w:rFonts w:ascii="Times New Roman" w:eastAsia="Times New Roman" w:hAnsi="Times New Roman" w:cs="Times New Roman"/>
          <w:color w:val="000000" w:themeColor="text1"/>
          <w:sz w:val="24"/>
          <w:szCs w:val="24"/>
          <w:lang w:eastAsia="ru-RU"/>
        </w:rPr>
        <w:t>Игра для детей с интеллектуальной недостаточностью, имеет еще большее значение, чем для их ровесников из общеобразовательной школы. Использование игр способствует изменению мотивов поведения, раскрытию новых источников развития познавательных сил, повышению самооценки, развитию воображения, установлению дружеских отношений в детском коллективе. В игре осуществляется эмоционально-волевое развитие, развивается потребность усваивать нормы поведения, развиваются те личностные качества, от которых в дальнейшем будет зависеть успешность в учебной, трудовой деятельности.</w:t>
      </w:r>
    </w:p>
    <w:p w:rsidR="00A513E3" w:rsidRPr="009B61F1"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9F1DDC">
        <w:rPr>
          <w:rFonts w:ascii="Times New Roman" w:eastAsia="Times New Roman" w:hAnsi="Times New Roman" w:cs="Times New Roman"/>
          <w:color w:val="000000" w:themeColor="text1"/>
          <w:sz w:val="24"/>
          <w:szCs w:val="24"/>
          <w:lang w:eastAsia="ru-RU"/>
        </w:rPr>
        <w:t xml:space="preserve">В игровой деятельности —  дети легче усваивают межличностные отношения, приобретают опыт терпимости, совместимости, дружбы, а также навык ориентации в собственных </w:t>
      </w:r>
      <w:r>
        <w:rPr>
          <w:rFonts w:ascii="Times New Roman" w:eastAsia="Times New Roman" w:hAnsi="Times New Roman" w:cs="Times New Roman"/>
          <w:color w:val="000000" w:themeColor="text1"/>
          <w:sz w:val="24"/>
          <w:szCs w:val="24"/>
          <w:lang w:eastAsia="ru-RU"/>
        </w:rPr>
        <w:t>поступках и в поведении других.</w:t>
      </w:r>
    </w:p>
    <w:p w:rsidR="00A513E3" w:rsidRPr="009F1DDC" w:rsidRDefault="00A513E3" w:rsidP="00387952">
      <w:pPr>
        <w:shd w:val="clear" w:color="auto" w:fill="FFFFFF"/>
        <w:spacing w:after="0"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Н</w:t>
      </w:r>
      <w:r w:rsidRPr="009F1DDC">
        <w:rPr>
          <w:rFonts w:ascii="Times New Roman" w:eastAsia="Times New Roman" w:hAnsi="Times New Roman" w:cs="Times New Roman"/>
          <w:color w:val="000000" w:themeColor="text1"/>
          <w:sz w:val="24"/>
          <w:szCs w:val="24"/>
          <w:lang w:eastAsia="ru-RU"/>
        </w:rPr>
        <w:t xml:space="preserve">еобходимо учитывать индивидуальные особенности каждого </w:t>
      </w:r>
      <w:r>
        <w:rPr>
          <w:rFonts w:ascii="Times New Roman" w:eastAsia="Times New Roman" w:hAnsi="Times New Roman" w:cs="Times New Roman"/>
          <w:color w:val="000000" w:themeColor="text1"/>
          <w:sz w:val="24"/>
          <w:szCs w:val="24"/>
          <w:lang w:eastAsia="ru-RU"/>
        </w:rPr>
        <w:t>учащегося.</w:t>
      </w:r>
      <w:r w:rsidRPr="009F1DDC">
        <w:rPr>
          <w:rFonts w:ascii="Times New Roman" w:eastAsia="Times New Roman" w:hAnsi="Times New Roman" w:cs="Times New Roman"/>
          <w:color w:val="000000" w:themeColor="text1"/>
          <w:sz w:val="24"/>
          <w:szCs w:val="24"/>
          <w:lang w:eastAsia="ru-RU"/>
        </w:rPr>
        <w:t> </w:t>
      </w:r>
      <w:r w:rsidRPr="009F1DDC">
        <w:rPr>
          <w:rFonts w:ascii="Times New Roman" w:eastAsia="Times New Roman" w:hAnsi="Times New Roman" w:cs="Times New Roman"/>
          <w:b/>
          <w:bCs/>
          <w:color w:val="000000" w:themeColor="text1"/>
          <w:sz w:val="24"/>
          <w:szCs w:val="24"/>
          <w:bdr w:val="none" w:sz="0" w:space="0" w:color="auto" w:frame="1"/>
          <w:lang w:eastAsia="ru-RU"/>
        </w:rPr>
        <w:t>Недостаток жизненного и практического опыта, недостаточность психических функций, значимых для развития воображения, фантазии, речевого оформления игры, интеллектуальные нарушения вызывают необходимость обучения таких детей игре, а затем постепенного включения игры как метода обучения в коррекционный образовательный процесс.</w:t>
      </w:r>
      <w:r w:rsidRPr="009F1DDC">
        <w:rPr>
          <w:rFonts w:ascii="Times New Roman" w:eastAsia="Times New Roman" w:hAnsi="Times New Roman" w:cs="Times New Roman"/>
          <w:color w:val="000000" w:themeColor="text1"/>
          <w:sz w:val="24"/>
          <w:szCs w:val="24"/>
          <w:lang w:eastAsia="ru-RU"/>
        </w:rPr>
        <w:t> Игровые приемы работы обычно воспринимаются детьми с радостью в силу того, что отвечают их возрастному стремлению к игре.</w:t>
      </w:r>
    </w:p>
    <w:p w:rsidR="00A513E3" w:rsidRPr="009F1DD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Учить, играя. </w:t>
      </w:r>
      <w:r w:rsidRPr="009F1DDC">
        <w:rPr>
          <w:rFonts w:ascii="Times New Roman" w:eastAsia="Times New Roman" w:hAnsi="Times New Roman" w:cs="Times New Roman"/>
          <w:color w:val="000000" w:themeColor="text1"/>
          <w:sz w:val="24"/>
          <w:szCs w:val="24"/>
          <w:lang w:eastAsia="ru-RU"/>
        </w:rPr>
        <w:t xml:space="preserve"> Известные психологи А. Н Грабов, Г. Я. </w:t>
      </w:r>
      <w:proofErr w:type="gramStart"/>
      <w:r w:rsidRPr="009F1DDC">
        <w:rPr>
          <w:rFonts w:ascii="Times New Roman" w:eastAsia="Times New Roman" w:hAnsi="Times New Roman" w:cs="Times New Roman"/>
          <w:color w:val="000000" w:themeColor="text1"/>
          <w:sz w:val="24"/>
          <w:szCs w:val="24"/>
          <w:lang w:eastAsia="ru-RU"/>
        </w:rPr>
        <w:t>Трошин</w:t>
      </w:r>
      <w:proofErr w:type="gramEnd"/>
      <w:r w:rsidRPr="009F1DDC">
        <w:rPr>
          <w:rFonts w:ascii="Times New Roman" w:eastAsia="Times New Roman" w:hAnsi="Times New Roman" w:cs="Times New Roman"/>
          <w:color w:val="000000" w:themeColor="text1"/>
          <w:sz w:val="24"/>
          <w:szCs w:val="24"/>
          <w:lang w:eastAsia="ru-RU"/>
        </w:rPr>
        <w:t xml:space="preserve"> высоко ценили игру в деле воспитания и обучения детей с  интеллектуальной. Игру они считали точным показателем проявления детских способностей, возможностей. Они считали, что игра оказывает благотворное влияние в первую очередь на развитие внешних чувств: зрения, мышечного чувства, слуха. В игре развивается память, мышление, воображение.</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Занятия для  учащихся с интеллектуальной недостаточностью  должны быть построены ярче и эмоциональнее, чем для нормальных сверстников. Игра должна сопровождаться красочным дидактическим материалом, игрушками, картинками.</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Основные требования к подбору игр и игрушек для детей с ОВЗ:</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Соответствие игры возрасту ребенка;</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Подбор игрового материала с постепенным усложнением;</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Связь содержания игры с системой знаний ребенка;</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Учет структуры дефекта;</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Соответствие коррекционной цели занятия;</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xml:space="preserve">— Учет принципа смены видов деятельности (спокойные игры чередуются с </w:t>
      </w:r>
      <w:proofErr w:type="gramStart"/>
      <w:r w:rsidRPr="00BD719C">
        <w:rPr>
          <w:rFonts w:ascii="Times New Roman" w:eastAsia="Times New Roman" w:hAnsi="Times New Roman" w:cs="Times New Roman"/>
          <w:color w:val="000000" w:themeColor="text1"/>
          <w:sz w:val="24"/>
          <w:szCs w:val="24"/>
          <w:lang w:eastAsia="ru-RU"/>
        </w:rPr>
        <w:t>подвижными</w:t>
      </w:r>
      <w:proofErr w:type="gramEnd"/>
      <w:r w:rsidRPr="00BD719C">
        <w:rPr>
          <w:rFonts w:ascii="Times New Roman" w:eastAsia="Times New Roman" w:hAnsi="Times New Roman" w:cs="Times New Roman"/>
          <w:color w:val="000000" w:themeColor="text1"/>
          <w:sz w:val="24"/>
          <w:szCs w:val="24"/>
          <w:lang w:eastAsia="ru-RU"/>
        </w:rPr>
        <w:t>);</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Использование ярких, озвученных игрушек и пособий;</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Соответствие игрушек и пособий гигиеническим требованиям, безопасность.</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Из-за неустойчивого эмоционального состояния детей, недостаточно выбрать один вид игры для поддержания активности детей на занятиях, у педагога должно быть несколько игр разных по корригирующему действию на детей. Время и место игры в плане занятия зависит от выбранной темы и задач занятия. Игра может быть быстрой для стимулирования познавательного интереса, хорошего настроения, развития моторики и подготовки к практической работе, и занимать более продолжительное время при проведении диагностики знаний, практических умений детей. Игровые приемы применяются во всех возрастных группах детей, ими можно начинать и заканчивать занятие, встраивать в ход занятия, оно становится более интересным, способствует творческому развитию ребенка.</w:t>
      </w:r>
    </w:p>
    <w:p w:rsidR="00A217F9" w:rsidRDefault="00A217F9" w:rsidP="00A217F9">
      <w:pPr>
        <w:shd w:val="clear" w:color="auto" w:fill="FFFFFF"/>
        <w:spacing w:after="225" w:line="240" w:lineRule="auto"/>
        <w:contextualSpacing/>
        <w:jc w:val="center"/>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16</w:t>
      </w:r>
    </w:p>
    <w:p w:rsidR="00A217F9" w:rsidRDefault="00A217F9"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p>
    <w:p w:rsidR="00BD3280"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xml:space="preserve">В организации игры  необходимо создать такие ситуации, которые обеспечат развитие наиболее слабо развитых качеств, которые наиболее важны для конкретного ребёнка или группе детей. Например, повышать активность застенчивого ребенка или совершенствовать самоконтроль </w:t>
      </w:r>
      <w:proofErr w:type="gramStart"/>
      <w:r w:rsidRPr="00BD719C">
        <w:rPr>
          <w:rFonts w:ascii="Times New Roman" w:eastAsia="Times New Roman" w:hAnsi="Times New Roman" w:cs="Times New Roman"/>
          <w:color w:val="000000" w:themeColor="text1"/>
          <w:sz w:val="24"/>
          <w:szCs w:val="24"/>
          <w:lang w:eastAsia="ru-RU"/>
        </w:rPr>
        <w:t>у</w:t>
      </w:r>
      <w:proofErr w:type="gramEnd"/>
      <w:r w:rsidRPr="00BD719C">
        <w:rPr>
          <w:rFonts w:ascii="Times New Roman" w:eastAsia="Times New Roman" w:hAnsi="Times New Roman" w:cs="Times New Roman"/>
          <w:color w:val="000000" w:themeColor="text1"/>
          <w:sz w:val="24"/>
          <w:szCs w:val="24"/>
          <w:lang w:eastAsia="ru-RU"/>
        </w:rPr>
        <w:t xml:space="preserve"> излишне расторможенного или агрессивного. Только </w:t>
      </w:r>
      <w:r w:rsidR="00BD3280">
        <w:rPr>
          <w:rFonts w:ascii="Times New Roman" w:eastAsia="Times New Roman" w:hAnsi="Times New Roman" w:cs="Times New Roman"/>
          <w:color w:val="000000" w:themeColor="text1"/>
          <w:sz w:val="24"/>
          <w:szCs w:val="24"/>
          <w:lang w:eastAsia="ru-RU"/>
        </w:rPr>
        <w:t xml:space="preserve">                            </w:t>
      </w:r>
      <w:r w:rsidR="00A217F9">
        <w:rPr>
          <w:rFonts w:ascii="Times New Roman" w:eastAsia="Times New Roman" w:hAnsi="Times New Roman" w:cs="Times New Roman"/>
          <w:color w:val="000000" w:themeColor="text1"/>
          <w:sz w:val="24"/>
          <w:szCs w:val="24"/>
          <w:lang w:eastAsia="ru-RU"/>
        </w:rPr>
        <w:t xml:space="preserve">                               </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тогда в работе с ребенком достигается тот уровень его развития, который максимально соответствует его возможностям.</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Широкое использование игр и различных занимательных приемов на занятиях (смешные картинки, шутливая формулировка целей заданий и упражнений, кроссворды, загадки и т. д.) не только предупреждает появление у ребят пассивного отношения, но и способствует активизации интеллектуальных эмоций: удивления, новизны, сомнения. Если игра интересна ребенку, она создает ему радостное бодрое настроение, отвлекает от проблем здоровья, пробуждает любознательность и потребность к активной деятельности.</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Как познакомить ребенка с окружающим миром? Как развивать мелкую моторику? Как адаптировать его к социуму? Конечно же, через систематические занятия, как правило, в игровой форме. Желание играть и потребность в игре у детей,  необходимо использовать и направлять в целях решения определенных образовательных задач. В игре удается привлечь внимание детей к таким предметам, которые в обычных, не игровых условиях этого не удается добиться.</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С целью интеллектуального развития детей, их воспитания, обучения и коррекции   занятиях используются  различные игры. Смекалки, головоломки, занимательные игры, вызывают у детей большой интерес. Дети упражняются в преобразовании фигур, перекладывая палочки или другие предметы по заданному образцу, по собственному замыслу. Так формируются важные качества личности ребенка: самостоятельность, наблюдательность, находчивость, сообразительность, вырабатывается усидчивость, развиваются конструктивные умения.</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В ходе решения задач на смекалку, головоломок дети учатся планировать свои действия, обдумывать их, догадываться в поисках результата, проявляя при этом творчество. Ребусы — один из видов деятельности, где творчество близко соприкасается с игрой и даже переходит в игру, он способствует развитию воображения, остроумия, находчивости. Любая математическая задача на смекалку, для какого бы возраста она не предназначалась, несет в себе определенную умственную нагрузку, которая чаще всего замаскирована занимательным сюжетом, внешними данными, условием задачи.</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Умственная задача: составить фигуру, видоизменить, найти путь решения, отгадать число, реализуется средствами игры, в игровых действиях. Развитие смекалки, находчивости, инициативы осуществляется в активной умственной деятельности, основанной на непосредственном интересе. («Поиск недостающих в ряду фигур»; «Головоломки с палочками»; «Преобразование одной фигуры в другую»; «Изменение количества квадратов в фигуре»; «Составление фигур из треугольников, квадратов»). Игры математического содержания помогают воспитывать у детей познавательный интерес, желание и умение учиться.</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Необычная игровая ситуация с проблемными элементами, присуща занимательной задаче, развитию интереса детей. Игры на комбинирование: игры со спичками, логические задачи, шашки, головоломки — предусматривают умение создавать новые комбинации из имеющихся элементов, деталей, предметов. Игры на планирование: лабиринты, логические квадраты — направлены на формирование умения планировать последовательность действий для достижения какой-либо цели. Игры на формирование умения анализировать: «Найди пару»; «Найди лишнее»; «Продолжи ряд»; «Загадки»; «Занимательные таблицы» — предусматривают умение объединять отдельные предметы в группу с общим названием, выделять общие признаки предметов, умение описывать предмет по принципу «и</w:t>
      </w:r>
      <w:r>
        <w:rPr>
          <w:rFonts w:ascii="Times New Roman" w:eastAsia="Times New Roman" w:hAnsi="Times New Roman" w:cs="Times New Roman"/>
          <w:color w:val="000000" w:themeColor="text1"/>
          <w:sz w:val="24"/>
          <w:szCs w:val="24"/>
          <w:lang w:eastAsia="ru-RU"/>
        </w:rPr>
        <w:t xml:space="preserve">з чего состоит, что делает?» </w:t>
      </w:r>
    </w:p>
    <w:p w:rsidR="00B521B8" w:rsidRDefault="00B521B8" w:rsidP="00B521B8">
      <w:pPr>
        <w:shd w:val="clear" w:color="auto" w:fill="FFFFFF"/>
        <w:spacing w:after="225" w:line="240" w:lineRule="auto"/>
        <w:contextualSpacing/>
        <w:jc w:val="center"/>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17</w:t>
      </w:r>
    </w:p>
    <w:p w:rsidR="00BD3280"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xml:space="preserve">Использование различных мячей на занятиях,   дает положительный результат, снимает психоэмоциональное напряжение у ребёнка (так как ребенок думает, что он играет). Мяч идеальное средство для коррекционных упражнений. Игровые действия с мячом, бусинами, шариками, одно из любимых средств организации  школьников. Шар </w:t>
      </w:r>
      <w:r w:rsidR="00BD3280">
        <w:rPr>
          <w:rFonts w:ascii="Times New Roman" w:eastAsia="Times New Roman" w:hAnsi="Times New Roman" w:cs="Times New Roman"/>
          <w:color w:val="000000" w:themeColor="text1"/>
          <w:sz w:val="24"/>
          <w:szCs w:val="24"/>
          <w:lang w:eastAsia="ru-RU"/>
        </w:rPr>
        <w:t xml:space="preserve">                                     </w:t>
      </w:r>
      <w:r w:rsidR="00B521B8">
        <w:rPr>
          <w:rFonts w:ascii="Times New Roman" w:eastAsia="Times New Roman" w:hAnsi="Times New Roman" w:cs="Times New Roman"/>
          <w:color w:val="000000" w:themeColor="text1"/>
          <w:sz w:val="24"/>
          <w:szCs w:val="24"/>
          <w:lang w:eastAsia="ru-RU"/>
        </w:rPr>
        <w:t xml:space="preserve">                               </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рассылает оптимальную информацию ко всем анализаторам. Совместная работа двигательного вестибулярного, зрительного анализаторов, которые включаются при выполнении движений с предметами круглой формы, усиливает эффект занятия («Верю, не верю»; «Съедобное, не съедобное» и т. д.).</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xml:space="preserve">Положительным результатом игр с мячом является то, что педагогу с коррекционными приемами удается включиться в жизнь ребенка, в его систему жизненных потребностей. </w:t>
      </w: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Игра и активные движения. Интеграция физических упражнений, игровых действий. Речевого сопровождения, копирования действий педагога, способствует повышению эмоционального тонуса, что побуждает ребенка к общению. У  учащихся во время таких игр поднимается настроение, появляется чувство радости, удовольствия. Подчинение движений тела определенному темпу, определяет амплитуду движений и их выразительность, тем самым координируя движения и речь.</w:t>
      </w:r>
    </w:p>
    <w:p w:rsidR="00A513E3" w:rsidRPr="00BD719C"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 xml:space="preserve"> (Игра с мячом «Чего не стало» — попасть маленьким мячом в картинки, назвать их и сказать «чего не стало»; «Назови с разной интонацией» — с воздушными шариками; «катать мяч по парте и проговаривать чисто говорку»; «Физкультминутка», «Я знаю»; «Взять шарф за концы мяч посредине, перекатывать мяч и называть имена»; «Собери бусы» — собрать из предложенных слов предложение при </w:t>
      </w:r>
      <w:proofErr w:type="gramStart"/>
      <w:r w:rsidRPr="00BD719C">
        <w:rPr>
          <w:rFonts w:ascii="Times New Roman" w:eastAsia="Times New Roman" w:hAnsi="Times New Roman" w:cs="Times New Roman"/>
          <w:color w:val="000000" w:themeColor="text1"/>
          <w:sz w:val="24"/>
          <w:szCs w:val="24"/>
          <w:lang w:eastAsia="ru-RU"/>
        </w:rPr>
        <w:t>этом</w:t>
      </w:r>
      <w:proofErr w:type="gramEnd"/>
      <w:r w:rsidRPr="00BD719C">
        <w:rPr>
          <w:rFonts w:ascii="Times New Roman" w:eastAsia="Times New Roman" w:hAnsi="Times New Roman" w:cs="Times New Roman"/>
          <w:color w:val="000000" w:themeColor="text1"/>
          <w:sz w:val="24"/>
          <w:szCs w:val="24"/>
          <w:lang w:eastAsia="ru-RU"/>
        </w:rPr>
        <w:t xml:space="preserve"> нанизывая бусы на шнурок; «Намотай на клубочек» — намотай нитки на клубок и расскажи стихотворение; «Бросать большой мяч об пол, ловить его и считать»; «Посчитаем слова» — бросать большой мяч друг другу и называть слова противоположные по значению).</w:t>
      </w:r>
    </w:p>
    <w:p w:rsidR="00A513E3" w:rsidRDefault="00A513E3" w:rsidP="00387952">
      <w:pPr>
        <w:shd w:val="clear" w:color="auto" w:fill="FFFFFF"/>
        <w:spacing w:after="225" w:line="240" w:lineRule="auto"/>
        <w:contextualSpacing/>
        <w:textAlignment w:val="baseline"/>
        <w:rPr>
          <w:rFonts w:ascii="Times New Roman" w:eastAsia="Times New Roman" w:hAnsi="Times New Roman" w:cs="Times New Roman"/>
          <w:color w:val="000000" w:themeColor="text1"/>
          <w:sz w:val="24"/>
          <w:szCs w:val="24"/>
          <w:lang w:eastAsia="ru-RU"/>
        </w:rPr>
      </w:pPr>
      <w:r w:rsidRPr="00BD719C">
        <w:rPr>
          <w:rFonts w:ascii="Times New Roman" w:eastAsia="Times New Roman" w:hAnsi="Times New Roman" w:cs="Times New Roman"/>
          <w:color w:val="000000" w:themeColor="text1"/>
          <w:sz w:val="24"/>
          <w:szCs w:val="24"/>
          <w:lang w:eastAsia="ru-RU"/>
        </w:rPr>
        <w:t xml:space="preserve">Таким образом, внедрение в учебный </w:t>
      </w:r>
      <w:r>
        <w:rPr>
          <w:rFonts w:ascii="Times New Roman" w:eastAsia="Times New Roman" w:hAnsi="Times New Roman" w:cs="Times New Roman"/>
          <w:color w:val="000000" w:themeColor="text1"/>
          <w:sz w:val="24"/>
          <w:szCs w:val="24"/>
          <w:lang w:eastAsia="ru-RU"/>
        </w:rPr>
        <w:t xml:space="preserve"> </w:t>
      </w:r>
      <w:r w:rsidRPr="00BD719C">
        <w:rPr>
          <w:rFonts w:ascii="Times New Roman" w:eastAsia="Times New Roman" w:hAnsi="Times New Roman" w:cs="Times New Roman"/>
          <w:color w:val="000000" w:themeColor="text1"/>
          <w:sz w:val="24"/>
          <w:szCs w:val="24"/>
          <w:lang w:eastAsia="ru-RU"/>
        </w:rPr>
        <w:t xml:space="preserve"> процесс игровой деятельности является одной из важных задач коррекции всех психических процессов ребенка. Игра — это естественная для ребенка форма обучения. Обучая посредством игры, мы учим детей не так, как нам удобно дать учебный материал, а как детям удобно и естественно его взять.</w:t>
      </w:r>
    </w:p>
    <w:p w:rsidR="00A513E3" w:rsidRDefault="00A513E3" w:rsidP="00387952">
      <w:pPr>
        <w:shd w:val="clear" w:color="auto" w:fill="FFFFFF"/>
        <w:spacing w:after="225" w:line="240" w:lineRule="auto"/>
        <w:contextualSpacing/>
        <w:rPr>
          <w:rFonts w:ascii="Times New Roman" w:hAnsi="Times New Roman" w:cs="Times New Roman"/>
          <w:color w:val="000000" w:themeColor="text1"/>
          <w:sz w:val="24"/>
          <w:szCs w:val="24"/>
        </w:rPr>
      </w:pPr>
    </w:p>
    <w:p w:rsidR="00E1360F" w:rsidRPr="00E1360F" w:rsidRDefault="00E1360F" w:rsidP="00387952">
      <w:pPr>
        <w:shd w:val="clear" w:color="auto" w:fill="FFFFFF"/>
        <w:spacing w:after="225" w:line="240" w:lineRule="auto"/>
        <w:contextualSpacing/>
        <w:textAlignment w:val="baseline"/>
        <w:rPr>
          <w:rFonts w:ascii="Times New Roman" w:hAnsi="Times New Roman" w:cs="Times New Roman"/>
          <w:b/>
          <w:color w:val="000000" w:themeColor="text1"/>
          <w:sz w:val="24"/>
          <w:szCs w:val="24"/>
        </w:rPr>
      </w:pPr>
      <w:r w:rsidRPr="00E1360F">
        <w:rPr>
          <w:rFonts w:ascii="Times New Roman" w:eastAsia="Times New Roman" w:hAnsi="Times New Roman" w:cs="Times New Roman"/>
          <w:b/>
          <w:color w:val="000000" w:themeColor="text1"/>
          <w:sz w:val="24"/>
          <w:szCs w:val="24"/>
          <w:lang w:eastAsia="ru-RU"/>
        </w:rPr>
        <w:t>3.1</w:t>
      </w:r>
      <w:r w:rsidRPr="00E1360F">
        <w:rPr>
          <w:rFonts w:ascii="Times New Roman" w:eastAsia="Times New Roman" w:hAnsi="Times New Roman" w:cs="Times New Roman"/>
          <w:color w:val="000000" w:themeColor="text1"/>
          <w:sz w:val="24"/>
          <w:szCs w:val="24"/>
          <w:lang w:eastAsia="ru-RU"/>
        </w:rPr>
        <w:t xml:space="preserve">  </w:t>
      </w:r>
      <w:r w:rsidRPr="00E1360F">
        <w:rPr>
          <w:rFonts w:ascii="Times New Roman" w:eastAsia="Times New Roman" w:hAnsi="Times New Roman" w:cs="Times New Roman"/>
          <w:b/>
          <w:color w:val="000000" w:themeColor="text1"/>
          <w:sz w:val="24"/>
          <w:szCs w:val="24"/>
          <w:lang w:eastAsia="ru-RU"/>
        </w:rPr>
        <w:t xml:space="preserve">Система игр   для формирования   положительной мотивации к  познавательной деятельности </w:t>
      </w:r>
      <w:proofErr w:type="gramStart"/>
      <w:r w:rsidRPr="00E1360F">
        <w:rPr>
          <w:rFonts w:ascii="Times New Roman" w:eastAsia="Times New Roman" w:hAnsi="Times New Roman" w:cs="Times New Roman"/>
          <w:b/>
          <w:color w:val="000000" w:themeColor="text1"/>
          <w:sz w:val="24"/>
          <w:szCs w:val="24"/>
          <w:lang w:eastAsia="ru-RU"/>
        </w:rPr>
        <w:t>у</w:t>
      </w:r>
      <w:proofErr w:type="gramEnd"/>
      <w:r w:rsidRPr="00E1360F">
        <w:rPr>
          <w:rFonts w:ascii="Times New Roman" w:eastAsia="Times New Roman" w:hAnsi="Times New Roman" w:cs="Times New Roman"/>
          <w:b/>
          <w:color w:val="000000" w:themeColor="text1"/>
          <w:sz w:val="24"/>
          <w:szCs w:val="24"/>
          <w:lang w:eastAsia="ru-RU"/>
        </w:rPr>
        <w:t xml:space="preserve"> обучающихся с </w:t>
      </w:r>
      <w:r w:rsidRPr="00E1360F">
        <w:rPr>
          <w:rFonts w:ascii="Times New Roman" w:hAnsi="Times New Roman" w:cs="Times New Roman"/>
          <w:b/>
          <w:color w:val="000000" w:themeColor="text1"/>
          <w:sz w:val="24"/>
          <w:szCs w:val="24"/>
        </w:rPr>
        <w:t>интеллектуальной недостаточностью.</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t xml:space="preserve">       </w:t>
      </w:r>
      <w:proofErr w:type="gramStart"/>
      <w:r w:rsidRPr="00E1360F">
        <w:rPr>
          <w:rFonts w:ascii="Times New Roman" w:hAnsi="Times New Roman" w:cs="Times New Roman"/>
          <w:sz w:val="24"/>
          <w:szCs w:val="24"/>
        </w:rPr>
        <w:t>Игровые технологии я использую  с тех  пор, как начала работать, чтобы встреча с незнакомым не испугала, не разочаровала, а занятия не были скучными и обыденными, а радостными и интересными.</w:t>
      </w:r>
      <w:proofErr w:type="gramEnd"/>
      <w:r w:rsidRPr="00E1360F">
        <w:rPr>
          <w:rFonts w:ascii="Times New Roman" w:hAnsi="Times New Roman" w:cs="Times New Roman"/>
          <w:sz w:val="24"/>
          <w:szCs w:val="24"/>
        </w:rPr>
        <w:t xml:space="preserve"> Я убедилась, что на таких занятиях учащиеся  работают более активно. Особенно радует, что те,  которые имеют затруднения, на таких занятиях работают с большим увлечением.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Значение игры в коррекции и   велико и выполняет следующие функции: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обучающая  (помогает в овладении знаниями);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w:t>
      </w:r>
      <w:proofErr w:type="gramStart"/>
      <w:r w:rsidRPr="00E1360F">
        <w:rPr>
          <w:rFonts w:ascii="Times New Roman" w:hAnsi="Times New Roman" w:cs="Times New Roman"/>
          <w:sz w:val="24"/>
          <w:szCs w:val="24"/>
        </w:rPr>
        <w:t>развивающая</w:t>
      </w:r>
      <w:proofErr w:type="gramEnd"/>
      <w:r w:rsidRPr="00E1360F">
        <w:rPr>
          <w:rFonts w:ascii="Times New Roman" w:hAnsi="Times New Roman" w:cs="Times New Roman"/>
          <w:sz w:val="24"/>
          <w:szCs w:val="24"/>
        </w:rPr>
        <w:t xml:space="preserve">  (развивает познавательные интересы, раскрывает творческий потенциал);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w:t>
      </w:r>
      <w:proofErr w:type="gramStart"/>
      <w:r w:rsidRPr="00E1360F">
        <w:rPr>
          <w:rFonts w:ascii="Times New Roman" w:hAnsi="Times New Roman" w:cs="Times New Roman"/>
          <w:sz w:val="24"/>
          <w:szCs w:val="24"/>
        </w:rPr>
        <w:t>коррекционная</w:t>
      </w:r>
      <w:proofErr w:type="gramEnd"/>
      <w:r w:rsidRPr="00E1360F">
        <w:rPr>
          <w:rFonts w:ascii="Times New Roman" w:hAnsi="Times New Roman" w:cs="Times New Roman"/>
          <w:sz w:val="24"/>
          <w:szCs w:val="24"/>
        </w:rPr>
        <w:t xml:space="preserve">  (исправляет недостатки);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коммуникативная (помогает овладеть навыками общения, развивает важнейшие социальные навыки и умения, способность к сопереживанию, разрешению конфликтов путем сотрудничества, учит человека видеть ситуацию глазами другого);</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терапевтическая функция игры (игра, как средство преодоления различных трудностей, возникающих у ребенка в поведении, общении, учении)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w:t>
      </w:r>
      <w:proofErr w:type="gramStart"/>
      <w:r w:rsidRPr="00E1360F">
        <w:rPr>
          <w:rFonts w:ascii="Times New Roman" w:hAnsi="Times New Roman" w:cs="Times New Roman"/>
          <w:sz w:val="24"/>
          <w:szCs w:val="24"/>
        </w:rPr>
        <w:t>занимательная</w:t>
      </w:r>
      <w:proofErr w:type="gramEnd"/>
      <w:r w:rsidRPr="00E1360F">
        <w:rPr>
          <w:rFonts w:ascii="Times New Roman" w:hAnsi="Times New Roman" w:cs="Times New Roman"/>
          <w:sz w:val="24"/>
          <w:szCs w:val="24"/>
        </w:rPr>
        <w:t xml:space="preserve">  (доставляет удовольствие, пробуждает интерес).</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sz w:val="24"/>
          <w:szCs w:val="24"/>
        </w:rPr>
        <w:t xml:space="preserve"> </w:t>
      </w:r>
      <w:r w:rsidRPr="00E1360F">
        <w:rPr>
          <w:rFonts w:ascii="Times New Roman" w:hAnsi="Times New Roman" w:cs="Times New Roman"/>
          <w:b/>
          <w:sz w:val="24"/>
          <w:szCs w:val="24"/>
        </w:rPr>
        <w:t>В своей педагогической деятельности определяю цели: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w:t>
      </w:r>
      <w:r w:rsidRPr="00E1360F">
        <w:rPr>
          <w:rFonts w:ascii="Times New Roman" w:hAnsi="Times New Roman" w:cs="Times New Roman"/>
          <w:b/>
          <w:sz w:val="24"/>
          <w:szCs w:val="24"/>
        </w:rPr>
        <w:t>1</w:t>
      </w:r>
      <w:r w:rsidRPr="00E1360F">
        <w:rPr>
          <w:rFonts w:ascii="Times New Roman" w:hAnsi="Times New Roman" w:cs="Times New Roman"/>
          <w:sz w:val="24"/>
          <w:szCs w:val="24"/>
        </w:rPr>
        <w:t xml:space="preserve">.развитие познавательных процессов воспитанников (внимания, восприятия, воображения, мышления, памяти);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b/>
          <w:sz w:val="24"/>
          <w:szCs w:val="24"/>
        </w:rPr>
        <w:t xml:space="preserve"> 2</w:t>
      </w:r>
      <w:r w:rsidRPr="00E1360F">
        <w:rPr>
          <w:rFonts w:ascii="Times New Roman" w:hAnsi="Times New Roman" w:cs="Times New Roman"/>
          <w:sz w:val="24"/>
          <w:szCs w:val="24"/>
        </w:rPr>
        <w:t>. коррекция и развитие эмоционально-волевой сферы воспитанников;</w:t>
      </w:r>
    </w:p>
    <w:p w:rsidR="00B521B8" w:rsidRDefault="00B521B8" w:rsidP="00B521B8">
      <w:pPr>
        <w:shd w:val="clear" w:color="auto" w:fill="FFFFFF"/>
        <w:spacing w:after="225" w:line="240" w:lineRule="auto"/>
        <w:contextualSpacing/>
        <w:jc w:val="center"/>
        <w:textAlignment w:val="baseline"/>
        <w:rPr>
          <w:rFonts w:ascii="Times New Roman" w:hAnsi="Times New Roman" w:cs="Times New Roman"/>
          <w:b/>
          <w:sz w:val="24"/>
          <w:szCs w:val="24"/>
        </w:rPr>
      </w:pPr>
      <w:r>
        <w:rPr>
          <w:rFonts w:ascii="Times New Roman" w:hAnsi="Times New Roman" w:cs="Times New Roman"/>
          <w:b/>
          <w:sz w:val="24"/>
          <w:szCs w:val="24"/>
        </w:rPr>
        <w:lastRenderedPageBreak/>
        <w:t>18</w:t>
      </w:r>
    </w:p>
    <w:p w:rsidR="00B521B8" w:rsidRDefault="00B521B8" w:rsidP="00387952">
      <w:pPr>
        <w:shd w:val="clear" w:color="auto" w:fill="FFFFFF"/>
        <w:spacing w:after="225" w:line="240" w:lineRule="auto"/>
        <w:contextualSpacing/>
        <w:jc w:val="both"/>
        <w:textAlignment w:val="baseline"/>
        <w:rPr>
          <w:rFonts w:ascii="Times New Roman" w:hAnsi="Times New Roman" w:cs="Times New Roman"/>
          <w:b/>
          <w:sz w:val="24"/>
          <w:szCs w:val="24"/>
        </w:rPr>
      </w:pP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b/>
          <w:sz w:val="24"/>
          <w:szCs w:val="24"/>
        </w:rPr>
        <w:t>3</w:t>
      </w:r>
      <w:r w:rsidRPr="00E1360F">
        <w:rPr>
          <w:rFonts w:ascii="Times New Roman" w:hAnsi="Times New Roman" w:cs="Times New Roman"/>
          <w:sz w:val="24"/>
          <w:szCs w:val="24"/>
        </w:rPr>
        <w:t xml:space="preserve">. овладение воспитанниками </w:t>
      </w:r>
      <w:proofErr w:type="spellStart"/>
      <w:r w:rsidRPr="00E1360F">
        <w:rPr>
          <w:rFonts w:ascii="Times New Roman" w:hAnsi="Times New Roman" w:cs="Times New Roman"/>
          <w:sz w:val="24"/>
          <w:szCs w:val="24"/>
        </w:rPr>
        <w:t>здоровьесберегающими</w:t>
      </w:r>
      <w:proofErr w:type="spellEnd"/>
      <w:r w:rsidRPr="00E1360F">
        <w:rPr>
          <w:rFonts w:ascii="Times New Roman" w:hAnsi="Times New Roman" w:cs="Times New Roman"/>
          <w:sz w:val="24"/>
          <w:szCs w:val="24"/>
        </w:rPr>
        <w:t xml:space="preserve"> технологиями;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b/>
          <w:sz w:val="24"/>
          <w:szCs w:val="24"/>
        </w:rPr>
        <w:t xml:space="preserve"> 4</w:t>
      </w:r>
      <w:r w:rsidRPr="00E1360F">
        <w:rPr>
          <w:rFonts w:ascii="Times New Roman" w:hAnsi="Times New Roman" w:cs="Times New Roman"/>
          <w:sz w:val="24"/>
          <w:szCs w:val="24"/>
        </w:rPr>
        <w:t xml:space="preserve">. формирование коммуникативных навыков и социальная адаптация.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b/>
          <w:sz w:val="24"/>
          <w:szCs w:val="24"/>
        </w:rPr>
        <w:t xml:space="preserve"> И формулирую задачи:</w:t>
      </w:r>
    </w:p>
    <w:p w:rsidR="00BD3280" w:rsidRDefault="00BD3280" w:rsidP="00387952">
      <w:pPr>
        <w:shd w:val="clear" w:color="auto" w:fill="FFFFFF"/>
        <w:spacing w:after="225"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корригировать внимание (произвольное, непроизвольное, устойчивое, переключение внимания, увеличение объема внимания);</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коррекция и развитие памяти (кратковременной, долговременной, способы запоминания и   воспроизведения);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коррекция и развитие зрительного восприятия, слухового восприятия, тактильного восприятия;</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коррекция и развитие мелкой моторики кистей рук (формирование ручной умелости, развитие ритмичности, плавности движений, соразмерности движений);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коррекция и развитие мыслительной деятельности (операций анализа и синтеза, выявление главной мысли, установление логических и причинно-следственных связей, планирующая функция мышления);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коррекция и развитие личностных качеств</w:t>
      </w:r>
      <w:proofErr w:type="gramStart"/>
      <w:r w:rsidRPr="00E1360F">
        <w:rPr>
          <w:rFonts w:ascii="Times New Roman" w:hAnsi="Times New Roman" w:cs="Times New Roman"/>
          <w:sz w:val="24"/>
          <w:szCs w:val="24"/>
        </w:rPr>
        <w:t xml:space="preserve"> ,</w:t>
      </w:r>
      <w:proofErr w:type="gramEnd"/>
      <w:r w:rsidRPr="00E1360F">
        <w:rPr>
          <w:rFonts w:ascii="Times New Roman" w:hAnsi="Times New Roman" w:cs="Times New Roman"/>
          <w:sz w:val="24"/>
          <w:szCs w:val="24"/>
        </w:rPr>
        <w:t xml:space="preserve"> эмоционально-волевой сферы (навыков самоконтроля, усидчивости и выдержки, умение выражать свои чувства;</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воспитывать умение работать в паре, в команде;</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воспитывать положительные черты характера, способствующие лучшему взаимопониманию;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воспитывать самостоятельность;</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воспитывать нравственные качества.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Кроме того, игра способствует созданию позитивного эмоционального настроя, вызывает положительное отношение к выполняемой деятельности, улучшает общую работоспособность, для этого создаю соответствующие условия проведения игр:</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игровые элементы (занятия должны быть разнообразны, эмоционально и наглядно насыщены);</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объем заданий должен быть умеренный;</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совмещение элементов игры и учения; переход от игр забав к познавательной деятельности;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использование имеющихся сильных сторон личности;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терпение, спокойный тон, доверие;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не сравнивать воспитанника с другими;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предоставление возможности  хоть в чем-то реализовать себя;</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по возможности игнорировать вызывающие поступки и поощрять хорошее поведение.</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Игры, можно использовать в готовом или изменённом виде на занятиях. Здесь великое множество вариантов, но обязательно соблюдение следующих условий: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соответствие игры учебно-воспитательным целям занятий;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доступность для воспитанников данного возраста; </w:t>
      </w:r>
    </w:p>
    <w:p w:rsidR="00D524A6"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умеренность в </w:t>
      </w:r>
      <w:r w:rsidR="00D524A6">
        <w:rPr>
          <w:rFonts w:ascii="Times New Roman" w:hAnsi="Times New Roman" w:cs="Times New Roman"/>
          <w:sz w:val="24"/>
          <w:szCs w:val="24"/>
        </w:rPr>
        <w:t xml:space="preserve">использовании игр на занятиях.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b/>
          <w:sz w:val="24"/>
          <w:szCs w:val="24"/>
        </w:rPr>
        <w:t xml:space="preserve"> Краткая характеристика применяемых игр.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b/>
          <w:sz w:val="24"/>
          <w:szCs w:val="24"/>
        </w:rPr>
        <w:t>Применяю следующие виды игр:</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дидактическая игра;</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терапевтическая игра </w:t>
      </w:r>
      <w:proofErr w:type="gramStart"/>
      <w:r w:rsidRPr="00E1360F">
        <w:rPr>
          <w:rFonts w:ascii="Times New Roman" w:hAnsi="Times New Roman" w:cs="Times New Roman"/>
          <w:sz w:val="24"/>
          <w:szCs w:val="24"/>
        </w:rPr>
        <w:t xml:space="preserve">( </w:t>
      </w:r>
      <w:proofErr w:type="gramEnd"/>
      <w:r w:rsidRPr="00E1360F">
        <w:rPr>
          <w:rFonts w:ascii="Times New Roman" w:hAnsi="Times New Roman" w:cs="Times New Roman"/>
          <w:sz w:val="24"/>
          <w:szCs w:val="24"/>
        </w:rPr>
        <w:t>релаксация, гимнастика для пальцев рук, самомассаж, гимнастика для глаз, дыхательная гимнастика, физкультминутки, логопедические минутки, артикуляционная гимнастика);</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 сюжетно-ролевая игра. </w:t>
      </w:r>
    </w:p>
    <w:p w:rsidR="00B521B8"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С большой эффективностью на занятиях я использую упражнения для снятия напряжения со зрительного аппарата и мышц шеи, которые особо напрягаются при длительном сидении и чтении, на расслабление голосовых связок – дыхательную и артикуляционную </w:t>
      </w:r>
    </w:p>
    <w:p w:rsidR="00B521B8" w:rsidRDefault="00B521B8" w:rsidP="00B521B8">
      <w:pPr>
        <w:shd w:val="clear" w:color="auto" w:fill="FFFFFF"/>
        <w:spacing w:after="225" w:line="240" w:lineRule="auto"/>
        <w:contextualSpacing/>
        <w:jc w:val="center"/>
        <w:textAlignment w:val="baseline"/>
        <w:rPr>
          <w:rFonts w:ascii="Times New Roman" w:hAnsi="Times New Roman" w:cs="Times New Roman"/>
          <w:sz w:val="24"/>
          <w:szCs w:val="24"/>
        </w:rPr>
      </w:pPr>
      <w:r>
        <w:rPr>
          <w:rFonts w:ascii="Times New Roman" w:hAnsi="Times New Roman" w:cs="Times New Roman"/>
          <w:sz w:val="24"/>
          <w:szCs w:val="24"/>
        </w:rPr>
        <w:lastRenderedPageBreak/>
        <w:t>19</w:t>
      </w:r>
    </w:p>
    <w:p w:rsidR="00B521B8" w:rsidRDefault="00B521B8" w:rsidP="00387952">
      <w:pPr>
        <w:shd w:val="clear" w:color="auto" w:fill="FFFFFF"/>
        <w:spacing w:after="225" w:line="240" w:lineRule="auto"/>
        <w:contextualSpacing/>
        <w:jc w:val="both"/>
        <w:textAlignment w:val="baseline"/>
        <w:rPr>
          <w:rFonts w:ascii="Times New Roman" w:hAnsi="Times New Roman" w:cs="Times New Roman"/>
          <w:sz w:val="24"/>
          <w:szCs w:val="24"/>
        </w:rPr>
      </w:pPr>
    </w:p>
    <w:p w:rsidR="00BD3280"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гимнастику,   гимнастику для глаз. Это упражнения вида: «Сова», «Энергетическая зевота», «Сладкий сон», «Надуй шарик». А для развития концентрации внимания и обеспечения, навыков волевой регуляции, умения управлять движениями и контролировать свое поведение использую гимнастику для глаз. Любимое упражнение </w:t>
      </w:r>
      <w:r w:rsidR="00BD3280">
        <w:rPr>
          <w:rFonts w:ascii="Times New Roman" w:hAnsi="Times New Roman" w:cs="Times New Roman"/>
          <w:sz w:val="24"/>
          <w:szCs w:val="24"/>
        </w:rPr>
        <w:t xml:space="preserve">                                       </w:t>
      </w:r>
      <w:r w:rsidR="00B521B8">
        <w:rPr>
          <w:rFonts w:ascii="Times New Roman" w:hAnsi="Times New Roman" w:cs="Times New Roman"/>
          <w:sz w:val="24"/>
          <w:szCs w:val="24"/>
        </w:rPr>
        <w:t xml:space="preserve">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воспитанников «Сладкий сон» – дети засыпают под счет от 1 до 10 и под обратный счет просыпаются, сопровождая отдых глаз с потягиванием и имитацией засыпания и просыпания. Таким образом, отдыхают не только глаза, но и расслабляется позвоночник, который устает быстрее всего.</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На уроках применяю « Игр</w:t>
      </w:r>
      <w:proofErr w:type="gramStart"/>
      <w:r w:rsidRPr="00E1360F">
        <w:rPr>
          <w:rFonts w:ascii="Times New Roman" w:hAnsi="Times New Roman" w:cs="Times New Roman"/>
          <w:sz w:val="24"/>
          <w:szCs w:val="24"/>
        </w:rPr>
        <w:t>ы-</w:t>
      </w:r>
      <w:proofErr w:type="gramEnd"/>
      <w:r w:rsidRPr="00E1360F">
        <w:rPr>
          <w:rFonts w:ascii="Times New Roman" w:hAnsi="Times New Roman" w:cs="Times New Roman"/>
          <w:sz w:val="24"/>
          <w:szCs w:val="24"/>
        </w:rPr>
        <w:t xml:space="preserve"> путешествия», как для изучения новой темы, так и на закрепления. Очень интересен  игровой приём «Оживление» при изучении,  например темы «Жилище».  Зашифровано слово «Теремок», детям предлагается найти слово и «оживить» это работа в коллективе, дети находят слово-теремок, изображают. Вспоминаем сказку «Теремок» её жителей, для чего нужен был теремок, и так в виде диалога, подходим к теме «Жилище». На занятиях  использую  игровую форму « Путь к успеху» («само изобретение»), обычно для закрепления.</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Например, математика, готовлю задания на каждого учащегося, допустим по пять заданий, укладываю каждое задание в конверт. Перед началом урока разлаживаю конверты на парты – рядами (1,2,3,4,5) и так пять заданий на каждого, по рядам. Выдаю маршрутный лист. Дети начинают двигаться с последней парты, выполнив 1 задание, переходят ко 2- ому, соответственно на следующую парту, и так до последней парты, где лежит 5- </w:t>
      </w:r>
      <w:proofErr w:type="spellStart"/>
      <w:r w:rsidRPr="00E1360F">
        <w:rPr>
          <w:rFonts w:ascii="Times New Roman" w:hAnsi="Times New Roman" w:cs="Times New Roman"/>
          <w:sz w:val="24"/>
          <w:szCs w:val="24"/>
        </w:rPr>
        <w:t>ый</w:t>
      </w:r>
      <w:proofErr w:type="spellEnd"/>
      <w:r w:rsidRPr="00E1360F">
        <w:rPr>
          <w:rFonts w:ascii="Times New Roman" w:hAnsi="Times New Roman" w:cs="Times New Roman"/>
          <w:sz w:val="24"/>
          <w:szCs w:val="24"/>
        </w:rPr>
        <w:t xml:space="preserve">  конверт, выполняют задание.</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А результат игры для каждого в 6- ом конверте прикреплён на доске, учащийся, закончив задание, сравнивает с результатом в 6- ом конверте, и если  результат совпа</w:t>
      </w:r>
      <w:proofErr w:type="gramStart"/>
      <w:r w:rsidRPr="00E1360F">
        <w:rPr>
          <w:rFonts w:ascii="Times New Roman" w:hAnsi="Times New Roman" w:cs="Times New Roman"/>
          <w:sz w:val="24"/>
          <w:szCs w:val="24"/>
        </w:rPr>
        <w:t>л-</w:t>
      </w:r>
      <w:proofErr w:type="gramEnd"/>
      <w:r w:rsidRPr="00E1360F">
        <w:rPr>
          <w:rFonts w:ascii="Times New Roman" w:hAnsi="Times New Roman" w:cs="Times New Roman"/>
          <w:sz w:val="24"/>
          <w:szCs w:val="24"/>
        </w:rPr>
        <w:t xml:space="preserve"> это победа. Здесь же применяю приём «Позвони другу», смысл его заключается в том, что если ребёнок затрудняется, он звонит «другу» т.е. мне и просит о помощи, примерный текст разговора напечатан у телефона. В классе телефон, дети учатся набирать номер и разговаривать по телефону. Использую это и на других уроках - ЗОЖ. СБО. Интересен приём «шапка - перевёртыш», бывает трудно вывести на разговор. Предлагается написать вопросы каждому положить в «шапку» и потом пустить её по второму разу, и доставать  вопросы и отвечать, получается очень интересно. Особенно продуктивно применять этот приём на родительском собрании.</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p>
    <w:p w:rsidR="00E1360F" w:rsidRPr="00E1360F" w:rsidRDefault="00E1360F" w:rsidP="00387952">
      <w:pPr>
        <w:shd w:val="clear" w:color="auto" w:fill="FFFFFF"/>
        <w:spacing w:after="0" w:line="240" w:lineRule="auto"/>
        <w:contextualSpacing/>
        <w:textAlignment w:val="baseline"/>
        <w:rPr>
          <w:rFonts w:ascii="Times New Roman" w:eastAsia="Times New Roman" w:hAnsi="Times New Roman" w:cs="Times New Roman"/>
          <w:b/>
          <w:color w:val="000000"/>
          <w:sz w:val="24"/>
          <w:szCs w:val="24"/>
          <w:lang w:eastAsia="ru-RU"/>
        </w:rPr>
      </w:pPr>
      <w:r w:rsidRPr="00E1360F">
        <w:rPr>
          <w:rFonts w:ascii="Times New Roman" w:eastAsia="Times New Roman" w:hAnsi="Times New Roman" w:cs="Times New Roman"/>
          <w:b/>
          <w:color w:val="000000"/>
          <w:sz w:val="24"/>
          <w:szCs w:val="24"/>
          <w:lang w:eastAsia="ru-RU"/>
        </w:rPr>
        <w:t>Примеры игровых  приёмов, которые можно использовать для повышения интереса к учебному материалу:</w:t>
      </w:r>
    </w:p>
    <w:p w:rsidR="00E1360F" w:rsidRPr="00E1360F" w:rsidRDefault="00E1360F" w:rsidP="00387952">
      <w:pPr>
        <w:shd w:val="clear" w:color="auto" w:fill="FFFFFF"/>
        <w:spacing w:after="0" w:line="240" w:lineRule="auto"/>
        <w:ind w:firstLine="709"/>
        <w:contextualSpacing/>
        <w:textAlignment w:val="baseline"/>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ab/>
        <w:t xml:space="preserve"> </w:t>
      </w:r>
    </w:p>
    <w:p w:rsidR="00E1360F" w:rsidRPr="00E1360F" w:rsidRDefault="00E1360F" w:rsidP="00387952">
      <w:pPr>
        <w:shd w:val="clear" w:color="auto" w:fill="FFFFFF"/>
        <w:spacing w:after="0" w:line="240" w:lineRule="auto"/>
        <w:contextualSpacing/>
        <w:textAlignment w:val="baseline"/>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color w:val="000000"/>
          <w:sz w:val="24"/>
          <w:szCs w:val="24"/>
          <w:lang w:eastAsia="ru-RU"/>
        </w:rPr>
        <w:t xml:space="preserve">1. </w:t>
      </w:r>
      <w:r w:rsidRPr="00E1360F">
        <w:rPr>
          <w:rFonts w:ascii="Times New Roman" w:eastAsia="Times New Roman" w:hAnsi="Times New Roman" w:cs="Times New Roman"/>
          <w:b/>
          <w:bCs/>
          <w:color w:val="000000"/>
          <w:sz w:val="24"/>
          <w:szCs w:val="24"/>
          <w:lang w:eastAsia="ru-RU"/>
        </w:rPr>
        <w:t>Приём «Фантастическая добавка».</w:t>
      </w:r>
      <w:r w:rsidRPr="00E1360F">
        <w:rPr>
          <w:rFonts w:ascii="Times New Roman" w:eastAsia="Times New Roman" w:hAnsi="Times New Roman" w:cs="Times New Roman"/>
          <w:color w:val="000000"/>
          <w:sz w:val="24"/>
          <w:szCs w:val="24"/>
          <w:lang w:eastAsia="ru-RU"/>
        </w:rPr>
        <w:t xml:space="preserve"> Дети любят фантазировать, нужно дать им такую возможность и на уроке. </w:t>
      </w:r>
    </w:p>
    <w:p w:rsidR="00E1360F" w:rsidRPr="00E1360F" w:rsidRDefault="00E1360F" w:rsidP="00387952">
      <w:pPr>
        <w:shd w:val="clear" w:color="auto" w:fill="FFFFFF"/>
        <w:spacing w:after="0" w:line="240" w:lineRule="auto"/>
        <w:contextualSpacing/>
        <w:textAlignment w:val="baseline"/>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Например: Мы попали на другую планету, где у инопланетян такие же буквы, но говорят они на непонятном для нас языке. Давайте расшифруем названия животных, которые там обитают.</w:t>
      </w:r>
    </w:p>
    <w:p w:rsidR="00E1360F" w:rsidRPr="00E1360F" w:rsidRDefault="00E1360F" w:rsidP="00387952">
      <w:pPr>
        <w:spacing w:after="0" w:line="240" w:lineRule="auto"/>
        <w:contextualSpacing/>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РАСУСТ /страус/  ДУЗЕМА /медуза/  КУТИЛА /улитка/  КРИКОЛ /кролик/</w:t>
      </w:r>
    </w:p>
    <w:p w:rsidR="00E1360F" w:rsidRPr="00E1360F" w:rsidRDefault="00E1360F" w:rsidP="00387952">
      <w:pPr>
        <w:shd w:val="clear" w:color="auto" w:fill="FFFFFF"/>
        <w:spacing w:after="0" w:line="240" w:lineRule="auto"/>
        <w:contextualSpacing/>
        <w:textAlignment w:val="baseline"/>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color w:val="000000"/>
          <w:sz w:val="24"/>
          <w:szCs w:val="24"/>
          <w:lang w:eastAsia="ru-RU"/>
        </w:rPr>
        <w:t xml:space="preserve">2. </w:t>
      </w:r>
      <w:r w:rsidRPr="00E1360F">
        <w:rPr>
          <w:rFonts w:ascii="Times New Roman" w:eastAsia="Times New Roman" w:hAnsi="Times New Roman" w:cs="Times New Roman"/>
          <w:b/>
          <w:bCs/>
          <w:color w:val="000000"/>
          <w:sz w:val="24"/>
          <w:szCs w:val="24"/>
          <w:lang w:eastAsia="ru-RU"/>
        </w:rPr>
        <w:t>Приём «Удивляй</w:t>
      </w:r>
      <w:r w:rsidRPr="00E1360F">
        <w:rPr>
          <w:rFonts w:ascii="Times New Roman" w:eastAsia="Times New Roman" w:hAnsi="Times New Roman" w:cs="Times New Roman"/>
          <w:bCs/>
          <w:color w:val="000000"/>
          <w:sz w:val="24"/>
          <w:szCs w:val="24"/>
          <w:lang w:eastAsia="ru-RU"/>
        </w:rPr>
        <w:t>».</w:t>
      </w:r>
      <w:r w:rsidRPr="00E1360F">
        <w:rPr>
          <w:rFonts w:ascii="Times New Roman" w:eastAsia="Times New Roman" w:hAnsi="Times New Roman" w:cs="Times New Roman"/>
          <w:color w:val="000000"/>
          <w:sz w:val="24"/>
          <w:szCs w:val="24"/>
          <w:lang w:eastAsia="ru-RU"/>
        </w:rPr>
        <w:t> Хорошо известно, что ничто так не привлекает внимания и не стимулирует работу ума, как удивительное.  Можно найти такое, при котором даже обыденное становится удивительным.</w:t>
      </w:r>
    </w:p>
    <w:p w:rsidR="00E1360F" w:rsidRPr="00E1360F" w:rsidRDefault="00E1360F" w:rsidP="00387952">
      <w:pPr>
        <w:shd w:val="clear" w:color="auto" w:fill="FFFFFF"/>
        <w:spacing w:after="0" w:line="240" w:lineRule="auto"/>
        <w:contextualSpacing/>
        <w:textAlignment w:val="baseline"/>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Пример. «Натуральные числа». Попросить детей назвать самое большое число. Дети после ряда попыток и рассуждений с удивлением обнаруживают, что это сделать невозможно.</w:t>
      </w:r>
    </w:p>
    <w:p w:rsidR="00E1360F" w:rsidRPr="00E1360F" w:rsidRDefault="00E1360F"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E1360F">
        <w:rPr>
          <w:rFonts w:ascii="Times New Roman" w:eastAsia="Calibri" w:hAnsi="Times New Roman" w:cs="Times New Roman"/>
          <w:b/>
          <w:color w:val="000000"/>
          <w:sz w:val="24"/>
          <w:szCs w:val="24"/>
        </w:rPr>
        <w:t>3. Приём «Лови ошибку».</w:t>
      </w:r>
      <w:r w:rsidRPr="00E1360F">
        <w:rPr>
          <w:rFonts w:ascii="Times New Roman" w:eastAsia="Calibri" w:hAnsi="Times New Roman" w:cs="Times New Roman"/>
          <w:color w:val="000000"/>
          <w:sz w:val="24"/>
          <w:szCs w:val="24"/>
        </w:rPr>
        <w:t xml:space="preserve"> </w:t>
      </w:r>
      <w:r w:rsidRPr="00E1360F">
        <w:rPr>
          <w:rFonts w:ascii="Times New Roman" w:eastAsia="Times New Roman" w:hAnsi="Times New Roman" w:cs="Times New Roman"/>
          <w:color w:val="000000"/>
          <w:sz w:val="24"/>
          <w:szCs w:val="24"/>
          <w:lang w:eastAsia="ru-RU"/>
        </w:rPr>
        <w:t>Главное научить не только мгновенно реагировать на ошибку, но и доказать почему ошибка и как её исправить. На уроках письмо обычно ошибается Незнайка или Буратино, которые неверно пишут буквы.</w:t>
      </w:r>
    </w:p>
    <w:p w:rsidR="00E1360F" w:rsidRPr="00E1360F" w:rsidRDefault="00E1360F"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color w:val="000000"/>
          <w:sz w:val="24"/>
          <w:szCs w:val="24"/>
          <w:lang w:eastAsia="ru-RU"/>
        </w:rPr>
        <w:lastRenderedPageBreak/>
        <w:t xml:space="preserve">4. </w:t>
      </w:r>
      <w:r w:rsidRPr="00E1360F">
        <w:rPr>
          <w:rFonts w:ascii="Times New Roman" w:eastAsia="Times New Roman" w:hAnsi="Times New Roman" w:cs="Times New Roman"/>
          <w:b/>
          <w:bCs/>
          <w:color w:val="000000"/>
          <w:sz w:val="24"/>
          <w:szCs w:val="24"/>
          <w:lang w:eastAsia="ru-RU"/>
        </w:rPr>
        <w:t>Прием “Свобода выбора”</w:t>
      </w:r>
      <w:r w:rsidRPr="00E1360F">
        <w:rPr>
          <w:rFonts w:ascii="Times New Roman" w:eastAsia="Times New Roman" w:hAnsi="Times New Roman" w:cs="Times New Roman"/>
          <w:b/>
          <w:color w:val="000000"/>
          <w:sz w:val="24"/>
          <w:szCs w:val="24"/>
          <w:lang w:eastAsia="ru-RU"/>
        </w:rPr>
        <w:t>.</w:t>
      </w:r>
      <w:r w:rsidRPr="00E1360F">
        <w:rPr>
          <w:rFonts w:ascii="Times New Roman" w:eastAsia="Times New Roman" w:hAnsi="Times New Roman" w:cs="Times New Roman"/>
          <w:color w:val="000000"/>
          <w:sz w:val="24"/>
          <w:szCs w:val="24"/>
          <w:lang w:eastAsia="ru-RU"/>
        </w:rPr>
        <w:t xml:space="preserve"> На уроках обучения грамоте – читать на любой странице, но обязательно отчитаться – рассказать, нарисовать, а на математике – любое задание из учебника. Прием безотказный – дети довольны тем, что вправе сами сделать выбор.</w:t>
      </w:r>
    </w:p>
    <w:p w:rsidR="00E1360F" w:rsidRPr="00E1360F" w:rsidRDefault="00E1360F" w:rsidP="00387952">
      <w:pPr>
        <w:shd w:val="clear" w:color="auto" w:fill="FFFFFF"/>
        <w:spacing w:after="0" w:line="240" w:lineRule="auto"/>
        <w:contextualSpacing/>
        <w:rPr>
          <w:rFonts w:ascii="Times New Roman" w:eastAsia="Times New Roman" w:hAnsi="Times New Roman" w:cs="Times New Roman"/>
          <w:b/>
          <w:color w:val="000000"/>
          <w:sz w:val="24"/>
          <w:szCs w:val="24"/>
          <w:lang w:eastAsia="ru-RU"/>
        </w:rPr>
      </w:pPr>
      <w:r w:rsidRPr="00E1360F">
        <w:rPr>
          <w:rFonts w:ascii="Times New Roman" w:eastAsia="Times New Roman" w:hAnsi="Times New Roman" w:cs="Times New Roman"/>
          <w:b/>
          <w:color w:val="000000"/>
          <w:sz w:val="24"/>
          <w:szCs w:val="24"/>
          <w:lang w:eastAsia="ru-RU"/>
        </w:rPr>
        <w:t xml:space="preserve">5. </w:t>
      </w:r>
      <w:r w:rsidRPr="00E1360F">
        <w:rPr>
          <w:rFonts w:ascii="Times New Roman" w:eastAsia="Times New Roman" w:hAnsi="Times New Roman" w:cs="Times New Roman"/>
          <w:b/>
          <w:bCs/>
          <w:color w:val="000000"/>
          <w:sz w:val="24"/>
          <w:szCs w:val="24"/>
          <w:lang w:eastAsia="ru-RU"/>
        </w:rPr>
        <w:t>Прием “Драматизации и театрализации”</w:t>
      </w:r>
    </w:p>
    <w:p w:rsidR="00BD3280" w:rsidRDefault="00BD3280"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18</w:t>
      </w:r>
    </w:p>
    <w:p w:rsidR="00BD3280" w:rsidRDefault="00BD3280"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p>
    <w:p w:rsidR="00E1360F" w:rsidRPr="00E1360F" w:rsidRDefault="00E1360F"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В учебниках много таких текстов, которые можно разыграть по ролям – </w:t>
      </w:r>
      <w:proofErr w:type="spellStart"/>
      <w:r w:rsidRPr="00E1360F">
        <w:rPr>
          <w:rFonts w:ascii="Times New Roman" w:eastAsia="Times New Roman" w:hAnsi="Times New Roman" w:cs="Times New Roman"/>
          <w:color w:val="000000"/>
          <w:sz w:val="24"/>
          <w:szCs w:val="24"/>
          <w:lang w:eastAsia="ru-RU"/>
        </w:rPr>
        <w:t>потешки</w:t>
      </w:r>
      <w:proofErr w:type="spellEnd"/>
      <w:r w:rsidRPr="00E1360F">
        <w:rPr>
          <w:rFonts w:ascii="Times New Roman" w:eastAsia="Times New Roman" w:hAnsi="Times New Roman" w:cs="Times New Roman"/>
          <w:color w:val="000000"/>
          <w:sz w:val="24"/>
          <w:szCs w:val="24"/>
          <w:lang w:eastAsia="ru-RU"/>
        </w:rPr>
        <w:t>, сказки, диалоги. Можно разыграть сценки на учебную тему по любому предмету.</w:t>
      </w:r>
    </w:p>
    <w:p w:rsidR="00E1360F" w:rsidRPr="00E1360F" w:rsidRDefault="00E1360F" w:rsidP="00387952">
      <w:pPr>
        <w:shd w:val="clear" w:color="auto" w:fill="FFFFFF"/>
        <w:spacing w:after="0" w:line="240" w:lineRule="auto"/>
        <w:contextualSpacing/>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color w:val="000000"/>
          <w:sz w:val="24"/>
          <w:szCs w:val="24"/>
          <w:lang w:eastAsia="ru-RU"/>
        </w:rPr>
        <w:t xml:space="preserve">6. </w:t>
      </w:r>
      <w:r w:rsidRPr="00E1360F">
        <w:rPr>
          <w:rFonts w:ascii="Times New Roman" w:eastAsia="Times New Roman" w:hAnsi="Times New Roman" w:cs="Times New Roman"/>
          <w:b/>
          <w:bCs/>
          <w:color w:val="000000"/>
          <w:sz w:val="24"/>
          <w:szCs w:val="24"/>
          <w:lang w:eastAsia="ru-RU"/>
        </w:rPr>
        <w:t>Прием “Да-</w:t>
      </w:r>
      <w:proofErr w:type="spellStart"/>
      <w:r w:rsidRPr="00E1360F">
        <w:rPr>
          <w:rFonts w:ascii="Times New Roman" w:eastAsia="Times New Roman" w:hAnsi="Times New Roman" w:cs="Times New Roman"/>
          <w:b/>
          <w:bCs/>
          <w:color w:val="000000"/>
          <w:sz w:val="24"/>
          <w:szCs w:val="24"/>
          <w:lang w:eastAsia="ru-RU"/>
        </w:rPr>
        <w:t>нетка</w:t>
      </w:r>
      <w:proofErr w:type="spellEnd"/>
      <w:r w:rsidRPr="00E1360F">
        <w:rPr>
          <w:rFonts w:ascii="Times New Roman" w:eastAsia="Times New Roman" w:hAnsi="Times New Roman" w:cs="Times New Roman"/>
          <w:b/>
          <w:bCs/>
          <w:color w:val="000000"/>
          <w:sz w:val="24"/>
          <w:szCs w:val="24"/>
          <w:lang w:eastAsia="ru-RU"/>
        </w:rPr>
        <w:t>”</w:t>
      </w:r>
      <w:r w:rsidRPr="00E1360F">
        <w:rPr>
          <w:rFonts w:ascii="Times New Roman" w:eastAsia="Times New Roman" w:hAnsi="Times New Roman" w:cs="Times New Roman"/>
          <w:color w:val="000000"/>
          <w:sz w:val="24"/>
          <w:szCs w:val="24"/>
          <w:lang w:eastAsia="ru-RU"/>
        </w:rPr>
        <w:t> - универсальная игра, которая учит слушать и слышать друг друга. Дети отгадывают персонажа сказки, задавая вопросы, на которые можно ответить только «да» или «нет».</w:t>
      </w:r>
    </w:p>
    <w:p w:rsidR="00E1360F" w:rsidRPr="00E1360F" w:rsidRDefault="00E1360F" w:rsidP="00387952">
      <w:pPr>
        <w:shd w:val="clear" w:color="auto" w:fill="FFFFFF"/>
        <w:spacing w:after="0" w:line="240" w:lineRule="auto"/>
        <w:ind w:firstLine="709"/>
        <w:contextualSpacing/>
        <w:rPr>
          <w:rFonts w:ascii="Times New Roman" w:eastAsia="Calibri" w:hAnsi="Times New Roman" w:cs="Times New Roman"/>
          <w:color w:val="000000"/>
          <w:sz w:val="24"/>
          <w:szCs w:val="24"/>
        </w:rPr>
      </w:pPr>
      <w:r w:rsidRPr="00E1360F">
        <w:rPr>
          <w:rFonts w:ascii="Times New Roman" w:eastAsia="Calibri" w:hAnsi="Times New Roman" w:cs="Times New Roman"/>
          <w:color w:val="000000"/>
          <w:sz w:val="24"/>
          <w:szCs w:val="24"/>
        </w:rPr>
        <w:t xml:space="preserve">Нужно научить детей не бояться ошибок, а умело исправлять их. Хорошим средством для развития самоконтроля является комментирование. Прием “Найди </w:t>
      </w:r>
      <w:proofErr w:type="gramStart"/>
      <w:r w:rsidRPr="00E1360F">
        <w:rPr>
          <w:rFonts w:ascii="Times New Roman" w:eastAsia="Calibri" w:hAnsi="Times New Roman" w:cs="Times New Roman"/>
          <w:color w:val="000000"/>
          <w:sz w:val="24"/>
          <w:szCs w:val="24"/>
        </w:rPr>
        <w:t>красивые</w:t>
      </w:r>
      <w:proofErr w:type="gramEnd"/>
      <w:r w:rsidRPr="00E1360F">
        <w:rPr>
          <w:rFonts w:ascii="Times New Roman" w:eastAsia="Calibri" w:hAnsi="Times New Roman" w:cs="Times New Roman"/>
          <w:color w:val="000000"/>
          <w:sz w:val="24"/>
          <w:szCs w:val="24"/>
        </w:rPr>
        <w:t>…” Например: Найди у себя самую красивую букву, самую красивую цифру,…</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color w:val="000000" w:themeColor="text1"/>
          <w:sz w:val="24"/>
          <w:szCs w:val="24"/>
        </w:rPr>
      </w:pPr>
      <w:r w:rsidRPr="00E1360F">
        <w:rPr>
          <w:rFonts w:ascii="Times New Roman" w:hAnsi="Times New Roman" w:cs="Times New Roman"/>
          <w:b/>
          <w:color w:val="000000" w:themeColor="text1"/>
          <w:sz w:val="24"/>
          <w:szCs w:val="24"/>
        </w:rPr>
        <w:t>Очень интересен приём «ТРИЗ»</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Прием ТРИЗ    - теория решения изобретательских задач.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sz w:val="24"/>
          <w:szCs w:val="24"/>
        </w:rPr>
        <w:t xml:space="preserve">   </w:t>
      </w:r>
      <w:r w:rsidRPr="00E1360F">
        <w:rPr>
          <w:rFonts w:ascii="Times New Roman" w:hAnsi="Times New Roman" w:cs="Times New Roman"/>
          <w:b/>
          <w:sz w:val="24"/>
          <w:szCs w:val="24"/>
        </w:rPr>
        <w:t xml:space="preserve">«Если мы хотим научить думать, то прежде мы должны научить придумывать».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b/>
          <w:sz w:val="24"/>
          <w:szCs w:val="24"/>
        </w:rPr>
        <w:t xml:space="preserve">                                                                                                                       Дж. </w:t>
      </w:r>
      <w:proofErr w:type="spellStart"/>
      <w:r w:rsidRPr="00E1360F">
        <w:rPr>
          <w:rFonts w:ascii="Times New Roman" w:hAnsi="Times New Roman" w:cs="Times New Roman"/>
          <w:b/>
          <w:sz w:val="24"/>
          <w:szCs w:val="24"/>
        </w:rPr>
        <w:t>Родари</w:t>
      </w:r>
      <w:proofErr w:type="spellEnd"/>
      <w:r w:rsidRPr="00E1360F">
        <w:rPr>
          <w:rFonts w:ascii="Times New Roman" w:hAnsi="Times New Roman" w:cs="Times New Roman"/>
          <w:b/>
          <w:sz w:val="24"/>
          <w:szCs w:val="24"/>
        </w:rPr>
        <w:t>.</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b/>
          <w:sz w:val="24"/>
          <w:szCs w:val="24"/>
        </w:rPr>
        <w:t>ТРИЗ</w:t>
      </w:r>
      <w:r w:rsidRPr="00E1360F">
        <w:rPr>
          <w:rFonts w:ascii="Times New Roman" w:hAnsi="Times New Roman" w:cs="Times New Roman"/>
          <w:sz w:val="24"/>
          <w:szCs w:val="24"/>
        </w:rPr>
        <w:t xml:space="preserve"> - новая отечественная технология творчества, известная в настоящее время во многих странах: США, Швеции, Франции  и других. ТРИЗ начала создаваться в пятидесятых годах ученым, инженером, изобретателем, организатором и преподавателем Генрихом </w:t>
      </w:r>
      <w:proofErr w:type="spellStart"/>
      <w:r w:rsidRPr="00E1360F">
        <w:rPr>
          <w:rFonts w:ascii="Times New Roman" w:hAnsi="Times New Roman" w:cs="Times New Roman"/>
          <w:sz w:val="24"/>
          <w:szCs w:val="24"/>
        </w:rPr>
        <w:t>Сауловичем</w:t>
      </w:r>
      <w:proofErr w:type="spellEnd"/>
      <w:r w:rsidRPr="00E1360F">
        <w:rPr>
          <w:rFonts w:ascii="Times New Roman" w:hAnsi="Times New Roman" w:cs="Times New Roman"/>
          <w:sz w:val="24"/>
          <w:szCs w:val="24"/>
        </w:rPr>
        <w:t xml:space="preserve"> </w:t>
      </w:r>
      <w:proofErr w:type="spellStart"/>
      <w:r w:rsidRPr="00E1360F">
        <w:rPr>
          <w:rFonts w:ascii="Times New Roman" w:hAnsi="Times New Roman" w:cs="Times New Roman"/>
          <w:sz w:val="24"/>
          <w:szCs w:val="24"/>
        </w:rPr>
        <w:t>Альтшуллером</w:t>
      </w:r>
      <w:proofErr w:type="spellEnd"/>
      <w:r w:rsidRPr="00E1360F">
        <w:rPr>
          <w:rFonts w:ascii="Times New Roman" w:hAnsi="Times New Roman" w:cs="Times New Roman"/>
          <w:sz w:val="24"/>
          <w:szCs w:val="24"/>
        </w:rPr>
        <w:t>. Это сравнительно молодая, но быстро развивающаяся наука. Она была создана для решения изобретательских задач в технике, но в настоящее время, нашла много приложений в педагогике, в науке, в бизнесе, в психологии и в других областях знания. Появилось самостоятельное направление - ТРИЗ-педагогика, взявшее на вооружение все основные идеи классической ТРИЗ.</w:t>
      </w:r>
    </w:p>
    <w:p w:rsidR="00E1360F" w:rsidRPr="00E1360F" w:rsidRDefault="00E1360F" w:rsidP="00387952">
      <w:pPr>
        <w:shd w:val="clear" w:color="auto" w:fill="FFFFFF"/>
        <w:spacing w:after="225" w:line="240" w:lineRule="auto"/>
        <w:contextualSpacing/>
        <w:jc w:val="both"/>
        <w:textAlignment w:val="baseline"/>
        <w:rPr>
          <w:rFonts w:ascii="Times New Roman" w:eastAsia="Times New Roman" w:hAnsi="Times New Roman" w:cs="Times New Roman"/>
          <w:b/>
          <w:color w:val="000000" w:themeColor="text1"/>
          <w:sz w:val="24"/>
          <w:szCs w:val="24"/>
          <w:lang w:eastAsia="ru-RU"/>
        </w:rPr>
      </w:pPr>
      <w:r w:rsidRPr="00E1360F">
        <w:rPr>
          <w:rFonts w:ascii="Times New Roman" w:hAnsi="Times New Roman" w:cs="Times New Roman"/>
          <w:sz w:val="24"/>
          <w:szCs w:val="24"/>
        </w:rPr>
        <w:t>На своих уроках я применяю приёмы ТРИЗ:</w:t>
      </w:r>
    </w:p>
    <w:p w:rsidR="00E1360F" w:rsidRPr="00E1360F" w:rsidRDefault="00E1360F" w:rsidP="00387952">
      <w:pPr>
        <w:keepNext/>
        <w:keepLines/>
        <w:numPr>
          <w:ilvl w:val="0"/>
          <w:numId w:val="6"/>
        </w:numPr>
        <w:shd w:val="clear" w:color="auto" w:fill="FFFFFF"/>
        <w:spacing w:after="0" w:line="240" w:lineRule="auto"/>
        <w:contextualSpacing/>
        <w:jc w:val="both"/>
        <w:outlineLvl w:val="1"/>
        <w:rPr>
          <w:rFonts w:ascii="Times New Roman" w:eastAsiaTheme="majorEastAsia" w:hAnsi="Times New Roman" w:cs="Times New Roman"/>
          <w:b/>
          <w:bCs/>
          <w:iCs/>
          <w:color w:val="000000"/>
          <w:sz w:val="24"/>
          <w:szCs w:val="24"/>
          <w:shd w:val="clear" w:color="auto" w:fill="FFFFFF"/>
        </w:rPr>
      </w:pPr>
      <w:r w:rsidRPr="00E1360F">
        <w:rPr>
          <w:rFonts w:ascii="Times New Roman" w:eastAsiaTheme="majorEastAsia" w:hAnsi="Times New Roman" w:cs="Times New Roman"/>
          <w:b/>
          <w:bCs/>
          <w:iCs/>
          <w:color w:val="000000"/>
          <w:sz w:val="24"/>
          <w:szCs w:val="24"/>
          <w:shd w:val="clear" w:color="auto" w:fill="FFFFFF"/>
        </w:rPr>
        <w:t>"Отсроченная отгадка"</w:t>
      </w:r>
    </w:p>
    <w:p w:rsidR="00E1360F" w:rsidRPr="00E1360F" w:rsidRDefault="00E1360F" w:rsidP="00387952">
      <w:pPr>
        <w:keepNext/>
        <w:keepLines/>
        <w:shd w:val="clear" w:color="auto" w:fill="FFFFFF"/>
        <w:spacing w:after="0" w:line="240" w:lineRule="auto"/>
        <w:contextualSpacing/>
        <w:jc w:val="both"/>
        <w:outlineLvl w:val="1"/>
        <w:rPr>
          <w:rFonts w:ascii="Times New Roman" w:eastAsia="Times New Roman" w:hAnsi="Times New Roman" w:cs="Times New Roman"/>
          <w:bCs/>
          <w:color w:val="000000"/>
          <w:sz w:val="24"/>
          <w:szCs w:val="24"/>
          <w:lang w:eastAsia="ru-RU"/>
        </w:rPr>
      </w:pPr>
      <w:r w:rsidRPr="00E1360F">
        <w:rPr>
          <w:rFonts w:ascii="Times New Roman" w:eastAsiaTheme="majorEastAsia" w:hAnsi="Times New Roman" w:cs="Times New Roman"/>
          <w:bCs/>
          <w:iCs/>
          <w:color w:val="000000"/>
          <w:sz w:val="24"/>
          <w:szCs w:val="24"/>
          <w:shd w:val="clear" w:color="auto" w:fill="FFFFFF"/>
        </w:rPr>
        <w:t xml:space="preserve"> Был предложен А. </w:t>
      </w:r>
      <w:proofErr w:type="spellStart"/>
      <w:r w:rsidRPr="00E1360F">
        <w:rPr>
          <w:rFonts w:ascii="Times New Roman" w:eastAsiaTheme="majorEastAsia" w:hAnsi="Times New Roman" w:cs="Times New Roman"/>
          <w:bCs/>
          <w:iCs/>
          <w:color w:val="000000"/>
          <w:sz w:val="24"/>
          <w:szCs w:val="24"/>
          <w:shd w:val="clear" w:color="auto" w:fill="FFFFFF"/>
        </w:rPr>
        <w:t>Гином</w:t>
      </w:r>
      <w:proofErr w:type="spellEnd"/>
      <w:r w:rsidRPr="00E1360F">
        <w:rPr>
          <w:rFonts w:ascii="Times New Roman" w:eastAsiaTheme="majorEastAsia" w:hAnsi="Times New Roman" w:cs="Times New Roman"/>
          <w:bCs/>
          <w:iCs/>
          <w:color w:val="000000"/>
          <w:sz w:val="24"/>
          <w:szCs w:val="24"/>
          <w:shd w:val="clear" w:color="auto" w:fill="FFFFFF"/>
        </w:rPr>
        <w:t xml:space="preserve"> и в ряде методических разработок получил свое прочтение. По сути, этот прием — способ необычно начать урок, задать интригу, уже с самого начала урока активировать мышление учащихся, придав ему определенное направление, созвучное теме урока. В технологии проблемного обучения "отсроченная отгадка" рассматривается как прием создания проблемной ситуации на уроке.</w:t>
      </w:r>
      <w:r w:rsidRPr="00E1360F">
        <w:rPr>
          <w:rFonts w:ascii="Times New Roman" w:eastAsia="Times New Roman" w:hAnsi="Times New Roman" w:cs="Times New Roman"/>
          <w:bCs/>
          <w:color w:val="000000"/>
          <w:sz w:val="24"/>
          <w:szCs w:val="24"/>
          <w:lang w:eastAsia="ru-RU"/>
        </w:rPr>
        <w:t xml:space="preserve">  </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Итак, прием "отсроченная отгадка" — это способ вхождения в урок. До объявления темы учитель предлагает необычный факт, комментарий, который показывает тему урока, но не называет ее. Ученики в ходе обсуждения должны выдвинуть свои версии того, что за тема будет изучаться на уроке, что нового они узнают, о чем вообще пойдет речь.</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Вместо фактов и комментариев можно предложить загадку, видеоматериал, серию фотографий, картин, пример из жизни, статистические данные. Главное, чтобы это было ярко, впечатляюще, необычно.</w:t>
      </w:r>
    </w:p>
    <w:p w:rsidR="00E1360F" w:rsidRPr="00E1360F" w:rsidRDefault="00E1360F" w:rsidP="00387952">
      <w:pPr>
        <w:shd w:val="clear" w:color="auto" w:fill="FFFFFF"/>
        <w:spacing w:after="0" w:line="240" w:lineRule="auto"/>
        <w:contextualSpacing/>
        <w:jc w:val="both"/>
        <w:outlineLvl w:val="2"/>
        <w:rPr>
          <w:rFonts w:ascii="Times New Roman" w:eastAsia="Times New Roman" w:hAnsi="Times New Roman" w:cs="Times New Roman"/>
          <w:bCs/>
          <w:color w:val="000000"/>
          <w:sz w:val="24"/>
          <w:szCs w:val="24"/>
          <w:lang w:eastAsia="ru-RU"/>
        </w:rPr>
      </w:pPr>
      <w:r w:rsidRPr="00E1360F">
        <w:rPr>
          <w:rFonts w:ascii="Times New Roman" w:eastAsia="Times New Roman" w:hAnsi="Times New Roman" w:cs="Times New Roman"/>
          <w:bCs/>
          <w:color w:val="000000"/>
          <w:sz w:val="24"/>
          <w:szCs w:val="24"/>
          <w:lang w:eastAsia="ru-RU"/>
        </w:rPr>
        <w:t>Предмет: окружающий мир.</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Cs/>
          <w:color w:val="000000"/>
          <w:sz w:val="24"/>
          <w:szCs w:val="24"/>
          <w:lang w:eastAsia="ru-RU"/>
        </w:rPr>
        <w:t>Тема:</w:t>
      </w:r>
      <w:r w:rsidRPr="00E1360F">
        <w:rPr>
          <w:rFonts w:ascii="Times New Roman" w:eastAsia="Times New Roman" w:hAnsi="Times New Roman" w:cs="Times New Roman"/>
          <w:color w:val="000000"/>
          <w:sz w:val="24"/>
          <w:szCs w:val="24"/>
          <w:lang w:eastAsia="ru-RU"/>
        </w:rPr>
        <w:t> Время: год, неделя, сутки</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Cs/>
          <w:color w:val="000000"/>
          <w:sz w:val="24"/>
          <w:szCs w:val="24"/>
          <w:lang w:eastAsia="ru-RU"/>
        </w:rPr>
        <w:t>Необычный факт</w:t>
      </w:r>
      <w:r w:rsidRPr="00E1360F">
        <w:rPr>
          <w:rFonts w:ascii="Times New Roman" w:eastAsia="Times New Roman" w:hAnsi="Times New Roman" w:cs="Times New Roman"/>
          <w:color w:val="000000"/>
          <w:sz w:val="24"/>
          <w:szCs w:val="24"/>
          <w:lang w:eastAsia="ru-RU"/>
        </w:rPr>
        <w:t>: Ваш возраст это просто количество раз, которые вы пролетели вокруг Солнца.</w:t>
      </w:r>
    </w:p>
    <w:p w:rsidR="00E1360F" w:rsidRPr="00E1360F" w:rsidRDefault="00E1360F" w:rsidP="00387952">
      <w:pPr>
        <w:numPr>
          <w:ilvl w:val="0"/>
          <w:numId w:val="6"/>
        </w:numPr>
        <w:shd w:val="clear" w:color="auto" w:fill="FFFFFF"/>
        <w:spacing w:after="225" w:line="240" w:lineRule="auto"/>
        <w:contextualSpacing/>
        <w:jc w:val="both"/>
        <w:textAlignment w:val="baseline"/>
        <w:rPr>
          <w:rFonts w:ascii="Times New Roman" w:hAnsi="Times New Roman" w:cs="Times New Roman"/>
          <w:b/>
          <w:sz w:val="24"/>
          <w:szCs w:val="24"/>
        </w:rPr>
      </w:pPr>
      <w:r w:rsidRPr="00E1360F">
        <w:rPr>
          <w:rFonts w:ascii="Times New Roman" w:hAnsi="Times New Roman" w:cs="Times New Roman"/>
          <w:b/>
          <w:sz w:val="24"/>
          <w:szCs w:val="24"/>
        </w:rPr>
        <w:t xml:space="preserve">«Я беру тебя с собой» </w:t>
      </w:r>
    </w:p>
    <w:p w:rsidR="00E1360F" w:rsidRPr="00E1360F" w:rsidRDefault="00E1360F" w:rsidP="00387952">
      <w:pPr>
        <w:shd w:val="clear" w:color="auto" w:fill="FFFFFF"/>
        <w:spacing w:after="225" w:line="240" w:lineRule="auto"/>
        <w:ind w:left="357"/>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Приём направлен на формирование умения объединять объекты по </w:t>
      </w:r>
      <w:proofErr w:type="gramStart"/>
      <w:r w:rsidRPr="00E1360F">
        <w:rPr>
          <w:rFonts w:ascii="Times New Roman" w:hAnsi="Times New Roman" w:cs="Times New Roman"/>
          <w:sz w:val="24"/>
          <w:szCs w:val="24"/>
        </w:rPr>
        <w:t>общем</w:t>
      </w:r>
      <w:proofErr w:type="gramEnd"/>
      <w:r w:rsidRPr="00E1360F">
        <w:rPr>
          <w:rFonts w:ascii="Times New Roman" w:hAnsi="Times New Roman" w:cs="Times New Roman"/>
          <w:sz w:val="24"/>
          <w:szCs w:val="24"/>
        </w:rPr>
        <w:t xml:space="preserve"> признаку, умение сопоставлять, сравнивать большое количество объектов, умение составлять целостный образ объекта из отдельных его признаков. Он направлен на формирование и </w:t>
      </w:r>
      <w:proofErr w:type="gramStart"/>
      <w:r w:rsidRPr="00E1360F">
        <w:rPr>
          <w:rFonts w:ascii="Times New Roman" w:hAnsi="Times New Roman" w:cs="Times New Roman"/>
          <w:sz w:val="24"/>
          <w:szCs w:val="24"/>
        </w:rPr>
        <w:t>личностных</w:t>
      </w:r>
      <w:proofErr w:type="gramEnd"/>
      <w:r w:rsidRPr="00E1360F">
        <w:rPr>
          <w:rFonts w:ascii="Times New Roman" w:hAnsi="Times New Roman" w:cs="Times New Roman"/>
          <w:sz w:val="24"/>
          <w:szCs w:val="24"/>
        </w:rPr>
        <w:t xml:space="preserve">, и познавательных УУД: особенно хорошо отрабатывается классификация. Этот приём можно использовать и на этапе актуализации знаний учащихся, и на этапе закрепления материала, можно изменять его так, как того требует тема урока и умение, которое формируем. </w:t>
      </w:r>
    </w:p>
    <w:p w:rsidR="00B521B8" w:rsidRDefault="00B521B8" w:rsidP="00B521B8">
      <w:pPr>
        <w:shd w:val="clear" w:color="auto" w:fill="FFFFFF"/>
        <w:spacing w:after="225" w:line="240" w:lineRule="auto"/>
        <w:ind w:left="357"/>
        <w:contextualSpacing/>
        <w:jc w:val="center"/>
        <w:textAlignment w:val="baseline"/>
        <w:rPr>
          <w:rFonts w:ascii="Times New Roman" w:hAnsi="Times New Roman" w:cs="Times New Roman"/>
          <w:sz w:val="24"/>
          <w:szCs w:val="24"/>
        </w:rPr>
      </w:pPr>
      <w:r>
        <w:rPr>
          <w:rFonts w:ascii="Times New Roman" w:hAnsi="Times New Roman" w:cs="Times New Roman"/>
          <w:sz w:val="24"/>
          <w:szCs w:val="24"/>
        </w:rPr>
        <w:lastRenderedPageBreak/>
        <w:t>20</w:t>
      </w:r>
    </w:p>
    <w:p w:rsidR="00B521B8" w:rsidRDefault="00B521B8" w:rsidP="00387952">
      <w:pPr>
        <w:shd w:val="clear" w:color="auto" w:fill="FFFFFF"/>
        <w:spacing w:after="225" w:line="240" w:lineRule="auto"/>
        <w:ind w:left="357"/>
        <w:contextualSpacing/>
        <w:jc w:val="both"/>
        <w:textAlignment w:val="baseline"/>
        <w:rPr>
          <w:rFonts w:ascii="Times New Roman" w:hAnsi="Times New Roman" w:cs="Times New Roman"/>
          <w:sz w:val="24"/>
          <w:szCs w:val="24"/>
        </w:rPr>
      </w:pPr>
    </w:p>
    <w:p w:rsidR="00E1360F" w:rsidRPr="00E1360F" w:rsidRDefault="00E1360F" w:rsidP="00387952">
      <w:pPr>
        <w:shd w:val="clear" w:color="auto" w:fill="FFFFFF"/>
        <w:spacing w:after="225" w:line="240" w:lineRule="auto"/>
        <w:ind w:left="357"/>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Например:</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1) на уроке математики умение различать чётные и нечётные числа (взять с собой только чётные числа). </w:t>
      </w:r>
    </w:p>
    <w:p w:rsidR="00E1360F" w:rsidRPr="00E1360F" w:rsidRDefault="00B521B8" w:rsidP="00387952">
      <w:pPr>
        <w:shd w:val="clear" w:color="auto" w:fill="FFFFFF"/>
        <w:spacing w:after="225" w:line="240" w:lineRule="auto"/>
        <w:contextualSpacing/>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BD3280">
        <w:rPr>
          <w:rFonts w:ascii="Times New Roman" w:hAnsi="Times New Roman" w:cs="Times New Roman"/>
          <w:sz w:val="24"/>
          <w:szCs w:val="24"/>
        </w:rPr>
        <w:t xml:space="preserve">  </w:t>
      </w:r>
      <w:r w:rsidR="00E1360F" w:rsidRPr="00E1360F">
        <w:rPr>
          <w:rFonts w:ascii="Times New Roman" w:hAnsi="Times New Roman" w:cs="Times New Roman"/>
          <w:sz w:val="24"/>
          <w:szCs w:val="24"/>
        </w:rPr>
        <w:t>2) на уроке окружающего мира: задание на классификацию объектов, например, деревья и кустарники (взять с собой только деревья).</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rFonts w:ascii="Times New Roman" w:hAnsi="Times New Roman" w:cs="Times New Roman"/>
          <w:sz w:val="24"/>
          <w:szCs w:val="24"/>
        </w:rPr>
        <w:t xml:space="preserve"> 3) на уроке русского языка: распределить глаголы по группам. Название групп уже даны. 1 ряд берёт глаголы прошедшего времени, 2 ряд – глаголы настоящего времени, 3 ряд - глаголы будущего времени.</w:t>
      </w:r>
    </w:p>
    <w:p w:rsidR="00E1360F" w:rsidRPr="00E1360F" w:rsidRDefault="00E1360F" w:rsidP="00387952">
      <w:pPr>
        <w:shd w:val="clear" w:color="auto" w:fill="FFFFFF"/>
        <w:spacing w:after="225" w:line="240" w:lineRule="auto"/>
        <w:contextualSpacing/>
        <w:jc w:val="both"/>
        <w:textAlignment w:val="baseline"/>
        <w:rPr>
          <w:rFonts w:ascii="Times New Roman" w:eastAsia="Times New Roman" w:hAnsi="Times New Roman" w:cs="Times New Roman"/>
          <w:color w:val="000000" w:themeColor="text1"/>
          <w:sz w:val="24"/>
          <w:szCs w:val="24"/>
          <w:lang w:eastAsia="ru-RU"/>
        </w:rPr>
      </w:pPr>
      <w:r w:rsidRPr="00E1360F">
        <w:rPr>
          <w:rFonts w:ascii="Times New Roman" w:hAnsi="Times New Roman" w:cs="Times New Roman"/>
          <w:sz w:val="24"/>
          <w:szCs w:val="24"/>
        </w:rPr>
        <w:t xml:space="preserve"> Ребёнок задаёт вопрос, по вопросу определяет и говорит: «Я беру тебя с собой» или «Я не беру тебя </w:t>
      </w:r>
      <w:proofErr w:type="gramStart"/>
      <w:r w:rsidRPr="00E1360F">
        <w:rPr>
          <w:rFonts w:ascii="Times New Roman" w:hAnsi="Times New Roman" w:cs="Times New Roman"/>
          <w:sz w:val="24"/>
          <w:szCs w:val="24"/>
        </w:rPr>
        <w:t>с</w:t>
      </w:r>
      <w:proofErr w:type="gramEnd"/>
      <w:r w:rsidRPr="00E1360F">
        <w:rPr>
          <w:rFonts w:ascii="Times New Roman" w:hAnsi="Times New Roman" w:cs="Times New Roman"/>
          <w:sz w:val="24"/>
          <w:szCs w:val="24"/>
        </w:rPr>
        <w:t>..</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Окружающий мир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У: Я решила разбить красивый сад и выбираю, что же в нём посадить. Угадайте, по какому признаку я выбираю растения. Для этого предлагайте мне различные растения,  а  я скажу, могу ли я их взять.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Я беру с собой яблоню. А что у вас?</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Д: Я беру с собой тюльпан.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У: Я не беру тебя с собой.</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Д: Я беру с собой малину.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У: Я не беру тебя с собой.</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Д: Я беру с собой грушу.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У: Я беру тебя с собой.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Д: Вы берёте все деревья? У: Да!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Итак, признак, по которому я выбираю предметы — группа растений - деревья.</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lang w:eastAsia="ru-RU"/>
        </w:rPr>
        <w:t>Пример</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У: Я собралась в путешествие. Я собираю чемодан и беру с собой объекты, которые чем-то похожи. Угадайте, по какому признаку я собираю объекты. Для этого предлагайте мне объекты, чем-то похожие </w:t>
      </w:r>
      <w:proofErr w:type="gramStart"/>
      <w:r w:rsidRPr="00E1360F">
        <w:rPr>
          <w:rFonts w:ascii="Times New Roman" w:eastAsia="Times New Roman" w:hAnsi="Times New Roman" w:cs="Times New Roman"/>
          <w:color w:val="000000"/>
          <w:sz w:val="24"/>
          <w:szCs w:val="24"/>
          <w:lang w:eastAsia="ru-RU"/>
        </w:rPr>
        <w:t>на</w:t>
      </w:r>
      <w:proofErr w:type="gramEnd"/>
      <w:r w:rsidRPr="00E1360F">
        <w:rPr>
          <w:rFonts w:ascii="Times New Roman" w:eastAsia="Times New Roman" w:hAnsi="Times New Roman" w:cs="Times New Roman"/>
          <w:color w:val="000000"/>
          <w:sz w:val="24"/>
          <w:szCs w:val="24"/>
          <w:lang w:eastAsia="ru-RU"/>
        </w:rPr>
        <w:t xml:space="preserve"> мой, а я буду говорить, могу ли я взять их с собой. Итак, я беру с собой морковку. А что у вас?</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Я беру с собой капусту.</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Я не беру тебя с собой.</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Я беру апельсин.</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Я не беру тебя с собой.</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Я беру медузу.</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Я беру тебя с собой.</w:t>
      </w:r>
    </w:p>
    <w:p w:rsidR="00E1360F" w:rsidRPr="00E1360F" w:rsidRDefault="002E2751"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 А я беру с собой машину.</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Я беру тебя с собой.</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Вы берете все предметы, чье название начинается с буквы «М»?</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Да! Итак, по какому имени признака мы собирали объекты? На какой вопрос все они отвечают одинаково?</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Д: Он начинается с буквы «М»? </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А кто иначе поставит вопрос, чтобы на него можно было ответить: «начинается с буквы «М»»?</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 С какой буквы начинается?</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 Согласна.</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 Итак, имя признака здесь – первая буква слова, обозначающего наш предмет.</w:t>
      </w:r>
    </w:p>
    <w:p w:rsidR="00E1360F" w:rsidRPr="00E1360F" w:rsidRDefault="00E1360F" w:rsidP="00387952">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Вывод: действительно, чтобы знание становилось инструментом, а не залежами ненужного старья, ученик должен с ним работать. Говоря общими словами, это означает его применять, расширять и дополнять, находить новые связи и соотношения, рассматривать в разных моделях и контекстах.</w:t>
      </w:r>
    </w:p>
    <w:p w:rsidR="00E1360F" w:rsidRPr="00E1360F" w:rsidRDefault="00E1360F" w:rsidP="00387952">
      <w:pPr>
        <w:spacing w:line="240" w:lineRule="auto"/>
        <w:contextualSpacing/>
        <w:jc w:val="both"/>
        <w:rPr>
          <w:rFonts w:ascii="Times New Roman" w:hAnsi="Times New Roman" w:cs="Times New Roman"/>
          <w:sz w:val="24"/>
          <w:szCs w:val="24"/>
        </w:rPr>
      </w:pPr>
    </w:p>
    <w:p w:rsidR="00B521B8" w:rsidRDefault="00B521B8" w:rsidP="00B521B8">
      <w:pPr>
        <w:spacing w:line="240" w:lineRule="auto"/>
        <w:ind w:left="720"/>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21</w:t>
      </w:r>
    </w:p>
    <w:p w:rsidR="00B521B8" w:rsidRDefault="00B521B8" w:rsidP="00387952">
      <w:pPr>
        <w:spacing w:line="240" w:lineRule="auto"/>
        <w:ind w:left="720"/>
        <w:contextualSpacing/>
        <w:jc w:val="both"/>
        <w:rPr>
          <w:rFonts w:ascii="Times New Roman" w:hAnsi="Times New Roman" w:cs="Times New Roman"/>
          <w:b/>
          <w:sz w:val="24"/>
          <w:szCs w:val="24"/>
        </w:rPr>
      </w:pPr>
    </w:p>
    <w:p w:rsidR="00E1360F" w:rsidRPr="00E1360F" w:rsidRDefault="00E1360F" w:rsidP="00387952">
      <w:pPr>
        <w:spacing w:line="240" w:lineRule="auto"/>
        <w:ind w:left="720"/>
        <w:contextualSpacing/>
        <w:jc w:val="both"/>
        <w:rPr>
          <w:rFonts w:ascii="Times New Roman" w:hAnsi="Times New Roman" w:cs="Times New Roman"/>
          <w:b/>
          <w:sz w:val="24"/>
          <w:szCs w:val="24"/>
        </w:rPr>
      </w:pPr>
      <w:r w:rsidRPr="00E1360F">
        <w:rPr>
          <w:rFonts w:ascii="Times New Roman" w:hAnsi="Times New Roman" w:cs="Times New Roman"/>
          <w:b/>
          <w:sz w:val="24"/>
          <w:szCs w:val="24"/>
        </w:rPr>
        <w:t>3. «Хорошо – плохо»</w:t>
      </w:r>
    </w:p>
    <w:p w:rsidR="00BD3280"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Приём направлен на активизацию мыслительной деятельности </w:t>
      </w:r>
      <w:proofErr w:type="gramStart"/>
      <w:r w:rsidRPr="00E1360F">
        <w:rPr>
          <w:rFonts w:ascii="Times New Roman" w:hAnsi="Times New Roman" w:cs="Times New Roman"/>
          <w:sz w:val="24"/>
          <w:szCs w:val="24"/>
        </w:rPr>
        <w:t>обучающихся</w:t>
      </w:r>
      <w:proofErr w:type="gramEnd"/>
      <w:r w:rsidRPr="00E1360F">
        <w:rPr>
          <w:rFonts w:ascii="Times New Roman" w:hAnsi="Times New Roman" w:cs="Times New Roman"/>
          <w:sz w:val="24"/>
          <w:szCs w:val="24"/>
        </w:rPr>
        <w:t xml:space="preserve"> на уроке, формирование представления о том, как устроено противоречие. Формирует </w:t>
      </w:r>
    </w:p>
    <w:p w:rsidR="00E1360F" w:rsidRPr="00E1360F" w:rsidRDefault="00BD3280" w:rsidP="00B521B8">
      <w:pPr>
        <w:spacing w:line="240" w:lineRule="auto"/>
        <w:ind w:left="357"/>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1360F" w:rsidRPr="00E1360F">
        <w:rPr>
          <w:rFonts w:ascii="Times New Roman" w:hAnsi="Times New Roman" w:cs="Times New Roman"/>
          <w:sz w:val="24"/>
          <w:szCs w:val="24"/>
        </w:rPr>
        <w:t>личностные УУД: - обучающиеся осознанно и произвольно строят речевые высказывания в устной форме;</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-устанавливают причинно-следственные связи; </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-строят логические цепочки рассуждений и приводят доказательства. </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Кроме этого формируются:</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-умение находить положительные и отрицательные стороны в любом объекте, ситуации;</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-умение разрешать противоречия;</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-умение оценивать объект, ситуацию с разных позиций. </w:t>
      </w:r>
    </w:p>
    <w:p w:rsidR="00E1360F" w:rsidRPr="00E1360F" w:rsidRDefault="00E1360F" w:rsidP="00387952">
      <w:pPr>
        <w:spacing w:line="240" w:lineRule="auto"/>
        <w:ind w:left="357"/>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Например: на уроке окружающего мира учитель задаёт ситуацию: семья переехала в другой город это хорошо или плохо? </w:t>
      </w:r>
    </w:p>
    <w:p w:rsidR="00E1360F" w:rsidRPr="00E1360F" w:rsidRDefault="00E1360F" w:rsidP="00387952">
      <w:pPr>
        <w:spacing w:line="240" w:lineRule="auto"/>
        <w:ind w:left="357"/>
        <w:contextualSpacing/>
        <w:jc w:val="both"/>
        <w:rPr>
          <w:rFonts w:ascii="Times New Roman" w:hAnsi="Times New Roman" w:cs="Times New Roman"/>
          <w:sz w:val="24"/>
          <w:szCs w:val="24"/>
        </w:rPr>
      </w:pP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b/>
          <w:sz w:val="24"/>
          <w:szCs w:val="24"/>
        </w:rPr>
        <w:t xml:space="preserve">         4.Связи</w:t>
      </w:r>
      <w:r w:rsidRPr="00E1360F">
        <w:rPr>
          <w:rFonts w:ascii="Times New Roman" w:hAnsi="Times New Roman" w:cs="Times New Roman"/>
          <w:sz w:val="24"/>
          <w:szCs w:val="24"/>
        </w:rPr>
        <w:t>.</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Учитель задает (или ученики выбирают) два объекта, на первый взгляд никак не связанные между собой (как вариант, объекты выбираются случайным образом, например, с помощью кубика). Дети строят цепочку объектов и взаимодействий между ними так, чтобы первое взаимодействие начиналось от одного из исходных объектов, а последнее заканчивалось вторым объектом.</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Пример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У: Мы будем играть в игру «связи в природе». Для этого нам потребуются два кубика. На каждой грани написано название какого-то природного объекта: солнце, воздух, почва и т. Бросаем кубики. Дети подбрасывают кубики, на одном выпадает почва, на другом – птица.</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У: Ваша задача – найти связи между этими природными объектами. Кто найдет, к тому переходит ход.</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Д: В земле развиваются гусеницы, а птицы их клюют.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У: Принимается. Бросай кубики... и т. д.</w:t>
      </w:r>
    </w:p>
    <w:p w:rsidR="00E1360F" w:rsidRPr="00E1360F" w:rsidRDefault="00E1360F" w:rsidP="00387952">
      <w:pPr>
        <w:spacing w:line="240" w:lineRule="auto"/>
        <w:contextualSpacing/>
        <w:jc w:val="both"/>
        <w:rPr>
          <w:rFonts w:ascii="Times New Roman" w:hAnsi="Times New Roman" w:cs="Times New Roman"/>
          <w:b/>
          <w:sz w:val="24"/>
          <w:szCs w:val="24"/>
        </w:rPr>
      </w:pPr>
      <w:r w:rsidRPr="00E1360F">
        <w:rPr>
          <w:rFonts w:ascii="Times New Roman" w:hAnsi="Times New Roman" w:cs="Times New Roman"/>
          <w:b/>
          <w:sz w:val="24"/>
          <w:szCs w:val="24"/>
        </w:rPr>
        <w:t>5.  "Цветные поля"</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Используется с целью создания психологически комфортной обстановки на уроке. Ученик, выполняя письменную проверочную работу, отчёркивает поля цветными карандашами. Каждый цвет имеет своё значение, но каждый раз это обращение к учителю.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Красные поля - «Проверьте, пожалуйста, всё и исправьте все ошибки»,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зелёные поля – «Отметьте, пожалуйста, все ошибки, я сам хочу их исправить»,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синие поля – «Укажите количество ошибок, я их сам найду и исправлю»,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можно добавить жёлтые поля, которые обозначают «Я увере</w:t>
      </w:r>
      <w:proofErr w:type="gramStart"/>
      <w:r w:rsidRPr="00E1360F">
        <w:rPr>
          <w:rFonts w:ascii="Times New Roman" w:hAnsi="Times New Roman" w:cs="Times New Roman"/>
          <w:sz w:val="24"/>
          <w:szCs w:val="24"/>
        </w:rPr>
        <w:t>н(</w:t>
      </w:r>
      <w:proofErr w:type="gramEnd"/>
      <w:r w:rsidRPr="00E1360F">
        <w:rPr>
          <w:rFonts w:ascii="Times New Roman" w:hAnsi="Times New Roman" w:cs="Times New Roman"/>
          <w:sz w:val="24"/>
          <w:szCs w:val="24"/>
        </w:rPr>
        <w:t>а), что у меня в работе всё правильно»</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Этот приём удобен и детям, и учителю. Во-первых, учитель видит мотивацию каждого ребёнка на улучшение собственного результата труда. Во-вторых, какие бы поля ученики не начертили, при проверке работы я понимаю, на каком уровне сформировано то умение, которое проверяется. Такой приём удобен при проведении проверочной работы на текущем контроле. Ведь по ФГОС за текущий контроль ребёнок имеет полное право получить в журнал только 4 и 5. У </w:t>
      </w:r>
      <w:proofErr w:type="gramStart"/>
      <w:r w:rsidRPr="00E1360F">
        <w:rPr>
          <w:rFonts w:ascii="Times New Roman" w:hAnsi="Times New Roman" w:cs="Times New Roman"/>
          <w:sz w:val="24"/>
          <w:szCs w:val="24"/>
        </w:rPr>
        <w:t>обучающихся</w:t>
      </w:r>
      <w:proofErr w:type="gramEnd"/>
      <w:r w:rsidRPr="00E1360F">
        <w:rPr>
          <w:rFonts w:ascii="Times New Roman" w:hAnsi="Times New Roman" w:cs="Times New Roman"/>
          <w:sz w:val="24"/>
          <w:szCs w:val="24"/>
        </w:rPr>
        <w:t xml:space="preserve"> формируется контрольно-оценочная деятельность.</w:t>
      </w:r>
    </w:p>
    <w:p w:rsidR="00E1360F" w:rsidRPr="00E1360F" w:rsidRDefault="00E1360F" w:rsidP="00387952">
      <w:pPr>
        <w:spacing w:line="240" w:lineRule="auto"/>
        <w:contextualSpacing/>
        <w:jc w:val="both"/>
        <w:rPr>
          <w:rFonts w:ascii="Times New Roman" w:hAnsi="Times New Roman" w:cs="Times New Roman"/>
          <w:b/>
          <w:sz w:val="24"/>
          <w:szCs w:val="24"/>
        </w:rPr>
      </w:pPr>
      <w:r w:rsidRPr="00E1360F">
        <w:rPr>
          <w:rFonts w:ascii="Times New Roman" w:hAnsi="Times New Roman" w:cs="Times New Roman"/>
          <w:b/>
          <w:sz w:val="24"/>
          <w:szCs w:val="24"/>
        </w:rPr>
        <w:t xml:space="preserve"> 6. «Плюс-минус-интересно» </w:t>
      </w:r>
    </w:p>
    <w:p w:rsidR="00B521B8"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Это упражнение позволяет учителю взглянуть на урок глазами учеников, проанализировать его с точки зрения ценности для каждого ученика. Это упражнение </w:t>
      </w:r>
    </w:p>
    <w:p w:rsidR="00B521B8" w:rsidRDefault="00B521B8" w:rsidP="00B521B8">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22</w:t>
      </w:r>
    </w:p>
    <w:p w:rsidR="00B521B8" w:rsidRDefault="00B521B8" w:rsidP="00387952">
      <w:pPr>
        <w:spacing w:line="240" w:lineRule="auto"/>
        <w:contextualSpacing/>
        <w:jc w:val="both"/>
        <w:rPr>
          <w:rFonts w:ascii="Times New Roman" w:hAnsi="Times New Roman" w:cs="Times New Roman"/>
          <w:sz w:val="24"/>
          <w:szCs w:val="24"/>
        </w:rPr>
      </w:pPr>
    </w:p>
    <w:p w:rsidR="00BD3280"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можно выполнять как устно, так и письменно, в зависимости от наличия времени. Для письменного выполнения предлагается заполнить таблицу из трех граф. В графу «</w:t>
      </w:r>
      <w:r w:rsidRPr="00E1360F">
        <w:rPr>
          <w:rFonts w:ascii="Times New Roman" w:hAnsi="Times New Roman" w:cs="Times New Roman"/>
          <w:b/>
          <w:sz w:val="24"/>
          <w:szCs w:val="24"/>
        </w:rPr>
        <w:t xml:space="preserve">П» – «плюс» </w:t>
      </w:r>
      <w:r w:rsidRPr="00E1360F">
        <w:rPr>
          <w:rFonts w:ascii="Times New Roman" w:hAnsi="Times New Roman" w:cs="Times New Roman"/>
          <w:sz w:val="24"/>
          <w:szCs w:val="24"/>
        </w:rPr>
        <w:t xml:space="preserve">записывается всё, что понравилось на уроке, информация и формы работы, </w:t>
      </w:r>
    </w:p>
    <w:p w:rsidR="00E1360F" w:rsidRPr="00E1360F" w:rsidRDefault="00B521B8" w:rsidP="00387952">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E1360F" w:rsidRPr="00E1360F">
        <w:rPr>
          <w:rFonts w:ascii="Times New Roman" w:hAnsi="Times New Roman" w:cs="Times New Roman"/>
          <w:sz w:val="24"/>
          <w:szCs w:val="24"/>
        </w:rPr>
        <w:t xml:space="preserve">которые вызвали положительные эмоции, либо, по мнению ученика, могут быть ему полезны для достижения каких-то целей. В графу </w:t>
      </w:r>
      <w:r w:rsidR="00E1360F" w:rsidRPr="00E1360F">
        <w:rPr>
          <w:rFonts w:ascii="Times New Roman" w:hAnsi="Times New Roman" w:cs="Times New Roman"/>
          <w:b/>
          <w:sz w:val="24"/>
          <w:szCs w:val="24"/>
        </w:rPr>
        <w:t xml:space="preserve">«М» – «минус» </w:t>
      </w:r>
      <w:r w:rsidR="00E1360F" w:rsidRPr="00E1360F">
        <w:rPr>
          <w:rFonts w:ascii="Times New Roman" w:hAnsi="Times New Roman" w:cs="Times New Roman"/>
          <w:sz w:val="24"/>
          <w:szCs w:val="24"/>
        </w:rPr>
        <w:t xml:space="preserve">записывается всё, что не понравилось на уроке, показалось скучным, вызвало неприязнь, осталось непонятным или информация, которая, по мнению ученика, оказалась для него ненужной, бесполезной с точки зрения решения жизненных ситуаций. В графу </w:t>
      </w:r>
      <w:r w:rsidR="00E1360F" w:rsidRPr="00E1360F">
        <w:rPr>
          <w:rFonts w:ascii="Times New Roman" w:hAnsi="Times New Roman" w:cs="Times New Roman"/>
          <w:b/>
          <w:sz w:val="24"/>
          <w:szCs w:val="24"/>
        </w:rPr>
        <w:t>«И» – «интересно»</w:t>
      </w:r>
      <w:r w:rsidR="00E1360F" w:rsidRPr="00E1360F">
        <w:rPr>
          <w:rFonts w:ascii="Times New Roman" w:hAnsi="Times New Roman" w:cs="Times New Roman"/>
          <w:sz w:val="24"/>
          <w:szCs w:val="24"/>
        </w:rPr>
        <w:t xml:space="preserve"> учащиеся вписывают все любопытные факты, о которых узнали на уроке, и что бы ещё хотелось узнать по данной проблеме, вопросы к учителю.</w:t>
      </w:r>
    </w:p>
    <w:p w:rsidR="00E1360F" w:rsidRPr="00E1360F" w:rsidRDefault="00E1360F" w:rsidP="00387952">
      <w:pPr>
        <w:shd w:val="clear" w:color="auto" w:fill="FFFFFF"/>
        <w:spacing w:before="240" w:after="240" w:line="240" w:lineRule="auto"/>
        <w:contextualSpacing/>
        <w:jc w:val="both"/>
        <w:rPr>
          <w:rFonts w:ascii="Times New Roman" w:eastAsia="Times New Roman" w:hAnsi="Times New Roman" w:cs="Times New Roman"/>
          <w:color w:val="2C2222"/>
          <w:sz w:val="24"/>
          <w:szCs w:val="24"/>
          <w:lang w:eastAsia="ru-RU"/>
        </w:rPr>
      </w:pPr>
      <w:r w:rsidRPr="00E1360F">
        <w:rPr>
          <w:rFonts w:ascii="Times New Roman" w:eastAsia="Times New Roman" w:hAnsi="Times New Roman" w:cs="Times New Roman"/>
          <w:b/>
          <w:color w:val="FFFFFF"/>
          <w:sz w:val="24"/>
          <w:szCs w:val="24"/>
          <w:lang w:eastAsia="ru-RU"/>
        </w:rPr>
        <w:t>___</w:t>
      </w:r>
      <w:r w:rsidRPr="00E1360F">
        <w:rPr>
          <w:rFonts w:ascii="Times New Roman" w:eastAsia="Times New Roman" w:hAnsi="Times New Roman" w:cs="Times New Roman"/>
          <w:b/>
          <w:color w:val="000000"/>
          <w:sz w:val="24"/>
          <w:szCs w:val="24"/>
          <w:lang w:eastAsia="ru-RU"/>
        </w:rPr>
        <w:t>«Волшебная палочка»</w:t>
      </w:r>
      <w:r w:rsidRPr="00E1360F">
        <w:rPr>
          <w:rFonts w:ascii="Times New Roman" w:eastAsia="Times New Roman" w:hAnsi="Times New Roman" w:cs="Times New Roman"/>
          <w:color w:val="000000"/>
          <w:sz w:val="24"/>
          <w:szCs w:val="24"/>
          <w:lang w:eastAsia="ru-RU"/>
        </w:rPr>
        <w:t> (ручка, карандаш, линейка и т. д.) переда</w:t>
      </w:r>
      <w:r w:rsidRPr="00E1360F">
        <w:rPr>
          <w:rFonts w:ascii="Times New Roman" w:eastAsia="Times New Roman" w:hAnsi="Times New Roman" w:cs="Times New Roman"/>
          <w:color w:val="000000"/>
          <w:sz w:val="24"/>
          <w:szCs w:val="24"/>
          <w:lang w:eastAsia="ru-RU"/>
        </w:rPr>
        <w:softHyphen/>
        <w:t>ется в классе в произвольном порядке. Передача палочки из рук в руки сопровождается речью по какому-то заранее заданному заказу-правилу.</w:t>
      </w:r>
    </w:p>
    <w:p w:rsidR="00E1360F" w:rsidRPr="00E1360F" w:rsidRDefault="00E1360F" w:rsidP="00387952">
      <w:pPr>
        <w:shd w:val="clear" w:color="auto" w:fill="FFFFFF"/>
        <w:spacing w:before="240" w:after="240" w:line="240" w:lineRule="auto"/>
        <w:contextualSpacing/>
        <w:jc w:val="both"/>
        <w:rPr>
          <w:rFonts w:ascii="Times New Roman" w:eastAsia="Times New Roman" w:hAnsi="Times New Roman" w:cs="Times New Roman"/>
          <w:color w:val="2C2222"/>
          <w:sz w:val="24"/>
          <w:szCs w:val="24"/>
          <w:lang w:eastAsia="ru-RU"/>
        </w:rPr>
      </w:pPr>
      <w:r w:rsidRPr="00E1360F">
        <w:rPr>
          <w:rFonts w:ascii="Times New Roman" w:eastAsia="Times New Roman" w:hAnsi="Times New Roman" w:cs="Times New Roman"/>
          <w:color w:val="000000"/>
          <w:sz w:val="24"/>
          <w:szCs w:val="24"/>
          <w:lang w:eastAsia="ru-RU"/>
        </w:rPr>
        <w:t xml:space="preserve">Например,  </w:t>
      </w:r>
      <w:proofErr w:type="gramStart"/>
      <w:r w:rsidRPr="00E1360F">
        <w:rPr>
          <w:rFonts w:ascii="Times New Roman" w:eastAsia="Times New Roman" w:hAnsi="Times New Roman" w:cs="Times New Roman"/>
          <w:color w:val="000000"/>
          <w:sz w:val="24"/>
          <w:szCs w:val="24"/>
          <w:lang w:eastAsia="ru-RU"/>
        </w:rPr>
        <w:t>тот</w:t>
      </w:r>
      <w:proofErr w:type="gramEnd"/>
      <w:r w:rsidRPr="00E1360F">
        <w:rPr>
          <w:rFonts w:ascii="Times New Roman" w:eastAsia="Times New Roman" w:hAnsi="Times New Roman" w:cs="Times New Roman"/>
          <w:color w:val="000000"/>
          <w:sz w:val="24"/>
          <w:szCs w:val="24"/>
          <w:lang w:eastAsia="ru-RU"/>
        </w:rPr>
        <w:t xml:space="preserve"> кто передаёт, называет:</w:t>
      </w:r>
    </w:p>
    <w:p w:rsidR="00E1360F" w:rsidRPr="00E1360F" w:rsidRDefault="00E1360F" w:rsidP="00387952">
      <w:pPr>
        <w:shd w:val="clear" w:color="auto" w:fill="FFFFFF"/>
        <w:spacing w:before="240" w:after="240" w:line="240" w:lineRule="auto"/>
        <w:contextualSpacing/>
        <w:jc w:val="both"/>
        <w:rPr>
          <w:rFonts w:ascii="Times New Roman" w:eastAsia="Times New Roman" w:hAnsi="Times New Roman" w:cs="Times New Roman"/>
          <w:color w:val="2C2222"/>
          <w:sz w:val="24"/>
          <w:szCs w:val="24"/>
          <w:lang w:eastAsia="ru-RU"/>
        </w:rPr>
      </w:pPr>
      <w:r w:rsidRPr="00E1360F">
        <w:rPr>
          <w:rFonts w:ascii="Times New Roman" w:eastAsia="Times New Roman" w:hAnsi="Times New Roman" w:cs="Times New Roman"/>
          <w:bCs/>
          <w:iCs/>
          <w:color w:val="000000"/>
          <w:sz w:val="24"/>
          <w:szCs w:val="24"/>
          <w:lang w:eastAsia="ru-RU"/>
        </w:rPr>
        <w:t>на математике:</w:t>
      </w:r>
      <w:r w:rsidRPr="00E1360F">
        <w:rPr>
          <w:rFonts w:ascii="Times New Roman" w:eastAsia="Times New Roman" w:hAnsi="Times New Roman" w:cs="Times New Roman"/>
          <w:color w:val="000000"/>
          <w:sz w:val="24"/>
          <w:szCs w:val="24"/>
          <w:lang w:eastAsia="ru-RU"/>
        </w:rPr>
        <w:t> любое число, а кто принимает  — число на 2 (3, 4) единицы больше (мень</w:t>
      </w:r>
      <w:r w:rsidRPr="00E1360F">
        <w:rPr>
          <w:rFonts w:ascii="Times New Roman" w:eastAsia="Times New Roman" w:hAnsi="Times New Roman" w:cs="Times New Roman"/>
          <w:color w:val="000000"/>
          <w:sz w:val="24"/>
          <w:szCs w:val="24"/>
          <w:lang w:eastAsia="ru-RU"/>
        </w:rPr>
        <w:softHyphen/>
        <w:t>ше);</w:t>
      </w:r>
    </w:p>
    <w:p w:rsidR="00E1360F" w:rsidRPr="00E1360F" w:rsidRDefault="00E1360F" w:rsidP="00387952">
      <w:pPr>
        <w:shd w:val="clear" w:color="auto" w:fill="FFFFFF"/>
        <w:spacing w:before="240" w:after="240" w:line="240" w:lineRule="auto"/>
        <w:contextualSpacing/>
        <w:jc w:val="both"/>
        <w:rPr>
          <w:rFonts w:ascii="Times New Roman" w:eastAsia="Times New Roman" w:hAnsi="Times New Roman" w:cs="Times New Roman"/>
          <w:color w:val="2C2222"/>
          <w:sz w:val="24"/>
          <w:szCs w:val="24"/>
          <w:lang w:eastAsia="ru-RU"/>
        </w:rPr>
      </w:pPr>
      <w:r w:rsidRPr="00E1360F">
        <w:rPr>
          <w:rFonts w:ascii="Times New Roman" w:eastAsia="Times New Roman" w:hAnsi="Times New Roman" w:cs="Times New Roman"/>
          <w:bCs/>
          <w:iCs/>
          <w:color w:val="000000"/>
          <w:sz w:val="24"/>
          <w:szCs w:val="24"/>
          <w:lang w:eastAsia="ru-RU"/>
        </w:rPr>
        <w:t>на русском языке:</w:t>
      </w:r>
      <w:r w:rsidRPr="00E1360F">
        <w:rPr>
          <w:rFonts w:ascii="Times New Roman" w:eastAsia="Times New Roman" w:hAnsi="Times New Roman" w:cs="Times New Roman"/>
          <w:color w:val="000000"/>
          <w:sz w:val="24"/>
          <w:szCs w:val="24"/>
          <w:lang w:eastAsia="ru-RU"/>
        </w:rPr>
        <w:t> существительное — прилагательное (глагол) к нему;</w:t>
      </w:r>
    </w:p>
    <w:p w:rsidR="00E1360F" w:rsidRPr="00E1360F" w:rsidRDefault="00E1360F" w:rsidP="00387952">
      <w:pPr>
        <w:shd w:val="clear" w:color="auto" w:fill="FFFFFF"/>
        <w:spacing w:before="240" w:after="240" w:line="240" w:lineRule="auto"/>
        <w:contextualSpacing/>
        <w:jc w:val="both"/>
        <w:rPr>
          <w:rFonts w:ascii="Times New Roman" w:eastAsia="Times New Roman" w:hAnsi="Times New Roman" w:cs="Times New Roman"/>
          <w:color w:val="2C2222"/>
          <w:sz w:val="24"/>
          <w:szCs w:val="24"/>
          <w:lang w:eastAsia="ru-RU"/>
        </w:rPr>
      </w:pPr>
      <w:r w:rsidRPr="00E1360F">
        <w:rPr>
          <w:rFonts w:ascii="Times New Roman" w:eastAsia="Times New Roman" w:hAnsi="Times New Roman" w:cs="Times New Roman"/>
          <w:bCs/>
          <w:iCs/>
          <w:color w:val="000000"/>
          <w:sz w:val="24"/>
          <w:szCs w:val="24"/>
          <w:lang w:eastAsia="ru-RU"/>
        </w:rPr>
        <w:t>на литературе:</w:t>
      </w:r>
      <w:r w:rsidRPr="00E1360F">
        <w:rPr>
          <w:rFonts w:ascii="Times New Roman" w:eastAsia="Times New Roman" w:hAnsi="Times New Roman" w:cs="Times New Roman"/>
          <w:color w:val="000000"/>
          <w:sz w:val="24"/>
          <w:szCs w:val="24"/>
          <w:lang w:eastAsia="ru-RU"/>
        </w:rPr>
        <w:t> название сказки, рассказа, повести — одного из персонажей этого произведения.</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Я на своих уроках использую этот приём в начале урока, при помощи «волшебной палочки» мы вспоминаем,  о чём шла речь на прошлом уроке.</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Систематическое использование интересных приёмов делает педагогический процесс эффективным, формирует нестандартное мышление, приведёт к хорошим предметным результатам. В результате   использования приёмов ТРИЗ (теория решения изобретательских задач) у обучающихся </w:t>
      </w:r>
      <w:proofErr w:type="gramStart"/>
      <w:r w:rsidRPr="00E1360F">
        <w:rPr>
          <w:rFonts w:ascii="Times New Roman" w:hAnsi="Times New Roman" w:cs="Times New Roman"/>
          <w:sz w:val="24"/>
          <w:szCs w:val="24"/>
        </w:rPr>
        <w:t>формируются</w:t>
      </w:r>
      <w:proofErr w:type="gramEnd"/>
      <w:r w:rsidRPr="00E1360F">
        <w:rPr>
          <w:rFonts w:ascii="Times New Roman" w:hAnsi="Times New Roman" w:cs="Times New Roman"/>
          <w:sz w:val="24"/>
          <w:szCs w:val="24"/>
        </w:rPr>
        <w:t xml:space="preserve">  положительна мотивация к  познавательному процессу.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Успешная социализация детей с умственной отсталостью неотъемлемо связана с умением использовать полученные знания в жизни, способностью применять коммуникативные умения и навыки в любой жизненной ситуации.</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Для детей с интеллектуальными нарушениями характерно неумение четко и последовательно высказывать свои мысли. Бедный словарный запас не даёт возможности подобрать слов для выражения своих мыслей, нужное слово они могут заменить местоимением «такой», «как этот» и так далее. В речи употребляют простые, нераспространенные предложения, часто неуместные слова и выражения. Также у учащихся с умственной отсталостью бедный жизненный опыт, скудные представления о предметах и явлениях окружающей действительности. Чтобы скорректировать эти недостатки детской речи особое значение приобретает умение учителя создавать для учеников условия, способствующие высказыванию суждений,</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в общении с учениками необходимо чередовать монологические и диалоговые взаимодействия.</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Одним из таких приёмов  является </w:t>
      </w:r>
      <w:r w:rsidRPr="00E1360F">
        <w:rPr>
          <w:rFonts w:ascii="Times New Roman" w:hAnsi="Times New Roman" w:cs="Times New Roman"/>
          <w:b/>
          <w:sz w:val="24"/>
          <w:szCs w:val="24"/>
        </w:rPr>
        <w:t>«Ассоциативный куст»</w:t>
      </w:r>
      <w:r w:rsidRPr="00E1360F">
        <w:rPr>
          <w:rFonts w:ascii="Times New Roman" w:hAnsi="Times New Roman" w:cs="Times New Roman"/>
          <w:sz w:val="24"/>
          <w:szCs w:val="24"/>
        </w:rPr>
        <w:t xml:space="preserve"> (круг, ряд). Учитель определяет ключевое слово и предлагает учащимся называть слова – ассоциации, которые у них возникли. На доске фиксируется ответы в виде своеобразного «куста», разделяя их на стойкие ассоциации и второстепенные, благодаря чему куст постепенно «разрастается». Данный приём успешен на темах, связанных </w:t>
      </w:r>
      <w:proofErr w:type="gramStart"/>
      <w:r w:rsidRPr="00E1360F">
        <w:rPr>
          <w:rFonts w:ascii="Times New Roman" w:hAnsi="Times New Roman" w:cs="Times New Roman"/>
          <w:sz w:val="24"/>
          <w:szCs w:val="24"/>
        </w:rPr>
        <w:t>с</w:t>
      </w:r>
      <w:proofErr w:type="gramEnd"/>
      <w:r w:rsidRPr="00E1360F">
        <w:rPr>
          <w:rFonts w:ascii="Times New Roman" w:hAnsi="Times New Roman" w:cs="Times New Roman"/>
          <w:sz w:val="24"/>
          <w:szCs w:val="24"/>
        </w:rPr>
        <w:t xml:space="preserve"> временами года, явлениями природы, растительным и животным миром. Универсальность приёма заключается в его использовании на любой учебной дисциплине и возможность применения на всех этапах урока: на этапе актуализации, в основной части, как средство проверки знаний. </w:t>
      </w:r>
    </w:p>
    <w:p w:rsidR="00E1360F" w:rsidRPr="00E1360F" w:rsidRDefault="00E1360F" w:rsidP="00387952">
      <w:pPr>
        <w:spacing w:line="240" w:lineRule="auto"/>
        <w:contextualSpacing/>
        <w:jc w:val="both"/>
        <w:rPr>
          <w:rFonts w:ascii="Times New Roman" w:hAnsi="Times New Roman" w:cs="Times New Roman"/>
          <w:b/>
          <w:sz w:val="24"/>
          <w:szCs w:val="24"/>
        </w:rPr>
      </w:pPr>
      <w:r w:rsidRPr="00E1360F">
        <w:rPr>
          <w:rFonts w:ascii="Times New Roman" w:hAnsi="Times New Roman" w:cs="Times New Roman"/>
          <w:b/>
          <w:sz w:val="24"/>
          <w:szCs w:val="24"/>
        </w:rPr>
        <w:t>Приём «Да - нет» или «Черный ящик»</w:t>
      </w:r>
    </w:p>
    <w:p w:rsidR="00B521B8"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w:t>
      </w:r>
    </w:p>
    <w:p w:rsidR="00B521B8" w:rsidRDefault="00B521B8" w:rsidP="00B521B8">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lastRenderedPageBreak/>
        <w:t>23</w:t>
      </w:r>
    </w:p>
    <w:p w:rsidR="00B521B8" w:rsidRDefault="00B521B8" w:rsidP="00387952">
      <w:pPr>
        <w:spacing w:line="240" w:lineRule="auto"/>
        <w:contextualSpacing/>
        <w:jc w:val="both"/>
        <w:rPr>
          <w:rFonts w:ascii="Times New Roman" w:hAnsi="Times New Roman" w:cs="Times New Roman"/>
          <w:sz w:val="24"/>
          <w:szCs w:val="24"/>
        </w:rPr>
      </w:pPr>
    </w:p>
    <w:p w:rsidR="00BD3280"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Название будет зависеть от того, что угадывают дети. Если угадывают задуманное и написанное учителем на карточке слово, обозначающее предмет или явление, связанное с темой урока, и он отвечает, либо да, либо нет – приём «да - нет». Если слово заменено натуральным предметом, положенным в коробочку - «Черный ящик». Эти приёмы </w:t>
      </w:r>
      <w:r w:rsidR="00BD3280">
        <w:rPr>
          <w:rFonts w:ascii="Times New Roman" w:hAnsi="Times New Roman" w:cs="Times New Roman"/>
          <w:sz w:val="24"/>
          <w:szCs w:val="24"/>
        </w:rPr>
        <w:t xml:space="preserve">                                    </w:t>
      </w:r>
      <w:r w:rsidR="00B521B8">
        <w:rPr>
          <w:rFonts w:ascii="Times New Roman" w:hAnsi="Times New Roman" w:cs="Times New Roman"/>
          <w:sz w:val="24"/>
          <w:szCs w:val="24"/>
        </w:rPr>
        <w:t xml:space="preserve">                              </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развивают как образное, так и логическое мышление, учат связывать разрозненные факты в единую картину, позволяют систематизировать информацию, слушать и слышать товарищей, расширяют словарный запас. </w:t>
      </w:r>
    </w:p>
    <w:p w:rsidR="00E1360F" w:rsidRPr="00E1360F" w:rsidRDefault="00E1360F" w:rsidP="00387952">
      <w:pPr>
        <w:spacing w:line="240" w:lineRule="auto"/>
        <w:contextualSpacing/>
        <w:jc w:val="both"/>
        <w:rPr>
          <w:rFonts w:ascii="Times New Roman" w:hAnsi="Times New Roman" w:cs="Times New Roman"/>
          <w:b/>
          <w:sz w:val="24"/>
          <w:szCs w:val="24"/>
        </w:rPr>
      </w:pPr>
      <w:r w:rsidRPr="00E1360F">
        <w:rPr>
          <w:rFonts w:ascii="Times New Roman" w:hAnsi="Times New Roman" w:cs="Times New Roman"/>
          <w:b/>
          <w:sz w:val="24"/>
          <w:szCs w:val="24"/>
        </w:rPr>
        <w:t xml:space="preserve"> Приём «Снежный ком».</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Как снежный ком растёт в ребячьих руках, так и этот приём, привлекает к активной работе всё больше участников. Приём не потерял актуальности, несмотря на свой солидный возраст. Предусматривается два варианта. В первом варианте, учитель подаёт ученику мяч (ком) и предлагает сказать предложение по заданной теме. Следующий ученик, получая мяч, называет своё предложение. Во втором варианте ученики создают общий сюжет рассказа. Первый ученик начинает, второй повторяет то, что сказал первый, и называет своё предложение, третий пересказывает услышанное и продолжает рассказ. Это может быть рассказ о животном, растении, теле неживой природы и тому подобное. Возможно применение опорных схем, рисунков, фотографий. Важно, чтобы «снежный ком»- расска</w:t>
      </w:r>
      <w:proofErr w:type="gramStart"/>
      <w:r w:rsidRPr="00E1360F">
        <w:rPr>
          <w:rFonts w:ascii="Times New Roman" w:hAnsi="Times New Roman" w:cs="Times New Roman"/>
          <w:sz w:val="24"/>
          <w:szCs w:val="24"/>
        </w:rPr>
        <w:t>з-</w:t>
      </w:r>
      <w:proofErr w:type="gramEnd"/>
      <w:r w:rsidRPr="00E1360F">
        <w:rPr>
          <w:rFonts w:ascii="Times New Roman" w:hAnsi="Times New Roman" w:cs="Times New Roman"/>
          <w:sz w:val="24"/>
          <w:szCs w:val="24"/>
        </w:rPr>
        <w:t xml:space="preserve"> не распался, «был крепким» и содержал интересные события. Для детей с умственной отсталостью, он должен состоять из трёх-четырёх предложений, иначе ребёнку трудно удержать мысль. Этот приём способствует развитию связной речи, правильному построению предложений, развивает логическое мышление.</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Постановка проблемной ситуации также играет немаловажную роль, как в решении коммуникативных задач, так и в развитии мыслительных функций. </w:t>
      </w:r>
      <w:r w:rsidRPr="00E1360F">
        <w:rPr>
          <w:rFonts w:ascii="Times New Roman" w:hAnsi="Times New Roman" w:cs="Times New Roman"/>
          <w:b/>
          <w:sz w:val="24"/>
          <w:szCs w:val="24"/>
        </w:rPr>
        <w:t>Л. Выготский говорил: «Мышление развивается в проблемной ситуации, когда ребёнок сам «собирает» понятия о предмете».</w:t>
      </w:r>
      <w:r w:rsidRPr="00E1360F">
        <w:rPr>
          <w:rFonts w:ascii="Times New Roman" w:hAnsi="Times New Roman" w:cs="Times New Roman"/>
          <w:sz w:val="24"/>
          <w:szCs w:val="24"/>
        </w:rPr>
        <w:t xml:space="preserve"> В зависимости от темы урока, это могут быть просто проблемные вопросы, например, - Что случится, если на Земле исчезнут все растения?   Или описание проблемной ситуации и поиск путей выхода из неё. Создание игровой ситуации. Организация ролевых игр   на уроке способствует формированию умений следовать правилам игры, уметь договариваться, выполнять заданные роли, работать с учебным материалом, делать выводы и представлять полученные факты. Например, сюжетно-ролевая игра: </w:t>
      </w:r>
      <w:r w:rsidRPr="00E1360F">
        <w:rPr>
          <w:rFonts w:ascii="Times New Roman" w:hAnsi="Times New Roman" w:cs="Times New Roman"/>
          <w:b/>
          <w:sz w:val="24"/>
          <w:szCs w:val="24"/>
        </w:rPr>
        <w:t>«Следствие ведут знатоки»</w:t>
      </w:r>
      <w:r w:rsidRPr="00E1360F">
        <w:rPr>
          <w:rFonts w:ascii="Times New Roman" w:hAnsi="Times New Roman" w:cs="Times New Roman"/>
          <w:sz w:val="24"/>
          <w:szCs w:val="24"/>
        </w:rPr>
        <w:t xml:space="preserve"> позволяет рассмотреть объект с разных сторон, выявить его положительные и отрицательные стороны. При изучении темы: «Движение воздуха» следственные группы ведут расследование в 2-х направлениях: ветер – разбойник, ветер - помощник. По теме: «Вода» также её значение можно рассмотреть с двух сторон: вода – есть жизнь и вода - разрушитель. </w:t>
      </w:r>
      <w:r w:rsidRPr="00E1360F">
        <w:rPr>
          <w:rFonts w:ascii="Times New Roman" w:hAnsi="Times New Roman" w:cs="Times New Roman"/>
          <w:b/>
          <w:sz w:val="24"/>
          <w:szCs w:val="24"/>
        </w:rPr>
        <w:t>Прием «Рассказ от первого лица»</w:t>
      </w:r>
      <w:r w:rsidRPr="00E1360F">
        <w:rPr>
          <w:rFonts w:ascii="Times New Roman" w:hAnsi="Times New Roman" w:cs="Times New Roman"/>
          <w:sz w:val="24"/>
          <w:szCs w:val="24"/>
        </w:rPr>
        <w:t>: составление рассказа от имени животного, растения, предмета. Здесь очень важно умение войти в роль объекта, предмета, может быть даже неодушевлённого, и выразить чужие чувства. Приём способствует развитию самовыражения, расширению сферы социального взаимодействия и формирования адекватного отношения, как к себе, так и к окружающим. Для умственно отсталых детей это очень сложно, но выполнимо при неоднократном и регулярно повторяющемся применении этого приёма. С этими приёмами я только ознакомилась, ещё не применяла на практике, они очень интересны и я уверена, дадут положительный результат.</w:t>
      </w:r>
    </w:p>
    <w:p w:rsidR="00E1360F" w:rsidRPr="00E1360F" w:rsidRDefault="00E1360F" w:rsidP="00387952">
      <w:pPr>
        <w:spacing w:line="240" w:lineRule="auto"/>
        <w:contextualSpacing/>
        <w:jc w:val="both"/>
        <w:rPr>
          <w:rFonts w:ascii="Times New Roman" w:hAnsi="Times New Roman" w:cs="Times New Roman"/>
          <w:sz w:val="24"/>
          <w:szCs w:val="24"/>
        </w:rPr>
      </w:pPr>
      <w:r w:rsidRPr="00E1360F">
        <w:rPr>
          <w:rFonts w:ascii="Times New Roman" w:hAnsi="Times New Roman" w:cs="Times New Roman"/>
          <w:sz w:val="24"/>
          <w:szCs w:val="24"/>
        </w:rPr>
        <w:t xml:space="preserve"> Таким образом, применяя выше изложенные формы работы, на каждом уроке появляется возможность организации речевой практики, умственной деятельности. Подобные дидактические приёмы гарантируют активную работу у учащихся на уроке при систематическом их применении. Хотя  есть  факт, что посильны они не каждому ребёнку. Трудности в подборе слов, составлении предложений, возникают </w:t>
      </w:r>
      <w:proofErr w:type="gramStart"/>
      <w:r w:rsidRPr="00E1360F">
        <w:rPr>
          <w:rFonts w:ascii="Times New Roman" w:hAnsi="Times New Roman" w:cs="Times New Roman"/>
          <w:sz w:val="24"/>
          <w:szCs w:val="24"/>
        </w:rPr>
        <w:t>у</w:t>
      </w:r>
      <w:proofErr w:type="gramEnd"/>
      <w:r w:rsidRPr="00E1360F">
        <w:rPr>
          <w:rFonts w:ascii="Times New Roman" w:hAnsi="Times New Roman" w:cs="Times New Roman"/>
          <w:sz w:val="24"/>
          <w:szCs w:val="24"/>
        </w:rPr>
        <w:t xml:space="preserve">  слабых обучающихся. Для них это и будет являться «зоной ближайшего развития»</w:t>
      </w:r>
    </w:p>
    <w:p w:rsidR="00E1360F" w:rsidRPr="00E1360F" w:rsidRDefault="00E1360F" w:rsidP="00387952">
      <w:pPr>
        <w:shd w:val="clear" w:color="auto" w:fill="FFFFFF"/>
        <w:spacing w:after="225" w:line="240" w:lineRule="auto"/>
        <w:contextualSpacing/>
        <w:textAlignment w:val="baseline"/>
      </w:pPr>
      <w:r w:rsidRPr="00E1360F">
        <w:t xml:space="preserve"> </w:t>
      </w:r>
    </w:p>
    <w:p w:rsidR="00B521B8" w:rsidRDefault="00B521B8" w:rsidP="00B521B8">
      <w:pPr>
        <w:shd w:val="clear" w:color="auto" w:fill="FFFFFF"/>
        <w:spacing w:after="225" w:line="240" w:lineRule="auto"/>
        <w:contextualSpacing/>
        <w:jc w:val="center"/>
        <w:textAlignment w:val="baseline"/>
        <w:rPr>
          <w:b/>
        </w:rPr>
      </w:pPr>
      <w:r>
        <w:rPr>
          <w:b/>
        </w:rPr>
        <w:lastRenderedPageBreak/>
        <w:t>24</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sz w:val="24"/>
          <w:szCs w:val="24"/>
        </w:rPr>
      </w:pPr>
      <w:r w:rsidRPr="00E1360F">
        <w:rPr>
          <w:b/>
        </w:rPr>
        <w:t xml:space="preserve"> </w:t>
      </w:r>
      <w:r w:rsidRPr="00E1360F">
        <w:rPr>
          <w:rFonts w:ascii="Times New Roman" w:hAnsi="Times New Roman" w:cs="Times New Roman"/>
          <w:b/>
          <w:sz w:val="24"/>
          <w:szCs w:val="24"/>
        </w:rPr>
        <w:t xml:space="preserve">Примеры игровых форм, используемых на занятиях. </w:t>
      </w:r>
    </w:p>
    <w:p w:rsidR="00E1360F" w:rsidRPr="00E1360F" w:rsidRDefault="00E1360F" w:rsidP="00387952">
      <w:pPr>
        <w:shd w:val="clear" w:color="auto" w:fill="FFFFFF"/>
        <w:spacing w:after="225" w:line="240" w:lineRule="auto"/>
        <w:contextualSpacing/>
        <w:jc w:val="both"/>
        <w:textAlignment w:val="baseline"/>
        <w:rPr>
          <w:rFonts w:ascii="Times New Roman" w:hAnsi="Times New Roman" w:cs="Times New Roman"/>
          <w:b/>
          <w:sz w:val="24"/>
          <w:szCs w:val="24"/>
        </w:rPr>
      </w:pP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5</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«Попугайчик».</w:t>
      </w:r>
    </w:p>
    <w:p w:rsidR="00BD3280" w:rsidRDefault="00BD3280"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B521B8">
        <w:rPr>
          <w:rFonts w:ascii="Times New Roman" w:eastAsia="Times New Roman" w:hAnsi="Times New Roman" w:cs="Times New Roman"/>
          <w:color w:val="000000"/>
          <w:sz w:val="24"/>
          <w:szCs w:val="24"/>
          <w:lang w:eastAsia="ru-RU"/>
        </w:rPr>
        <w:t xml:space="preserve">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Упражнение на развитие кратковременной слуховой памяти (</w:t>
      </w:r>
      <w:proofErr w:type="gramStart"/>
      <w:r w:rsidRPr="00E1360F">
        <w:rPr>
          <w:rFonts w:ascii="Times New Roman" w:eastAsia="Times New Roman" w:hAnsi="Times New Roman" w:cs="Times New Roman"/>
          <w:color w:val="000000"/>
          <w:sz w:val="24"/>
          <w:szCs w:val="24"/>
          <w:lang w:eastAsia="ru-RU"/>
        </w:rPr>
        <w:t>эхо-памяти</w:t>
      </w:r>
      <w:proofErr w:type="gramEnd"/>
      <w:r w:rsidRPr="00E1360F">
        <w:rPr>
          <w:rFonts w:ascii="Times New Roman" w:eastAsia="Times New Roman" w:hAnsi="Times New Roman" w:cs="Times New Roman"/>
          <w:color w:val="000000"/>
          <w:sz w:val="24"/>
          <w:szCs w:val="24"/>
          <w:lang w:eastAsia="ru-RU"/>
        </w:rPr>
        <w:t>), слухового внимания, фонематического слуха. Инструкция: «В одной жаркой стране жил волшебный попугайчик, который умел повторять все звуки. Попробуй повторить за мной все непонятные звуки, как это делал попугайчик:</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 xml:space="preserve">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-му-дэ-ни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-му-дэ-ни-</w:t>
      </w:r>
      <w:proofErr w:type="spellStart"/>
      <w:r w:rsidRPr="00E1360F">
        <w:rPr>
          <w:rFonts w:ascii="Times New Roman" w:eastAsia="Times New Roman" w:hAnsi="Times New Roman" w:cs="Times New Roman"/>
          <w:color w:val="000000"/>
          <w:sz w:val="24"/>
          <w:szCs w:val="24"/>
          <w:lang w:eastAsia="ru-RU"/>
        </w:rPr>
        <w:t>зу</w:t>
      </w:r>
      <w:proofErr w:type="spellEnd"/>
      <w:r w:rsidRPr="00E1360F">
        <w:rPr>
          <w:rFonts w:ascii="Times New Roman" w:eastAsia="Times New Roman" w:hAnsi="Times New Roman" w:cs="Times New Roman"/>
          <w:color w:val="000000"/>
          <w:sz w:val="24"/>
          <w:szCs w:val="24"/>
          <w:lang w:eastAsia="ru-RU"/>
        </w:rPr>
        <w:t xml:space="preserve">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-му-дэ-ни-</w:t>
      </w:r>
      <w:proofErr w:type="spellStart"/>
      <w:r w:rsidRPr="00E1360F">
        <w:rPr>
          <w:rFonts w:ascii="Times New Roman" w:eastAsia="Times New Roman" w:hAnsi="Times New Roman" w:cs="Times New Roman"/>
          <w:color w:val="000000"/>
          <w:sz w:val="24"/>
          <w:szCs w:val="24"/>
          <w:lang w:eastAsia="ru-RU"/>
        </w:rPr>
        <w:t>зу</w:t>
      </w:r>
      <w:proofErr w:type="spellEnd"/>
      <w:r w:rsidRPr="00E1360F">
        <w:rPr>
          <w:rFonts w:ascii="Times New Roman" w:eastAsia="Times New Roman" w:hAnsi="Times New Roman" w:cs="Times New Roman"/>
          <w:color w:val="000000"/>
          <w:sz w:val="24"/>
          <w:szCs w:val="24"/>
          <w:lang w:eastAsia="ru-RU"/>
        </w:rPr>
        <w:t>-па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-му-дэ-ни-</w:t>
      </w:r>
      <w:proofErr w:type="spellStart"/>
      <w:r w:rsidRPr="00E1360F">
        <w:rPr>
          <w:rFonts w:ascii="Times New Roman" w:eastAsia="Times New Roman" w:hAnsi="Times New Roman" w:cs="Times New Roman"/>
          <w:color w:val="000000"/>
          <w:sz w:val="24"/>
          <w:szCs w:val="24"/>
          <w:lang w:eastAsia="ru-RU"/>
        </w:rPr>
        <w:t>зу</w:t>
      </w:r>
      <w:proofErr w:type="spellEnd"/>
      <w:r w:rsidRPr="00E1360F">
        <w:rPr>
          <w:rFonts w:ascii="Times New Roman" w:eastAsia="Times New Roman" w:hAnsi="Times New Roman" w:cs="Times New Roman"/>
          <w:color w:val="000000"/>
          <w:sz w:val="24"/>
          <w:szCs w:val="24"/>
          <w:lang w:eastAsia="ru-RU"/>
        </w:rPr>
        <w:t>-па-</w:t>
      </w:r>
      <w:proofErr w:type="spellStart"/>
      <w:r w:rsidRPr="00E1360F">
        <w:rPr>
          <w:rFonts w:ascii="Times New Roman" w:eastAsia="Times New Roman" w:hAnsi="Times New Roman" w:cs="Times New Roman"/>
          <w:color w:val="000000"/>
          <w:sz w:val="24"/>
          <w:szCs w:val="24"/>
          <w:lang w:eastAsia="ru-RU"/>
        </w:rPr>
        <w:t>ки</w:t>
      </w:r>
      <w:proofErr w:type="spellEnd"/>
      <w:r w:rsidRPr="00E1360F">
        <w:rPr>
          <w:rFonts w:ascii="Times New Roman" w:eastAsia="Times New Roman" w:hAnsi="Times New Roman" w:cs="Times New Roman"/>
          <w:color w:val="000000"/>
          <w:sz w:val="24"/>
          <w:szCs w:val="24"/>
          <w:lang w:eastAsia="ru-RU"/>
        </w:rPr>
        <w:t xml:space="preserve">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то-</w:t>
      </w:r>
      <w:proofErr w:type="spellStart"/>
      <w:r w:rsidRPr="00E1360F">
        <w:rPr>
          <w:rFonts w:ascii="Times New Roman" w:eastAsia="Times New Roman" w:hAnsi="Times New Roman" w:cs="Times New Roman"/>
          <w:color w:val="000000"/>
          <w:sz w:val="24"/>
          <w:szCs w:val="24"/>
          <w:lang w:eastAsia="ru-RU"/>
        </w:rPr>
        <w:t>ца</w:t>
      </w:r>
      <w:proofErr w:type="spellEnd"/>
      <w:r w:rsidRPr="00E1360F">
        <w:rPr>
          <w:rFonts w:ascii="Times New Roman" w:eastAsia="Times New Roman" w:hAnsi="Times New Roman" w:cs="Times New Roman"/>
          <w:color w:val="000000"/>
          <w:sz w:val="24"/>
          <w:szCs w:val="24"/>
          <w:lang w:eastAsia="ru-RU"/>
        </w:rPr>
        <w:t>-му-дэ-ни-</w:t>
      </w:r>
      <w:proofErr w:type="spellStart"/>
      <w:r w:rsidRPr="00E1360F">
        <w:rPr>
          <w:rFonts w:ascii="Times New Roman" w:eastAsia="Times New Roman" w:hAnsi="Times New Roman" w:cs="Times New Roman"/>
          <w:color w:val="000000"/>
          <w:sz w:val="24"/>
          <w:szCs w:val="24"/>
          <w:lang w:eastAsia="ru-RU"/>
        </w:rPr>
        <w:t>зу</w:t>
      </w:r>
      <w:proofErr w:type="spellEnd"/>
      <w:r w:rsidRPr="00E1360F">
        <w:rPr>
          <w:rFonts w:ascii="Times New Roman" w:eastAsia="Times New Roman" w:hAnsi="Times New Roman" w:cs="Times New Roman"/>
          <w:color w:val="000000"/>
          <w:sz w:val="24"/>
          <w:szCs w:val="24"/>
          <w:lang w:eastAsia="ru-RU"/>
        </w:rPr>
        <w:t>-па-</w:t>
      </w:r>
      <w:proofErr w:type="spellStart"/>
      <w:r w:rsidRPr="00E1360F">
        <w:rPr>
          <w:rFonts w:ascii="Times New Roman" w:eastAsia="Times New Roman" w:hAnsi="Times New Roman" w:cs="Times New Roman"/>
          <w:color w:val="000000"/>
          <w:sz w:val="24"/>
          <w:szCs w:val="24"/>
          <w:lang w:eastAsia="ru-RU"/>
        </w:rPr>
        <w:t>ки</w:t>
      </w:r>
      <w:proofErr w:type="spellEnd"/>
      <w:r w:rsidRPr="00E1360F">
        <w:rPr>
          <w:rFonts w:ascii="Times New Roman" w:eastAsia="Times New Roman" w:hAnsi="Times New Roman" w:cs="Times New Roman"/>
          <w:color w:val="000000"/>
          <w:sz w:val="24"/>
          <w:szCs w:val="24"/>
          <w:lang w:eastAsia="ru-RU"/>
        </w:rPr>
        <w:t>-</w:t>
      </w:r>
      <w:proofErr w:type="spellStart"/>
      <w:r w:rsidRPr="00E1360F">
        <w:rPr>
          <w:rFonts w:ascii="Times New Roman" w:eastAsia="Times New Roman" w:hAnsi="Times New Roman" w:cs="Times New Roman"/>
          <w:color w:val="000000"/>
          <w:sz w:val="24"/>
          <w:szCs w:val="24"/>
          <w:lang w:eastAsia="ru-RU"/>
        </w:rPr>
        <w:t>ча</w:t>
      </w:r>
      <w:proofErr w:type="spellEnd"/>
      <w:r w:rsidRPr="00E1360F">
        <w:rPr>
          <w:rFonts w:ascii="Times New Roman" w:eastAsia="Times New Roman" w:hAnsi="Times New Roman" w:cs="Times New Roman"/>
          <w:color w:val="000000"/>
          <w:sz w:val="24"/>
          <w:szCs w:val="24"/>
          <w:lang w:eastAsia="ru-RU"/>
        </w:rPr>
        <w:t xml:space="preserve"> (ребенок повторяет).</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Упражнение хорошо использовать на уроках по русскому языку.</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u w:val="single"/>
          <w:lang w:eastAsia="ru-RU"/>
        </w:rPr>
      </w:pPr>
      <w:r w:rsidRPr="00E1360F">
        <w:rPr>
          <w:rFonts w:ascii="Times New Roman" w:eastAsia="Times New Roman" w:hAnsi="Times New Roman" w:cs="Times New Roman"/>
          <w:b/>
          <w:bCs/>
          <w:iCs/>
          <w:color w:val="000000"/>
          <w:sz w:val="24"/>
          <w:szCs w:val="24"/>
          <w:u w:val="single"/>
          <w:lang w:eastAsia="ru-RU"/>
        </w:rPr>
        <w:t>Упражнение 6.</w:t>
      </w:r>
      <w:r w:rsidRPr="00E1360F">
        <w:rPr>
          <w:rFonts w:ascii="Times New Roman" w:eastAsia="Times New Roman" w:hAnsi="Times New Roman" w:cs="Times New Roman"/>
          <w:color w:val="000000"/>
          <w:sz w:val="24"/>
          <w:szCs w:val="24"/>
          <w:u w:val="single"/>
          <w:lang w:eastAsia="ru-RU"/>
        </w:rPr>
        <w:t> «Калейдоскоп».</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 </w:t>
      </w:r>
      <w:r w:rsidRPr="00E1360F">
        <w:rPr>
          <w:rFonts w:ascii="Times New Roman" w:eastAsia="Times New Roman" w:hAnsi="Times New Roman" w:cs="Times New Roman"/>
          <w:color w:val="000000"/>
          <w:sz w:val="24"/>
          <w:szCs w:val="24"/>
          <w:lang w:eastAsia="ru-RU"/>
        </w:rPr>
        <w:t>Все игроки выстраиваются в полукруг перед водящим, водящий стоит к ним лицом. Игроки называют водящему по очереди цвет, который каждый из них предпочитает. Затем водящий отворачивается, игроки быстро меняются местами. Когда водящий повернется, ему нужно сказать, какому игроку какой цвет нравится.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Упражнение хорошо использовать в качестве смены виды деятельности, вместо физкультминутки.</w:t>
      </w:r>
      <w:r w:rsidRPr="00E1360F">
        <w:rPr>
          <w:rFonts w:ascii="Times New Roman" w:eastAsia="Times New Roman" w:hAnsi="Times New Roman" w:cs="Times New Roman"/>
          <w:b/>
          <w:bCs/>
          <w:iCs/>
          <w:color w:val="000000"/>
          <w:sz w:val="24"/>
          <w:szCs w:val="24"/>
          <w:u w:val="single"/>
          <w:lang w:eastAsia="ru-RU"/>
        </w:rPr>
        <w:t xml:space="preserve">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7</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«Определи персонажа»</w:t>
      </w:r>
      <w:r w:rsidRPr="00E1360F">
        <w:rPr>
          <w:rFonts w:ascii="Times New Roman" w:eastAsia="Times New Roman" w:hAnsi="Times New Roman" w:cs="Times New Roman"/>
          <w:color w:val="000000"/>
          <w:sz w:val="24"/>
          <w:szCs w:val="24"/>
          <w:lang w:eastAsia="ru-RU"/>
        </w:rPr>
        <w:t>. Развитие смысловой памяти.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    Из группы выбирается один водящий. На 3-5 минут он выходит за дверь. В его отсутствие учитель с ребятами придумывает какую-либо историю, в которой главным персонажем выступает какой-либо литературный или исторический герой.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Все персонажи данного литературного произведения и исторического события, в том числе и загаданный персонаж, должны быть размещены на доске в виде иллюстраций или портретов. Приглашается водящий ребенок. Ребята из группы поочередно рассказывают ему придуманную историю, не называя главного персонажа, а замещая его название местоимением «он» или «она». История рассказывается в течение 3-5 минут. Водящий должен показать главного персонажем рассказанной истории.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Если ответ неправильный, ребята дополняют рассказанную историю так, чтобы помочь водящему новыми деталями, не называя при этом задуманного персонажа.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В начальной школе можно использовать игрушки или предметы.</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Игру хорошо проводить в середине занятия или в конце, в качестве смены вида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color w:val="000000"/>
          <w:sz w:val="24"/>
          <w:szCs w:val="24"/>
          <w:lang w:eastAsia="ru-RU"/>
        </w:rPr>
        <w:t>3. Игры и упражнения по развитию внимания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Внимание</w:t>
      </w:r>
      <w:r w:rsidRPr="00E1360F">
        <w:rPr>
          <w:rFonts w:ascii="Times New Roman" w:eastAsia="Times New Roman" w:hAnsi="Times New Roman" w:cs="Times New Roman"/>
          <w:color w:val="000000"/>
          <w:sz w:val="24"/>
          <w:szCs w:val="24"/>
          <w:lang w:eastAsia="ru-RU"/>
        </w:rPr>
        <w:t> – это произвольная или непроизвольная направленность и сосредоточенность психической деятельности на каком-либо объекте восприятия. Оно не обнаруживается в «чистом» виде, функционально внимание направлено к чему-либо.</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Свойства внимания </w:t>
      </w:r>
      <w:r w:rsidRPr="00E1360F">
        <w:rPr>
          <w:rFonts w:ascii="Times New Roman" w:eastAsia="Times New Roman" w:hAnsi="Times New Roman" w:cs="Times New Roman"/>
          <w:color w:val="000000"/>
          <w:sz w:val="24"/>
          <w:szCs w:val="24"/>
          <w:lang w:eastAsia="ru-RU"/>
        </w:rPr>
        <w:t xml:space="preserve">– объем, сосредоточенность (концентрация), </w:t>
      </w:r>
      <w:proofErr w:type="spellStart"/>
      <w:r w:rsidRPr="00E1360F">
        <w:rPr>
          <w:rFonts w:ascii="Times New Roman" w:eastAsia="Times New Roman" w:hAnsi="Times New Roman" w:cs="Times New Roman"/>
          <w:color w:val="000000"/>
          <w:sz w:val="24"/>
          <w:szCs w:val="24"/>
          <w:lang w:eastAsia="ru-RU"/>
        </w:rPr>
        <w:t>распределяемость</w:t>
      </w:r>
      <w:proofErr w:type="spellEnd"/>
      <w:r w:rsidRPr="00E1360F">
        <w:rPr>
          <w:rFonts w:ascii="Times New Roman" w:eastAsia="Times New Roman" w:hAnsi="Times New Roman" w:cs="Times New Roman"/>
          <w:color w:val="000000"/>
          <w:sz w:val="24"/>
          <w:szCs w:val="24"/>
          <w:lang w:eastAsia="ru-RU"/>
        </w:rPr>
        <w:t>, устойчивость, колебание, переключаемость.</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Объем внимания </w:t>
      </w:r>
      <w:r w:rsidRPr="00E1360F">
        <w:rPr>
          <w:rFonts w:ascii="Times New Roman" w:eastAsia="Times New Roman" w:hAnsi="Times New Roman" w:cs="Times New Roman"/>
          <w:color w:val="000000"/>
          <w:sz w:val="24"/>
          <w:szCs w:val="24"/>
          <w:lang w:eastAsia="ru-RU"/>
        </w:rPr>
        <w:t>измеряется тем количеством объектов, которые воспринимаются одновременно. Объединенные по смыслу объекты воспринимаются в большем количестве, чем не объединенные. У взрослого человека объем внимания равен 6-8 объектам.</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Концентрация внимания </w:t>
      </w:r>
      <w:r w:rsidRPr="00E1360F">
        <w:rPr>
          <w:rFonts w:ascii="Times New Roman" w:eastAsia="Times New Roman" w:hAnsi="Times New Roman" w:cs="Times New Roman"/>
          <w:color w:val="000000"/>
          <w:sz w:val="24"/>
          <w:szCs w:val="24"/>
          <w:lang w:eastAsia="ru-RU"/>
        </w:rPr>
        <w:t xml:space="preserve">есть степень сосредоточения сознания на объекте (объектах). Чем меньше круг объектов внимания, тем </w:t>
      </w:r>
      <w:proofErr w:type="spellStart"/>
      <w:r w:rsidRPr="00E1360F">
        <w:rPr>
          <w:rFonts w:ascii="Times New Roman" w:eastAsia="Times New Roman" w:hAnsi="Times New Roman" w:cs="Times New Roman"/>
          <w:color w:val="000000"/>
          <w:sz w:val="24"/>
          <w:szCs w:val="24"/>
          <w:lang w:eastAsia="ru-RU"/>
        </w:rPr>
        <w:t>концентрированнее</w:t>
      </w:r>
      <w:proofErr w:type="spellEnd"/>
      <w:r w:rsidRPr="00E1360F">
        <w:rPr>
          <w:rFonts w:ascii="Times New Roman" w:eastAsia="Times New Roman" w:hAnsi="Times New Roman" w:cs="Times New Roman"/>
          <w:color w:val="000000"/>
          <w:sz w:val="24"/>
          <w:szCs w:val="24"/>
          <w:lang w:eastAsia="ru-RU"/>
        </w:rPr>
        <w:t xml:space="preserve"> внимание.</w:t>
      </w:r>
    </w:p>
    <w:p w:rsidR="00B521B8" w:rsidRDefault="00B521B8" w:rsidP="00B521B8">
      <w:pPr>
        <w:shd w:val="clear" w:color="auto" w:fill="FFFFFF"/>
        <w:spacing w:before="100" w:beforeAutospacing="1" w:after="0" w:line="240" w:lineRule="auto"/>
        <w:contextualSpacing/>
        <w:jc w:val="center"/>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u w:val="single"/>
          <w:lang w:eastAsia="ru-RU"/>
        </w:rPr>
        <w:lastRenderedPageBreak/>
        <w:t>25</w:t>
      </w:r>
    </w:p>
    <w:p w:rsidR="00B521B8" w:rsidRDefault="00B521B8"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u w:val="single"/>
          <w:lang w:eastAsia="ru-RU"/>
        </w:rPr>
      </w:pPr>
    </w:p>
    <w:p w:rsidR="00BD3280" w:rsidRPr="00B521B8" w:rsidRDefault="00E1360F" w:rsidP="00B521B8">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Распределение внимания </w:t>
      </w:r>
      <w:r w:rsidRPr="00E1360F">
        <w:rPr>
          <w:rFonts w:ascii="Times New Roman" w:eastAsia="Times New Roman" w:hAnsi="Times New Roman" w:cs="Times New Roman"/>
          <w:color w:val="000000"/>
          <w:sz w:val="24"/>
          <w:szCs w:val="24"/>
          <w:lang w:eastAsia="ru-RU"/>
        </w:rPr>
        <w:t>выражается в умении одновременно выполнять несколько действий или вести наблюдение за нес</w:t>
      </w:r>
      <w:r w:rsidR="00B521B8">
        <w:rPr>
          <w:rFonts w:ascii="Times New Roman" w:eastAsia="Times New Roman" w:hAnsi="Times New Roman" w:cs="Times New Roman"/>
          <w:color w:val="000000"/>
          <w:sz w:val="24"/>
          <w:szCs w:val="24"/>
          <w:lang w:eastAsia="ru-RU"/>
        </w:rPr>
        <w:t>колькими процессами, объектами.</w:t>
      </w:r>
    </w:p>
    <w:p w:rsidR="00E1360F" w:rsidRPr="00B521B8"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u w:val="single"/>
          <w:lang w:eastAsia="ru-RU"/>
        </w:rPr>
      </w:pPr>
      <w:r w:rsidRPr="00E1360F">
        <w:rPr>
          <w:rFonts w:ascii="Times New Roman" w:eastAsia="Times New Roman" w:hAnsi="Times New Roman" w:cs="Times New Roman"/>
          <w:color w:val="000000"/>
          <w:sz w:val="24"/>
          <w:szCs w:val="24"/>
          <w:u w:val="single"/>
          <w:lang w:eastAsia="ru-RU"/>
        </w:rPr>
        <w:t>Устойчивость внимания </w:t>
      </w:r>
      <w:r w:rsidRPr="00E1360F">
        <w:rPr>
          <w:rFonts w:ascii="Times New Roman" w:eastAsia="Times New Roman" w:hAnsi="Times New Roman" w:cs="Times New Roman"/>
          <w:color w:val="000000"/>
          <w:sz w:val="24"/>
          <w:szCs w:val="24"/>
          <w:lang w:eastAsia="ru-RU"/>
        </w:rPr>
        <w:t>– общая направленность внимания в процессе деятельности. На устойчивость внимания значительное влияние оказывает интерес. Однообразные действия снижают устойчивость внимания.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Отвлекаемость </w:t>
      </w:r>
      <w:r w:rsidRPr="00E1360F">
        <w:rPr>
          <w:rFonts w:ascii="Times New Roman" w:eastAsia="Times New Roman" w:hAnsi="Times New Roman" w:cs="Times New Roman"/>
          <w:color w:val="000000"/>
          <w:sz w:val="24"/>
          <w:szCs w:val="24"/>
          <w:lang w:eastAsia="ru-RU"/>
        </w:rPr>
        <w:t>выражается в колебаниях внимания, которые представляют собой периодические ослабления внимания к конкретному объекту ил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Переключение внимания </w:t>
      </w:r>
      <w:r w:rsidRPr="00E1360F">
        <w:rPr>
          <w:rFonts w:ascii="Times New Roman" w:eastAsia="Times New Roman" w:hAnsi="Times New Roman" w:cs="Times New Roman"/>
          <w:color w:val="000000"/>
          <w:sz w:val="24"/>
          <w:szCs w:val="24"/>
          <w:lang w:eastAsia="ru-RU"/>
        </w:rPr>
        <w:t>состоит в перестройке внимания, в переносе его с одного объекта на другой. Различают переключение внимания преднамеренное (произвольное) и непреднамеренное (непреднамеренное). Преднамеренное переключение внимания сопровождается участием волевых усилий человека.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Виды внимания: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Непроизвольное внимание </w:t>
      </w:r>
      <w:r w:rsidRPr="00E1360F">
        <w:rPr>
          <w:rFonts w:ascii="Times New Roman" w:eastAsia="Times New Roman" w:hAnsi="Times New Roman" w:cs="Times New Roman"/>
          <w:color w:val="000000"/>
          <w:sz w:val="24"/>
          <w:szCs w:val="24"/>
          <w:lang w:eastAsia="ru-RU"/>
        </w:rPr>
        <w:t>– непроизвольно, само собой возникающее внимание, вызванное действием сильного, значимого или нового, неожиданного раздражителя. Это сосредоточение на объекте в силу каких-то его особенностей.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Произвольное внимание</w:t>
      </w:r>
      <w:r w:rsidRPr="00E1360F">
        <w:rPr>
          <w:rFonts w:ascii="Times New Roman" w:eastAsia="Times New Roman" w:hAnsi="Times New Roman" w:cs="Times New Roman"/>
          <w:color w:val="000000"/>
          <w:sz w:val="24"/>
          <w:szCs w:val="24"/>
          <w:lang w:eastAsia="ru-RU"/>
        </w:rPr>
        <w:t> – это сознательно регулируемое сосредоточение на объекте. Человек сосредотачивается не на том, что для него интересно, а на том, что должен делать. Произвольно сосредотачиваясь на объекте, человек прилагает волевое усилие, которое поддерживает внимание в течение всего процесса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roofErr w:type="spellStart"/>
      <w:r w:rsidRPr="00E1360F">
        <w:rPr>
          <w:rFonts w:ascii="Times New Roman" w:eastAsia="Times New Roman" w:hAnsi="Times New Roman" w:cs="Times New Roman"/>
          <w:color w:val="000000"/>
          <w:sz w:val="24"/>
          <w:szCs w:val="24"/>
          <w:u w:val="single"/>
          <w:lang w:eastAsia="ru-RU"/>
        </w:rPr>
        <w:t>Послепроизвольное</w:t>
      </w:r>
      <w:proofErr w:type="spellEnd"/>
      <w:r w:rsidRPr="00E1360F">
        <w:rPr>
          <w:rFonts w:ascii="Times New Roman" w:eastAsia="Times New Roman" w:hAnsi="Times New Roman" w:cs="Times New Roman"/>
          <w:color w:val="000000"/>
          <w:sz w:val="24"/>
          <w:szCs w:val="24"/>
          <w:u w:val="single"/>
          <w:lang w:eastAsia="ru-RU"/>
        </w:rPr>
        <w:t xml:space="preserve"> внимание </w:t>
      </w:r>
      <w:r w:rsidRPr="00E1360F">
        <w:rPr>
          <w:rFonts w:ascii="Times New Roman" w:eastAsia="Times New Roman" w:hAnsi="Times New Roman" w:cs="Times New Roman"/>
          <w:color w:val="000000"/>
          <w:sz w:val="24"/>
          <w:szCs w:val="24"/>
          <w:lang w:eastAsia="ru-RU"/>
        </w:rPr>
        <w:t xml:space="preserve">– вызывается через вхождение в деятельность и возникающий в связи с этим интерес, в результате длительное время сохраняется целенаправленность, снимается напряжение. Человек не устает, хотя </w:t>
      </w:r>
      <w:proofErr w:type="spellStart"/>
      <w:r w:rsidRPr="00E1360F">
        <w:rPr>
          <w:rFonts w:ascii="Times New Roman" w:eastAsia="Times New Roman" w:hAnsi="Times New Roman" w:cs="Times New Roman"/>
          <w:color w:val="000000"/>
          <w:sz w:val="24"/>
          <w:szCs w:val="24"/>
          <w:lang w:eastAsia="ru-RU"/>
        </w:rPr>
        <w:t>послепроизвольное</w:t>
      </w:r>
      <w:proofErr w:type="spellEnd"/>
      <w:r w:rsidRPr="00E1360F">
        <w:rPr>
          <w:rFonts w:ascii="Times New Roman" w:eastAsia="Times New Roman" w:hAnsi="Times New Roman" w:cs="Times New Roman"/>
          <w:color w:val="000000"/>
          <w:sz w:val="24"/>
          <w:szCs w:val="24"/>
          <w:lang w:eastAsia="ru-RU"/>
        </w:rPr>
        <w:t xml:space="preserve"> внимание может длиться часами.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1.</w:t>
      </w:r>
      <w:r w:rsidRPr="00E1360F">
        <w:rPr>
          <w:rFonts w:ascii="Times New Roman" w:eastAsia="Times New Roman" w:hAnsi="Times New Roman" w:cs="Times New Roman"/>
          <w:color w:val="000000"/>
          <w:sz w:val="24"/>
          <w:szCs w:val="24"/>
          <w:u w:val="single"/>
          <w:lang w:eastAsia="ru-RU"/>
        </w:rPr>
        <w:t> «Запомни и расставь точки».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Развитие объема внимания. Используется следующий стимульный материал, изображенный ниже. Лист с точками предварительно разрезается на 8 малых квадратов, которые затем складываются в стопку таким образом, чтобы вверху оказался квадрат с двумя точками, а внизу — квадрат с девятью точками (все остальные идут сверху вниз по порядку с последовательно увеличивающимся на них числом точек).</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Перед началом задания ребенок получает следующую инструкцию: «Сейчас мы поиграем с тобой в игру на внимание. Я буду тебе одну за другой показывать карточки, на которых нарисованы точки, а потом ты сам будешь рисовать эти точки в пустых клеточках в тех местах, где ты видел эти точки на карточках».</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Далее ребенку последовательно, на 1-2 сек, показывается каждая из восьми карточек с точками сверху вниз в стопке по очереди и после каждой очередной карточки предлагается воспроизвести увиденные точки в пустой карточке за 15 сек. Это время дается ребенку для того, чтобы он смог вспомнить, где находились увиденные точки, и отметить их в пустой карточке</w:t>
      </w:r>
      <w:proofErr w:type="gramStart"/>
      <w:r w:rsidRPr="00E1360F">
        <w:rPr>
          <w:rFonts w:ascii="Times New Roman" w:eastAsia="Times New Roman" w:hAnsi="Times New Roman" w:cs="Times New Roman"/>
          <w:color w:val="000000"/>
          <w:sz w:val="24"/>
          <w:szCs w:val="24"/>
          <w:lang w:eastAsia="ru-RU"/>
        </w:rPr>
        <w:t xml:space="preserve"> .</w:t>
      </w:r>
      <w:proofErr w:type="gramEnd"/>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u w:val="single"/>
          <w:lang w:eastAsia="ru-RU"/>
        </w:rPr>
      </w:pPr>
      <w:r w:rsidRPr="00E1360F">
        <w:rPr>
          <w:rFonts w:ascii="Times New Roman" w:eastAsia="Times New Roman" w:hAnsi="Times New Roman" w:cs="Times New Roman"/>
          <w:b/>
          <w:bCs/>
          <w:iCs/>
          <w:color w:val="000000"/>
          <w:sz w:val="24"/>
          <w:szCs w:val="24"/>
          <w:u w:val="single"/>
          <w:lang w:eastAsia="ru-RU"/>
        </w:rPr>
        <w:t>Упражнение 2.</w:t>
      </w:r>
      <w:r w:rsidRPr="00E1360F">
        <w:rPr>
          <w:rFonts w:ascii="Times New Roman" w:eastAsia="Times New Roman" w:hAnsi="Times New Roman" w:cs="Times New Roman"/>
          <w:color w:val="000000"/>
          <w:sz w:val="24"/>
          <w:szCs w:val="24"/>
          <w:u w:val="single"/>
          <w:lang w:eastAsia="ru-RU"/>
        </w:rPr>
        <w:t> «Проставь значки».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Задание предназначено для развития переключения и распределения внимания ребенка. Перед началом выполнения задания детям показывают рисунок и объясняют, как с ним работать. Эта работа заключается в том, чтобы в каждом из квадратиков, треугольников, кружков и ромбиков проставить тот знак, который задан вверху на образце, т.е., соответственно, галочку, черту, плюс или точку.</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Ребенок непрерывно работает, выполняя это задание в течение двух минут</w:t>
      </w:r>
      <w:proofErr w:type="gramStart"/>
      <w:r w:rsidRPr="00E1360F">
        <w:rPr>
          <w:rFonts w:ascii="Times New Roman" w:eastAsia="Times New Roman" w:hAnsi="Times New Roman" w:cs="Times New Roman"/>
          <w:color w:val="000000"/>
          <w:sz w:val="24"/>
          <w:szCs w:val="24"/>
          <w:lang w:eastAsia="ru-RU"/>
        </w:rPr>
        <w:t xml:space="preserve"> .</w:t>
      </w:r>
      <w:proofErr w:type="gramEnd"/>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3</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lang w:eastAsia="ru-RU"/>
        </w:rPr>
        <w:t xml:space="preserve"> Упражнение направлено на развитие распределения внимания.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Учитель предлагает следующие задания: считать вслух от 1 до 31, но ребенок не должен называть числа, включающие тройку или кратные трем. Вместо этих чисел он должен говорить: «Не собьюсь». Например: «Один, два, не собьюсь, четыре, пять, не собьюсь…».</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Упражнение хорошо использовать на уроках математики в любом классе.</w:t>
      </w:r>
    </w:p>
    <w:p w:rsidR="00B521B8" w:rsidRDefault="00B521B8" w:rsidP="00B521B8">
      <w:pPr>
        <w:shd w:val="clear" w:color="auto" w:fill="FFFFFF"/>
        <w:spacing w:before="100" w:beforeAutospacing="1" w:after="0" w:line="240" w:lineRule="auto"/>
        <w:contextualSpacing/>
        <w:jc w:val="center"/>
        <w:rPr>
          <w:rFonts w:ascii="Times New Roman" w:eastAsia="Times New Roman" w:hAnsi="Times New Roman" w:cs="Times New Roman"/>
          <w:b/>
          <w:bCs/>
          <w:iCs/>
          <w:color w:val="000000"/>
          <w:sz w:val="24"/>
          <w:szCs w:val="24"/>
          <w:u w:val="single"/>
          <w:lang w:eastAsia="ru-RU"/>
        </w:rPr>
      </w:pPr>
      <w:r>
        <w:rPr>
          <w:rFonts w:ascii="Times New Roman" w:eastAsia="Times New Roman" w:hAnsi="Times New Roman" w:cs="Times New Roman"/>
          <w:b/>
          <w:bCs/>
          <w:iCs/>
          <w:color w:val="000000"/>
          <w:sz w:val="24"/>
          <w:szCs w:val="24"/>
          <w:u w:val="single"/>
          <w:lang w:eastAsia="ru-RU"/>
        </w:rPr>
        <w:lastRenderedPageBreak/>
        <w:t>26</w:t>
      </w:r>
    </w:p>
    <w:p w:rsidR="00B521B8" w:rsidRDefault="00B521B8" w:rsidP="00387952">
      <w:pPr>
        <w:shd w:val="clear" w:color="auto" w:fill="FFFFFF"/>
        <w:spacing w:before="100" w:beforeAutospacing="1" w:after="0" w:line="240" w:lineRule="auto"/>
        <w:contextualSpacing/>
        <w:jc w:val="both"/>
        <w:rPr>
          <w:rFonts w:ascii="Times New Roman" w:eastAsia="Times New Roman" w:hAnsi="Times New Roman" w:cs="Times New Roman"/>
          <w:b/>
          <w:bCs/>
          <w:iCs/>
          <w:color w:val="000000"/>
          <w:sz w:val="24"/>
          <w:szCs w:val="24"/>
          <w:u w:val="single"/>
          <w:lang w:eastAsia="ru-RU"/>
        </w:rPr>
      </w:pPr>
    </w:p>
    <w:p w:rsidR="00B43290"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4</w:t>
      </w:r>
      <w:r w:rsidRPr="00E1360F">
        <w:rPr>
          <w:rFonts w:ascii="Times New Roman" w:eastAsia="Times New Roman" w:hAnsi="Times New Roman" w:cs="Times New Roman"/>
          <w:b/>
          <w:bCs/>
          <w:i/>
          <w:iCs/>
          <w:color w:val="000000"/>
          <w:sz w:val="24"/>
          <w:szCs w:val="24"/>
          <w:lang w:eastAsia="ru-RU"/>
        </w:rPr>
        <w:t>.</w:t>
      </w:r>
      <w:r w:rsidRPr="00E1360F">
        <w:rPr>
          <w:rFonts w:ascii="Times New Roman" w:eastAsia="Times New Roman" w:hAnsi="Times New Roman" w:cs="Times New Roman"/>
          <w:color w:val="000000"/>
          <w:sz w:val="24"/>
          <w:szCs w:val="24"/>
          <w:lang w:eastAsia="ru-RU"/>
        </w:rPr>
        <w:t> Р</w:t>
      </w:r>
      <w:r w:rsidR="00B521B8">
        <w:rPr>
          <w:rFonts w:ascii="Times New Roman" w:eastAsia="Times New Roman" w:hAnsi="Times New Roman" w:cs="Times New Roman"/>
          <w:color w:val="000000"/>
          <w:sz w:val="24"/>
          <w:szCs w:val="24"/>
          <w:lang w:eastAsia="ru-RU"/>
        </w:rPr>
        <w:t>азвитие произвольного внимания.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Детям дают лист бумаги, цветные карандаши и просят нарисовать в ряд 10 треугольников. Когда эта работа будет завершена, ребёнка предупреждают о необходимости быть внимательным, так как инструкция произносится только один раз: «Будь внимательным, заштрихуй красным карандашом третий, седьмой и девятый треугольники».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Если ребёнок справился с заданием, постепенно можно усложнять условия. Так же хорошо использовать на уроках математики в качестве смены виды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5</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lang w:eastAsia="ru-RU"/>
        </w:rPr>
        <w:t xml:space="preserve"> Развитие устойчивости внимания.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Ребёнку дают небольшой текст и предлагают, просматривая каждую строчку, зачёркивать какую-либо букву, например «А». Фиксируют время и количество ошибок. Ежедневно отмечают результаты на графике. Отмечают улучшение результатов, знакомят ребёнка с ними, радуются вместе с ним.</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Задание можно использовать на любом уроке. Лучше в начале урока.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6.</w:t>
      </w:r>
      <w:r w:rsidRPr="00E1360F">
        <w:rPr>
          <w:rFonts w:ascii="Times New Roman" w:eastAsia="Times New Roman" w:hAnsi="Times New Roman" w:cs="Times New Roman"/>
          <w:color w:val="000000"/>
          <w:sz w:val="24"/>
          <w:szCs w:val="24"/>
          <w:u w:val="single"/>
          <w:lang w:eastAsia="ru-RU"/>
        </w:rPr>
        <w:t> «Морские волны». </w:t>
      </w:r>
      <w:r w:rsidRPr="00E1360F">
        <w:rPr>
          <w:rFonts w:ascii="Times New Roman" w:eastAsia="Times New Roman" w:hAnsi="Times New Roman" w:cs="Times New Roman"/>
          <w:color w:val="000000"/>
          <w:sz w:val="24"/>
          <w:szCs w:val="24"/>
          <w:lang w:eastAsia="ru-RU"/>
        </w:rPr>
        <w:t>Развитие переключения внимания.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Игру хорошо использовать в качестве </w:t>
      </w:r>
      <w:proofErr w:type="spellStart"/>
      <w:r w:rsidRPr="00E1360F">
        <w:rPr>
          <w:rFonts w:ascii="Times New Roman" w:eastAsia="Times New Roman" w:hAnsi="Times New Roman" w:cs="Times New Roman"/>
          <w:color w:val="000000"/>
          <w:sz w:val="24"/>
          <w:szCs w:val="24"/>
          <w:lang w:eastAsia="ru-RU"/>
        </w:rPr>
        <w:t>физ</w:t>
      </w:r>
      <w:proofErr w:type="gramStart"/>
      <w:r w:rsidRPr="00E1360F">
        <w:rPr>
          <w:rFonts w:ascii="Times New Roman" w:eastAsia="Times New Roman" w:hAnsi="Times New Roman" w:cs="Times New Roman"/>
          <w:color w:val="000000"/>
          <w:sz w:val="24"/>
          <w:szCs w:val="24"/>
          <w:lang w:eastAsia="ru-RU"/>
        </w:rPr>
        <w:t>.м</w:t>
      </w:r>
      <w:proofErr w:type="gramEnd"/>
      <w:r w:rsidRPr="00E1360F">
        <w:rPr>
          <w:rFonts w:ascii="Times New Roman" w:eastAsia="Times New Roman" w:hAnsi="Times New Roman" w:cs="Times New Roman"/>
          <w:color w:val="000000"/>
          <w:sz w:val="24"/>
          <w:szCs w:val="24"/>
          <w:lang w:eastAsia="ru-RU"/>
        </w:rPr>
        <w:t>инутки</w:t>
      </w:r>
      <w:proofErr w:type="spellEnd"/>
      <w:r w:rsidRPr="00E1360F">
        <w:rPr>
          <w:rFonts w:ascii="Times New Roman" w:eastAsia="Times New Roman" w:hAnsi="Times New Roman" w:cs="Times New Roman"/>
          <w:color w:val="000000"/>
          <w:sz w:val="24"/>
          <w:szCs w:val="24"/>
          <w:lang w:eastAsia="ru-RU"/>
        </w:rPr>
        <w:t xml:space="preserve"> или как вариант смены деятельности на уроке.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По сигналу педагога «Штиль» все дети в классе «замирают». По сигналу «Волны» дети по очереди встают за своими партами. Сначала встают ученики, сидящие за первыми партами. Через 2-3 секунды поднимаются те, кто сидит за вторыми партами и т.д. Как только очередь доходит до обитателей последних парт, они встают и все вместе хлопают в ладоши, после чего дети, вставшие первыми (за первыми партами), садятся и т.д.</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7.</w:t>
      </w:r>
      <w:r w:rsidRPr="00E1360F">
        <w:rPr>
          <w:rFonts w:ascii="Times New Roman" w:eastAsia="Times New Roman" w:hAnsi="Times New Roman" w:cs="Times New Roman"/>
          <w:color w:val="000000"/>
          <w:sz w:val="24"/>
          <w:szCs w:val="24"/>
          <w:u w:val="single"/>
          <w:lang w:eastAsia="ru-RU"/>
        </w:rPr>
        <w:t> «Гвалт»</w:t>
      </w:r>
      <w:r w:rsidRPr="00E1360F">
        <w:rPr>
          <w:rFonts w:ascii="Times New Roman" w:eastAsia="Times New Roman" w:hAnsi="Times New Roman" w:cs="Times New Roman"/>
          <w:color w:val="000000"/>
          <w:sz w:val="24"/>
          <w:szCs w:val="24"/>
          <w:lang w:eastAsia="ru-RU"/>
        </w:rPr>
        <w:t xml:space="preserve">. Развитие концентрации внимания.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Один из учеников (по желанию) становится водящим и выходит за дверь. Группа выбирает какую-либо фразу или известную всем цитату, пословицу, которую распределяют так: каждому участнику по одному слову. Затем входит водящий, и игроки все одновременно, хором, начинают громко повторять каждый свое слово. Водящий должен догадаться, что это за фраза, цитата, собрав ее по словечку.</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Желательно, чтобы до того как войдет водящий, каждый ребенок повторил вслух доставшееся ему слово.</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Упражнение можно использовать на любом занятии. В качестве </w:t>
      </w:r>
      <w:proofErr w:type="spellStart"/>
      <w:r w:rsidRPr="00E1360F">
        <w:rPr>
          <w:rFonts w:ascii="Times New Roman" w:eastAsia="Times New Roman" w:hAnsi="Times New Roman" w:cs="Times New Roman"/>
          <w:color w:val="000000"/>
          <w:sz w:val="24"/>
          <w:szCs w:val="24"/>
          <w:lang w:eastAsia="ru-RU"/>
        </w:rPr>
        <w:t>физ</w:t>
      </w:r>
      <w:proofErr w:type="gramStart"/>
      <w:r w:rsidRPr="00E1360F">
        <w:rPr>
          <w:rFonts w:ascii="Times New Roman" w:eastAsia="Times New Roman" w:hAnsi="Times New Roman" w:cs="Times New Roman"/>
          <w:color w:val="000000"/>
          <w:sz w:val="24"/>
          <w:szCs w:val="24"/>
          <w:lang w:eastAsia="ru-RU"/>
        </w:rPr>
        <w:t>.м</w:t>
      </w:r>
      <w:proofErr w:type="gramEnd"/>
      <w:r w:rsidRPr="00E1360F">
        <w:rPr>
          <w:rFonts w:ascii="Times New Roman" w:eastAsia="Times New Roman" w:hAnsi="Times New Roman" w:cs="Times New Roman"/>
          <w:color w:val="000000"/>
          <w:sz w:val="24"/>
          <w:szCs w:val="24"/>
          <w:lang w:eastAsia="ru-RU"/>
        </w:rPr>
        <w:t>инутки</w:t>
      </w:r>
      <w:proofErr w:type="spellEnd"/>
      <w:r w:rsidRPr="00E1360F">
        <w:rPr>
          <w:rFonts w:ascii="Times New Roman" w:eastAsia="Times New Roman" w:hAnsi="Times New Roman" w:cs="Times New Roman"/>
          <w:color w:val="000000"/>
          <w:sz w:val="24"/>
          <w:szCs w:val="24"/>
          <w:lang w:eastAsia="ru-RU"/>
        </w:rPr>
        <w:t>, смены вида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8</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«Сделай, как я!»</w:t>
      </w:r>
      <w:r w:rsidRPr="00E1360F">
        <w:rPr>
          <w:rFonts w:ascii="Times New Roman" w:eastAsia="Times New Roman" w:hAnsi="Times New Roman" w:cs="Times New Roman"/>
          <w:color w:val="000000"/>
          <w:sz w:val="24"/>
          <w:szCs w:val="24"/>
          <w:lang w:eastAsia="ru-RU"/>
        </w:rPr>
        <w:t> (счетные палочки). Развитие объема внимания (результат достигается путем многократного повторения вариантов игры).</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Педагог рисует фигуру на доске, потом </w:t>
      </w:r>
      <w:proofErr w:type="gramStart"/>
      <w:r w:rsidRPr="00E1360F">
        <w:rPr>
          <w:rFonts w:ascii="Times New Roman" w:eastAsia="Times New Roman" w:hAnsi="Times New Roman" w:cs="Times New Roman"/>
          <w:color w:val="000000"/>
          <w:sz w:val="24"/>
          <w:szCs w:val="24"/>
          <w:lang w:eastAsia="ru-RU"/>
        </w:rPr>
        <w:t>стирает дети должны</w:t>
      </w:r>
      <w:proofErr w:type="gramEnd"/>
      <w:r w:rsidRPr="00E1360F">
        <w:rPr>
          <w:rFonts w:ascii="Times New Roman" w:eastAsia="Times New Roman" w:hAnsi="Times New Roman" w:cs="Times New Roman"/>
          <w:color w:val="000000"/>
          <w:sz w:val="24"/>
          <w:szCs w:val="24"/>
          <w:lang w:eastAsia="ru-RU"/>
        </w:rPr>
        <w:t xml:space="preserve"> выложить по памяти из палочек. Первоначально у каждого ребенка по 6 палочек. При успешном выполнении количество палочек постепенно увеличивается до 12-15.</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Хорошо использовать на уроках математики. В качестве смены вида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9</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«Слухачи».</w:t>
      </w:r>
      <w:r w:rsidRPr="00E1360F">
        <w:rPr>
          <w:rFonts w:ascii="Times New Roman" w:eastAsia="Times New Roman" w:hAnsi="Times New Roman" w:cs="Times New Roman"/>
          <w:color w:val="000000"/>
          <w:sz w:val="24"/>
          <w:szCs w:val="24"/>
          <w:lang w:eastAsia="ru-RU"/>
        </w:rPr>
        <w:t> Развивать слуховое внимание.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Детям предлагается послушать звуки, которые «живут» только в групповой комнате, затем переключить слуховое внимание на звуки, «живущие» внутри школы, затем – на звуки на территории школы и т.д.</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По окончании цепочки переключения слухового внимания обсудить с детьми все услышанные ими звуки.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u w:val="single"/>
          <w:lang w:eastAsia="ru-RU"/>
        </w:rPr>
      </w:pPr>
      <w:r w:rsidRPr="00E1360F">
        <w:rPr>
          <w:rFonts w:ascii="Times New Roman" w:eastAsia="Times New Roman" w:hAnsi="Times New Roman" w:cs="Times New Roman"/>
          <w:b/>
          <w:bCs/>
          <w:iCs/>
          <w:color w:val="000000"/>
          <w:sz w:val="24"/>
          <w:szCs w:val="24"/>
          <w:u w:val="single"/>
          <w:lang w:eastAsia="ru-RU"/>
        </w:rPr>
        <w:t>Упражнение 10</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lang w:eastAsia="ru-RU"/>
        </w:rPr>
        <w:t> </w:t>
      </w:r>
      <w:r w:rsidRPr="00E1360F">
        <w:rPr>
          <w:rFonts w:ascii="Times New Roman" w:eastAsia="Times New Roman" w:hAnsi="Times New Roman" w:cs="Times New Roman"/>
          <w:color w:val="000000"/>
          <w:sz w:val="24"/>
          <w:szCs w:val="24"/>
          <w:u w:val="single"/>
          <w:lang w:eastAsia="ru-RU"/>
        </w:rPr>
        <w:t>«Что изменилось?». </w:t>
      </w:r>
    </w:p>
    <w:p w:rsidR="00B521B8"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Мелкие предметы (ластик, карандаш, блокнот,   и т. п. в количестве 10-15 штук) раскладывают на столе и накрывают листом бумаги. Кто первый желает проверить свою наблюдательность, пожалуйста, просим к столу! Ему предлагают в течение 30 секунд (считают до 30) ознакомиться с расположением предметов; потом он должен повернуться спиной к столу, а в это время три или четыре предмета перекладывают на другие места. </w:t>
      </w:r>
    </w:p>
    <w:p w:rsidR="00B521B8" w:rsidRDefault="00B521B8"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B521B8" w:rsidRDefault="00B521B8" w:rsidP="00B521B8">
      <w:pPr>
        <w:shd w:val="clear" w:color="auto" w:fill="FFFFFF"/>
        <w:spacing w:before="100" w:beforeAutospacing="1" w:after="0"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27</w:t>
      </w:r>
    </w:p>
    <w:p w:rsidR="00B521B8" w:rsidRDefault="00B521B8"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B43290"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Снова 30 секунд дается на осмотр предметов, после чего опять накрывают их листом. Теперь спросим играющего: что изменилось в расположении предметов, какие из них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были переложены? Не думайте, что ответить на этот вопрос всегда будет легко! Ответы оцениваются в очках. За каждый правильно указанный предмет играющему засчитывается в выигрыш 1 очко, но зато и за каждую ошибку 1 очко снимается из числа </w:t>
      </w:r>
      <w:proofErr w:type="gramStart"/>
      <w:r w:rsidRPr="00E1360F">
        <w:rPr>
          <w:rFonts w:ascii="Times New Roman" w:eastAsia="Times New Roman" w:hAnsi="Times New Roman" w:cs="Times New Roman"/>
          <w:color w:val="000000"/>
          <w:sz w:val="24"/>
          <w:szCs w:val="24"/>
          <w:lang w:eastAsia="ru-RU"/>
        </w:rPr>
        <w:t>выигранных</w:t>
      </w:r>
      <w:proofErr w:type="gramEnd"/>
      <w:r w:rsidRPr="00E1360F">
        <w:rPr>
          <w:rFonts w:ascii="Times New Roman" w:eastAsia="Times New Roman" w:hAnsi="Times New Roman" w:cs="Times New Roman"/>
          <w:color w:val="000000"/>
          <w:sz w:val="24"/>
          <w:szCs w:val="24"/>
          <w:lang w:eastAsia="ru-RU"/>
        </w:rPr>
        <w:t>. Ошибкой считается, когда назван предмет, который не перекладывался на другое место.</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Перемешаем свою «коллекцию», разложив предметы в другом порядке, и позовем к столу другого участника игры. Так один за другим пройдут испытание все желающие.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Условия игры для всех должны быть одинаковые: если для первого играющего меняли местами четыре предмета, то и для остальных перекладывают столько же.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В этом случае лучший результат – 4 </w:t>
      </w:r>
      <w:proofErr w:type="gramStart"/>
      <w:r w:rsidRPr="00E1360F">
        <w:rPr>
          <w:rFonts w:ascii="Times New Roman" w:eastAsia="Times New Roman" w:hAnsi="Times New Roman" w:cs="Times New Roman"/>
          <w:color w:val="000000"/>
          <w:sz w:val="24"/>
          <w:szCs w:val="24"/>
          <w:lang w:eastAsia="ru-RU"/>
        </w:rPr>
        <w:t>выигранных</w:t>
      </w:r>
      <w:proofErr w:type="gramEnd"/>
      <w:r w:rsidRPr="00E1360F">
        <w:rPr>
          <w:rFonts w:ascii="Times New Roman" w:eastAsia="Times New Roman" w:hAnsi="Times New Roman" w:cs="Times New Roman"/>
          <w:color w:val="000000"/>
          <w:sz w:val="24"/>
          <w:szCs w:val="24"/>
          <w:lang w:eastAsia="ru-RU"/>
        </w:rPr>
        <w:t xml:space="preserve"> очка. Всех, кто пройдет испытание с таким результатом, будем считать победителями в игре.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Игру хорошо проводить в качестве смены вида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color w:val="000000"/>
          <w:sz w:val="24"/>
          <w:szCs w:val="24"/>
          <w:lang w:eastAsia="ru-RU"/>
        </w:rPr>
        <w:t>4. Игры и упражнения по развитию мышления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Мышление</w:t>
      </w:r>
      <w:r w:rsidRPr="00E1360F">
        <w:rPr>
          <w:rFonts w:ascii="Times New Roman" w:eastAsia="Times New Roman" w:hAnsi="Times New Roman" w:cs="Times New Roman"/>
          <w:color w:val="000000"/>
          <w:sz w:val="24"/>
          <w:szCs w:val="24"/>
          <w:lang w:eastAsia="ru-RU"/>
        </w:rPr>
        <w:t> – высшая ступень человеческого познания. Позволяет получать знание о таких объектах, свойствах и отношениях реального мира, которые не могут быть непосредственно восприняты на чувственной ступени познания.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Виды мышления: наглядно-действенное, наглядно-образное, словесно-логическое.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Мыслительные процессы: </w:t>
      </w:r>
      <w:r w:rsidRPr="00E1360F">
        <w:rPr>
          <w:rFonts w:ascii="Times New Roman" w:eastAsia="Times New Roman" w:hAnsi="Times New Roman" w:cs="Times New Roman"/>
          <w:color w:val="000000"/>
          <w:sz w:val="24"/>
          <w:szCs w:val="24"/>
          <w:lang w:eastAsia="ru-RU"/>
        </w:rPr>
        <w:t>анализ и синтез.</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Анализ</w:t>
      </w:r>
      <w:r w:rsidRPr="00E1360F">
        <w:rPr>
          <w:rFonts w:ascii="Times New Roman" w:eastAsia="Times New Roman" w:hAnsi="Times New Roman" w:cs="Times New Roman"/>
          <w:color w:val="000000"/>
          <w:sz w:val="24"/>
          <w:szCs w:val="24"/>
          <w:lang w:eastAsia="ru-RU"/>
        </w:rPr>
        <w:t> – это расчленение предмета, мысленное или практическое, на составляющие его элементы с последующим их сравнением.</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Синтез</w:t>
      </w:r>
      <w:r w:rsidRPr="00E1360F">
        <w:rPr>
          <w:rFonts w:ascii="Times New Roman" w:eastAsia="Times New Roman" w:hAnsi="Times New Roman" w:cs="Times New Roman"/>
          <w:color w:val="000000"/>
          <w:sz w:val="24"/>
          <w:szCs w:val="24"/>
          <w:lang w:eastAsia="ru-RU"/>
        </w:rPr>
        <w:t> есть построение целого из аналитически заданных частей.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Мыслительные операции:</w:t>
      </w:r>
      <w:r w:rsidRPr="00E1360F">
        <w:rPr>
          <w:rFonts w:ascii="Times New Roman" w:eastAsia="Times New Roman" w:hAnsi="Times New Roman" w:cs="Times New Roman"/>
          <w:color w:val="000000"/>
          <w:sz w:val="24"/>
          <w:szCs w:val="24"/>
          <w:lang w:eastAsia="ru-RU"/>
        </w:rPr>
        <w:t> сравнение, обобщение, абстракция, конкретизация, классификация и систематизация.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Сравнение</w:t>
      </w:r>
      <w:r w:rsidRPr="00E1360F">
        <w:rPr>
          <w:rFonts w:ascii="Times New Roman" w:eastAsia="Times New Roman" w:hAnsi="Times New Roman" w:cs="Times New Roman"/>
          <w:color w:val="000000"/>
          <w:sz w:val="24"/>
          <w:szCs w:val="24"/>
          <w:lang w:eastAsia="ru-RU"/>
        </w:rPr>
        <w:t xml:space="preserve"> – установление сходства и различия между предметами. Познание объектов окружающего мира начинается, прежде </w:t>
      </w:r>
      <w:proofErr w:type="gramStart"/>
      <w:r w:rsidRPr="00E1360F">
        <w:rPr>
          <w:rFonts w:ascii="Times New Roman" w:eastAsia="Times New Roman" w:hAnsi="Times New Roman" w:cs="Times New Roman"/>
          <w:color w:val="000000"/>
          <w:sz w:val="24"/>
          <w:szCs w:val="24"/>
          <w:lang w:eastAsia="ru-RU"/>
        </w:rPr>
        <w:t>всего</w:t>
      </w:r>
      <w:proofErr w:type="gramEnd"/>
      <w:r w:rsidRPr="00E1360F">
        <w:rPr>
          <w:rFonts w:ascii="Times New Roman" w:eastAsia="Times New Roman" w:hAnsi="Times New Roman" w:cs="Times New Roman"/>
          <w:color w:val="000000"/>
          <w:sz w:val="24"/>
          <w:szCs w:val="24"/>
          <w:lang w:eastAsia="ru-RU"/>
        </w:rPr>
        <w:t xml:space="preserve"> путем их сравнения, сопоставления их друг с другом (первичный синтез).</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Обобщение</w:t>
      </w:r>
      <w:r w:rsidRPr="00E1360F">
        <w:rPr>
          <w:rFonts w:ascii="Times New Roman" w:eastAsia="Times New Roman" w:hAnsi="Times New Roman" w:cs="Times New Roman"/>
          <w:color w:val="000000"/>
          <w:sz w:val="24"/>
          <w:szCs w:val="24"/>
          <w:lang w:eastAsia="ru-RU"/>
        </w:rPr>
        <w:t> выступает как соединение существенного и связывание его с классом предметов и явлений. Понятие становится одной из форм мысленного обобщения.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Абстракция – </w:t>
      </w:r>
      <w:r w:rsidRPr="00E1360F">
        <w:rPr>
          <w:rFonts w:ascii="Times New Roman" w:eastAsia="Times New Roman" w:hAnsi="Times New Roman" w:cs="Times New Roman"/>
          <w:color w:val="000000"/>
          <w:sz w:val="24"/>
          <w:szCs w:val="24"/>
          <w:lang w:eastAsia="ru-RU"/>
        </w:rPr>
        <w:t>это выделение какой-либо стороны или аспекта явления, которые в действительности как самостоятельные не существуют. Абстрагирование выполняется для более тщательного их изучения и, как правило, на основе предварительно произведенного анализа и синтеза.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Конкретизация</w:t>
      </w:r>
      <w:r w:rsidRPr="00E1360F">
        <w:rPr>
          <w:rFonts w:ascii="Times New Roman" w:eastAsia="Times New Roman" w:hAnsi="Times New Roman" w:cs="Times New Roman"/>
          <w:color w:val="000000"/>
          <w:sz w:val="24"/>
          <w:szCs w:val="24"/>
          <w:lang w:eastAsia="ru-RU"/>
        </w:rPr>
        <w:t> выступает как операция, обратная обобщению. Она проявляется, например, в том, что из общего определения, понятия выводится суждение о принадлежности единичных вещей и явлений определенному классу.</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u w:val="single"/>
          <w:lang w:eastAsia="ru-RU"/>
        </w:rPr>
        <w:t>Классификация</w:t>
      </w:r>
      <w:r w:rsidRPr="00E1360F">
        <w:rPr>
          <w:rFonts w:ascii="Times New Roman" w:eastAsia="Times New Roman" w:hAnsi="Times New Roman" w:cs="Times New Roman"/>
          <w:color w:val="000000"/>
          <w:sz w:val="24"/>
          <w:szCs w:val="24"/>
          <w:lang w:eastAsia="ru-RU"/>
        </w:rPr>
        <w:t> – операция отнесения единичного объекта, события, переживания к некоторому классу, в качестве которого могут выступать вербальные и невербальные значения, символы и т.п.</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1</w:t>
      </w:r>
      <w:r w:rsidRPr="00E1360F">
        <w:rPr>
          <w:rFonts w:ascii="Times New Roman" w:eastAsia="Times New Roman" w:hAnsi="Times New Roman" w:cs="Times New Roman"/>
          <w:b/>
          <w:bCs/>
          <w:i/>
          <w:iCs/>
          <w:color w:val="000000"/>
          <w:sz w:val="24"/>
          <w:szCs w:val="24"/>
          <w:u w:val="single"/>
          <w:lang w:eastAsia="ru-RU"/>
        </w:rPr>
        <w:t>. </w:t>
      </w:r>
      <w:r w:rsidRPr="00E1360F">
        <w:rPr>
          <w:rFonts w:ascii="Times New Roman" w:eastAsia="Times New Roman" w:hAnsi="Times New Roman" w:cs="Times New Roman"/>
          <w:color w:val="000000"/>
          <w:sz w:val="24"/>
          <w:szCs w:val="24"/>
          <w:u w:val="single"/>
          <w:lang w:eastAsia="ru-RU"/>
        </w:rPr>
        <w:t>«Расскажи по картинке»</w:t>
      </w:r>
      <w:r w:rsidRPr="00E1360F">
        <w:rPr>
          <w:rFonts w:ascii="Times New Roman" w:eastAsia="Times New Roman" w:hAnsi="Times New Roman" w:cs="Times New Roman"/>
          <w:color w:val="000000"/>
          <w:sz w:val="24"/>
          <w:szCs w:val="24"/>
          <w:lang w:eastAsia="ru-RU"/>
        </w:rPr>
        <w:t>. Ребенку предлагается рисунок, картинка, иллюстрация по теме урока. Ребенка просят, внимательно рассмотрев рисунок, картинку рассказать, как он понимает то, что изображено на ней. Данное упражнение тренирует наглядно-образное мышление, речь, память.</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roofErr w:type="gramStart"/>
      <w:r w:rsidRPr="00E1360F">
        <w:rPr>
          <w:rFonts w:ascii="Times New Roman" w:eastAsia="Times New Roman" w:hAnsi="Times New Roman" w:cs="Times New Roman"/>
          <w:color w:val="000000"/>
          <w:sz w:val="24"/>
          <w:szCs w:val="24"/>
          <w:lang w:eastAsia="ru-RU"/>
        </w:rPr>
        <w:t>За отведенное на выполнение этого задания время — 2 мин — ребенок должен будет не только рассказать о событии, относящейся к теме урока, но и обосновать свое мнение о нем, т.е. объяснить, почему он так думает, указать те признаки, которые, по его мнению, свидетельствуют о том, что на рисунке показано именно это, а не какое-либо иное событие.</w:t>
      </w:r>
      <w:proofErr w:type="gramEnd"/>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2</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«Кому чего недостает?»</w:t>
      </w:r>
    </w:p>
    <w:p w:rsidR="00B521B8" w:rsidRDefault="00B521B8"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B521B8" w:rsidRDefault="00B521B8" w:rsidP="00B521B8">
      <w:pPr>
        <w:shd w:val="clear" w:color="auto" w:fill="FFFFFF"/>
        <w:spacing w:before="100" w:beforeAutospacing="1" w:after="0"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28</w:t>
      </w:r>
    </w:p>
    <w:p w:rsidR="00B43290"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Упражнение предназначено для развития наглядно-образного мышления. Детям показывают иллюстрации с объектами, предметами или событиями, на которых не достает </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каких-лидо деталей. Ребенок должен увидеть, чего именно не хватает этой иллюстрации. Иллюстрации используются по теме урока.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3</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«Матрицы».</w:t>
      </w:r>
      <w:r w:rsidRPr="00E1360F">
        <w:rPr>
          <w:rFonts w:ascii="Times New Roman" w:eastAsia="Times New Roman" w:hAnsi="Times New Roman" w:cs="Times New Roman"/>
          <w:color w:val="000000"/>
          <w:sz w:val="24"/>
          <w:szCs w:val="24"/>
          <w:lang w:eastAsia="ru-RU"/>
        </w:rPr>
        <w:t> Задание на развитие наглядно-образного мышления. Задание хорошо использовать на уроках математики, в качестве смены вида деятельности.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 </w:t>
      </w:r>
      <w:proofErr w:type="gramStart"/>
      <w:r w:rsidRPr="00E1360F">
        <w:rPr>
          <w:rFonts w:ascii="Times New Roman" w:eastAsia="Times New Roman" w:hAnsi="Times New Roman" w:cs="Times New Roman"/>
          <w:color w:val="000000"/>
          <w:sz w:val="24"/>
          <w:szCs w:val="24"/>
          <w:lang w:eastAsia="ru-RU"/>
        </w:rPr>
        <w:t>Ребенку предлагается серия из десяти постепенно усложняющихся задач одинакового типа: на поиск закономерностей в расположении деталей на матрице (представлена в верхней части указанных рисунков в виде большого четырехугольника) и подбор одного из восьми данных ниже рисунков в качестве недостающей вставки к этой матрице, соответствующей ее рисунку (данная часть матрицы представлена внизу в виде флажков с разными рисунками на них).</w:t>
      </w:r>
      <w:proofErr w:type="gramEnd"/>
      <w:r w:rsidRPr="00E1360F">
        <w:rPr>
          <w:rFonts w:ascii="Times New Roman" w:eastAsia="Times New Roman" w:hAnsi="Times New Roman" w:cs="Times New Roman"/>
          <w:color w:val="000000"/>
          <w:sz w:val="24"/>
          <w:szCs w:val="24"/>
          <w:lang w:eastAsia="ru-RU"/>
        </w:rPr>
        <w:t xml:space="preserve"> Изучив структуру большой матрицы, ребенок должен указать ту из деталей (тот из восьми имеющихся внизу флажков), которая лучше всего подходит к этой матрице, т.е. соответствует ее рисунку или логике расположения его деталей по вертикали и по горизонтали</w:t>
      </w:r>
      <w:proofErr w:type="gramStart"/>
      <w:r w:rsidRPr="00E1360F">
        <w:rPr>
          <w:rFonts w:ascii="Times New Roman" w:eastAsia="Times New Roman" w:hAnsi="Times New Roman" w:cs="Times New Roman"/>
          <w:color w:val="000000"/>
          <w:sz w:val="24"/>
          <w:szCs w:val="24"/>
          <w:lang w:eastAsia="ru-RU"/>
        </w:rPr>
        <w:t xml:space="preserve"> .</w:t>
      </w:r>
      <w:proofErr w:type="gramEnd"/>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4.</w:t>
      </w:r>
      <w:r w:rsidRPr="00E1360F">
        <w:rPr>
          <w:rFonts w:ascii="Times New Roman" w:eastAsia="Times New Roman" w:hAnsi="Times New Roman" w:cs="Times New Roman"/>
          <w:color w:val="000000"/>
          <w:sz w:val="24"/>
          <w:szCs w:val="24"/>
          <w:u w:val="single"/>
          <w:lang w:eastAsia="ru-RU"/>
        </w:rPr>
        <w:t> «Исключение понятий»</w:t>
      </w:r>
      <w:r w:rsidRPr="00E1360F">
        <w:rPr>
          <w:rFonts w:ascii="Times New Roman" w:eastAsia="Times New Roman" w:hAnsi="Times New Roman" w:cs="Times New Roman"/>
          <w:color w:val="000000"/>
          <w:sz w:val="24"/>
          <w:szCs w:val="24"/>
          <w:lang w:eastAsia="ru-RU"/>
        </w:rPr>
        <w:t xml:space="preserve">. Развитие процессов обобщения и отвлечения. Учитель предлагает ученикам следующее задание: «Из пяти предложенных слов четыре сходны между собой и их можно </w:t>
      </w:r>
      <w:proofErr w:type="gramStart"/>
      <w:r w:rsidRPr="00E1360F">
        <w:rPr>
          <w:rFonts w:ascii="Times New Roman" w:eastAsia="Times New Roman" w:hAnsi="Times New Roman" w:cs="Times New Roman"/>
          <w:color w:val="000000"/>
          <w:sz w:val="24"/>
          <w:szCs w:val="24"/>
          <w:lang w:eastAsia="ru-RU"/>
        </w:rPr>
        <w:t>объединить</w:t>
      </w:r>
      <w:proofErr w:type="gramEnd"/>
      <w:r w:rsidRPr="00E1360F">
        <w:rPr>
          <w:rFonts w:ascii="Times New Roman" w:eastAsia="Times New Roman" w:hAnsi="Times New Roman" w:cs="Times New Roman"/>
          <w:color w:val="000000"/>
          <w:sz w:val="24"/>
          <w:szCs w:val="24"/>
          <w:lang w:eastAsia="ru-RU"/>
        </w:rPr>
        <w:t xml:space="preserve"> одним названием. Найдите неподходящее слово и скажите, как можно назвать остальные четыре».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Например:</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1. Дряхлый, старый, изношенный, маленький, ветхий.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2. Смелый, храбрый, отважный, злой, решительный.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3. Василий, Федор, Иванов, Семен, Пётр.</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4. Глубокий, высокий, светлый, низкий, мелкий.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5. Молоко, сливки, сыр, сало, сметана.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6. Дом, сарай, изба, хижина, здание.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7. Береза, сосна, дерево, дуб, ель.</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8. Ненавидеть, негодовать, презирать, возмущаться, наказывать.</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9. Гнездо, нора, муравейник, курятник, берлога.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10. Молоток, гвоздь, клещи, топор, долото.</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11. Минута, секунда, час, вечер, сутки.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12. Грабеж, кража, землетрясение, поджог, нападение.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Нужно использовать слова и понятия, относящиеся к преподаваемому предмету, объединять слова можно по темам и дети должны исключать слова, не подходящие к той или иной теме.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5</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«Назови слова». </w:t>
      </w:r>
      <w:r w:rsidRPr="00E1360F">
        <w:rPr>
          <w:rFonts w:ascii="Times New Roman" w:eastAsia="Times New Roman" w:hAnsi="Times New Roman" w:cs="Times New Roman"/>
          <w:color w:val="000000"/>
          <w:sz w:val="24"/>
          <w:szCs w:val="24"/>
          <w:lang w:eastAsia="ru-RU"/>
        </w:rPr>
        <w:t>Развитие словесного мышления. Учитель называет ребенку некоторое слово или понятие из соответствующей темы и просит его самостоятельно перечислить другие слова, относящиеся к данной теме.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6</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«Определение понятий».</w:t>
      </w:r>
      <w:r w:rsidRPr="00E1360F">
        <w:rPr>
          <w:rFonts w:ascii="Times New Roman" w:eastAsia="Times New Roman" w:hAnsi="Times New Roman" w:cs="Times New Roman"/>
          <w:color w:val="000000"/>
          <w:sz w:val="24"/>
          <w:szCs w:val="24"/>
          <w:lang w:eastAsia="ru-RU"/>
        </w:rPr>
        <w:t> Ребенку предлагают наборы слов и понятий, которые относятся к определенной теме. Предлагается следующая инструкция: Перед тобой слова. Представь себе, что ты встретился с человеком, который не знает значения ни одного из этих слов. Ты должен постараться объяснить этому человеку, что означает каждое слово. Как бы ты объяснил это?».</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7</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«Вербальная гибкость».</w:t>
      </w:r>
      <w:r w:rsidRPr="00E1360F">
        <w:rPr>
          <w:rFonts w:ascii="Times New Roman" w:eastAsia="Times New Roman" w:hAnsi="Times New Roman" w:cs="Times New Roman"/>
          <w:color w:val="000000"/>
          <w:sz w:val="24"/>
          <w:szCs w:val="24"/>
          <w:lang w:eastAsia="ru-RU"/>
        </w:rPr>
        <w:t> Детей просят за одну минуту написать как можно больше слов, относящихся к той или иной теме урока. Темы задает учитель. Слова не должны дублировать друг друга.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Или детям предъявляется набор из букв: «С Ч Л О И» (число). Дети должны расшифровать слова.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8.</w:t>
      </w:r>
      <w:r w:rsidRPr="00E1360F">
        <w:rPr>
          <w:rFonts w:ascii="Times New Roman" w:eastAsia="Times New Roman" w:hAnsi="Times New Roman" w:cs="Times New Roman"/>
          <w:color w:val="000000"/>
          <w:sz w:val="24"/>
          <w:szCs w:val="24"/>
          <w:u w:val="single"/>
          <w:lang w:eastAsia="ru-RU"/>
        </w:rPr>
        <w:t> «Использование предметов». </w:t>
      </w:r>
      <w:r w:rsidRPr="00E1360F">
        <w:rPr>
          <w:rFonts w:ascii="Times New Roman" w:eastAsia="Times New Roman" w:hAnsi="Times New Roman" w:cs="Times New Roman"/>
          <w:color w:val="000000"/>
          <w:sz w:val="24"/>
          <w:szCs w:val="24"/>
          <w:lang w:eastAsia="ru-RU"/>
        </w:rPr>
        <w:t>Детям дается задание: перечислить как можно больше жизненных ситуаций и способов использования тех или иных объектов, предметов.</w:t>
      </w:r>
    </w:p>
    <w:p w:rsidR="00B43290" w:rsidRDefault="00B43290"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B43290" w:rsidRDefault="00B521B8" w:rsidP="00B43290">
      <w:pPr>
        <w:shd w:val="clear" w:color="auto" w:fill="FFFFFF"/>
        <w:spacing w:before="100" w:beforeAutospacing="1" w:after="0" w:line="240" w:lineRule="auto"/>
        <w:contextualSpacing/>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w:t>
      </w:r>
    </w:p>
    <w:p w:rsidR="00B43290" w:rsidRDefault="00B43290"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Например, на уроке биологии: то или иное растение (для чего оно нужно, польза, значение этого растения, что можно, чего нельзя сделать с этим растением и т.д.). Такое задание помогает в развитии логического мышления и используется в качестве смены вида деятельности на уроке, разнообразит урок.</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9</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«Последствия ситуации».</w:t>
      </w:r>
      <w:r w:rsidRPr="00E1360F">
        <w:rPr>
          <w:rFonts w:ascii="Times New Roman" w:eastAsia="Times New Roman" w:hAnsi="Times New Roman" w:cs="Times New Roman"/>
          <w:color w:val="000000"/>
          <w:sz w:val="24"/>
          <w:szCs w:val="24"/>
          <w:lang w:eastAsia="ru-RU"/>
        </w:rPr>
        <w:t> Перечислить различные последствия какого-нибудь явления.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Например, на уроке биологии: «Вообрази, что случится, если животные и птицы смогут разговаривать на человеческом языке».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Такие задания развивают мышление и воображение, разнообразят урок, обращаются к интересу и эмоциям детей.</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10</w:t>
      </w:r>
      <w:r w:rsidRPr="00E1360F">
        <w:rPr>
          <w:rFonts w:ascii="Times New Roman" w:eastAsia="Times New Roman" w:hAnsi="Times New Roman" w:cs="Times New Roman"/>
          <w:b/>
          <w:bCs/>
          <w:i/>
          <w:iCs/>
          <w:color w:val="000000"/>
          <w:sz w:val="24"/>
          <w:szCs w:val="24"/>
          <w:u w:val="single"/>
          <w:lang w:eastAsia="ru-RU"/>
        </w:rPr>
        <w:t>. </w:t>
      </w:r>
      <w:r w:rsidRPr="00E1360F">
        <w:rPr>
          <w:rFonts w:ascii="Times New Roman" w:eastAsia="Times New Roman" w:hAnsi="Times New Roman" w:cs="Times New Roman"/>
          <w:color w:val="000000"/>
          <w:sz w:val="24"/>
          <w:szCs w:val="24"/>
          <w:u w:val="single"/>
          <w:lang w:eastAsia="ru-RU"/>
        </w:rPr>
        <w:t>«Слова»</w:t>
      </w:r>
      <w:r w:rsidRPr="00E1360F">
        <w:rPr>
          <w:rFonts w:ascii="Times New Roman" w:eastAsia="Times New Roman" w:hAnsi="Times New Roman" w:cs="Times New Roman"/>
          <w:color w:val="000000"/>
          <w:sz w:val="24"/>
          <w:szCs w:val="24"/>
          <w:lang w:eastAsia="ru-RU"/>
        </w:rPr>
        <w:t>. Придумать слова, относящиеся к теме, которые начинаются или оканчиваются определенным слогом.</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Например, по математике: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подумай, какое слово в математике может начинаться на слог «за» - «задача».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подумай, какое слово в математике может оканчиваться на слог «ток» - «остаток».</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И так по любому учебному предмету. Задание можно использовать в начале урока.</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11</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«Выражение».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Придумать предложения, состоящие из четырех слов, каждое из которых начинается с указанной буквы. Вот эти буквы: В, М, </w:t>
      </w:r>
      <w:proofErr w:type="gramStart"/>
      <w:r w:rsidRPr="00E1360F">
        <w:rPr>
          <w:rFonts w:ascii="Times New Roman" w:eastAsia="Times New Roman" w:hAnsi="Times New Roman" w:cs="Times New Roman"/>
          <w:color w:val="000000"/>
          <w:sz w:val="24"/>
          <w:szCs w:val="24"/>
          <w:lang w:eastAsia="ru-RU"/>
        </w:rPr>
        <w:t>С</w:t>
      </w:r>
      <w:proofErr w:type="gramEnd"/>
      <w:r w:rsidRPr="00E1360F">
        <w:rPr>
          <w:rFonts w:ascii="Times New Roman" w:eastAsia="Times New Roman" w:hAnsi="Times New Roman" w:cs="Times New Roman"/>
          <w:color w:val="000000"/>
          <w:sz w:val="24"/>
          <w:szCs w:val="24"/>
          <w:lang w:eastAsia="ru-RU"/>
        </w:rPr>
        <w:t xml:space="preserve">, </w:t>
      </w:r>
      <w:proofErr w:type="gramStart"/>
      <w:r w:rsidRPr="00E1360F">
        <w:rPr>
          <w:rFonts w:ascii="Times New Roman" w:eastAsia="Times New Roman" w:hAnsi="Times New Roman" w:cs="Times New Roman"/>
          <w:color w:val="000000"/>
          <w:sz w:val="24"/>
          <w:szCs w:val="24"/>
          <w:lang w:eastAsia="ru-RU"/>
        </w:rPr>
        <w:t>К</w:t>
      </w:r>
      <w:proofErr w:type="gramEnd"/>
      <w:r w:rsidRPr="00E1360F">
        <w:rPr>
          <w:rFonts w:ascii="Times New Roman" w:eastAsia="Times New Roman" w:hAnsi="Times New Roman" w:cs="Times New Roman"/>
          <w:color w:val="000000"/>
          <w:sz w:val="24"/>
          <w:szCs w:val="24"/>
          <w:lang w:eastAsia="ru-RU"/>
        </w:rPr>
        <w:t xml:space="preserve"> (испытуемым предъявляются напечатанные буквы). Пример предложения: «Веселый мальчик смотрит кинофильм».</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Задание можно использовать по любому учебному предмету. Дети могут придумывать предложения по теме урока. Задание можно использовать в конце урока. Учитель имеет возможность отследить, как поняли дети тему.</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Упражнение 12</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u w:val="single"/>
          <w:lang w:eastAsia="ru-RU"/>
        </w:rPr>
        <w:t> «Словесная ассоциация».</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 xml:space="preserve">Привести как можно больше определений для какого-либо слова или определения, в зависимости от темы урока. Например, найти как можно больше определений для слова «книга». Например: красивая книга. Какая еще бывает книга? </w:t>
      </w:r>
      <w:proofErr w:type="gramStart"/>
      <w:r w:rsidRPr="00E1360F">
        <w:rPr>
          <w:rFonts w:ascii="Times New Roman" w:eastAsia="Times New Roman" w:hAnsi="Times New Roman" w:cs="Times New Roman"/>
          <w:color w:val="000000"/>
          <w:sz w:val="24"/>
          <w:szCs w:val="24"/>
          <w:lang w:eastAsia="ru-RU"/>
        </w:rPr>
        <w:t>Старая, новая, современная, большая, тяжелая, длинная, медицинская, военная, справочная, художественная, известная, популярная, знаменитая, редкая хорошая, веселая, грустная, страшная, печальная, интересная, умная, полезная и т.д.</w:t>
      </w:r>
      <w:proofErr w:type="gramEnd"/>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color w:val="000000"/>
          <w:sz w:val="24"/>
          <w:szCs w:val="24"/>
          <w:lang w:eastAsia="ru-RU"/>
        </w:rPr>
        <w:t>Задание можно использовать в середине занятия, как письменное и как устное.</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color w:val="000000"/>
          <w:sz w:val="24"/>
          <w:szCs w:val="24"/>
          <w:lang w:eastAsia="ru-RU"/>
        </w:rPr>
        <w:t>5. Игры и упражнения по развитию мелкой моторики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Игра 1</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lang w:eastAsia="ru-RU"/>
        </w:rPr>
        <w:t> «Многоножки». Перед началом игры руки находятся на краю парты. По сигналу учителя многоножки начинают двигаться к противоположному краю парты или в любом другом, заданном учителем, направлении. В движении принимают участие все пять пальцев.</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Игра 2</w:t>
      </w:r>
      <w:r w:rsidRPr="00E1360F">
        <w:rPr>
          <w:rFonts w:ascii="Times New Roman" w:eastAsia="Times New Roman" w:hAnsi="Times New Roman" w:cs="Times New Roman"/>
          <w:b/>
          <w:bCs/>
          <w:i/>
          <w:iCs/>
          <w:color w:val="000000"/>
          <w:sz w:val="24"/>
          <w:szCs w:val="24"/>
          <w:u w:val="single"/>
          <w:lang w:eastAsia="ru-RU"/>
        </w:rPr>
        <w:t>.</w:t>
      </w:r>
      <w:r w:rsidRPr="00E1360F">
        <w:rPr>
          <w:rFonts w:ascii="Times New Roman" w:eastAsia="Times New Roman" w:hAnsi="Times New Roman" w:cs="Times New Roman"/>
          <w:color w:val="000000"/>
          <w:sz w:val="24"/>
          <w:szCs w:val="24"/>
          <w:lang w:eastAsia="ru-RU"/>
        </w:rPr>
        <w:t xml:space="preserve"> «Двуножки». Игра проводится аналогично </w:t>
      </w:r>
      <w:proofErr w:type="gramStart"/>
      <w:r w:rsidRPr="00E1360F">
        <w:rPr>
          <w:rFonts w:ascii="Times New Roman" w:eastAsia="Times New Roman" w:hAnsi="Times New Roman" w:cs="Times New Roman"/>
          <w:color w:val="000000"/>
          <w:sz w:val="24"/>
          <w:szCs w:val="24"/>
          <w:lang w:eastAsia="ru-RU"/>
        </w:rPr>
        <w:t>предыдущей</w:t>
      </w:r>
      <w:proofErr w:type="gramEnd"/>
      <w:r w:rsidRPr="00E1360F">
        <w:rPr>
          <w:rFonts w:ascii="Times New Roman" w:eastAsia="Times New Roman" w:hAnsi="Times New Roman" w:cs="Times New Roman"/>
          <w:color w:val="000000"/>
          <w:sz w:val="24"/>
          <w:szCs w:val="24"/>
          <w:lang w:eastAsia="ru-RU"/>
        </w:rPr>
        <w:t>, но «в гонках» участвуют только 2 пальца: указательный и средний. Остальные прижаты к ладони. Можно устраивать гонки между "двуножками" левой и правой руки.</w:t>
      </w:r>
    </w:p>
    <w:p w:rsidR="00E1360F" w:rsidRPr="00E1360F"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color w:val="000000"/>
          <w:sz w:val="24"/>
          <w:szCs w:val="24"/>
          <w:lang w:eastAsia="ru-RU"/>
        </w:rPr>
      </w:pPr>
      <w:r w:rsidRPr="00E1360F">
        <w:rPr>
          <w:rFonts w:ascii="Times New Roman" w:eastAsia="Times New Roman" w:hAnsi="Times New Roman" w:cs="Times New Roman"/>
          <w:b/>
          <w:bCs/>
          <w:iCs/>
          <w:color w:val="000000"/>
          <w:sz w:val="24"/>
          <w:szCs w:val="24"/>
          <w:u w:val="single"/>
          <w:lang w:eastAsia="ru-RU"/>
        </w:rPr>
        <w:t>Игра 3.</w:t>
      </w:r>
      <w:r w:rsidRPr="00E1360F">
        <w:rPr>
          <w:rFonts w:ascii="Times New Roman" w:eastAsia="Times New Roman" w:hAnsi="Times New Roman" w:cs="Times New Roman"/>
          <w:color w:val="000000"/>
          <w:sz w:val="24"/>
          <w:szCs w:val="24"/>
          <w:lang w:eastAsia="ru-RU"/>
        </w:rPr>
        <w:t> «Слоны». Средний палец правой или левой руки превращается «в хобот», остальные – в «ноги слона». Слону запрещается подпрыгивать и касаться хоботом земли, при ходьбе он должен опираться на все 4 лапы. Возможны также гонки слонов.</w:t>
      </w:r>
    </w:p>
    <w:p w:rsidR="00E1360F" w:rsidRPr="00D524A6" w:rsidRDefault="00E1360F" w:rsidP="00387952">
      <w:pPr>
        <w:shd w:val="clear" w:color="auto" w:fill="FFFFFF"/>
        <w:spacing w:before="100" w:beforeAutospacing="1" w:after="0" w:line="240" w:lineRule="auto"/>
        <w:contextualSpacing/>
        <w:jc w:val="both"/>
        <w:rPr>
          <w:rFonts w:ascii="Times New Roman" w:eastAsia="Times New Roman" w:hAnsi="Times New Roman" w:cs="Times New Roman"/>
          <w:b/>
          <w:color w:val="000000"/>
          <w:sz w:val="24"/>
          <w:szCs w:val="24"/>
          <w:lang w:eastAsia="ru-RU"/>
        </w:rPr>
      </w:pPr>
      <w:r w:rsidRPr="00D524A6">
        <w:rPr>
          <w:rFonts w:ascii="Calibri" w:eastAsia="Times New Roman" w:hAnsi="Calibri" w:cs="Times New Roman"/>
          <w:b/>
          <w:bCs/>
          <w:color w:val="333333"/>
          <w:sz w:val="24"/>
          <w:szCs w:val="24"/>
          <w:lang w:eastAsia="ru-RU"/>
        </w:rPr>
        <w:t xml:space="preserve"> </w:t>
      </w:r>
      <w:r w:rsidR="00D524A6" w:rsidRPr="00D524A6">
        <w:rPr>
          <w:rFonts w:ascii="Times New Roman" w:eastAsia="Times New Roman" w:hAnsi="Times New Roman" w:cs="Times New Roman"/>
          <w:b/>
          <w:bCs/>
          <w:color w:val="333333"/>
          <w:sz w:val="24"/>
          <w:szCs w:val="24"/>
          <w:lang w:eastAsia="ru-RU"/>
        </w:rPr>
        <w:t>Глава 4.</w:t>
      </w:r>
    </w:p>
    <w:p w:rsidR="00E1360F" w:rsidRDefault="00E1360F" w:rsidP="00387952">
      <w:pPr>
        <w:shd w:val="clear" w:color="auto" w:fill="FFFFFF"/>
        <w:spacing w:after="225" w:line="240" w:lineRule="auto"/>
        <w:contextualSpacing/>
        <w:rPr>
          <w:rFonts w:ascii="Times New Roman" w:eastAsia="Times New Roman" w:hAnsi="Times New Roman" w:cs="Times New Roman"/>
          <w:b/>
          <w:bCs/>
          <w:color w:val="000000" w:themeColor="text1"/>
          <w:sz w:val="24"/>
          <w:szCs w:val="24"/>
          <w:lang w:eastAsia="ru-RU"/>
        </w:rPr>
      </w:pPr>
      <w:r w:rsidRPr="00E1360F">
        <w:rPr>
          <w:rFonts w:ascii="Times New Roman" w:eastAsia="Times New Roman" w:hAnsi="Times New Roman" w:cs="Times New Roman"/>
          <w:b/>
          <w:bCs/>
          <w:color w:val="000000" w:themeColor="text1"/>
          <w:sz w:val="24"/>
          <w:szCs w:val="24"/>
          <w:lang w:eastAsia="ru-RU"/>
        </w:rPr>
        <w:t xml:space="preserve">  Эффективность использования игры как средства формирования положительной мотивации к обучению в специальной (коррекционной) школе </w:t>
      </w:r>
      <w:r w:rsidRPr="00E1360F">
        <w:rPr>
          <w:rFonts w:ascii="Times New Roman" w:eastAsia="Times New Roman" w:hAnsi="Times New Roman" w:cs="Times New Roman"/>
          <w:b/>
          <w:bCs/>
          <w:color w:val="000000" w:themeColor="text1"/>
          <w:sz w:val="24"/>
          <w:szCs w:val="24"/>
          <w:lang w:val="en-US" w:eastAsia="ru-RU"/>
        </w:rPr>
        <w:t>VIII</w:t>
      </w:r>
      <w:r w:rsidRPr="00E1360F">
        <w:rPr>
          <w:rFonts w:ascii="Times New Roman" w:eastAsia="Times New Roman" w:hAnsi="Times New Roman" w:cs="Times New Roman"/>
          <w:b/>
          <w:bCs/>
          <w:color w:val="000000" w:themeColor="text1"/>
          <w:sz w:val="24"/>
          <w:szCs w:val="24"/>
          <w:lang w:eastAsia="ru-RU"/>
        </w:rPr>
        <w:t> вида.</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С целью проверки эффективности использования игры как средства формирования положительной мо</w:t>
      </w:r>
      <w:r>
        <w:rPr>
          <w:rFonts w:ascii="Times New Roman" w:eastAsia="Times New Roman" w:hAnsi="Times New Roman" w:cs="Times New Roman"/>
          <w:color w:val="000000" w:themeColor="text1"/>
          <w:sz w:val="24"/>
          <w:szCs w:val="24"/>
          <w:lang w:eastAsia="ru-RU"/>
        </w:rPr>
        <w:t xml:space="preserve">тивации к обучению у школьников с отклонениями в развитии, был проведён </w:t>
      </w:r>
      <w:r w:rsidRPr="008C4712">
        <w:rPr>
          <w:rFonts w:ascii="Times New Roman" w:eastAsia="Times New Roman" w:hAnsi="Times New Roman" w:cs="Times New Roman"/>
          <w:color w:val="000000" w:themeColor="text1"/>
          <w:sz w:val="24"/>
          <w:szCs w:val="24"/>
          <w:lang w:eastAsia="ru-RU"/>
        </w:rPr>
        <w:t>эк</w:t>
      </w:r>
      <w:r>
        <w:rPr>
          <w:rFonts w:ascii="Times New Roman" w:eastAsia="Times New Roman" w:hAnsi="Times New Roman" w:cs="Times New Roman"/>
          <w:color w:val="000000" w:themeColor="text1"/>
          <w:sz w:val="24"/>
          <w:szCs w:val="24"/>
          <w:lang w:eastAsia="ru-RU"/>
        </w:rPr>
        <w:t>сперимент. Эксперимент проводился в 5 и 6 классах</w:t>
      </w:r>
      <w:r w:rsidRPr="008C4712">
        <w:rPr>
          <w:rFonts w:ascii="Times New Roman" w:eastAsia="Times New Roman" w:hAnsi="Times New Roman" w:cs="Times New Roman"/>
          <w:color w:val="000000" w:themeColor="text1"/>
          <w:sz w:val="24"/>
          <w:szCs w:val="24"/>
          <w:lang w:eastAsia="ru-RU"/>
        </w:rPr>
        <w:t xml:space="preserve"> специальной (коррекционной) школы </w:t>
      </w:r>
      <w:r w:rsidRPr="008C4712">
        <w:rPr>
          <w:rFonts w:ascii="Times New Roman" w:eastAsia="Times New Roman" w:hAnsi="Times New Roman" w:cs="Times New Roman"/>
          <w:color w:val="000000" w:themeColor="text1"/>
          <w:sz w:val="24"/>
          <w:szCs w:val="24"/>
          <w:lang w:val="en-US" w:eastAsia="ru-RU"/>
        </w:rPr>
        <w:t>VIII</w:t>
      </w:r>
      <w:r w:rsidRPr="008C4712">
        <w:rPr>
          <w:rFonts w:ascii="Times New Roman" w:eastAsia="Times New Roman" w:hAnsi="Times New Roman" w:cs="Times New Roman"/>
          <w:color w:val="000000" w:themeColor="text1"/>
          <w:sz w:val="24"/>
          <w:szCs w:val="24"/>
          <w:lang w:eastAsia="ru-RU"/>
        </w:rPr>
        <w:t> вида</w:t>
      </w:r>
      <w:r>
        <w:rPr>
          <w:rFonts w:ascii="Times New Roman" w:eastAsia="Times New Roman" w:hAnsi="Times New Roman" w:cs="Times New Roman"/>
          <w:color w:val="000000" w:themeColor="text1"/>
          <w:sz w:val="24"/>
          <w:szCs w:val="24"/>
          <w:lang w:eastAsia="ru-RU"/>
        </w:rPr>
        <w:t>.</w:t>
      </w:r>
      <w:r w:rsidRPr="008C4712">
        <w:rPr>
          <w:rFonts w:ascii="Times New Roman" w:eastAsia="Times New Roman" w:hAnsi="Times New Roman" w:cs="Times New Roman"/>
          <w:color w:val="000000" w:themeColor="text1"/>
          <w:sz w:val="24"/>
          <w:szCs w:val="24"/>
          <w:lang w:eastAsia="ru-RU"/>
        </w:rPr>
        <w:t xml:space="preserve">    </w:t>
      </w:r>
    </w:p>
    <w:p w:rsidR="00B4329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 xml:space="preserve">    </w:t>
      </w:r>
    </w:p>
    <w:p w:rsidR="00B43290" w:rsidRDefault="00B521B8" w:rsidP="00B43290">
      <w:pPr>
        <w:shd w:val="clear" w:color="auto" w:fill="FFFFFF"/>
        <w:spacing w:after="225" w:line="240" w:lineRule="auto"/>
        <w:contextualSpacing/>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30</w:t>
      </w:r>
    </w:p>
    <w:p w:rsidR="00B43290" w:rsidRDefault="00B4329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B43290" w:rsidRDefault="00B4329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Pr="008C4712" w:rsidRDefault="00B4329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6071F0" w:rsidRPr="008C4712">
        <w:rPr>
          <w:rFonts w:ascii="Times New Roman" w:eastAsia="Times New Roman" w:hAnsi="Times New Roman" w:cs="Times New Roman"/>
          <w:color w:val="000000" w:themeColor="text1"/>
          <w:sz w:val="24"/>
          <w:szCs w:val="24"/>
          <w:lang w:eastAsia="ru-RU"/>
        </w:rPr>
        <w:t>Цель эксперимента: изучить на практике эффективность использования игры как средства формирования положительной мотивации к познавательной деятельности на уроках.</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 xml:space="preserve">  Общее количество исследуемых составило 10 учащихся в каждом классе. Критериями отбора испытуемых в экспериментальную группу служили: возрастной критерий (средний подростковый возраст), половой критерий (в выборку вошли мальчики и девочки), общий диагноз (все дети имеют общий диагноз – лёгкая степень интеллектуальных нарушений). Эксперимент проводился 3 разными диагностиками в разное время. В ходе эксперимента  проводились регулярно игры, на каждом уроке.</w:t>
      </w:r>
    </w:p>
    <w:p w:rsidR="006071F0" w:rsidRPr="006462AC" w:rsidRDefault="006071F0" w:rsidP="00387952">
      <w:pPr>
        <w:shd w:val="clear" w:color="auto" w:fill="FFFFFF"/>
        <w:spacing w:after="225" w:line="240" w:lineRule="auto"/>
        <w:contextualSpacing/>
        <w:jc w:val="both"/>
        <w:rPr>
          <w:rFonts w:ascii="Times New Roman" w:eastAsia="Times New Roman" w:hAnsi="Times New Roman" w:cs="Times New Roman"/>
          <w:b/>
          <w:color w:val="000000" w:themeColor="text1"/>
          <w:sz w:val="24"/>
          <w:szCs w:val="24"/>
          <w:lang w:eastAsia="ru-RU"/>
        </w:rPr>
      </w:pPr>
      <w:r w:rsidRPr="006462AC">
        <w:rPr>
          <w:rFonts w:ascii="Times New Roman" w:eastAsia="Times New Roman" w:hAnsi="Times New Roman" w:cs="Times New Roman"/>
          <w:b/>
          <w:color w:val="000000" w:themeColor="text1"/>
          <w:sz w:val="24"/>
          <w:szCs w:val="24"/>
          <w:lang w:eastAsia="ru-RU"/>
        </w:rPr>
        <w:t xml:space="preserve">    Было предложено школьникам ответить на вопросы в начале и в конце 1 четверти:</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1. Как тебя зовут?</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2. Сколько тебе лет?</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3. Тебе нравится учиться в школе?</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4. Какие уроки в школе тебе нравятся больше всего?</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5. Что тебе больше всего нравится делать на уроках?</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 xml:space="preserve"> Были зафиксированы ответы школьников в начале проведения экспериментальной работы и на конечном этапе </w:t>
      </w:r>
      <w:r>
        <w:rPr>
          <w:rFonts w:ascii="Times New Roman" w:eastAsia="Times New Roman" w:hAnsi="Times New Roman" w:cs="Times New Roman"/>
          <w:color w:val="000000" w:themeColor="text1"/>
          <w:sz w:val="24"/>
          <w:szCs w:val="24"/>
          <w:lang w:eastAsia="ru-RU"/>
        </w:rPr>
        <w:t xml:space="preserve"> </w:t>
      </w:r>
      <w:r w:rsidRPr="008C4712">
        <w:rPr>
          <w:rFonts w:ascii="Times New Roman" w:eastAsia="Times New Roman" w:hAnsi="Times New Roman" w:cs="Times New Roman"/>
          <w:color w:val="000000" w:themeColor="text1"/>
          <w:sz w:val="24"/>
          <w:szCs w:val="24"/>
          <w:lang w:eastAsia="ru-RU"/>
        </w:rPr>
        <w:t xml:space="preserve"> работы. Было выявлено, что в начале эксперимента только 3 школьника </w:t>
      </w:r>
      <w:r w:rsidRPr="006462AC">
        <w:rPr>
          <w:rFonts w:ascii="Times New Roman" w:eastAsia="Times New Roman" w:hAnsi="Times New Roman" w:cs="Times New Roman"/>
          <w:b/>
          <w:color w:val="000000" w:themeColor="text1"/>
          <w:sz w:val="24"/>
          <w:szCs w:val="24"/>
          <w:lang w:eastAsia="ru-RU"/>
        </w:rPr>
        <w:t>(33,3%)</w:t>
      </w:r>
      <w:r w:rsidRPr="008C4712">
        <w:rPr>
          <w:rFonts w:ascii="Times New Roman" w:eastAsia="Times New Roman" w:hAnsi="Times New Roman" w:cs="Times New Roman"/>
          <w:color w:val="000000" w:themeColor="text1"/>
          <w:sz w:val="24"/>
          <w:szCs w:val="24"/>
          <w:lang w:eastAsia="ru-RU"/>
        </w:rPr>
        <w:t xml:space="preserve"> имеют положительную мотивацию к обучению.  </w:t>
      </w: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 xml:space="preserve">В конце экспериментальной работы по окончанию </w:t>
      </w:r>
      <w:r w:rsidRPr="008C4712">
        <w:rPr>
          <w:rFonts w:ascii="Times New Roman" w:eastAsia="Times New Roman" w:hAnsi="Times New Roman" w:cs="Times New Roman"/>
          <w:color w:val="000000" w:themeColor="text1"/>
          <w:sz w:val="24"/>
          <w:szCs w:val="24"/>
          <w:lang w:val="en-US" w:eastAsia="ru-RU"/>
        </w:rPr>
        <w:t>I</w:t>
      </w:r>
      <w:r w:rsidRPr="008C4712">
        <w:rPr>
          <w:rFonts w:ascii="Times New Roman" w:eastAsia="Times New Roman" w:hAnsi="Times New Roman" w:cs="Times New Roman"/>
          <w:color w:val="000000" w:themeColor="text1"/>
          <w:sz w:val="24"/>
          <w:szCs w:val="24"/>
          <w:lang w:eastAsia="ru-RU"/>
        </w:rPr>
        <w:t xml:space="preserve"> четверти 6 школьников на уроках   </w:t>
      </w:r>
      <w:r w:rsidRPr="006462AC">
        <w:rPr>
          <w:rFonts w:ascii="Times New Roman" w:eastAsia="Times New Roman" w:hAnsi="Times New Roman" w:cs="Times New Roman"/>
          <w:b/>
          <w:color w:val="000000" w:themeColor="text1"/>
          <w:sz w:val="24"/>
          <w:szCs w:val="24"/>
          <w:lang w:eastAsia="ru-RU"/>
        </w:rPr>
        <w:t>(66,7%)</w:t>
      </w:r>
      <w:r w:rsidRPr="008C4712">
        <w:rPr>
          <w:rFonts w:ascii="Times New Roman" w:eastAsia="Times New Roman" w:hAnsi="Times New Roman" w:cs="Times New Roman"/>
          <w:color w:val="000000" w:themeColor="text1"/>
          <w:sz w:val="24"/>
          <w:szCs w:val="24"/>
          <w:lang w:eastAsia="ru-RU"/>
        </w:rPr>
        <w:t xml:space="preserve"> имеют положительную мотивацию.  </w:t>
      </w:r>
      <w:r>
        <w:rPr>
          <w:rFonts w:ascii="Times New Roman" w:eastAsia="Times New Roman" w:hAnsi="Times New Roman" w:cs="Times New Roman"/>
          <w:color w:val="000000" w:themeColor="text1"/>
          <w:sz w:val="24"/>
          <w:szCs w:val="24"/>
          <w:lang w:eastAsia="ru-RU"/>
        </w:rPr>
        <w:t xml:space="preserve"> </w:t>
      </w:r>
    </w:p>
    <w:p w:rsidR="006071F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8C4712">
        <w:rPr>
          <w:rFonts w:ascii="Times New Roman" w:eastAsia="Times New Roman" w:hAnsi="Times New Roman" w:cs="Times New Roman"/>
          <w:color w:val="000000" w:themeColor="text1"/>
          <w:sz w:val="24"/>
          <w:szCs w:val="24"/>
          <w:lang w:eastAsia="ru-RU"/>
        </w:rPr>
        <w:t xml:space="preserve">Итак, по данным, полученным в ходе первой диагностики, </w:t>
      </w:r>
      <w:r>
        <w:rPr>
          <w:rFonts w:ascii="Times New Roman" w:eastAsia="Times New Roman" w:hAnsi="Times New Roman" w:cs="Times New Roman"/>
          <w:color w:val="000000" w:themeColor="text1"/>
          <w:sz w:val="24"/>
          <w:szCs w:val="24"/>
          <w:lang w:eastAsia="ru-RU"/>
        </w:rPr>
        <w:t xml:space="preserve">был сделан </w:t>
      </w:r>
      <w:r w:rsidRPr="008C4712">
        <w:rPr>
          <w:rFonts w:ascii="Times New Roman" w:eastAsia="Times New Roman" w:hAnsi="Times New Roman" w:cs="Times New Roman"/>
          <w:color w:val="000000" w:themeColor="text1"/>
          <w:sz w:val="24"/>
          <w:szCs w:val="24"/>
          <w:lang w:eastAsia="ru-RU"/>
        </w:rPr>
        <w:t xml:space="preserve">вывод о  повышении положительной мотивации к обучению  к концу  </w:t>
      </w:r>
      <w:r w:rsidRPr="008C4712">
        <w:rPr>
          <w:rFonts w:ascii="Times New Roman" w:eastAsia="Times New Roman" w:hAnsi="Times New Roman" w:cs="Times New Roman"/>
          <w:color w:val="000000" w:themeColor="text1"/>
          <w:sz w:val="24"/>
          <w:szCs w:val="24"/>
          <w:lang w:val="en-US" w:eastAsia="ru-RU"/>
        </w:rPr>
        <w:t>I</w:t>
      </w:r>
      <w:r w:rsidRPr="008C4712">
        <w:rPr>
          <w:rFonts w:ascii="Times New Roman" w:eastAsia="Times New Roman" w:hAnsi="Times New Roman" w:cs="Times New Roman"/>
          <w:color w:val="000000" w:themeColor="text1"/>
          <w:sz w:val="24"/>
          <w:szCs w:val="24"/>
          <w:lang w:eastAsia="ru-RU"/>
        </w:rPr>
        <w:t xml:space="preserve"> четверти, этому способствовало использование на уроках  игровых форм.</w:t>
      </w:r>
    </w:p>
    <w:p w:rsidR="006071F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Pr="008C4712" w:rsidRDefault="006071F0" w:rsidP="00387952">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6071F0" w:rsidRDefault="006071F0" w:rsidP="00387952">
      <w:pPr>
        <w:shd w:val="clear" w:color="auto" w:fill="FFFFFF"/>
        <w:spacing w:after="225" w:line="240" w:lineRule="auto"/>
        <w:ind w:left="284"/>
        <w:contextualSpacing/>
        <w:jc w:val="both"/>
        <w:rPr>
          <w:rFonts w:ascii="Times New Roman" w:eastAsia="Times New Roman" w:hAnsi="Times New Roman" w:cs="Times New Roman"/>
          <w:b/>
          <w:color w:val="000000" w:themeColor="text1"/>
          <w:sz w:val="24"/>
          <w:szCs w:val="24"/>
          <w:lang w:eastAsia="ru-RU"/>
        </w:rPr>
      </w:pPr>
      <w:r w:rsidRPr="006462AC">
        <w:rPr>
          <w:rFonts w:ascii="Times New Roman" w:eastAsia="Times New Roman" w:hAnsi="Times New Roman" w:cs="Times New Roman"/>
          <w:b/>
          <w:color w:val="000000" w:themeColor="text1"/>
          <w:sz w:val="24"/>
          <w:szCs w:val="24"/>
          <w:lang w:eastAsia="ru-RU"/>
        </w:rPr>
        <w:t xml:space="preserve"> Использование игр в процессе  повлияло и на качество усвоения учебного материала. </w:t>
      </w:r>
    </w:p>
    <w:p w:rsidR="001855B2" w:rsidRPr="006462AC" w:rsidRDefault="001855B2" w:rsidP="00387952">
      <w:pPr>
        <w:shd w:val="clear" w:color="auto" w:fill="FFFFFF"/>
        <w:spacing w:after="225" w:line="240" w:lineRule="auto"/>
        <w:ind w:left="284"/>
        <w:contextualSpacing/>
        <w:jc w:val="both"/>
        <w:rPr>
          <w:rFonts w:ascii="Times New Roman" w:eastAsia="Times New Roman" w:hAnsi="Times New Roman" w:cs="Times New Roman"/>
          <w:b/>
          <w:color w:val="000000" w:themeColor="text1"/>
          <w:sz w:val="24"/>
          <w:szCs w:val="24"/>
          <w:lang w:eastAsia="ru-RU"/>
        </w:rPr>
      </w:pPr>
    </w:p>
    <w:p w:rsidR="00E1360F" w:rsidRDefault="00E641A5" w:rsidP="00E1360F">
      <w:pPr>
        <w:shd w:val="clear" w:color="auto" w:fill="FFFFFF"/>
        <w:spacing w:after="225" w:line="315" w:lineRule="atLeast"/>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 xml:space="preserve"> </w:t>
      </w:r>
      <w:r w:rsidR="001855B2" w:rsidRPr="001855B2">
        <w:rPr>
          <w:rFonts w:ascii="Times New Roman" w:eastAsia="Times New Roman" w:hAnsi="Times New Roman" w:cs="Times New Roman"/>
          <w:color w:val="000000" w:themeColor="text1"/>
          <w:sz w:val="24"/>
          <w:szCs w:val="24"/>
          <w:lang w:eastAsia="ru-RU"/>
        </w:rPr>
        <w:object w:dxaOrig="10590" w:dyaOrig="93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9.5pt;height:467.25pt" o:ole="">
            <v:imagedata r:id="rId11" o:title=""/>
          </v:shape>
          <o:OLEObject Type="Embed" ProgID="Word.Document.12" ShapeID="_x0000_i1025" DrawAspect="Content" ObjectID="_1731338546" r:id="rId12">
            <o:FieldCodes>\s</o:FieldCodes>
          </o:OLEObject>
        </w:object>
      </w:r>
    </w:p>
    <w:p w:rsidR="00B43290" w:rsidRDefault="00B521B8" w:rsidP="00B43290">
      <w:pPr>
        <w:shd w:val="clear" w:color="auto" w:fill="FFFFFF"/>
        <w:spacing w:after="225" w:line="315" w:lineRule="atLeast"/>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33</w:t>
      </w:r>
    </w:p>
    <w:p w:rsidR="00B43290" w:rsidRPr="00E1360F" w:rsidRDefault="00B43290" w:rsidP="00E1360F">
      <w:pPr>
        <w:shd w:val="clear" w:color="auto" w:fill="FFFFFF"/>
        <w:spacing w:after="225" w:line="315" w:lineRule="atLeast"/>
        <w:rPr>
          <w:rFonts w:ascii="Times New Roman" w:eastAsia="Times New Roman" w:hAnsi="Times New Roman" w:cs="Times New Roman"/>
          <w:color w:val="000000" w:themeColor="text1"/>
          <w:sz w:val="24"/>
          <w:szCs w:val="24"/>
          <w:lang w:eastAsia="ru-RU"/>
        </w:rPr>
      </w:pPr>
    </w:p>
    <w:p w:rsidR="00E1360F" w:rsidRPr="006462AC" w:rsidRDefault="00E1360F" w:rsidP="00E1360F">
      <w:pPr>
        <w:shd w:val="clear" w:color="auto" w:fill="FFFFFF"/>
        <w:spacing w:before="278" w:after="278" w:line="240" w:lineRule="auto"/>
        <w:contextualSpacing/>
        <w:jc w:val="both"/>
        <w:rPr>
          <w:rFonts w:ascii="Times New Roman" w:eastAsia="Times New Roman" w:hAnsi="Times New Roman" w:cs="Times New Roman"/>
          <w:color w:val="000000" w:themeColor="text1"/>
          <w:sz w:val="24"/>
          <w:szCs w:val="24"/>
          <w:lang w:eastAsia="ru-RU"/>
        </w:rPr>
      </w:pPr>
      <w:r w:rsidRPr="003941EC">
        <w:rPr>
          <w:rFonts w:ascii="Times New Roman" w:eastAsia="Times New Roman" w:hAnsi="Times New Roman" w:cs="Times New Roman"/>
          <w:color w:val="000000" w:themeColor="text1"/>
          <w:sz w:val="24"/>
          <w:szCs w:val="24"/>
          <w:lang w:eastAsia="ru-RU"/>
        </w:rPr>
        <w:t xml:space="preserve">     Из вышеперечисленного становится понятно, что регулярное использование игровых форм как средства повышения  положительной мотивации к познавательной деятельности  свидетельствует о правильнос</w:t>
      </w:r>
      <w:r>
        <w:rPr>
          <w:rFonts w:ascii="Times New Roman" w:eastAsia="Times New Roman" w:hAnsi="Times New Roman" w:cs="Times New Roman"/>
          <w:color w:val="000000" w:themeColor="text1"/>
          <w:sz w:val="24"/>
          <w:szCs w:val="24"/>
          <w:lang w:eastAsia="ru-RU"/>
        </w:rPr>
        <w:t>ти выбранной методики обучения.</w:t>
      </w:r>
      <w:r>
        <w:rPr>
          <w:rFonts w:ascii="Calibri" w:eastAsia="Times New Roman" w:hAnsi="Calibri" w:cs="Times New Roman"/>
          <w:color w:val="333333"/>
          <w:sz w:val="27"/>
          <w:szCs w:val="27"/>
          <w:lang w:eastAsia="ru-RU"/>
        </w:rPr>
        <w:t xml:space="preserve"> </w:t>
      </w:r>
    </w:p>
    <w:p w:rsidR="00E1360F" w:rsidRPr="006462AC" w:rsidRDefault="00E1360F" w:rsidP="00E1360F">
      <w:pPr>
        <w:shd w:val="clear" w:color="auto" w:fill="FFFFFF"/>
        <w:spacing w:before="278" w:after="278" w:line="240" w:lineRule="auto"/>
        <w:contextualSpacing/>
        <w:jc w:val="both"/>
        <w:rPr>
          <w:rFonts w:ascii="Times New Roman" w:eastAsia="Times New Roman" w:hAnsi="Times New Roman" w:cs="Times New Roman"/>
          <w:color w:val="000000" w:themeColor="text1"/>
          <w:sz w:val="24"/>
          <w:szCs w:val="24"/>
          <w:lang w:eastAsia="ru-RU"/>
        </w:rPr>
      </w:pPr>
      <w:r w:rsidRPr="006462AC">
        <w:rPr>
          <w:rFonts w:ascii="Times New Roman" w:eastAsia="Times New Roman" w:hAnsi="Times New Roman" w:cs="Times New Roman"/>
          <w:color w:val="000000" w:themeColor="text1"/>
          <w:sz w:val="24"/>
          <w:szCs w:val="24"/>
          <w:lang w:eastAsia="ru-RU"/>
        </w:rPr>
        <w:t xml:space="preserve">    Исследуя, полученные результаты заинтересованности  учащихся.</w:t>
      </w:r>
      <w:r>
        <w:rPr>
          <w:rFonts w:ascii="Times New Roman" w:eastAsia="Times New Roman" w:hAnsi="Times New Roman" w:cs="Times New Roman"/>
          <w:color w:val="000000" w:themeColor="text1"/>
          <w:sz w:val="24"/>
          <w:szCs w:val="24"/>
          <w:lang w:eastAsia="ru-RU"/>
        </w:rPr>
        <w:t xml:space="preserve"> </w:t>
      </w:r>
      <w:r w:rsidRPr="006462AC">
        <w:rPr>
          <w:rFonts w:ascii="Times New Roman" w:eastAsia="Times New Roman" w:hAnsi="Times New Roman" w:cs="Times New Roman"/>
          <w:color w:val="000000" w:themeColor="text1"/>
          <w:sz w:val="24"/>
          <w:szCs w:val="24"/>
          <w:lang w:eastAsia="ru-RU"/>
        </w:rPr>
        <w:t>Можно сделать вывод -  мотивация активности у  школьников выше на уроках, когда на занятиях используются игровые формы.  Становится понятно, что регулярное использование игровых форм  как средства повышения учебного мотива к  познавательной деятельности высоко, что свидетельствует о правильности выбранной методики обучения, следовательно, игра - является эффективным средством формирования мотивации, при условии:</w:t>
      </w:r>
    </w:p>
    <w:p w:rsidR="00E1360F" w:rsidRPr="006462AC" w:rsidRDefault="00E1360F" w:rsidP="00E1360F">
      <w:pPr>
        <w:shd w:val="clear" w:color="auto" w:fill="FFFFFF"/>
        <w:spacing w:before="278" w:after="278" w:line="240" w:lineRule="auto"/>
        <w:contextualSpacing/>
        <w:jc w:val="both"/>
        <w:rPr>
          <w:rFonts w:ascii="Times New Roman" w:eastAsia="Times New Roman" w:hAnsi="Times New Roman" w:cs="Times New Roman"/>
          <w:color w:val="000000" w:themeColor="text1"/>
          <w:sz w:val="24"/>
          <w:szCs w:val="24"/>
          <w:lang w:eastAsia="ru-RU"/>
        </w:rPr>
      </w:pPr>
      <w:r w:rsidRPr="006462AC">
        <w:rPr>
          <w:rFonts w:ascii="Times New Roman" w:eastAsia="Times New Roman" w:hAnsi="Times New Roman" w:cs="Times New Roman"/>
          <w:color w:val="000000" w:themeColor="text1"/>
          <w:sz w:val="24"/>
          <w:szCs w:val="24"/>
          <w:lang w:eastAsia="ru-RU"/>
        </w:rPr>
        <w:lastRenderedPageBreak/>
        <w:t>- подбор игр осуществляется в соответствии с программными требованиями и учётом отклонений в развитии школьников;</w:t>
      </w:r>
    </w:p>
    <w:p w:rsidR="00E1360F" w:rsidRPr="006462AC" w:rsidRDefault="00E1360F" w:rsidP="00E1360F">
      <w:pPr>
        <w:numPr>
          <w:ilvl w:val="0"/>
          <w:numId w:val="7"/>
        </w:num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462AC">
        <w:rPr>
          <w:rFonts w:ascii="Times New Roman" w:eastAsia="Times New Roman" w:hAnsi="Times New Roman" w:cs="Times New Roman"/>
          <w:color w:val="000000" w:themeColor="text1"/>
          <w:sz w:val="24"/>
          <w:szCs w:val="24"/>
          <w:lang w:eastAsia="ru-RU"/>
        </w:rPr>
        <w:t>игра используется на всех этапах проведения урока, при этом длительность игр регулируется возрастными и индивидуальными особенностями школьников;</w:t>
      </w:r>
    </w:p>
    <w:p w:rsidR="00E1360F" w:rsidRPr="006462AC" w:rsidRDefault="00E1360F" w:rsidP="00E1360F">
      <w:pPr>
        <w:numPr>
          <w:ilvl w:val="0"/>
          <w:numId w:val="7"/>
        </w:num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462AC">
        <w:rPr>
          <w:rFonts w:ascii="Times New Roman" w:eastAsia="Times New Roman" w:hAnsi="Times New Roman" w:cs="Times New Roman"/>
          <w:color w:val="000000" w:themeColor="text1"/>
          <w:sz w:val="24"/>
          <w:szCs w:val="24"/>
          <w:lang w:eastAsia="ru-RU"/>
        </w:rPr>
        <w:t>основными условиями использования игры в процессе обучения у детей с нарушениями в развитии являются повторяемость игр и усложнение игры.</w:t>
      </w:r>
    </w:p>
    <w:p w:rsidR="00E1360F" w:rsidRPr="00A1295C" w:rsidRDefault="00E1360F" w:rsidP="00E1360F">
      <w:pPr>
        <w:shd w:val="clear" w:color="auto" w:fill="FFFFFF"/>
        <w:spacing w:after="225" w:line="315" w:lineRule="atLeast"/>
        <w:ind w:firstLine="1276"/>
        <w:rPr>
          <w:rFonts w:ascii="Times New Roman" w:eastAsia="Times New Roman" w:hAnsi="Times New Roman" w:cs="Times New Roman"/>
          <w:b/>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От</w:t>
      </w:r>
      <w:r>
        <w:rPr>
          <w:rFonts w:ascii="Times New Roman" w:eastAsia="Times New Roman" w:hAnsi="Times New Roman" w:cs="Times New Roman"/>
          <w:b/>
          <w:color w:val="000000" w:themeColor="text1"/>
          <w:sz w:val="24"/>
          <w:szCs w:val="24"/>
          <w:lang w:eastAsia="ru-RU"/>
        </w:rPr>
        <w:t>сюда следует, что гипотеза  работы доказана.</w:t>
      </w:r>
    </w:p>
    <w:p w:rsidR="00E1360F" w:rsidRPr="00D524A6" w:rsidRDefault="00E1360F" w:rsidP="00E1360F">
      <w:pPr>
        <w:shd w:val="clear" w:color="auto" w:fill="FFFFFF"/>
        <w:spacing w:after="225" w:line="240" w:lineRule="auto"/>
        <w:contextualSpacing/>
        <w:jc w:val="both"/>
        <w:rPr>
          <w:rFonts w:ascii="Times New Roman" w:eastAsia="Times New Roman" w:hAnsi="Times New Roman" w:cs="Times New Roman"/>
          <w:b/>
          <w:bCs/>
          <w:color w:val="000000" w:themeColor="text1"/>
          <w:sz w:val="24"/>
          <w:szCs w:val="24"/>
          <w:lang w:eastAsia="ru-RU"/>
        </w:rPr>
      </w:pPr>
      <w:r w:rsidRPr="00D524A6">
        <w:rPr>
          <w:rFonts w:ascii="Times New Roman" w:eastAsia="Times New Roman" w:hAnsi="Times New Roman" w:cs="Times New Roman"/>
          <w:b/>
          <w:bCs/>
          <w:color w:val="000000" w:themeColor="text1"/>
          <w:sz w:val="24"/>
          <w:szCs w:val="24"/>
          <w:lang w:eastAsia="ru-RU"/>
        </w:rPr>
        <w:t>Заключение.</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 xml:space="preserve">    </w:t>
      </w:r>
      <w:proofErr w:type="gramStart"/>
      <w:r w:rsidRPr="002A36CF">
        <w:rPr>
          <w:rFonts w:ascii="Times New Roman" w:eastAsia="Times New Roman" w:hAnsi="Times New Roman" w:cs="Times New Roman"/>
          <w:color w:val="000000" w:themeColor="text1"/>
          <w:sz w:val="24"/>
          <w:szCs w:val="24"/>
          <w:lang w:eastAsia="ru-RU"/>
        </w:rPr>
        <w:t>Изучив теоретические особенности формирования положительной мотивации к обучению у  умственно отсталых детей, выявив эффективность игры как средства формирования положительной мотивации к обучению у обучающихся с ин</w:t>
      </w:r>
      <w:r>
        <w:rPr>
          <w:rFonts w:ascii="Times New Roman" w:eastAsia="Times New Roman" w:hAnsi="Times New Roman" w:cs="Times New Roman"/>
          <w:color w:val="000000" w:themeColor="text1"/>
          <w:sz w:val="24"/>
          <w:szCs w:val="24"/>
          <w:lang w:eastAsia="ru-RU"/>
        </w:rPr>
        <w:t>теллектуальной недостаточностью,</w:t>
      </w:r>
      <w:r w:rsidRPr="002A36CF">
        <w:rPr>
          <w:rFonts w:ascii="Times New Roman" w:eastAsia="Times New Roman" w:hAnsi="Times New Roman" w:cs="Times New Roman"/>
          <w:color w:val="000000" w:themeColor="text1"/>
          <w:sz w:val="24"/>
          <w:szCs w:val="24"/>
          <w:lang w:eastAsia="ru-RU"/>
        </w:rPr>
        <w:t xml:space="preserve"> разработав практические пути включения игры в учебный процесс,  можно сделать следующие выводы.</w:t>
      </w:r>
      <w:proofErr w:type="gramEnd"/>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В  процессе обучения  взаимодействуют </w:t>
      </w:r>
      <w:r w:rsidRPr="002A36CF">
        <w:rPr>
          <w:rFonts w:ascii="Times New Roman" w:eastAsia="Times New Roman" w:hAnsi="Times New Roman" w:cs="Times New Roman"/>
          <w:b/>
          <w:color w:val="000000" w:themeColor="text1"/>
          <w:sz w:val="24"/>
          <w:szCs w:val="24"/>
          <w:lang w:eastAsia="ru-RU"/>
        </w:rPr>
        <w:t>два фактора</w:t>
      </w:r>
      <w:r w:rsidRPr="002A36CF">
        <w:rPr>
          <w:rFonts w:ascii="Times New Roman" w:eastAsia="Times New Roman" w:hAnsi="Times New Roman" w:cs="Times New Roman"/>
          <w:color w:val="000000" w:themeColor="text1"/>
          <w:sz w:val="24"/>
          <w:szCs w:val="24"/>
          <w:lang w:eastAsia="ru-RU"/>
        </w:rPr>
        <w:t xml:space="preserve">: </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 деятельность учения;</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личность ученика.</w:t>
      </w:r>
      <w:r w:rsidRPr="002A36CF">
        <w:rPr>
          <w:rFonts w:ascii="Times New Roman" w:eastAsia="Times New Roman" w:hAnsi="Times New Roman" w:cs="Times New Roman"/>
          <w:color w:val="000000" w:themeColor="text1"/>
          <w:sz w:val="24"/>
          <w:szCs w:val="24"/>
          <w:lang w:eastAsia="ru-RU"/>
        </w:rPr>
        <w:t xml:space="preserve"> </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967450">
        <w:rPr>
          <w:rFonts w:ascii="Times New Roman" w:eastAsia="Times New Roman" w:hAnsi="Times New Roman" w:cs="Times New Roman"/>
          <w:b/>
          <w:color w:val="000000" w:themeColor="text1"/>
          <w:sz w:val="24"/>
          <w:szCs w:val="24"/>
          <w:lang w:eastAsia="ru-RU"/>
        </w:rPr>
        <w:t>Деятельность учения</w:t>
      </w:r>
      <w:r w:rsidRPr="002A36CF">
        <w:rPr>
          <w:rFonts w:ascii="Times New Roman" w:eastAsia="Times New Roman" w:hAnsi="Times New Roman" w:cs="Times New Roman"/>
          <w:color w:val="000000" w:themeColor="text1"/>
          <w:sz w:val="24"/>
          <w:szCs w:val="24"/>
          <w:lang w:eastAsia="ru-RU"/>
        </w:rPr>
        <w:t xml:space="preserve"> - это процесс организации учения, предмет освоения и учитель. </w:t>
      </w:r>
      <w:r w:rsidRPr="00967450">
        <w:rPr>
          <w:rFonts w:ascii="Times New Roman" w:eastAsia="Times New Roman" w:hAnsi="Times New Roman" w:cs="Times New Roman"/>
          <w:b/>
          <w:color w:val="000000" w:themeColor="text1"/>
          <w:sz w:val="24"/>
          <w:szCs w:val="24"/>
          <w:lang w:eastAsia="ru-RU"/>
        </w:rPr>
        <w:t>Личность ученика</w:t>
      </w:r>
      <w:r>
        <w:rPr>
          <w:rFonts w:ascii="Times New Roman" w:eastAsia="Times New Roman" w:hAnsi="Times New Roman" w:cs="Times New Roman"/>
          <w:b/>
          <w:color w:val="000000" w:themeColor="text1"/>
          <w:sz w:val="24"/>
          <w:szCs w:val="24"/>
          <w:lang w:eastAsia="ru-RU"/>
        </w:rPr>
        <w:t xml:space="preserve"> </w:t>
      </w:r>
      <w:r w:rsidRPr="002A36CF">
        <w:rPr>
          <w:rFonts w:ascii="Times New Roman" w:eastAsia="Times New Roman" w:hAnsi="Times New Roman" w:cs="Times New Roman"/>
          <w:color w:val="000000" w:themeColor="text1"/>
          <w:sz w:val="24"/>
          <w:szCs w:val="24"/>
          <w:lang w:eastAsia="ru-RU"/>
        </w:rPr>
        <w:t>- это ребенок с его запросами, интересами, потребностями и целями, с которыми он вступает в процесс учения. Поэтому мотивация учения складывается из двух направлен</w:t>
      </w:r>
      <w:r>
        <w:rPr>
          <w:rFonts w:ascii="Times New Roman" w:eastAsia="Times New Roman" w:hAnsi="Times New Roman" w:cs="Times New Roman"/>
          <w:color w:val="000000" w:themeColor="text1"/>
          <w:sz w:val="24"/>
          <w:szCs w:val="24"/>
          <w:lang w:eastAsia="ru-RU"/>
        </w:rPr>
        <w:t>ий работы:</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b/>
          <w:color w:val="000000" w:themeColor="text1"/>
          <w:sz w:val="24"/>
          <w:szCs w:val="24"/>
          <w:lang w:eastAsia="ru-RU"/>
        </w:rPr>
        <w:t>1)</w:t>
      </w:r>
      <w:r w:rsidRPr="002A36CF">
        <w:rPr>
          <w:rFonts w:ascii="Times New Roman" w:eastAsia="Times New Roman" w:hAnsi="Times New Roman" w:cs="Times New Roman"/>
          <w:color w:val="000000" w:themeColor="text1"/>
          <w:sz w:val="24"/>
          <w:szCs w:val="24"/>
          <w:lang w:eastAsia="ru-RU"/>
        </w:rPr>
        <w:t xml:space="preserve"> "расконсервирование" мотивационного потенциала самого процесса учения, </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b/>
          <w:color w:val="000000" w:themeColor="text1"/>
          <w:sz w:val="24"/>
          <w:szCs w:val="24"/>
          <w:lang w:eastAsia="ru-RU"/>
        </w:rPr>
        <w:t>2)</w:t>
      </w:r>
      <w:r w:rsidRPr="002A36CF">
        <w:rPr>
          <w:rFonts w:ascii="Times New Roman" w:eastAsia="Times New Roman" w:hAnsi="Times New Roman" w:cs="Times New Roman"/>
          <w:color w:val="000000" w:themeColor="text1"/>
          <w:sz w:val="24"/>
          <w:szCs w:val="24"/>
          <w:lang w:eastAsia="ru-RU"/>
        </w:rPr>
        <w:t xml:space="preserve"> раскрытие потенций личности.</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Реализация гуманистического подхода к обучению - это такая организация его процесса, когда у личности раскрываются все ее потенции, включается внутренняя мотивация, обеспечивающие полноценное ее развитие. Вопрос в том, с какой стороны - от деятельности и ее организации или от личности и формирования ее установок - строится процесс мотивирования. Стремление учиться заложено в природе человека. Учение является деятельностью с ограниченным мотивационным потенциалом. Как биологическому существу освоение нового опыта необходимо человеку для выживания, как социальному - в качестве средства социализации и включения в социум, в психологическом плане</w:t>
      </w:r>
      <w:r>
        <w:rPr>
          <w:rFonts w:ascii="Times New Roman" w:eastAsia="Times New Roman" w:hAnsi="Times New Roman" w:cs="Times New Roman"/>
          <w:color w:val="000000" w:themeColor="text1"/>
          <w:sz w:val="24"/>
          <w:szCs w:val="24"/>
          <w:lang w:eastAsia="ru-RU"/>
        </w:rPr>
        <w:t xml:space="preserve"> </w:t>
      </w:r>
      <w:r w:rsidRPr="002A36CF">
        <w:rPr>
          <w:rFonts w:ascii="Times New Roman" w:eastAsia="Times New Roman" w:hAnsi="Times New Roman" w:cs="Times New Roman"/>
          <w:color w:val="000000" w:themeColor="text1"/>
          <w:sz w:val="24"/>
          <w:szCs w:val="24"/>
          <w:lang w:eastAsia="ru-RU"/>
        </w:rPr>
        <w:t xml:space="preserve">- только через обучение человек повышает свою компетентность и адекватность, добиваясь роста самооценки, приобретая чувство хозяина над собой, окружающей средой </w:t>
      </w:r>
      <w:proofErr w:type="gramStart"/>
      <w:r w:rsidRPr="002A36CF">
        <w:rPr>
          <w:rFonts w:ascii="Times New Roman" w:eastAsia="Times New Roman" w:hAnsi="Times New Roman" w:cs="Times New Roman"/>
          <w:color w:val="000000" w:themeColor="text1"/>
          <w:sz w:val="24"/>
          <w:szCs w:val="24"/>
          <w:lang w:eastAsia="ru-RU"/>
        </w:rPr>
        <w:t>и</w:t>
      </w:r>
      <w:proofErr w:type="gramEnd"/>
      <w:r w:rsidRPr="002A36CF">
        <w:rPr>
          <w:rFonts w:ascii="Times New Roman" w:eastAsia="Times New Roman" w:hAnsi="Times New Roman" w:cs="Times New Roman"/>
          <w:color w:val="000000" w:themeColor="text1"/>
          <w:sz w:val="24"/>
          <w:szCs w:val="24"/>
          <w:lang w:eastAsia="ru-RU"/>
        </w:rPr>
        <w:t xml:space="preserve"> в конечном счете само утверждает свою сущность. Учение по своей природе внутренне мотивированно и предполагает внутренний контроль, когда для человека сам факт приобретения чего-то нового в себе выступает как величайшая награда. Это то, что касается мотивационного потенциала деятельности учения как таковой.</w:t>
      </w:r>
    </w:p>
    <w:p w:rsidR="00B521B8" w:rsidRDefault="00B521B8" w:rsidP="00B521B8">
      <w:pPr>
        <w:shd w:val="clear" w:color="auto" w:fill="FFFFFF"/>
        <w:spacing w:after="225" w:line="240" w:lineRule="auto"/>
        <w:contextualSpacing/>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34</w:t>
      </w:r>
    </w:p>
    <w:p w:rsidR="00B521B8" w:rsidRDefault="00B521B8"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Личность имеет две ведущие мотивационные системы: внешней и внутренней мотивации.</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Система внешней мотивации связана с инструментальной деятельностью и внешней системой контроля. При работе этой системы повышение сложности ситуации ведет к росту напряженности, которую организм стремится снять. Система внутренней мотивации - это система самодеятельности и внутреннего контроля, поиска напряжения и </w:t>
      </w:r>
      <w:proofErr w:type="gramStart"/>
      <w:r w:rsidRPr="002A36CF">
        <w:rPr>
          <w:rFonts w:ascii="Times New Roman" w:eastAsia="Times New Roman" w:hAnsi="Times New Roman" w:cs="Times New Roman"/>
          <w:color w:val="000000" w:themeColor="text1"/>
          <w:sz w:val="24"/>
          <w:szCs w:val="24"/>
          <w:lang w:eastAsia="ru-RU"/>
        </w:rPr>
        <w:t>трудностей</w:t>
      </w:r>
      <w:proofErr w:type="gramEnd"/>
      <w:r w:rsidRPr="002A36CF">
        <w:rPr>
          <w:rFonts w:ascii="Times New Roman" w:eastAsia="Times New Roman" w:hAnsi="Times New Roman" w:cs="Times New Roman"/>
          <w:color w:val="000000" w:themeColor="text1"/>
          <w:sz w:val="24"/>
          <w:szCs w:val="24"/>
          <w:lang w:eastAsia="ru-RU"/>
        </w:rPr>
        <w:t xml:space="preserve"> сопровождаемых интересом и воодушевлением. Отсутствие напряжения в этой системе приводит к скуке и апатии, чего человек всегда стремится избегать. У психически здорового и зрелого человека должны эффективно функционировать обе системы при относительном доминировании последней. Система обучения должна быть таковой, чтобы полноценно реализовывать задачу развития двух ведущих систем личности.</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Главная задача мотивации учения - такая организация учебной деятельности, которая максимально способствовала бы раскрытию внутреннего мотивационного потенциала </w:t>
      </w:r>
      <w:r w:rsidRPr="002A36CF">
        <w:rPr>
          <w:rFonts w:ascii="Times New Roman" w:eastAsia="Times New Roman" w:hAnsi="Times New Roman" w:cs="Times New Roman"/>
          <w:color w:val="000000" w:themeColor="text1"/>
          <w:sz w:val="24"/>
          <w:szCs w:val="24"/>
          <w:lang w:eastAsia="ru-RU"/>
        </w:rPr>
        <w:lastRenderedPageBreak/>
        <w:t>личности ученика, способствовала формированию положительной мотивации к обучению. В работе доказано, в рамках эксперимента, что игра будет являться эффективным средством формирования положительной мотивации к обучению у обучающихся с  интеллектуальной недостаточностью</w:t>
      </w:r>
      <w:proofErr w:type="gramStart"/>
      <w:r w:rsidRPr="002A36CF">
        <w:rPr>
          <w:rFonts w:ascii="Times New Roman" w:eastAsia="Times New Roman" w:hAnsi="Times New Roman" w:cs="Times New Roman"/>
          <w:color w:val="000000" w:themeColor="text1"/>
          <w:sz w:val="24"/>
          <w:szCs w:val="24"/>
          <w:lang w:eastAsia="ru-RU"/>
        </w:rPr>
        <w:t xml:space="preserve">  ;</w:t>
      </w:r>
      <w:proofErr w:type="gramEnd"/>
      <w:r w:rsidRPr="002A36CF">
        <w:rPr>
          <w:rFonts w:ascii="Times New Roman" w:eastAsia="Times New Roman" w:hAnsi="Times New Roman" w:cs="Times New Roman"/>
          <w:color w:val="000000" w:themeColor="text1"/>
          <w:sz w:val="24"/>
          <w:szCs w:val="24"/>
          <w:lang w:eastAsia="ru-RU"/>
        </w:rPr>
        <w:t xml:space="preserve"> выявлены особенности формирования положительной мотивации; проанализирована возможность игры как средства формирования положительной мотивации к обучению у обучающихся с ограниченными возможностями здоровья.</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Учебная игра – педагогически направленная деятельность, нацеленная на эффективное усвоение материала. Игры   способствуют активизации познавательной деятельности учащихся. Игра возможна на всех этапах урока: при проверке и закреплении знаний учащихся, при изучении нового материала. Игры могут быть коллективные (принимает участие весь класс), групповые, индивидуальные. «Вся его жизнь – игра, - писал </w:t>
      </w:r>
      <w:proofErr w:type="spellStart"/>
      <w:r w:rsidRPr="002A36CF">
        <w:rPr>
          <w:rFonts w:ascii="Times New Roman" w:eastAsia="Times New Roman" w:hAnsi="Times New Roman" w:cs="Times New Roman"/>
          <w:color w:val="000000" w:themeColor="text1"/>
          <w:sz w:val="24"/>
          <w:szCs w:val="24"/>
          <w:lang w:eastAsia="ru-RU"/>
        </w:rPr>
        <w:t>А.С.Макаренко</w:t>
      </w:r>
      <w:proofErr w:type="spellEnd"/>
      <w:r w:rsidRPr="002A36CF">
        <w:rPr>
          <w:rFonts w:ascii="Times New Roman" w:eastAsia="Times New Roman" w:hAnsi="Times New Roman" w:cs="Times New Roman"/>
          <w:color w:val="000000" w:themeColor="text1"/>
          <w:sz w:val="24"/>
          <w:szCs w:val="24"/>
          <w:lang w:eastAsia="ru-RU"/>
        </w:rPr>
        <w:t>.- У ребёнка есть страсть к игре, и её надо удовлетворять. Надо не только дать ему время поиграть, но надо пропитать этой игрой всю его жизнь». Игра порождает радость и бодрость, воодушевляет школьников, обогащает впечатлениями, помогает учителю избежать назойливой назидательности, создаёт в коллективе атмосферу дружелюбия.</w:t>
      </w:r>
    </w:p>
    <w:p w:rsidR="00E1360F" w:rsidRPr="00404A67" w:rsidRDefault="00E1360F" w:rsidP="00E1360F">
      <w:pPr>
        <w:shd w:val="clear" w:color="auto" w:fill="FFFFFF"/>
        <w:spacing w:after="225" w:line="240" w:lineRule="auto"/>
        <w:contextualSpacing/>
        <w:jc w:val="both"/>
        <w:rPr>
          <w:rFonts w:ascii="Calibri" w:eastAsia="Times New Roman" w:hAnsi="Calibri" w:cs="Times New Roman"/>
          <w:color w:val="333333"/>
          <w:sz w:val="21"/>
          <w:szCs w:val="21"/>
          <w:lang w:eastAsia="ru-RU"/>
        </w:rPr>
      </w:pPr>
      <w:r w:rsidRPr="002A36CF">
        <w:rPr>
          <w:rFonts w:ascii="Times New Roman" w:eastAsia="Times New Roman" w:hAnsi="Times New Roman" w:cs="Times New Roman"/>
          <w:color w:val="000000" w:themeColor="text1"/>
          <w:sz w:val="24"/>
          <w:szCs w:val="24"/>
          <w:lang w:eastAsia="ru-RU"/>
        </w:rPr>
        <w:t xml:space="preserve">Игра является мощным воспитательным средством, естественно тренирующим здоровые стороны ученика и ослабляющим его недостатки. Благодаря игре удаётся преодолеть робость, неуверенность, пассивность </w:t>
      </w:r>
      <w:proofErr w:type="gramStart"/>
      <w:r w:rsidRPr="002A36CF">
        <w:rPr>
          <w:rFonts w:ascii="Times New Roman" w:eastAsia="Times New Roman" w:hAnsi="Times New Roman" w:cs="Times New Roman"/>
          <w:color w:val="000000" w:themeColor="text1"/>
          <w:sz w:val="24"/>
          <w:szCs w:val="24"/>
          <w:lang w:eastAsia="ru-RU"/>
        </w:rPr>
        <w:t>присущие</w:t>
      </w:r>
      <w:proofErr w:type="gramEnd"/>
      <w:r w:rsidRPr="002A36CF">
        <w:rPr>
          <w:rFonts w:ascii="Times New Roman" w:eastAsia="Times New Roman" w:hAnsi="Times New Roman" w:cs="Times New Roman"/>
          <w:color w:val="000000" w:themeColor="text1"/>
          <w:sz w:val="24"/>
          <w:szCs w:val="24"/>
          <w:lang w:eastAsia="ru-RU"/>
        </w:rPr>
        <w:t xml:space="preserve"> многим учащимся с отклонениями в развитии. Она должна постоянно обогащать знания, быть средствами всестороннего развития ребёнка, его способностей, вызывать положительные эмоции, наполнять жизнь школьников интересным содержанием. Историческая игра не только помогает школьникам лучше представить то или иное событие, того или иного конкретного человека или представителя определённого слоя населения, но и вовлекает их в процесс самостоятельного поиска новых знаний, делает учебный процесс разнообразным, способствует развитию воображения, памяти, внимания, расширяет кругозор, возбуждает и поддерживает интерес к истории. Моральные нормы, о соблюдении которых учитель часто и многократно, но и часто безуспешно напоминает ученикам, незаметно могут вырабатываться в ходе игры. Групповые или коллективные исторические игры всегда ведутся по определённым правилам, в ходе игры учащиеся должны мобилизовать свои знания, обращаться к материалу, умственно и морально обогащать себя. Сознание этого приносит чувство удовлетворения, уверенности в себе</w:t>
      </w:r>
      <w:r w:rsidRPr="00404A67">
        <w:rPr>
          <w:rFonts w:ascii="Calibri" w:eastAsia="Times New Roman" w:hAnsi="Calibri" w:cs="Times New Roman"/>
          <w:color w:val="333333"/>
          <w:sz w:val="27"/>
          <w:szCs w:val="27"/>
          <w:lang w:eastAsia="ru-RU"/>
        </w:rPr>
        <w:t>.</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Обучающиеся  с интеллектуальным недоразвитием в результате игр тренируют работу анализаторов, развивают инициативность, сообразительность, воображение, мышление, речь, воспитывают чувство товарищества.</w:t>
      </w:r>
    </w:p>
    <w:p w:rsidR="00B521B8" w:rsidRDefault="00B521B8"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B521B8" w:rsidRDefault="00B521B8"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B521B8" w:rsidRDefault="00B521B8" w:rsidP="00B521B8">
      <w:pPr>
        <w:shd w:val="clear" w:color="auto" w:fill="FFFFFF"/>
        <w:spacing w:after="225" w:line="240" w:lineRule="auto"/>
        <w:contextualSpacing/>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35</w:t>
      </w:r>
    </w:p>
    <w:p w:rsidR="00B521B8" w:rsidRDefault="00B521B8"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Таким образом, можно сделать вывод, что роль игры в жизни школьника имеет большое коррекционное воздействие и является одним из эффективных методов формирования положительной мотивации к  познавательному процессу.</w:t>
      </w:r>
    </w:p>
    <w:p w:rsidR="00B43290" w:rsidRDefault="00E1360F" w:rsidP="00E1360F">
      <w:pPr>
        <w:shd w:val="clear" w:color="auto" w:fill="FFFFFF"/>
        <w:spacing w:after="225" w:line="240" w:lineRule="auto"/>
        <w:contextualSpacing/>
        <w:jc w:val="both"/>
        <w:rPr>
          <w:rFonts w:ascii="Times New Roman" w:eastAsia="Times New Roman" w:hAnsi="Times New Roman" w:cs="Times New Roman"/>
          <w:b/>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Проведение игр на уроках</w:t>
      </w:r>
      <w:r w:rsidR="00B521B8">
        <w:rPr>
          <w:rFonts w:ascii="Times New Roman" w:eastAsia="Times New Roman" w:hAnsi="Times New Roman" w:cs="Times New Roman"/>
          <w:b/>
          <w:color w:val="000000" w:themeColor="text1"/>
          <w:sz w:val="24"/>
          <w:szCs w:val="24"/>
          <w:lang w:eastAsia="ru-RU"/>
        </w:rPr>
        <w:t xml:space="preserve"> даёт положительный результат. </w:t>
      </w:r>
    </w:p>
    <w:p w:rsidR="00E1360F" w:rsidRPr="00A1295C" w:rsidRDefault="00E1360F" w:rsidP="00E1360F">
      <w:pPr>
        <w:shd w:val="clear" w:color="auto" w:fill="FFFFFF"/>
        <w:spacing w:after="225" w:line="240" w:lineRule="auto"/>
        <w:contextualSpacing/>
        <w:jc w:val="both"/>
        <w:rPr>
          <w:rFonts w:ascii="Times New Roman" w:eastAsia="Times New Roman" w:hAnsi="Times New Roman" w:cs="Times New Roman"/>
          <w:b/>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 xml:space="preserve">1. </w:t>
      </w:r>
      <w:r w:rsidRPr="00A1295C">
        <w:rPr>
          <w:rFonts w:ascii="Times New Roman" w:eastAsia="Times New Roman" w:hAnsi="Times New Roman" w:cs="Times New Roman"/>
          <w:color w:val="000000" w:themeColor="text1"/>
          <w:sz w:val="24"/>
          <w:szCs w:val="24"/>
          <w:lang w:eastAsia="ru-RU"/>
        </w:rPr>
        <w:t>У обучающихся  повысился интерес, повысилась мотивация к урокам</w:t>
      </w:r>
      <w:proofErr w:type="gramStart"/>
      <w:r w:rsidRPr="00A1295C">
        <w:rPr>
          <w:rFonts w:ascii="Times New Roman" w:eastAsia="Times New Roman" w:hAnsi="Times New Roman" w:cs="Times New Roman"/>
          <w:color w:val="000000" w:themeColor="text1"/>
          <w:sz w:val="24"/>
          <w:szCs w:val="24"/>
          <w:lang w:eastAsia="ru-RU"/>
        </w:rPr>
        <w:t xml:space="preserve"> .</w:t>
      </w:r>
      <w:proofErr w:type="gramEnd"/>
    </w:p>
    <w:p w:rsidR="00E1360F" w:rsidRPr="00A1295C" w:rsidRDefault="00E1360F" w:rsidP="00E1360F">
      <w:pPr>
        <w:shd w:val="clear" w:color="auto" w:fill="FFFFFF"/>
        <w:spacing w:after="225" w:line="240" w:lineRule="auto"/>
        <w:contextualSpacing/>
        <w:jc w:val="both"/>
        <w:rPr>
          <w:rFonts w:ascii="Times New Roman" w:eastAsia="Times New Roman" w:hAnsi="Times New Roman" w:cs="Times New Roman"/>
          <w:b/>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 xml:space="preserve">2. </w:t>
      </w:r>
      <w:r w:rsidRPr="00A1295C">
        <w:rPr>
          <w:rFonts w:ascii="Times New Roman" w:eastAsia="Times New Roman" w:hAnsi="Times New Roman" w:cs="Times New Roman"/>
          <w:color w:val="000000" w:themeColor="text1"/>
          <w:sz w:val="24"/>
          <w:szCs w:val="24"/>
          <w:lang w:eastAsia="ru-RU"/>
        </w:rPr>
        <w:t>Учащиеся научились рассуждать, используя информацию</w:t>
      </w:r>
      <w:r w:rsidRPr="00A1295C">
        <w:rPr>
          <w:rFonts w:ascii="Times New Roman" w:eastAsia="Times New Roman" w:hAnsi="Times New Roman" w:cs="Times New Roman"/>
          <w:b/>
          <w:color w:val="000000" w:themeColor="text1"/>
          <w:sz w:val="24"/>
          <w:szCs w:val="24"/>
          <w:lang w:eastAsia="ru-RU"/>
        </w:rPr>
        <w:t xml:space="preserve">.  </w:t>
      </w:r>
    </w:p>
    <w:p w:rsidR="00E1360F" w:rsidRPr="00A1295C"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 xml:space="preserve">3. </w:t>
      </w:r>
      <w:r w:rsidRPr="00A1295C">
        <w:rPr>
          <w:rFonts w:ascii="Times New Roman" w:eastAsia="Times New Roman" w:hAnsi="Times New Roman" w:cs="Times New Roman"/>
          <w:color w:val="000000" w:themeColor="text1"/>
          <w:sz w:val="24"/>
          <w:szCs w:val="24"/>
          <w:lang w:eastAsia="ru-RU"/>
        </w:rPr>
        <w:t>Улучшилось воображение, память, мышление</w:t>
      </w:r>
      <w:proofErr w:type="gramStart"/>
      <w:r w:rsidRPr="00A1295C">
        <w:rPr>
          <w:rFonts w:ascii="Times New Roman" w:eastAsia="Times New Roman" w:hAnsi="Times New Roman" w:cs="Times New Roman"/>
          <w:color w:val="000000" w:themeColor="text1"/>
          <w:sz w:val="24"/>
          <w:szCs w:val="24"/>
          <w:lang w:eastAsia="ru-RU"/>
        </w:rPr>
        <w:t>.(</w:t>
      </w:r>
      <w:proofErr w:type="gramEnd"/>
      <w:r w:rsidRPr="00A1295C">
        <w:rPr>
          <w:rFonts w:ascii="Times New Roman" w:eastAsia="Times New Roman" w:hAnsi="Times New Roman" w:cs="Times New Roman"/>
          <w:color w:val="000000" w:themeColor="text1"/>
          <w:sz w:val="24"/>
          <w:szCs w:val="24"/>
          <w:lang w:eastAsia="ru-RU"/>
        </w:rPr>
        <w:t>игра «Да и нет», игр  «Третий лишний»).</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4</w:t>
      </w:r>
      <w:r>
        <w:rPr>
          <w:rFonts w:ascii="Times New Roman" w:eastAsia="Times New Roman" w:hAnsi="Times New Roman" w:cs="Times New Roman"/>
          <w:color w:val="000000" w:themeColor="text1"/>
          <w:sz w:val="24"/>
          <w:szCs w:val="24"/>
          <w:lang w:eastAsia="ru-RU"/>
        </w:rPr>
        <w:t xml:space="preserve">. Улучшились качества речи: </w:t>
      </w:r>
      <w:r w:rsidRPr="002A36CF">
        <w:rPr>
          <w:rFonts w:ascii="Times New Roman" w:eastAsia="Times New Roman" w:hAnsi="Times New Roman" w:cs="Times New Roman"/>
          <w:color w:val="000000" w:themeColor="text1"/>
          <w:sz w:val="24"/>
          <w:szCs w:val="24"/>
          <w:lang w:eastAsia="ru-RU"/>
        </w:rPr>
        <w:t>содержательность, логичность, богатство речи, умение отвечать на вопросы, стиль речи.</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A1295C">
        <w:rPr>
          <w:rFonts w:ascii="Times New Roman" w:eastAsia="Times New Roman" w:hAnsi="Times New Roman" w:cs="Times New Roman"/>
          <w:b/>
          <w:color w:val="000000" w:themeColor="text1"/>
          <w:sz w:val="24"/>
          <w:szCs w:val="24"/>
          <w:lang w:eastAsia="ru-RU"/>
        </w:rPr>
        <w:t>5.</w:t>
      </w:r>
      <w:r w:rsidRPr="002A36CF">
        <w:rPr>
          <w:rFonts w:ascii="Times New Roman" w:eastAsia="Times New Roman" w:hAnsi="Times New Roman" w:cs="Times New Roman"/>
          <w:color w:val="000000" w:themeColor="text1"/>
          <w:sz w:val="24"/>
          <w:szCs w:val="24"/>
          <w:lang w:eastAsia="ru-RU"/>
        </w:rPr>
        <w:t xml:space="preserve"> Учащиеся научились действовать сообща, наблюдать за ответами товарища, стремиться к совместной цели.</w:t>
      </w:r>
    </w:p>
    <w:p w:rsidR="00E1360F" w:rsidRPr="0025698B" w:rsidRDefault="00E1360F" w:rsidP="00E1360F">
      <w:pPr>
        <w:shd w:val="clear" w:color="auto" w:fill="FFFFFF"/>
        <w:spacing w:after="225" w:line="240" w:lineRule="auto"/>
        <w:contextualSpacing/>
        <w:jc w:val="both"/>
        <w:textAlignment w:val="baseline"/>
        <w:rPr>
          <w:rFonts w:ascii="Times New Roman" w:hAnsi="Times New Roman" w:cs="Times New Roman"/>
          <w:sz w:val="24"/>
          <w:szCs w:val="24"/>
        </w:rPr>
      </w:pPr>
      <w:r w:rsidRPr="00A1295C">
        <w:rPr>
          <w:rFonts w:ascii="Times New Roman" w:hAnsi="Times New Roman" w:cs="Times New Roman"/>
          <w:b/>
          <w:sz w:val="24"/>
          <w:szCs w:val="24"/>
        </w:rPr>
        <w:lastRenderedPageBreak/>
        <w:t xml:space="preserve"> Игра</w:t>
      </w:r>
      <w:r w:rsidRPr="00A15164">
        <w:rPr>
          <w:rFonts w:ascii="Times New Roman" w:hAnsi="Times New Roman" w:cs="Times New Roman"/>
          <w:sz w:val="24"/>
          <w:szCs w:val="24"/>
        </w:rPr>
        <w:t xml:space="preserve"> – это незаменимый инструмент в развитии личности детей с ограниченными возможностями здоровья, с помощью которого можно повысить интерес. Игра позволяет воспитывать желание и умение учиться, создаёт такой эмоциональный фон занятий, который помогает воспитанникам лучше и глубже усвоить содержание материала. Игра позволяет создать рабочую, развивающую атмосферу, а также развивать личностные качества, например: взаимопомощь, взаимовыручку, поддержку, чувство товарищества. Игра развивает и психические процессы, такие как: память, мышление, внимание, речь, воображение. Опираясь на выше изложенное, можно сделать вывод, что игры необходимы на процессах воспитания, их надо использовать на разных этапах занятий, включать в них разные виды деятельности. Необходимо разрабатывать целые комплексы игр по определённым темам, для более эффективного их использования. </w:t>
      </w:r>
    </w:p>
    <w:p w:rsidR="00E1360F" w:rsidRPr="002A36C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Следовательно, игра является эффективным средством формирования положительной мотивации к обучению у </w:t>
      </w:r>
      <w:r>
        <w:rPr>
          <w:rFonts w:ascii="Times New Roman" w:eastAsia="Times New Roman" w:hAnsi="Times New Roman" w:cs="Times New Roman"/>
          <w:color w:val="000000" w:themeColor="text1"/>
          <w:sz w:val="24"/>
          <w:szCs w:val="24"/>
          <w:lang w:eastAsia="ru-RU"/>
        </w:rPr>
        <w:t xml:space="preserve"> школьников</w:t>
      </w:r>
      <w:r w:rsidRPr="002A36CF">
        <w:rPr>
          <w:rFonts w:ascii="Times New Roman" w:eastAsia="Times New Roman" w:hAnsi="Times New Roman" w:cs="Times New Roman"/>
          <w:color w:val="000000" w:themeColor="text1"/>
          <w:sz w:val="24"/>
          <w:szCs w:val="24"/>
          <w:lang w:eastAsia="ru-RU"/>
        </w:rPr>
        <w:t xml:space="preserve"> с  умственной отсталостью.</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2A36CF">
        <w:rPr>
          <w:rFonts w:ascii="Times New Roman" w:eastAsia="Times New Roman" w:hAnsi="Times New Roman" w:cs="Times New Roman"/>
          <w:color w:val="000000" w:themeColor="text1"/>
          <w:sz w:val="24"/>
          <w:szCs w:val="24"/>
          <w:lang w:eastAsia="ru-RU"/>
        </w:rPr>
        <w:t xml:space="preserve"> Игры, представленные</w:t>
      </w:r>
      <w:r>
        <w:rPr>
          <w:rFonts w:ascii="Times New Roman" w:eastAsia="Times New Roman" w:hAnsi="Times New Roman" w:cs="Times New Roman"/>
          <w:color w:val="000000" w:themeColor="text1"/>
          <w:sz w:val="24"/>
          <w:szCs w:val="24"/>
          <w:lang w:eastAsia="ru-RU"/>
        </w:rPr>
        <w:t xml:space="preserve"> в работе, </w:t>
      </w:r>
      <w:r w:rsidRPr="002A36CF">
        <w:rPr>
          <w:rFonts w:ascii="Times New Roman" w:eastAsia="Times New Roman" w:hAnsi="Times New Roman" w:cs="Times New Roman"/>
          <w:color w:val="000000" w:themeColor="text1"/>
          <w:sz w:val="24"/>
          <w:szCs w:val="24"/>
          <w:lang w:eastAsia="ru-RU"/>
        </w:rPr>
        <w:t>можно рекомендовать учителям и воспитателям специальных (коррекционных) общеобразовательных школ </w:t>
      </w:r>
      <w:r w:rsidRPr="002A36CF">
        <w:rPr>
          <w:rFonts w:ascii="Times New Roman" w:eastAsia="Times New Roman" w:hAnsi="Times New Roman" w:cs="Times New Roman"/>
          <w:color w:val="000000" w:themeColor="text1"/>
          <w:sz w:val="24"/>
          <w:szCs w:val="24"/>
          <w:lang w:val="en-US" w:eastAsia="ru-RU"/>
        </w:rPr>
        <w:t>VIII</w:t>
      </w:r>
      <w:r w:rsidRPr="002A36CF">
        <w:rPr>
          <w:rFonts w:ascii="Times New Roman" w:eastAsia="Times New Roman" w:hAnsi="Times New Roman" w:cs="Times New Roman"/>
          <w:color w:val="000000" w:themeColor="text1"/>
          <w:sz w:val="24"/>
          <w:szCs w:val="24"/>
          <w:lang w:eastAsia="ru-RU"/>
        </w:rPr>
        <w:t> вида, их эффективность проверена на практике</w:t>
      </w:r>
      <w:r>
        <w:rPr>
          <w:rFonts w:ascii="Times New Roman" w:eastAsia="Times New Roman" w:hAnsi="Times New Roman" w:cs="Times New Roman"/>
          <w:color w:val="000000" w:themeColor="text1"/>
          <w:sz w:val="24"/>
          <w:szCs w:val="24"/>
          <w:lang w:eastAsia="ru-RU"/>
        </w:rPr>
        <w:t xml:space="preserve">. В </w:t>
      </w:r>
      <w:r w:rsidRPr="002A36CF">
        <w:rPr>
          <w:rFonts w:ascii="Times New Roman" w:eastAsia="Times New Roman" w:hAnsi="Times New Roman" w:cs="Times New Roman"/>
          <w:color w:val="000000" w:themeColor="text1"/>
          <w:sz w:val="24"/>
          <w:szCs w:val="24"/>
          <w:lang w:eastAsia="ru-RU"/>
        </w:rPr>
        <w:t xml:space="preserve">формировании положительной мотивации к обучению у </w:t>
      </w:r>
      <w:proofErr w:type="gramStart"/>
      <w:r w:rsidRPr="002A36CF">
        <w:rPr>
          <w:rFonts w:ascii="Times New Roman" w:eastAsia="Times New Roman" w:hAnsi="Times New Roman" w:cs="Times New Roman"/>
          <w:color w:val="000000" w:themeColor="text1"/>
          <w:sz w:val="24"/>
          <w:szCs w:val="24"/>
          <w:lang w:eastAsia="ru-RU"/>
        </w:rPr>
        <w:t>обучающихся</w:t>
      </w:r>
      <w:proofErr w:type="gramEnd"/>
      <w:r w:rsidRPr="002A36CF">
        <w:rPr>
          <w:rFonts w:ascii="Times New Roman" w:eastAsia="Times New Roman" w:hAnsi="Times New Roman" w:cs="Times New Roman"/>
          <w:color w:val="000000" w:themeColor="text1"/>
          <w:sz w:val="24"/>
          <w:szCs w:val="24"/>
          <w:lang w:eastAsia="ru-RU"/>
        </w:rPr>
        <w:t xml:space="preserve"> с </w:t>
      </w:r>
      <w:r>
        <w:rPr>
          <w:rFonts w:ascii="Times New Roman" w:eastAsia="Times New Roman" w:hAnsi="Times New Roman" w:cs="Times New Roman"/>
          <w:color w:val="000000" w:themeColor="text1"/>
          <w:sz w:val="24"/>
          <w:szCs w:val="24"/>
          <w:lang w:eastAsia="ru-RU"/>
        </w:rPr>
        <w:t xml:space="preserve"> задержкой интеллектуального развития.</w:t>
      </w:r>
    </w:p>
    <w:p w:rsidR="00E1360F"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b/>
          <w:bCs/>
          <w:color w:val="000000" w:themeColor="text1"/>
          <w:sz w:val="24"/>
          <w:szCs w:val="24"/>
          <w:lang w:eastAsia="ru-RU"/>
        </w:rPr>
        <w:t>Список литературы</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Александрова, Г. В. Занимательный русский язык </w:t>
      </w:r>
      <w:r>
        <w:rPr>
          <w:rFonts w:ascii="Times New Roman" w:eastAsia="Times New Roman" w:hAnsi="Times New Roman" w:cs="Times New Roman"/>
          <w:color w:val="000000" w:themeColor="text1"/>
          <w:sz w:val="24"/>
          <w:szCs w:val="24"/>
          <w:lang w:eastAsia="ru-RU"/>
        </w:rPr>
        <w:t xml:space="preserve">  Тритон, 1997. </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Баранов, М.Т. Обучение русскому языку в 5-6 классах: Методические указания к учебнику </w:t>
      </w:r>
      <w:r>
        <w:rPr>
          <w:rFonts w:ascii="Times New Roman" w:eastAsia="Times New Roman" w:hAnsi="Times New Roman" w:cs="Times New Roman"/>
          <w:color w:val="000000" w:themeColor="text1"/>
          <w:sz w:val="24"/>
          <w:szCs w:val="24"/>
          <w:lang w:eastAsia="ru-RU"/>
        </w:rPr>
        <w:t xml:space="preserve">  М.: Просвещение, 1982.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Божович</w:t>
      </w:r>
      <w:proofErr w:type="spellEnd"/>
      <w:r w:rsidRPr="006D49B8">
        <w:rPr>
          <w:rFonts w:ascii="Times New Roman" w:eastAsia="Times New Roman" w:hAnsi="Times New Roman" w:cs="Times New Roman"/>
          <w:color w:val="000000" w:themeColor="text1"/>
          <w:sz w:val="24"/>
          <w:szCs w:val="24"/>
          <w:lang w:eastAsia="ru-RU"/>
        </w:rPr>
        <w:t>, Л. И. Изучение мотивации поведения детей и подростков </w:t>
      </w:r>
      <w:r>
        <w:rPr>
          <w:rFonts w:ascii="Times New Roman" w:eastAsia="Times New Roman" w:hAnsi="Times New Roman" w:cs="Times New Roman"/>
          <w:color w:val="000000" w:themeColor="text1"/>
          <w:sz w:val="24"/>
          <w:szCs w:val="24"/>
          <w:lang w:eastAsia="ru-RU"/>
        </w:rPr>
        <w:t xml:space="preserve">  М.: Просвещение, 1996.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Брунер</w:t>
      </w:r>
      <w:proofErr w:type="spellEnd"/>
      <w:r w:rsidRPr="006D49B8">
        <w:rPr>
          <w:rFonts w:ascii="Times New Roman" w:eastAsia="Times New Roman" w:hAnsi="Times New Roman" w:cs="Times New Roman"/>
          <w:color w:val="000000" w:themeColor="text1"/>
          <w:sz w:val="24"/>
          <w:szCs w:val="24"/>
          <w:lang w:eastAsia="ru-RU"/>
        </w:rPr>
        <w:t>, Д. Психология познания: За пределами непосредственной информации </w:t>
      </w:r>
      <w:r>
        <w:rPr>
          <w:rFonts w:ascii="Times New Roman" w:eastAsia="Times New Roman" w:hAnsi="Times New Roman" w:cs="Times New Roman"/>
          <w:color w:val="000000" w:themeColor="text1"/>
          <w:sz w:val="24"/>
          <w:szCs w:val="24"/>
          <w:lang w:eastAsia="ru-RU"/>
        </w:rPr>
        <w:t xml:space="preserve"> М.: Прогресс, 1977.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Брушлинский</w:t>
      </w:r>
      <w:proofErr w:type="spellEnd"/>
      <w:r w:rsidRPr="006D49B8">
        <w:rPr>
          <w:rFonts w:ascii="Times New Roman" w:eastAsia="Times New Roman" w:hAnsi="Times New Roman" w:cs="Times New Roman"/>
          <w:color w:val="000000" w:themeColor="text1"/>
          <w:sz w:val="24"/>
          <w:szCs w:val="24"/>
          <w:lang w:eastAsia="ru-RU"/>
        </w:rPr>
        <w:t xml:space="preserve">, А. В. Субъект: мышление, учение, </w:t>
      </w:r>
      <w:r>
        <w:rPr>
          <w:rFonts w:ascii="Times New Roman" w:eastAsia="Times New Roman" w:hAnsi="Times New Roman" w:cs="Times New Roman"/>
          <w:color w:val="000000" w:themeColor="text1"/>
          <w:sz w:val="24"/>
          <w:szCs w:val="24"/>
          <w:lang w:eastAsia="ru-RU"/>
        </w:rPr>
        <w:t xml:space="preserve">  М. – Воронеж, 1996.</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Вилюнас</w:t>
      </w:r>
      <w:proofErr w:type="spellEnd"/>
      <w:r w:rsidRPr="006D49B8">
        <w:rPr>
          <w:rFonts w:ascii="Times New Roman" w:eastAsia="Times New Roman" w:hAnsi="Times New Roman" w:cs="Times New Roman"/>
          <w:color w:val="000000" w:themeColor="text1"/>
          <w:sz w:val="24"/>
          <w:szCs w:val="24"/>
          <w:lang w:eastAsia="ru-RU"/>
        </w:rPr>
        <w:t>, В. К. Психологические механизмы биологической мотивации </w:t>
      </w:r>
      <w:r>
        <w:rPr>
          <w:rFonts w:ascii="Times New Roman" w:eastAsia="Times New Roman" w:hAnsi="Times New Roman" w:cs="Times New Roman"/>
          <w:color w:val="000000" w:themeColor="text1"/>
          <w:sz w:val="24"/>
          <w:szCs w:val="24"/>
          <w:lang w:eastAsia="ru-RU"/>
        </w:rPr>
        <w:t xml:space="preserve"> М.: Просвещение, 1986. </w:t>
      </w:r>
    </w:p>
    <w:p w:rsidR="00E1360F" w:rsidRPr="00B01D13"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Вилюнас</w:t>
      </w:r>
      <w:proofErr w:type="spellEnd"/>
      <w:r w:rsidRPr="006D49B8">
        <w:rPr>
          <w:rFonts w:ascii="Times New Roman" w:eastAsia="Times New Roman" w:hAnsi="Times New Roman" w:cs="Times New Roman"/>
          <w:color w:val="000000" w:themeColor="text1"/>
          <w:sz w:val="24"/>
          <w:szCs w:val="24"/>
          <w:lang w:eastAsia="ru-RU"/>
        </w:rPr>
        <w:t xml:space="preserve">, В. К. Психологические механизмы мотивации </w:t>
      </w:r>
      <w:r w:rsidRPr="00B01D13">
        <w:rPr>
          <w:rFonts w:ascii="Times New Roman" w:eastAsia="Times New Roman" w:hAnsi="Times New Roman" w:cs="Times New Roman"/>
          <w:color w:val="000000" w:themeColor="text1"/>
          <w:sz w:val="24"/>
          <w:szCs w:val="24"/>
          <w:lang w:eastAsia="ru-RU"/>
        </w:rPr>
        <w:t>человека</w:t>
      </w:r>
      <w:r>
        <w:rPr>
          <w:rFonts w:ascii="Times New Roman" w:eastAsia="Times New Roman" w:hAnsi="Times New Roman" w:cs="Times New Roman"/>
          <w:color w:val="000000" w:themeColor="text1"/>
          <w:sz w:val="24"/>
          <w:szCs w:val="24"/>
          <w:lang w:eastAsia="ru-RU"/>
        </w:rPr>
        <w:t xml:space="preserve">  1990. </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B01D13">
        <w:rPr>
          <w:rFonts w:ascii="Times New Roman" w:eastAsia="Times New Roman" w:hAnsi="Times New Roman" w:cs="Times New Roman"/>
          <w:color w:val="000000" w:themeColor="text1"/>
          <w:sz w:val="24"/>
          <w:szCs w:val="24"/>
          <w:lang w:eastAsia="ru-RU"/>
        </w:rPr>
        <w:t>Войлова</w:t>
      </w:r>
      <w:proofErr w:type="spellEnd"/>
      <w:r w:rsidRPr="00B01D13">
        <w:rPr>
          <w:rFonts w:ascii="Times New Roman" w:eastAsia="Times New Roman" w:hAnsi="Times New Roman" w:cs="Times New Roman"/>
          <w:color w:val="000000" w:themeColor="text1"/>
          <w:sz w:val="24"/>
          <w:szCs w:val="24"/>
          <w:lang w:eastAsia="ru-RU"/>
        </w:rPr>
        <w:t xml:space="preserve">, К. А., </w:t>
      </w:r>
      <w:proofErr w:type="spellStart"/>
      <w:r w:rsidRPr="00B01D13">
        <w:rPr>
          <w:rFonts w:ascii="Times New Roman" w:eastAsia="Times New Roman" w:hAnsi="Times New Roman" w:cs="Times New Roman"/>
          <w:color w:val="000000" w:themeColor="text1"/>
          <w:sz w:val="24"/>
          <w:szCs w:val="24"/>
          <w:lang w:eastAsia="ru-RU"/>
        </w:rPr>
        <w:t>Гольцова</w:t>
      </w:r>
      <w:proofErr w:type="spellEnd"/>
      <w:r w:rsidRPr="00B01D13">
        <w:rPr>
          <w:rFonts w:ascii="Times New Roman" w:eastAsia="Times New Roman" w:hAnsi="Times New Roman" w:cs="Times New Roman"/>
          <w:color w:val="000000" w:themeColor="text1"/>
          <w:sz w:val="24"/>
          <w:szCs w:val="24"/>
          <w:lang w:eastAsia="ru-RU"/>
        </w:rPr>
        <w:t>, Н. Г. Справочник-практикум по русскому языку </w:t>
      </w:r>
      <w:r>
        <w:rPr>
          <w:rFonts w:ascii="Times New Roman" w:eastAsia="Times New Roman" w:hAnsi="Times New Roman" w:cs="Times New Roman"/>
          <w:color w:val="000000" w:themeColor="text1"/>
          <w:sz w:val="24"/>
          <w:szCs w:val="24"/>
          <w:lang w:eastAsia="ru-RU"/>
        </w:rPr>
        <w:t xml:space="preserve"> М.: Просвещение, 1996.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Выготский, Л. С. Развитие высших психических функций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М.: </w:t>
      </w:r>
      <w:r>
        <w:rPr>
          <w:rFonts w:ascii="Times New Roman" w:eastAsia="Times New Roman" w:hAnsi="Times New Roman" w:cs="Times New Roman"/>
          <w:color w:val="000000" w:themeColor="text1"/>
          <w:sz w:val="24"/>
          <w:szCs w:val="24"/>
          <w:lang w:eastAsia="ru-RU"/>
        </w:rPr>
        <w:t xml:space="preserve">Изд-во АПН РСФСР, 1960. </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Граник</w:t>
      </w:r>
      <w:proofErr w:type="spellEnd"/>
      <w:r w:rsidRPr="006D49B8">
        <w:rPr>
          <w:rFonts w:ascii="Times New Roman" w:eastAsia="Times New Roman" w:hAnsi="Times New Roman" w:cs="Times New Roman"/>
          <w:color w:val="000000" w:themeColor="text1"/>
          <w:sz w:val="24"/>
          <w:szCs w:val="24"/>
          <w:lang w:eastAsia="ru-RU"/>
        </w:rPr>
        <w:t>, Г. Г., Бондаренко С.М., Концевая, Л.А. Секреты орфографии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М.: П</w:t>
      </w:r>
      <w:r>
        <w:rPr>
          <w:rFonts w:ascii="Times New Roman" w:eastAsia="Times New Roman" w:hAnsi="Times New Roman" w:cs="Times New Roman"/>
          <w:color w:val="000000" w:themeColor="text1"/>
          <w:sz w:val="24"/>
          <w:szCs w:val="24"/>
          <w:lang w:eastAsia="ru-RU"/>
        </w:rPr>
        <w:t xml:space="preserve">росвещение, 1994.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Давыдов, В. В. Виды обобщения в обучении </w:t>
      </w:r>
      <w:r>
        <w:rPr>
          <w:rFonts w:ascii="Times New Roman" w:eastAsia="Times New Roman" w:hAnsi="Times New Roman" w:cs="Times New Roman"/>
          <w:color w:val="000000" w:themeColor="text1"/>
          <w:sz w:val="24"/>
          <w:szCs w:val="24"/>
          <w:lang w:eastAsia="ru-RU"/>
        </w:rPr>
        <w:t xml:space="preserve">  М.: Педагогика, 1972.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Зерниченко</w:t>
      </w:r>
      <w:proofErr w:type="spellEnd"/>
      <w:r w:rsidRPr="006D49B8">
        <w:rPr>
          <w:rFonts w:ascii="Times New Roman" w:eastAsia="Times New Roman" w:hAnsi="Times New Roman" w:cs="Times New Roman"/>
          <w:color w:val="000000" w:themeColor="text1"/>
          <w:sz w:val="24"/>
          <w:szCs w:val="24"/>
          <w:lang w:eastAsia="ru-RU"/>
        </w:rPr>
        <w:t>, А. Н., Гончаров, Н.В. Мотивационный процесс, структура личности и трансформация энергии потребностей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Вопросы психо</w:t>
      </w:r>
      <w:r>
        <w:rPr>
          <w:rFonts w:ascii="Times New Roman" w:eastAsia="Times New Roman" w:hAnsi="Times New Roman" w:cs="Times New Roman"/>
          <w:color w:val="000000" w:themeColor="text1"/>
          <w:sz w:val="24"/>
          <w:szCs w:val="24"/>
          <w:lang w:eastAsia="ru-RU"/>
        </w:rPr>
        <w:t xml:space="preserve">логии. – 1989. –№ 2. </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Ильин, Е. П. Мотивация и мотив: теория и методы изучения </w:t>
      </w:r>
      <w:r>
        <w:rPr>
          <w:rFonts w:ascii="Times New Roman" w:eastAsia="Times New Roman" w:hAnsi="Times New Roman" w:cs="Times New Roman"/>
          <w:color w:val="000000" w:themeColor="text1"/>
          <w:sz w:val="24"/>
          <w:szCs w:val="24"/>
          <w:lang w:eastAsia="ru-RU"/>
        </w:rPr>
        <w:t xml:space="preserve">  Киев, 1998. </w:t>
      </w:r>
    </w:p>
    <w:p w:rsidR="00B521B8" w:rsidRDefault="00B521B8" w:rsidP="00B521B8">
      <w:pPr>
        <w:shd w:val="clear" w:color="auto" w:fill="FFFFFF"/>
        <w:spacing w:before="119" w:after="225" w:line="240" w:lineRule="auto"/>
        <w:contextualSpacing/>
        <w:jc w:val="center"/>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36</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Ильин, Е. П. Сущность и структура мотива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Психологический журнал. – 1995.</w:t>
      </w:r>
      <w:r>
        <w:rPr>
          <w:rFonts w:ascii="Times New Roman" w:eastAsia="Times New Roman" w:hAnsi="Times New Roman" w:cs="Times New Roman"/>
          <w:color w:val="000000" w:themeColor="text1"/>
          <w:sz w:val="24"/>
          <w:szCs w:val="24"/>
          <w:lang w:eastAsia="ru-RU"/>
        </w:rPr>
        <w:t xml:space="preserve"> - № 2. </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Кашкарова</w:t>
      </w:r>
      <w:proofErr w:type="spellEnd"/>
      <w:r w:rsidRPr="006D49B8">
        <w:rPr>
          <w:rFonts w:ascii="Times New Roman" w:eastAsia="Times New Roman" w:hAnsi="Times New Roman" w:cs="Times New Roman"/>
          <w:color w:val="000000" w:themeColor="text1"/>
          <w:sz w:val="24"/>
          <w:szCs w:val="24"/>
          <w:lang w:eastAsia="ru-RU"/>
        </w:rPr>
        <w:t>, Т. Н. Словарная работа на уроках русского языка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Русский язык в ш</w:t>
      </w:r>
      <w:r>
        <w:rPr>
          <w:rFonts w:ascii="Times New Roman" w:eastAsia="Times New Roman" w:hAnsi="Times New Roman" w:cs="Times New Roman"/>
          <w:color w:val="000000" w:themeColor="text1"/>
          <w:sz w:val="24"/>
          <w:szCs w:val="24"/>
          <w:lang w:eastAsia="ru-RU"/>
        </w:rPr>
        <w:t>коле. – 1991. - № 2.</w:t>
      </w:r>
    </w:p>
    <w:p w:rsidR="00B43290" w:rsidRDefault="00E1360F" w:rsidP="0078044D">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Ковалев, В.И. Мотивы поведения и деятель</w:t>
      </w:r>
      <w:r w:rsidR="00B521B8">
        <w:rPr>
          <w:rFonts w:ascii="Times New Roman" w:eastAsia="Times New Roman" w:hAnsi="Times New Roman" w:cs="Times New Roman"/>
          <w:color w:val="000000" w:themeColor="text1"/>
          <w:sz w:val="24"/>
          <w:szCs w:val="24"/>
          <w:lang w:eastAsia="ru-RU"/>
        </w:rPr>
        <w:t xml:space="preserve">ности М.: Просвещение, 1988. – </w:t>
      </w:r>
    </w:p>
    <w:p w:rsidR="00E1360F" w:rsidRDefault="00E1360F" w:rsidP="0078044D">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Полякова, А. В. Превращения слов</w:t>
      </w:r>
      <w:r>
        <w:rPr>
          <w:rFonts w:ascii="Times New Roman" w:eastAsia="Times New Roman" w:hAnsi="Times New Roman" w:cs="Times New Roman"/>
          <w:color w:val="000000" w:themeColor="text1"/>
          <w:sz w:val="24"/>
          <w:szCs w:val="24"/>
          <w:lang w:eastAsia="ru-RU"/>
        </w:rPr>
        <w:t xml:space="preserve">  М.: Просвещение</w:t>
      </w:r>
    </w:p>
    <w:p w:rsidR="00E1360F" w:rsidRPr="006D49B8" w:rsidRDefault="00E1360F" w:rsidP="00E1360F">
      <w:pPr>
        <w:shd w:val="clear" w:color="auto" w:fill="FFFFFF"/>
        <w:spacing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Рубинштейн, С. Л. Основы общей психологии</w:t>
      </w:r>
      <w:proofErr w:type="gramStart"/>
      <w:r w:rsidRPr="006D49B8">
        <w:rPr>
          <w:rFonts w:ascii="Times New Roman" w:eastAsia="Times New Roman" w:hAnsi="Times New Roman" w:cs="Times New Roman"/>
          <w:color w:val="000000" w:themeColor="text1"/>
          <w:sz w:val="24"/>
          <w:szCs w:val="24"/>
          <w:lang w:eastAsia="ru-RU"/>
        </w:rPr>
        <w:t> </w:t>
      </w:r>
      <w:r>
        <w:rPr>
          <w:rFonts w:ascii="Times New Roman" w:eastAsia="Times New Roman" w:hAnsi="Times New Roman" w:cs="Times New Roman"/>
          <w:color w:val="000000" w:themeColor="text1"/>
          <w:sz w:val="24"/>
          <w:szCs w:val="24"/>
          <w:lang w:eastAsia="ru-RU"/>
        </w:rPr>
        <w:t xml:space="preserve"> .</w:t>
      </w:r>
      <w:proofErr w:type="gramEnd"/>
      <w:r>
        <w:rPr>
          <w:rFonts w:ascii="Times New Roman" w:eastAsia="Times New Roman" w:hAnsi="Times New Roman" w:cs="Times New Roman"/>
          <w:color w:val="000000" w:themeColor="text1"/>
          <w:sz w:val="24"/>
          <w:szCs w:val="24"/>
          <w:lang w:eastAsia="ru-RU"/>
        </w:rPr>
        <w:t xml:space="preserve"> – М.: Академия.</w:t>
      </w:r>
      <w:r w:rsidRPr="006D49B8">
        <w:rPr>
          <w:rFonts w:ascii="Times New Roman" w:eastAsia="Times New Roman" w:hAnsi="Times New Roman" w:cs="Times New Roman"/>
          <w:color w:val="000000" w:themeColor="text1"/>
          <w:sz w:val="24"/>
          <w:szCs w:val="24"/>
          <w:lang w:eastAsia="ru-RU"/>
        </w:rPr>
        <w:t>.</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Смирнова, А. Н. Коррекционн</w:t>
      </w:r>
      <w:proofErr w:type="gramStart"/>
      <w:r w:rsidRPr="006D49B8">
        <w:rPr>
          <w:rFonts w:ascii="Times New Roman" w:eastAsia="Times New Roman" w:hAnsi="Times New Roman" w:cs="Times New Roman"/>
          <w:color w:val="000000" w:themeColor="text1"/>
          <w:sz w:val="24"/>
          <w:szCs w:val="24"/>
          <w:lang w:eastAsia="ru-RU"/>
        </w:rPr>
        <w:t>о-</w:t>
      </w:r>
      <w:proofErr w:type="gramEnd"/>
      <w:r w:rsidRPr="006D49B8">
        <w:rPr>
          <w:rFonts w:ascii="Times New Roman" w:eastAsia="Times New Roman" w:hAnsi="Times New Roman" w:cs="Times New Roman"/>
          <w:color w:val="000000" w:themeColor="text1"/>
          <w:sz w:val="24"/>
          <w:szCs w:val="24"/>
          <w:lang w:eastAsia="ru-RU"/>
        </w:rPr>
        <w:t xml:space="preserve"> воспитательная работа учителя вспомогательной школы: пособие для учителей и </w:t>
      </w:r>
      <w:r>
        <w:rPr>
          <w:rFonts w:ascii="Times New Roman" w:eastAsia="Times New Roman" w:hAnsi="Times New Roman" w:cs="Times New Roman"/>
          <w:color w:val="000000" w:themeColor="text1"/>
          <w:sz w:val="24"/>
          <w:szCs w:val="24"/>
          <w:lang w:eastAsia="ru-RU"/>
        </w:rPr>
        <w:t xml:space="preserve"> </w:t>
      </w:r>
      <w:proofErr w:type="spellStart"/>
      <w:r w:rsidRPr="006D49B8">
        <w:rPr>
          <w:rFonts w:ascii="Times New Roman" w:eastAsia="Times New Roman" w:hAnsi="Times New Roman" w:cs="Times New Roman"/>
          <w:color w:val="000000" w:themeColor="text1"/>
          <w:sz w:val="24"/>
          <w:szCs w:val="24"/>
          <w:lang w:eastAsia="ru-RU"/>
        </w:rPr>
        <w:t>А.Н.Смирнова</w:t>
      </w:r>
      <w:proofErr w:type="spellEnd"/>
      <w:r w:rsidRPr="006D49B8">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 М.: Просвещение, 1992.</w:t>
      </w:r>
    </w:p>
    <w:p w:rsidR="00E1360F" w:rsidRPr="006D49B8" w:rsidRDefault="00E1360F" w:rsidP="00E1360F">
      <w:pPr>
        <w:shd w:val="clear" w:color="auto" w:fill="FFFFFF"/>
        <w:spacing w:before="119" w:after="225" w:line="240" w:lineRule="auto"/>
        <w:contextualSpacing/>
        <w:jc w:val="both"/>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Шиф</w:t>
      </w:r>
      <w:proofErr w:type="spellEnd"/>
      <w:r w:rsidRPr="006D49B8">
        <w:rPr>
          <w:rFonts w:ascii="Times New Roman" w:eastAsia="Times New Roman" w:hAnsi="Times New Roman" w:cs="Times New Roman"/>
          <w:color w:val="000000" w:themeColor="text1"/>
          <w:sz w:val="24"/>
          <w:szCs w:val="24"/>
          <w:lang w:eastAsia="ru-RU"/>
        </w:rPr>
        <w:t xml:space="preserve">, Ж. И. Особенности умственного развития учащихся вспомогательной школы </w:t>
      </w:r>
      <w:r>
        <w:rPr>
          <w:rFonts w:ascii="Times New Roman" w:eastAsia="Times New Roman" w:hAnsi="Times New Roman" w:cs="Times New Roman"/>
          <w:color w:val="000000" w:themeColor="text1"/>
          <w:sz w:val="24"/>
          <w:szCs w:val="24"/>
          <w:lang w:eastAsia="ru-RU"/>
        </w:rPr>
        <w:t xml:space="preserve"> </w:t>
      </w:r>
      <w:r w:rsidRPr="006D49B8">
        <w:rPr>
          <w:rFonts w:ascii="Times New Roman" w:eastAsia="Times New Roman" w:hAnsi="Times New Roman" w:cs="Times New Roman"/>
          <w:color w:val="000000" w:themeColor="text1"/>
          <w:sz w:val="24"/>
          <w:szCs w:val="24"/>
          <w:lang w:eastAsia="ru-RU"/>
        </w:rPr>
        <w:t xml:space="preserve"> М.: Просвещение, 19</w:t>
      </w:r>
      <w:r>
        <w:rPr>
          <w:rFonts w:ascii="Times New Roman" w:eastAsia="Times New Roman" w:hAnsi="Times New Roman" w:cs="Times New Roman"/>
          <w:color w:val="000000" w:themeColor="text1"/>
          <w:sz w:val="24"/>
          <w:szCs w:val="24"/>
          <w:lang w:eastAsia="ru-RU"/>
        </w:rPr>
        <w:t>65.</w:t>
      </w:r>
    </w:p>
    <w:p w:rsidR="00E1360F" w:rsidRDefault="00E1360F" w:rsidP="00E1360F">
      <w:p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 xml:space="preserve">Гринченко И. С. Игра в теории, обучении, воспитании и коррекционной работе / И. С.     </w:t>
      </w:r>
      <w:r>
        <w:rPr>
          <w:rFonts w:ascii="Times New Roman" w:eastAsia="Times New Roman" w:hAnsi="Times New Roman" w:cs="Times New Roman"/>
          <w:color w:val="000000" w:themeColor="text1"/>
          <w:sz w:val="24"/>
          <w:szCs w:val="24"/>
          <w:lang w:eastAsia="ru-RU"/>
        </w:rPr>
        <w:t>Гринченко. — М., 2010.</w:t>
      </w:r>
    </w:p>
    <w:p w:rsidR="00E1360F" w:rsidRDefault="00E1360F" w:rsidP="00E1360F">
      <w:p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lastRenderedPageBreak/>
        <w:t xml:space="preserve">   </w:t>
      </w:r>
      <w:proofErr w:type="spellStart"/>
      <w:r w:rsidRPr="006D49B8">
        <w:rPr>
          <w:rFonts w:ascii="Times New Roman" w:eastAsia="Times New Roman" w:hAnsi="Times New Roman" w:cs="Times New Roman"/>
          <w:color w:val="000000" w:themeColor="text1"/>
          <w:sz w:val="24"/>
          <w:szCs w:val="24"/>
          <w:lang w:eastAsia="ru-RU"/>
        </w:rPr>
        <w:t>Дружиловская</w:t>
      </w:r>
      <w:proofErr w:type="spellEnd"/>
      <w:r w:rsidRPr="006D49B8">
        <w:rPr>
          <w:rFonts w:ascii="Times New Roman" w:eastAsia="Times New Roman" w:hAnsi="Times New Roman" w:cs="Times New Roman"/>
          <w:color w:val="000000" w:themeColor="text1"/>
          <w:sz w:val="24"/>
          <w:szCs w:val="24"/>
          <w:lang w:eastAsia="ru-RU"/>
        </w:rPr>
        <w:t xml:space="preserve"> О. В. Научно-историческое наследие Г. Я. Трошина и его значение для современной специальной психологии и педагогики // Культурн</w:t>
      </w:r>
      <w:proofErr w:type="gramStart"/>
      <w:r w:rsidRPr="006D49B8">
        <w:rPr>
          <w:rFonts w:ascii="Times New Roman" w:eastAsia="Times New Roman" w:hAnsi="Times New Roman" w:cs="Times New Roman"/>
          <w:color w:val="000000" w:themeColor="text1"/>
          <w:sz w:val="24"/>
          <w:szCs w:val="24"/>
          <w:lang w:eastAsia="ru-RU"/>
        </w:rPr>
        <w:t>о-</w:t>
      </w:r>
      <w:proofErr w:type="gramEnd"/>
      <w:r w:rsidRPr="006D49B8">
        <w:rPr>
          <w:rFonts w:ascii="Times New Roman" w:eastAsia="Times New Roman" w:hAnsi="Times New Roman" w:cs="Times New Roman"/>
          <w:color w:val="000000" w:themeColor="text1"/>
          <w:sz w:val="24"/>
          <w:szCs w:val="24"/>
          <w:lang w:eastAsia="ru-RU"/>
        </w:rPr>
        <w:t xml:space="preserve"> историческая психол</w:t>
      </w:r>
      <w:r>
        <w:rPr>
          <w:rFonts w:ascii="Times New Roman" w:eastAsia="Times New Roman" w:hAnsi="Times New Roman" w:cs="Times New Roman"/>
          <w:color w:val="000000" w:themeColor="text1"/>
          <w:sz w:val="24"/>
          <w:szCs w:val="24"/>
          <w:lang w:eastAsia="ru-RU"/>
        </w:rPr>
        <w:t>огия. 2011. № 3.</w:t>
      </w:r>
    </w:p>
    <w:p w:rsidR="00E1360F" w:rsidRPr="006D49B8" w:rsidRDefault="00E1360F" w:rsidP="00E1360F">
      <w:p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4"/>
          <w:szCs w:val="24"/>
          <w:lang w:eastAsia="ru-RU"/>
        </w:rPr>
      </w:pPr>
      <w:r w:rsidRPr="006D49B8">
        <w:rPr>
          <w:rFonts w:ascii="Times New Roman" w:eastAsia="Times New Roman" w:hAnsi="Times New Roman" w:cs="Times New Roman"/>
          <w:color w:val="000000" w:themeColor="text1"/>
          <w:sz w:val="24"/>
          <w:szCs w:val="24"/>
          <w:lang w:eastAsia="ru-RU"/>
        </w:rPr>
        <w:t>Жукова З. П. Развитие интеллектуальных способностей младших школьников в ходе игры / З. П. Жукова / Начальная школа. — 2011. — № 5.</w:t>
      </w:r>
    </w:p>
    <w:p w:rsidR="00E1360F" w:rsidRPr="006D49B8" w:rsidRDefault="00E1360F" w:rsidP="00E1360F">
      <w:pPr>
        <w:shd w:val="clear" w:color="auto" w:fill="FFFFFF"/>
        <w:spacing w:after="0" w:line="240" w:lineRule="auto"/>
        <w:contextualSpacing/>
        <w:jc w:val="both"/>
        <w:textAlignment w:val="baseline"/>
        <w:rPr>
          <w:rFonts w:ascii="Times New Roman" w:eastAsia="Times New Roman" w:hAnsi="Times New Roman" w:cs="Times New Roman"/>
          <w:color w:val="000000" w:themeColor="text1"/>
          <w:sz w:val="24"/>
          <w:szCs w:val="24"/>
          <w:lang w:eastAsia="ru-RU"/>
        </w:rPr>
      </w:pPr>
      <w:proofErr w:type="spellStart"/>
      <w:r w:rsidRPr="006D49B8">
        <w:rPr>
          <w:rFonts w:ascii="Times New Roman" w:eastAsia="Times New Roman" w:hAnsi="Times New Roman" w:cs="Times New Roman"/>
          <w:color w:val="000000" w:themeColor="text1"/>
          <w:sz w:val="24"/>
          <w:szCs w:val="24"/>
          <w:lang w:eastAsia="ru-RU"/>
        </w:rPr>
        <w:t>Петрунский</w:t>
      </w:r>
      <w:proofErr w:type="spellEnd"/>
      <w:r w:rsidRPr="006D49B8">
        <w:rPr>
          <w:rFonts w:ascii="Times New Roman" w:eastAsia="Times New Roman" w:hAnsi="Times New Roman" w:cs="Times New Roman"/>
          <w:color w:val="000000" w:themeColor="text1"/>
          <w:sz w:val="24"/>
          <w:szCs w:val="24"/>
          <w:lang w:eastAsia="ru-RU"/>
        </w:rPr>
        <w:t xml:space="preserve"> В. В. Психотехнические игры и упражнения и упражнения техники игровой </w:t>
      </w:r>
      <w:proofErr w:type="spellStart"/>
      <w:r w:rsidRPr="006D49B8">
        <w:rPr>
          <w:rFonts w:ascii="Times New Roman" w:eastAsia="Times New Roman" w:hAnsi="Times New Roman" w:cs="Times New Roman"/>
          <w:color w:val="000000" w:themeColor="text1"/>
          <w:sz w:val="24"/>
          <w:szCs w:val="24"/>
          <w:lang w:eastAsia="ru-RU"/>
        </w:rPr>
        <w:t>психокоррекции</w:t>
      </w:r>
      <w:proofErr w:type="spellEnd"/>
      <w:r w:rsidRPr="006D49B8">
        <w:rPr>
          <w:rFonts w:ascii="Times New Roman" w:eastAsia="Times New Roman" w:hAnsi="Times New Roman" w:cs="Times New Roman"/>
          <w:color w:val="000000" w:themeColor="text1"/>
          <w:sz w:val="24"/>
          <w:szCs w:val="24"/>
          <w:lang w:eastAsia="ru-RU"/>
        </w:rPr>
        <w:t xml:space="preserve"> / В. В. </w:t>
      </w:r>
      <w:proofErr w:type="spellStart"/>
      <w:r w:rsidRPr="006D49B8">
        <w:rPr>
          <w:rFonts w:ascii="Times New Roman" w:eastAsia="Times New Roman" w:hAnsi="Times New Roman" w:cs="Times New Roman"/>
          <w:color w:val="000000" w:themeColor="text1"/>
          <w:sz w:val="24"/>
          <w:szCs w:val="24"/>
          <w:lang w:eastAsia="ru-RU"/>
        </w:rPr>
        <w:t>Петрунский</w:t>
      </w:r>
      <w:proofErr w:type="spellEnd"/>
      <w:r w:rsidRPr="006D49B8">
        <w:rPr>
          <w:rFonts w:ascii="Times New Roman" w:eastAsia="Times New Roman" w:hAnsi="Times New Roman" w:cs="Times New Roman"/>
          <w:color w:val="000000" w:themeColor="text1"/>
          <w:sz w:val="24"/>
          <w:szCs w:val="24"/>
          <w:lang w:eastAsia="ru-RU"/>
        </w:rPr>
        <w:t xml:space="preserve">, Е. Г. Розанова. — М.: </w:t>
      </w:r>
      <w:proofErr w:type="spellStart"/>
      <w:r w:rsidRPr="006D49B8">
        <w:rPr>
          <w:rFonts w:ascii="Times New Roman" w:eastAsia="Times New Roman" w:hAnsi="Times New Roman" w:cs="Times New Roman"/>
          <w:color w:val="000000" w:themeColor="text1"/>
          <w:sz w:val="24"/>
          <w:szCs w:val="24"/>
          <w:lang w:eastAsia="ru-RU"/>
        </w:rPr>
        <w:t>Гуманитар</w:t>
      </w:r>
      <w:proofErr w:type="spellEnd"/>
      <w:r w:rsidRPr="006D49B8">
        <w:rPr>
          <w:rFonts w:ascii="Times New Roman" w:eastAsia="Times New Roman" w:hAnsi="Times New Roman" w:cs="Times New Roman"/>
          <w:color w:val="000000" w:themeColor="text1"/>
          <w:sz w:val="24"/>
          <w:szCs w:val="24"/>
          <w:lang w:eastAsia="ru-RU"/>
        </w:rPr>
        <w:t>. Изд. Центр ВЛАДОС, 2011.</w:t>
      </w:r>
    </w:p>
    <w:p w:rsidR="00E1360F" w:rsidRPr="00B43290" w:rsidRDefault="00E1360F" w:rsidP="00B43290">
      <w:pPr>
        <w:spacing w:line="240" w:lineRule="auto"/>
        <w:contextualSpacing/>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ru-RU"/>
        </w:rPr>
        <w:t xml:space="preserve"> </w:t>
      </w:r>
      <w:r w:rsidR="00B90BE5" w:rsidRPr="0078044D">
        <w:rPr>
          <w:rFonts w:ascii="Times New Roman" w:eastAsia="Times New Roman" w:hAnsi="Times New Roman" w:cs="Times New Roman"/>
          <w:b/>
          <w:sz w:val="24"/>
          <w:szCs w:val="24"/>
          <w:lang w:eastAsia="ru-RU"/>
        </w:rPr>
        <w:t>Профессиональное развитие педагога: постоянное повышение профессиональных компетенций педагога через семинары и курсы</w:t>
      </w:r>
      <w:r w:rsidR="00B90BE5" w:rsidRPr="0078044D">
        <w:rPr>
          <w:rFonts w:ascii="Times New Roman" w:eastAsia="Times New Roman" w:hAnsi="Times New Roman" w:cs="Times New Roman"/>
          <w:sz w:val="24"/>
          <w:szCs w:val="24"/>
          <w:lang w:eastAsia="ru-RU"/>
        </w:rPr>
        <w:t>.</w:t>
      </w:r>
    </w:p>
    <w:p w:rsidR="00B90BE5" w:rsidRPr="0078044D" w:rsidRDefault="00E01377"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r w:rsidRPr="0078044D">
        <w:rPr>
          <w:rFonts w:ascii="Times New Roman" w:eastAsia="Times New Roman" w:hAnsi="Times New Roman" w:cs="Times New Roman"/>
          <w:sz w:val="24"/>
          <w:szCs w:val="24"/>
          <w:lang w:eastAsia="ru-RU"/>
        </w:rPr>
        <w:t xml:space="preserve">1. 2019г </w:t>
      </w:r>
      <w:proofErr w:type="gramStart"/>
      <w:r w:rsidRPr="0078044D">
        <w:rPr>
          <w:rFonts w:ascii="Times New Roman" w:eastAsia="Times New Roman" w:hAnsi="Times New Roman" w:cs="Times New Roman"/>
          <w:sz w:val="24"/>
          <w:szCs w:val="24"/>
          <w:lang w:eastAsia="ru-RU"/>
        </w:rPr>
        <w:t>-Д</w:t>
      </w:r>
      <w:proofErr w:type="gramEnd"/>
      <w:r w:rsidRPr="0078044D">
        <w:rPr>
          <w:rFonts w:ascii="Times New Roman" w:eastAsia="Times New Roman" w:hAnsi="Times New Roman" w:cs="Times New Roman"/>
          <w:sz w:val="24"/>
          <w:szCs w:val="24"/>
          <w:lang w:eastAsia="ru-RU"/>
        </w:rPr>
        <w:t xml:space="preserve">иплом </w:t>
      </w:r>
      <w:r w:rsidR="006910F8" w:rsidRPr="0078044D">
        <w:rPr>
          <w:rFonts w:ascii="Times New Roman" w:eastAsia="Times New Roman" w:hAnsi="Times New Roman" w:cs="Times New Roman"/>
          <w:sz w:val="24"/>
          <w:szCs w:val="24"/>
          <w:lang w:eastAsia="ru-RU"/>
        </w:rPr>
        <w:t xml:space="preserve"> профессиональной переподготовке- Педагог по обучению лиц с ограниченными возможностями здоровья.</w:t>
      </w:r>
    </w:p>
    <w:p w:rsidR="006910F8" w:rsidRPr="0078044D" w:rsidRDefault="006910F8"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r w:rsidRPr="0078044D">
        <w:rPr>
          <w:rFonts w:ascii="Times New Roman" w:eastAsia="Times New Roman" w:hAnsi="Times New Roman" w:cs="Times New Roman"/>
          <w:sz w:val="24"/>
          <w:szCs w:val="24"/>
          <w:lang w:eastAsia="ru-RU"/>
        </w:rPr>
        <w:t>2.</w:t>
      </w:r>
      <w:r w:rsidR="00E01377" w:rsidRPr="0078044D">
        <w:rPr>
          <w:rFonts w:ascii="Times New Roman" w:eastAsia="Times New Roman" w:hAnsi="Times New Roman" w:cs="Times New Roman"/>
          <w:sz w:val="24"/>
          <w:szCs w:val="24"/>
          <w:lang w:eastAsia="ru-RU"/>
        </w:rPr>
        <w:t xml:space="preserve"> 2019 - </w:t>
      </w:r>
      <w:r w:rsidRPr="0078044D">
        <w:rPr>
          <w:rFonts w:ascii="Times New Roman" w:eastAsia="Times New Roman" w:hAnsi="Times New Roman" w:cs="Times New Roman"/>
          <w:sz w:val="24"/>
          <w:szCs w:val="24"/>
          <w:lang w:eastAsia="ru-RU"/>
        </w:rPr>
        <w:t>Дип</w:t>
      </w:r>
      <w:r w:rsidR="00E01377" w:rsidRPr="0078044D">
        <w:rPr>
          <w:rFonts w:ascii="Times New Roman" w:eastAsia="Times New Roman" w:hAnsi="Times New Roman" w:cs="Times New Roman"/>
          <w:sz w:val="24"/>
          <w:szCs w:val="24"/>
          <w:lang w:eastAsia="ru-RU"/>
        </w:rPr>
        <w:t xml:space="preserve">лом </w:t>
      </w:r>
      <w:r w:rsidRPr="0078044D">
        <w:rPr>
          <w:rFonts w:ascii="Times New Roman" w:eastAsia="Times New Roman" w:hAnsi="Times New Roman" w:cs="Times New Roman"/>
          <w:sz w:val="24"/>
          <w:szCs w:val="24"/>
          <w:lang w:eastAsia="ru-RU"/>
        </w:rPr>
        <w:t xml:space="preserve"> профессиональной переподготовке </w:t>
      </w:r>
      <w:r w:rsidR="00E01377" w:rsidRPr="0078044D">
        <w:rPr>
          <w:rFonts w:ascii="Times New Roman" w:eastAsia="Times New Roman" w:hAnsi="Times New Roman" w:cs="Times New Roman"/>
          <w:sz w:val="24"/>
          <w:szCs w:val="24"/>
          <w:lang w:eastAsia="ru-RU"/>
        </w:rPr>
        <w:t>–</w:t>
      </w:r>
      <w:r w:rsidRPr="0078044D">
        <w:rPr>
          <w:rFonts w:ascii="Times New Roman" w:eastAsia="Times New Roman" w:hAnsi="Times New Roman" w:cs="Times New Roman"/>
          <w:sz w:val="24"/>
          <w:szCs w:val="24"/>
          <w:lang w:eastAsia="ru-RU"/>
        </w:rPr>
        <w:t xml:space="preserve"> </w:t>
      </w:r>
      <w:proofErr w:type="spellStart"/>
      <w:r w:rsidRPr="0078044D">
        <w:rPr>
          <w:rFonts w:ascii="Times New Roman" w:eastAsia="Times New Roman" w:hAnsi="Times New Roman" w:cs="Times New Roman"/>
          <w:sz w:val="24"/>
          <w:szCs w:val="24"/>
          <w:lang w:eastAsia="ru-RU"/>
        </w:rPr>
        <w:t>олигофренопедагог</w:t>
      </w:r>
      <w:proofErr w:type="spellEnd"/>
      <w:r w:rsidR="00E01377" w:rsidRPr="0078044D">
        <w:rPr>
          <w:rFonts w:ascii="Times New Roman" w:eastAsia="Times New Roman" w:hAnsi="Times New Roman" w:cs="Times New Roman"/>
          <w:sz w:val="24"/>
          <w:szCs w:val="24"/>
          <w:lang w:eastAsia="ru-RU"/>
        </w:rPr>
        <w:t>.</w:t>
      </w:r>
    </w:p>
    <w:p w:rsidR="00E01377" w:rsidRPr="0078044D" w:rsidRDefault="00E01377"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eastAsia="Times New Roman" w:hAnsi="Times New Roman" w:cs="Times New Roman"/>
          <w:sz w:val="24"/>
          <w:szCs w:val="24"/>
          <w:lang w:eastAsia="ru-RU"/>
        </w:rPr>
        <w:t>3. 2020</w:t>
      </w:r>
      <w:proofErr w:type="gramStart"/>
      <w:r w:rsidRPr="0078044D">
        <w:rPr>
          <w:rFonts w:ascii="Times New Roman" w:eastAsia="Times New Roman" w:hAnsi="Times New Roman" w:cs="Times New Roman"/>
          <w:sz w:val="24"/>
          <w:szCs w:val="24"/>
          <w:lang w:eastAsia="ru-RU"/>
        </w:rPr>
        <w:t>г-</w:t>
      </w:r>
      <w:proofErr w:type="gramEnd"/>
      <w:r w:rsidRPr="0078044D">
        <w:rPr>
          <w:rFonts w:ascii="Times New Roman" w:eastAsia="Times New Roman" w:hAnsi="Times New Roman" w:cs="Times New Roman"/>
          <w:sz w:val="24"/>
          <w:szCs w:val="24"/>
          <w:lang w:eastAsia="ru-RU"/>
        </w:rPr>
        <w:t xml:space="preserve"> </w:t>
      </w:r>
      <w:r w:rsidRPr="0078044D">
        <w:rPr>
          <w:rFonts w:ascii="Times New Roman" w:hAnsi="Times New Roman" w:cs="Times New Roman"/>
          <w:bCs/>
          <w:color w:val="000000"/>
          <w:sz w:val="24"/>
          <w:szCs w:val="24"/>
          <w:shd w:val="clear" w:color="auto" w:fill="FFFFFF"/>
        </w:rPr>
        <w:t>Диплом профессиональной переподготовки «Изобразительное искусство: теория и методика преподавания в образовательной организации»</w:t>
      </w:r>
    </w:p>
    <w:p w:rsidR="00E01377" w:rsidRPr="0078044D" w:rsidRDefault="00E01377"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hAnsi="Times New Roman" w:cs="Times New Roman"/>
          <w:bCs/>
          <w:color w:val="000000"/>
          <w:sz w:val="24"/>
          <w:szCs w:val="24"/>
          <w:shd w:val="clear" w:color="auto" w:fill="FFFFFF"/>
        </w:rPr>
        <w:t>4.</w:t>
      </w:r>
      <w:r w:rsidR="00937A9D" w:rsidRPr="0078044D">
        <w:rPr>
          <w:rFonts w:ascii="Times New Roman" w:hAnsi="Times New Roman" w:cs="Times New Roman"/>
          <w:bCs/>
          <w:color w:val="000000"/>
          <w:sz w:val="24"/>
          <w:szCs w:val="24"/>
          <w:shd w:val="clear" w:color="auto" w:fill="FFFFFF"/>
        </w:rPr>
        <w:t xml:space="preserve"> </w:t>
      </w:r>
      <w:r w:rsidRPr="0078044D">
        <w:rPr>
          <w:rFonts w:ascii="Times New Roman" w:hAnsi="Times New Roman" w:cs="Times New Roman"/>
          <w:bCs/>
          <w:color w:val="000000"/>
          <w:sz w:val="24"/>
          <w:szCs w:val="24"/>
          <w:shd w:val="clear" w:color="auto" w:fill="FFFFFF"/>
        </w:rPr>
        <w:t xml:space="preserve">2019г – Повышение квалификации: </w:t>
      </w:r>
      <w:proofErr w:type="gramStart"/>
      <w:r w:rsidRPr="0078044D">
        <w:rPr>
          <w:rFonts w:ascii="Times New Roman" w:hAnsi="Times New Roman" w:cs="Times New Roman"/>
          <w:bCs/>
          <w:color w:val="000000"/>
          <w:sz w:val="24"/>
          <w:szCs w:val="24"/>
          <w:shd w:val="clear" w:color="auto" w:fill="FFFFFF"/>
        </w:rPr>
        <w:t>«Организация работы с обучающимися с ограниченными возможностями здоровья (ОВЗ) с ФГОС»</w:t>
      </w:r>
      <w:proofErr w:type="gramEnd"/>
    </w:p>
    <w:p w:rsidR="00E01377" w:rsidRPr="0078044D" w:rsidRDefault="00E01377"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hAnsi="Times New Roman" w:cs="Times New Roman"/>
          <w:bCs/>
          <w:color w:val="000000"/>
          <w:sz w:val="24"/>
          <w:szCs w:val="24"/>
          <w:shd w:val="clear" w:color="auto" w:fill="FFFFFF"/>
        </w:rPr>
        <w:t>5.</w:t>
      </w:r>
      <w:r w:rsidR="00937A9D" w:rsidRPr="0078044D">
        <w:rPr>
          <w:rFonts w:ascii="Times New Roman" w:hAnsi="Times New Roman" w:cs="Times New Roman"/>
          <w:bCs/>
          <w:color w:val="000000"/>
          <w:sz w:val="24"/>
          <w:szCs w:val="24"/>
          <w:shd w:val="clear" w:color="auto" w:fill="FFFFFF"/>
        </w:rPr>
        <w:t xml:space="preserve"> </w:t>
      </w:r>
      <w:r w:rsidRPr="0078044D">
        <w:rPr>
          <w:rFonts w:ascii="Times New Roman" w:hAnsi="Times New Roman" w:cs="Times New Roman"/>
          <w:bCs/>
          <w:color w:val="000000"/>
          <w:sz w:val="24"/>
          <w:szCs w:val="24"/>
          <w:shd w:val="clear" w:color="auto" w:fill="FFFFFF"/>
        </w:rPr>
        <w:t>2019г – Повышение квалификации «Ментальная арифметика. Сложение и вычитание»</w:t>
      </w:r>
    </w:p>
    <w:p w:rsidR="00E01377" w:rsidRPr="0078044D" w:rsidRDefault="00E01377"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hAnsi="Times New Roman" w:cs="Times New Roman"/>
          <w:bCs/>
          <w:color w:val="000000"/>
          <w:sz w:val="24"/>
          <w:szCs w:val="24"/>
          <w:shd w:val="clear" w:color="auto" w:fill="FFFFFF"/>
        </w:rPr>
        <w:t>6.</w:t>
      </w:r>
      <w:r w:rsidR="00937A9D" w:rsidRPr="0078044D">
        <w:rPr>
          <w:rFonts w:ascii="Times New Roman" w:hAnsi="Times New Roman" w:cs="Times New Roman"/>
          <w:bCs/>
          <w:color w:val="000000"/>
          <w:sz w:val="24"/>
          <w:szCs w:val="24"/>
          <w:shd w:val="clear" w:color="auto" w:fill="FFFFFF"/>
        </w:rPr>
        <w:t xml:space="preserve"> </w:t>
      </w:r>
      <w:r w:rsidRPr="0078044D">
        <w:rPr>
          <w:rFonts w:ascii="Times New Roman" w:hAnsi="Times New Roman" w:cs="Times New Roman"/>
          <w:bCs/>
          <w:color w:val="000000"/>
          <w:sz w:val="24"/>
          <w:szCs w:val="24"/>
          <w:shd w:val="clear" w:color="auto" w:fill="FFFFFF"/>
        </w:rPr>
        <w:t xml:space="preserve">2020- Повышение квалификации «Профилактика </w:t>
      </w:r>
      <w:proofErr w:type="spellStart"/>
      <w:r w:rsidRPr="0078044D">
        <w:rPr>
          <w:rFonts w:ascii="Times New Roman" w:hAnsi="Times New Roman" w:cs="Times New Roman"/>
          <w:bCs/>
          <w:color w:val="000000"/>
          <w:sz w:val="24"/>
          <w:szCs w:val="24"/>
          <w:shd w:val="clear" w:color="auto" w:fill="FFFFFF"/>
        </w:rPr>
        <w:t>короновируса</w:t>
      </w:r>
      <w:proofErr w:type="spellEnd"/>
      <w:r w:rsidRPr="0078044D">
        <w:rPr>
          <w:rFonts w:ascii="Times New Roman" w:hAnsi="Times New Roman" w:cs="Times New Roman"/>
          <w:bCs/>
          <w:color w:val="000000"/>
          <w:sz w:val="24"/>
          <w:szCs w:val="24"/>
          <w:shd w:val="clear" w:color="auto" w:fill="FFFFFF"/>
        </w:rPr>
        <w:t>, гриппа и других острых респираторных вирусных инфекций в общеобразовательных учреждениях»</w:t>
      </w:r>
    </w:p>
    <w:p w:rsidR="00E01377" w:rsidRPr="0078044D" w:rsidRDefault="00E01377"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hAnsi="Times New Roman" w:cs="Times New Roman"/>
          <w:bCs/>
          <w:color w:val="000000"/>
          <w:sz w:val="24"/>
          <w:szCs w:val="24"/>
          <w:shd w:val="clear" w:color="auto" w:fill="FFFFFF"/>
        </w:rPr>
        <w:t>7.</w:t>
      </w:r>
      <w:r w:rsidR="00937A9D" w:rsidRPr="0078044D">
        <w:rPr>
          <w:rFonts w:ascii="Times New Roman" w:hAnsi="Times New Roman" w:cs="Times New Roman"/>
          <w:bCs/>
          <w:color w:val="000000"/>
          <w:sz w:val="24"/>
          <w:szCs w:val="24"/>
          <w:shd w:val="clear" w:color="auto" w:fill="FFFFFF"/>
        </w:rPr>
        <w:t xml:space="preserve"> </w:t>
      </w:r>
      <w:r w:rsidRPr="0078044D">
        <w:rPr>
          <w:rFonts w:ascii="Times New Roman" w:hAnsi="Times New Roman" w:cs="Times New Roman"/>
          <w:bCs/>
          <w:color w:val="000000"/>
          <w:sz w:val="24"/>
          <w:szCs w:val="24"/>
          <w:shd w:val="clear" w:color="auto" w:fill="FFFFFF"/>
        </w:rPr>
        <w:t>2020г – Повышение квалификации «Специальные условия для детей с ОВЗ в образовательных организациях в условиях введения ФГОС образ</w:t>
      </w:r>
      <w:r w:rsidR="0005293C" w:rsidRPr="0078044D">
        <w:rPr>
          <w:rFonts w:ascii="Times New Roman" w:hAnsi="Times New Roman" w:cs="Times New Roman"/>
          <w:bCs/>
          <w:color w:val="000000"/>
          <w:sz w:val="24"/>
          <w:szCs w:val="24"/>
          <w:shd w:val="clear" w:color="auto" w:fill="FFFFFF"/>
        </w:rPr>
        <w:t>ования обучающихся с умственной отсталость</w:t>
      </w:r>
      <w:proofErr w:type="gramStart"/>
      <w:r w:rsidR="0005293C" w:rsidRPr="0078044D">
        <w:rPr>
          <w:rFonts w:ascii="Times New Roman" w:hAnsi="Times New Roman" w:cs="Times New Roman"/>
          <w:bCs/>
          <w:color w:val="000000"/>
          <w:sz w:val="24"/>
          <w:szCs w:val="24"/>
          <w:shd w:val="clear" w:color="auto" w:fill="FFFFFF"/>
        </w:rPr>
        <w:t>ю(</w:t>
      </w:r>
      <w:proofErr w:type="gramEnd"/>
      <w:r w:rsidR="0005293C" w:rsidRPr="0078044D">
        <w:rPr>
          <w:rFonts w:ascii="Times New Roman" w:hAnsi="Times New Roman" w:cs="Times New Roman"/>
          <w:bCs/>
          <w:color w:val="000000"/>
          <w:sz w:val="24"/>
          <w:szCs w:val="24"/>
          <w:shd w:val="clear" w:color="auto" w:fill="FFFFFF"/>
        </w:rPr>
        <w:t>интеллектуальными нарушениями)»</w:t>
      </w:r>
    </w:p>
    <w:p w:rsidR="0078044D" w:rsidRPr="0078044D" w:rsidRDefault="0005293C"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eastAsia="Times New Roman" w:hAnsi="Times New Roman" w:cs="Times New Roman"/>
          <w:sz w:val="24"/>
          <w:szCs w:val="24"/>
          <w:lang w:eastAsia="ru-RU"/>
        </w:rPr>
        <w:t>8.</w:t>
      </w:r>
      <w:r w:rsidR="00937A9D" w:rsidRPr="0078044D">
        <w:rPr>
          <w:rFonts w:ascii="Times New Roman" w:eastAsia="Times New Roman" w:hAnsi="Times New Roman" w:cs="Times New Roman"/>
          <w:sz w:val="24"/>
          <w:szCs w:val="24"/>
          <w:lang w:eastAsia="ru-RU"/>
        </w:rPr>
        <w:t xml:space="preserve"> </w:t>
      </w:r>
      <w:r w:rsidRPr="0078044D">
        <w:rPr>
          <w:rFonts w:ascii="Times New Roman" w:eastAsia="Times New Roman" w:hAnsi="Times New Roman" w:cs="Times New Roman"/>
          <w:sz w:val="24"/>
          <w:szCs w:val="24"/>
          <w:lang w:eastAsia="ru-RU"/>
        </w:rPr>
        <w:t xml:space="preserve">2020г.- </w:t>
      </w:r>
      <w:r w:rsidRPr="0078044D">
        <w:rPr>
          <w:rFonts w:ascii="Times New Roman" w:hAnsi="Times New Roman" w:cs="Times New Roman"/>
          <w:bCs/>
          <w:color w:val="000000"/>
          <w:sz w:val="24"/>
          <w:szCs w:val="24"/>
          <w:shd w:val="clear" w:color="auto" w:fill="FFFFFF"/>
        </w:rPr>
        <w:t>Повышения квалификации «Активизация познавательной деятельности младших школьников с ограниченными возможностями здоровья (ОВЗ) как стратегия повышения успешной учебной деятельности»</w:t>
      </w:r>
    </w:p>
    <w:p w:rsidR="0005293C" w:rsidRPr="0078044D" w:rsidRDefault="0005293C" w:rsidP="0078044D">
      <w:pPr>
        <w:shd w:val="clear" w:color="auto" w:fill="FFFFFF"/>
        <w:spacing w:after="225" w:line="240" w:lineRule="auto"/>
        <w:contextualSpacing/>
        <w:jc w:val="both"/>
        <w:rPr>
          <w:rFonts w:ascii="Times New Roman" w:hAnsi="Times New Roman" w:cs="Times New Roman"/>
          <w:bCs/>
          <w:color w:val="000000"/>
          <w:sz w:val="24"/>
          <w:szCs w:val="24"/>
          <w:shd w:val="clear" w:color="auto" w:fill="FFFFFF"/>
        </w:rPr>
      </w:pPr>
      <w:r w:rsidRPr="0078044D">
        <w:rPr>
          <w:rFonts w:ascii="Times New Roman" w:hAnsi="Times New Roman" w:cs="Times New Roman"/>
          <w:bCs/>
          <w:color w:val="000000"/>
          <w:sz w:val="24"/>
          <w:szCs w:val="24"/>
          <w:shd w:val="clear" w:color="auto" w:fill="FFFFFF"/>
        </w:rPr>
        <w:t>9.</w:t>
      </w:r>
      <w:r w:rsidR="00937A9D" w:rsidRPr="0078044D">
        <w:rPr>
          <w:rFonts w:ascii="Times New Roman" w:hAnsi="Times New Roman" w:cs="Times New Roman"/>
          <w:bCs/>
          <w:color w:val="000000"/>
          <w:sz w:val="24"/>
          <w:szCs w:val="24"/>
          <w:shd w:val="clear" w:color="auto" w:fill="FFFFFF"/>
        </w:rPr>
        <w:t xml:space="preserve"> </w:t>
      </w:r>
      <w:r w:rsidR="00F83EF6" w:rsidRPr="0078044D">
        <w:rPr>
          <w:rFonts w:ascii="Times New Roman" w:hAnsi="Times New Roman" w:cs="Times New Roman"/>
          <w:bCs/>
          <w:color w:val="000000"/>
          <w:sz w:val="24"/>
          <w:szCs w:val="24"/>
          <w:shd w:val="clear" w:color="auto" w:fill="FFFFFF"/>
        </w:rPr>
        <w:t xml:space="preserve"> </w:t>
      </w:r>
      <w:r w:rsidRPr="0078044D">
        <w:rPr>
          <w:rFonts w:ascii="Times New Roman" w:hAnsi="Times New Roman" w:cs="Times New Roman"/>
          <w:bCs/>
          <w:color w:val="000000"/>
          <w:sz w:val="24"/>
          <w:szCs w:val="24"/>
          <w:shd w:val="clear" w:color="auto" w:fill="FFFFFF"/>
        </w:rPr>
        <w:t>2020г. – Повышение квалификации «</w:t>
      </w:r>
      <w:r w:rsidRPr="0078044D">
        <w:rPr>
          <w:rFonts w:ascii="Times New Roman" w:eastAsia="Times New Roman" w:hAnsi="Times New Roman" w:cs="Times New Roman"/>
          <w:sz w:val="24"/>
          <w:szCs w:val="24"/>
          <w:lang w:eastAsia="ru-RU"/>
        </w:rPr>
        <w:t xml:space="preserve">Цифровые технологии в образовании: цифровая образовательная среда и </w:t>
      </w:r>
      <w:proofErr w:type="spellStart"/>
      <w:r w:rsidRPr="0078044D">
        <w:rPr>
          <w:rFonts w:ascii="Times New Roman" w:eastAsia="Times New Roman" w:hAnsi="Times New Roman" w:cs="Times New Roman"/>
          <w:sz w:val="24"/>
          <w:szCs w:val="24"/>
          <w:lang w:eastAsia="ru-RU"/>
        </w:rPr>
        <w:t>диджитал</w:t>
      </w:r>
      <w:proofErr w:type="spellEnd"/>
      <w:r w:rsidRPr="0078044D">
        <w:rPr>
          <w:rFonts w:ascii="Times New Roman" w:eastAsia="Times New Roman" w:hAnsi="Times New Roman" w:cs="Times New Roman"/>
          <w:sz w:val="24"/>
          <w:szCs w:val="24"/>
          <w:lang w:eastAsia="ru-RU"/>
        </w:rPr>
        <w:t xml:space="preserve"> компетентность педагога»</w:t>
      </w:r>
    </w:p>
    <w:p w:rsidR="00F83EF6" w:rsidRPr="0078044D" w:rsidRDefault="00F83EF6" w:rsidP="0078044D">
      <w:pPr>
        <w:spacing w:line="240" w:lineRule="auto"/>
        <w:contextualSpacing/>
        <w:jc w:val="both"/>
        <w:rPr>
          <w:rFonts w:ascii="Times New Roman" w:hAnsi="Times New Roman" w:cs="Times New Roman"/>
          <w:bCs/>
          <w:color w:val="000000"/>
          <w:sz w:val="24"/>
          <w:szCs w:val="24"/>
          <w:shd w:val="clear" w:color="auto" w:fill="F9F9F9"/>
        </w:rPr>
      </w:pPr>
      <w:r w:rsidRPr="0078044D">
        <w:rPr>
          <w:rFonts w:ascii="Times New Roman" w:hAnsi="Times New Roman" w:cs="Times New Roman"/>
          <w:sz w:val="24"/>
          <w:szCs w:val="24"/>
          <w:lang w:eastAsia="ru-RU"/>
        </w:rPr>
        <w:t xml:space="preserve">10. 2019 г.- Публикация </w:t>
      </w:r>
      <w:r w:rsidRPr="0078044D">
        <w:rPr>
          <w:rFonts w:ascii="Times New Roman" w:hAnsi="Times New Roman" w:cs="Times New Roman"/>
          <w:bCs/>
          <w:color w:val="000000"/>
          <w:sz w:val="24"/>
          <w:szCs w:val="24"/>
          <w:shd w:val="clear" w:color="auto" w:fill="F9F9F9"/>
        </w:rPr>
        <w:t>в электронном сборнике методических материалов «Лучшие материалы «</w:t>
      </w:r>
      <w:proofErr w:type="spellStart"/>
      <w:r w:rsidRPr="0078044D">
        <w:rPr>
          <w:rFonts w:ascii="Times New Roman" w:hAnsi="Times New Roman" w:cs="Times New Roman"/>
          <w:bCs/>
          <w:color w:val="000000"/>
          <w:sz w:val="24"/>
          <w:szCs w:val="24"/>
          <w:shd w:val="clear" w:color="auto" w:fill="F9F9F9"/>
        </w:rPr>
        <w:t>Инфоурок</w:t>
      </w:r>
      <w:proofErr w:type="spellEnd"/>
      <w:r w:rsidRPr="0078044D">
        <w:rPr>
          <w:rFonts w:ascii="Times New Roman" w:hAnsi="Times New Roman" w:cs="Times New Roman"/>
          <w:bCs/>
          <w:color w:val="000000"/>
          <w:sz w:val="24"/>
          <w:szCs w:val="24"/>
          <w:shd w:val="clear" w:color="auto" w:fill="F9F9F9"/>
        </w:rPr>
        <w:t>» - 2019 (VIII часть)»</w:t>
      </w:r>
    </w:p>
    <w:p w:rsidR="0078044D" w:rsidRPr="0078044D" w:rsidRDefault="00F83EF6" w:rsidP="0078044D">
      <w:pPr>
        <w:spacing w:line="240" w:lineRule="auto"/>
        <w:contextualSpacing/>
        <w:jc w:val="both"/>
        <w:rPr>
          <w:rFonts w:ascii="Times New Roman" w:hAnsi="Times New Roman" w:cs="Times New Roman"/>
          <w:bCs/>
          <w:color w:val="000000"/>
          <w:sz w:val="24"/>
          <w:szCs w:val="24"/>
          <w:shd w:val="clear" w:color="auto" w:fill="F9F9F9"/>
        </w:rPr>
      </w:pPr>
      <w:r w:rsidRPr="0078044D">
        <w:rPr>
          <w:rFonts w:ascii="Times New Roman" w:hAnsi="Times New Roman" w:cs="Times New Roman"/>
          <w:bCs/>
          <w:color w:val="000000"/>
          <w:sz w:val="24"/>
          <w:szCs w:val="24"/>
          <w:shd w:val="clear" w:color="auto" w:fill="F9F9F9"/>
        </w:rPr>
        <w:t xml:space="preserve">11. 2019г. - </w:t>
      </w:r>
      <w:r w:rsidRPr="0078044D">
        <w:rPr>
          <w:rFonts w:ascii="Times New Roman" w:hAnsi="Times New Roman" w:cs="Times New Roman"/>
          <w:b/>
          <w:bCs/>
          <w:color w:val="000000"/>
          <w:sz w:val="24"/>
          <w:szCs w:val="24"/>
          <w:shd w:val="clear" w:color="auto" w:fill="F9F9F9"/>
        </w:rPr>
        <w:t> </w:t>
      </w:r>
      <w:r w:rsidRPr="0078044D">
        <w:rPr>
          <w:rFonts w:ascii="Times New Roman" w:hAnsi="Times New Roman" w:cs="Times New Roman"/>
          <w:bCs/>
          <w:color w:val="000000"/>
          <w:sz w:val="24"/>
          <w:szCs w:val="24"/>
          <w:shd w:val="clear" w:color="auto" w:fill="F9F9F9"/>
        </w:rPr>
        <w:t>Публикация в печатном сборнике методических материалов «Лучшие материалы «</w:t>
      </w:r>
      <w:proofErr w:type="spellStart"/>
      <w:r w:rsidRPr="0078044D">
        <w:rPr>
          <w:rFonts w:ascii="Times New Roman" w:hAnsi="Times New Roman" w:cs="Times New Roman"/>
          <w:bCs/>
          <w:color w:val="000000"/>
          <w:sz w:val="24"/>
          <w:szCs w:val="24"/>
          <w:shd w:val="clear" w:color="auto" w:fill="F9F9F9"/>
        </w:rPr>
        <w:t>Инфоурок</w:t>
      </w:r>
      <w:proofErr w:type="spellEnd"/>
      <w:r w:rsidRPr="0078044D">
        <w:rPr>
          <w:rFonts w:ascii="Times New Roman" w:hAnsi="Times New Roman" w:cs="Times New Roman"/>
          <w:bCs/>
          <w:color w:val="000000"/>
          <w:sz w:val="24"/>
          <w:szCs w:val="24"/>
          <w:shd w:val="clear" w:color="auto" w:fill="F9F9F9"/>
        </w:rPr>
        <w:t>» - 2019 (IX часть)»</w:t>
      </w:r>
    </w:p>
    <w:p w:rsidR="00436304" w:rsidRPr="0078044D" w:rsidRDefault="00F83EF6" w:rsidP="0078044D">
      <w:pPr>
        <w:spacing w:line="240" w:lineRule="auto"/>
        <w:contextualSpacing/>
        <w:jc w:val="both"/>
        <w:rPr>
          <w:rFonts w:ascii="Times New Roman" w:hAnsi="Times New Roman" w:cs="Times New Roman"/>
          <w:bCs/>
          <w:color w:val="000000"/>
          <w:sz w:val="24"/>
          <w:szCs w:val="24"/>
          <w:shd w:val="clear" w:color="auto" w:fill="F9F9F9"/>
        </w:rPr>
      </w:pPr>
      <w:r w:rsidRPr="0078044D">
        <w:rPr>
          <w:rFonts w:ascii="Times New Roman" w:hAnsi="Times New Roman" w:cs="Times New Roman"/>
          <w:bCs/>
          <w:color w:val="000000"/>
          <w:sz w:val="24"/>
          <w:szCs w:val="24"/>
          <w:shd w:val="clear" w:color="auto" w:fill="F9F9F9"/>
        </w:rPr>
        <w:t>12.</w:t>
      </w:r>
      <w:r w:rsidR="00436304" w:rsidRPr="0078044D">
        <w:rPr>
          <w:rFonts w:ascii="Times New Roman" w:hAnsi="Times New Roman" w:cs="Times New Roman"/>
          <w:bCs/>
          <w:color w:val="000000"/>
          <w:sz w:val="24"/>
          <w:szCs w:val="24"/>
          <w:shd w:val="clear" w:color="auto" w:fill="F9F9F9"/>
        </w:rPr>
        <w:t xml:space="preserve"> 2020г.- Участие в онлай</w:t>
      </w:r>
      <w:proofErr w:type="gramStart"/>
      <w:r w:rsidR="00436304" w:rsidRPr="0078044D">
        <w:rPr>
          <w:rFonts w:ascii="Times New Roman" w:hAnsi="Times New Roman" w:cs="Times New Roman"/>
          <w:bCs/>
          <w:color w:val="000000"/>
          <w:sz w:val="24"/>
          <w:szCs w:val="24"/>
          <w:shd w:val="clear" w:color="auto" w:fill="F9F9F9"/>
        </w:rPr>
        <w:t>н-</w:t>
      </w:r>
      <w:proofErr w:type="gramEnd"/>
      <w:r w:rsidR="00436304" w:rsidRPr="0078044D">
        <w:rPr>
          <w:rFonts w:ascii="Times New Roman" w:hAnsi="Times New Roman" w:cs="Times New Roman"/>
          <w:bCs/>
          <w:color w:val="000000"/>
          <w:sz w:val="24"/>
          <w:szCs w:val="24"/>
          <w:shd w:val="clear" w:color="auto" w:fill="F9F9F9"/>
        </w:rPr>
        <w:t xml:space="preserve"> конференции </w:t>
      </w:r>
      <w:r w:rsidR="00436304" w:rsidRPr="0078044D">
        <w:rPr>
          <w:rFonts w:ascii="Times New Roman" w:eastAsia="Times New Roman" w:hAnsi="Times New Roman" w:cs="Times New Roman"/>
          <w:sz w:val="24"/>
          <w:szCs w:val="24"/>
          <w:lang w:eastAsia="ru-RU"/>
        </w:rPr>
        <w:t>«Взаимосвязь инноваций и традиций в развитии современной педагогики»</w:t>
      </w:r>
    </w:p>
    <w:p w:rsidR="00436304"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13. 2020</w:t>
      </w:r>
      <w:proofErr w:type="gramStart"/>
      <w:r w:rsidRPr="0078044D">
        <w:rPr>
          <w:rFonts w:ascii="Times New Roman" w:hAnsi="Times New Roman" w:cs="Times New Roman"/>
          <w:sz w:val="24"/>
          <w:szCs w:val="24"/>
          <w:lang w:eastAsia="ru-RU"/>
        </w:rPr>
        <w:t>г-</w:t>
      </w:r>
      <w:proofErr w:type="gramEnd"/>
      <w:r w:rsidRPr="0078044D">
        <w:rPr>
          <w:rFonts w:ascii="Times New Roman" w:hAnsi="Times New Roman" w:cs="Times New Roman"/>
          <w:sz w:val="24"/>
          <w:szCs w:val="24"/>
          <w:lang w:eastAsia="ru-RU"/>
        </w:rPr>
        <w:t xml:space="preserve"> Участие в онлайн- конференции «Особенности работы и пути взаимодействия школьного педагога с детьми с умственной отсталостью в начале учебного года»</w:t>
      </w:r>
    </w:p>
    <w:p w:rsidR="00B43290" w:rsidRDefault="00B43290" w:rsidP="0078044D">
      <w:pPr>
        <w:spacing w:line="240" w:lineRule="auto"/>
        <w:contextualSpacing/>
        <w:jc w:val="both"/>
        <w:rPr>
          <w:rFonts w:ascii="Times New Roman" w:hAnsi="Times New Roman" w:cs="Times New Roman"/>
          <w:sz w:val="24"/>
          <w:szCs w:val="24"/>
          <w:lang w:eastAsia="ru-RU"/>
        </w:rPr>
      </w:pPr>
    </w:p>
    <w:p w:rsidR="00B43290" w:rsidRDefault="00B43290" w:rsidP="00B43290">
      <w:pPr>
        <w:spacing w:line="240" w:lineRule="auto"/>
        <w:contextualSpacing/>
        <w:jc w:val="center"/>
        <w:rPr>
          <w:rFonts w:ascii="Times New Roman" w:hAnsi="Times New Roman" w:cs="Times New Roman"/>
          <w:sz w:val="24"/>
          <w:szCs w:val="24"/>
          <w:lang w:eastAsia="ru-RU"/>
        </w:rPr>
      </w:pPr>
    </w:p>
    <w:p w:rsidR="00B521B8" w:rsidRDefault="00B521B8" w:rsidP="0078044D">
      <w:pPr>
        <w:spacing w:line="240" w:lineRule="auto"/>
        <w:contextualSpacing/>
        <w:jc w:val="both"/>
        <w:rPr>
          <w:rFonts w:ascii="Times New Roman" w:hAnsi="Times New Roman" w:cs="Times New Roman"/>
          <w:sz w:val="24"/>
          <w:szCs w:val="24"/>
          <w:lang w:eastAsia="ru-RU"/>
        </w:rPr>
      </w:pPr>
    </w:p>
    <w:p w:rsidR="00B521B8" w:rsidRDefault="00B521B8" w:rsidP="00B521B8">
      <w:pPr>
        <w:spacing w:line="240" w:lineRule="auto"/>
        <w:contextualSpacing/>
        <w:jc w:val="center"/>
        <w:rPr>
          <w:rFonts w:ascii="Times New Roman" w:hAnsi="Times New Roman" w:cs="Times New Roman"/>
          <w:sz w:val="24"/>
          <w:szCs w:val="24"/>
          <w:lang w:eastAsia="ru-RU"/>
        </w:rPr>
      </w:pPr>
      <w:r>
        <w:rPr>
          <w:rFonts w:ascii="Times New Roman" w:hAnsi="Times New Roman" w:cs="Times New Roman"/>
          <w:sz w:val="24"/>
          <w:szCs w:val="24"/>
          <w:lang w:eastAsia="ru-RU"/>
        </w:rPr>
        <w:t>37</w:t>
      </w:r>
    </w:p>
    <w:p w:rsidR="00B43290" w:rsidRDefault="00436304" w:rsidP="0078044D">
      <w:pPr>
        <w:spacing w:line="240" w:lineRule="auto"/>
        <w:contextualSpacing/>
        <w:jc w:val="both"/>
        <w:rPr>
          <w:rFonts w:ascii="Times New Roman" w:hAnsi="Times New Roman" w:cs="Times New Roman"/>
          <w:sz w:val="24"/>
          <w:szCs w:val="24"/>
        </w:rPr>
      </w:pPr>
      <w:r w:rsidRPr="0078044D">
        <w:rPr>
          <w:rFonts w:ascii="Times New Roman" w:hAnsi="Times New Roman" w:cs="Times New Roman"/>
          <w:sz w:val="24"/>
          <w:szCs w:val="24"/>
          <w:lang w:eastAsia="ru-RU"/>
        </w:rPr>
        <w:t xml:space="preserve">14.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sz w:val="24"/>
          <w:szCs w:val="24"/>
          <w:lang w:eastAsia="ru-RU"/>
        </w:rPr>
        <w:t xml:space="preserve"> «</w:t>
      </w:r>
      <w:hyperlink r:id="rId13" w:tgtFrame="_blank" w:history="1">
        <w:r w:rsidRPr="0078044D">
          <w:rPr>
            <w:rFonts w:ascii="Times New Roman" w:hAnsi="Times New Roman" w:cs="Times New Roman"/>
            <w:sz w:val="24"/>
            <w:szCs w:val="24"/>
          </w:rPr>
          <w:t>Адаптированная основная общеобразовательная программа Основного общего образования для обучающихся с умер</w:t>
        </w:r>
        <w:r w:rsidR="00B521B8">
          <w:rPr>
            <w:rFonts w:ascii="Times New Roman" w:hAnsi="Times New Roman" w:cs="Times New Roman"/>
            <w:sz w:val="24"/>
            <w:szCs w:val="24"/>
          </w:rPr>
          <w:t>е</w:t>
        </w:r>
        <w:r w:rsidRPr="0078044D">
          <w:rPr>
            <w:rFonts w:ascii="Times New Roman" w:hAnsi="Times New Roman" w:cs="Times New Roman"/>
            <w:sz w:val="24"/>
            <w:szCs w:val="24"/>
          </w:rPr>
          <w:t>нной и тяжелой умственной отсталостью (вариант 2)</w:t>
        </w:r>
      </w:hyperlink>
    </w:p>
    <w:p w:rsidR="00436304" w:rsidRPr="0078044D" w:rsidRDefault="00436304" w:rsidP="0078044D">
      <w:pPr>
        <w:spacing w:line="240" w:lineRule="auto"/>
        <w:contextualSpacing/>
        <w:jc w:val="both"/>
        <w:rPr>
          <w:rFonts w:ascii="Times New Roman" w:hAnsi="Times New Roman" w:cs="Times New Roman"/>
          <w:sz w:val="24"/>
          <w:szCs w:val="24"/>
        </w:rPr>
      </w:pPr>
      <w:r w:rsidRPr="0078044D">
        <w:rPr>
          <w:rFonts w:ascii="Times New Roman" w:hAnsi="Times New Roman" w:cs="Times New Roman"/>
          <w:sz w:val="24"/>
          <w:szCs w:val="24"/>
        </w:rPr>
        <w:t>15.</w:t>
      </w:r>
      <w:r w:rsidRPr="0078044D">
        <w:rPr>
          <w:rFonts w:ascii="Times New Roman" w:hAnsi="Times New Roman" w:cs="Times New Roman"/>
          <w:sz w:val="24"/>
          <w:szCs w:val="24"/>
          <w:lang w:eastAsia="ru-RU"/>
        </w:rPr>
        <w:t xml:space="preserve">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sz w:val="24"/>
          <w:szCs w:val="24"/>
          <w:lang w:eastAsia="ru-RU"/>
        </w:rPr>
        <w:t xml:space="preserve"> «</w:t>
      </w:r>
      <w:hyperlink r:id="rId14" w:tgtFrame="_blank" w:history="1">
        <w:r w:rsidRPr="0078044D">
          <w:rPr>
            <w:rFonts w:ascii="Times New Roman" w:hAnsi="Times New Roman" w:cs="Times New Roman"/>
            <w:sz w:val="24"/>
            <w:szCs w:val="24"/>
          </w:rPr>
          <w:t>Игра на уроке русского языка 4 класс " Нам без суффиксов никак"</w:t>
        </w:r>
      </w:hyperlink>
    </w:p>
    <w:p w:rsidR="00436304"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rPr>
        <w:t>16.</w:t>
      </w:r>
      <w:r w:rsidRPr="0078044D">
        <w:rPr>
          <w:rFonts w:ascii="Times New Roman" w:hAnsi="Times New Roman" w:cs="Times New Roman"/>
          <w:sz w:val="24"/>
          <w:szCs w:val="24"/>
          <w:lang w:eastAsia="ru-RU"/>
        </w:rPr>
        <w:t xml:space="preserve">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00412AE9" w:rsidRPr="0078044D">
        <w:rPr>
          <w:rFonts w:ascii="Times New Roman" w:hAnsi="Times New Roman" w:cs="Times New Roman"/>
          <w:sz w:val="24"/>
          <w:szCs w:val="24"/>
          <w:lang w:eastAsia="ru-RU"/>
        </w:rPr>
        <w:t xml:space="preserve"> «</w:t>
      </w:r>
      <w:hyperlink r:id="rId15" w:tgtFrame="_blank" w:history="1">
        <w:r w:rsidR="00412AE9" w:rsidRPr="0078044D">
          <w:rPr>
            <w:rFonts w:ascii="Times New Roman" w:hAnsi="Times New Roman" w:cs="Times New Roman"/>
            <w:sz w:val="24"/>
            <w:szCs w:val="24"/>
          </w:rPr>
          <w:t>АООП Графика и письмо II вариант 6 класс</w:t>
        </w:r>
      </w:hyperlink>
      <w:r w:rsidR="00412AE9" w:rsidRPr="0078044D">
        <w:rPr>
          <w:rFonts w:ascii="Times New Roman" w:hAnsi="Times New Roman" w:cs="Times New Roman"/>
          <w:sz w:val="24"/>
          <w:szCs w:val="24"/>
        </w:rPr>
        <w:t>»</w:t>
      </w:r>
    </w:p>
    <w:p w:rsidR="00F83EF6"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 xml:space="preserve">17.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00412AE9" w:rsidRPr="0078044D">
        <w:rPr>
          <w:rFonts w:ascii="Times New Roman" w:hAnsi="Times New Roman" w:cs="Times New Roman"/>
          <w:sz w:val="24"/>
          <w:szCs w:val="24"/>
          <w:lang w:eastAsia="ru-RU"/>
        </w:rPr>
        <w:t xml:space="preserve"> «</w:t>
      </w:r>
      <w:hyperlink r:id="rId16" w:tgtFrame="_blank" w:history="1">
        <w:r w:rsidR="00412AE9" w:rsidRPr="0078044D">
          <w:rPr>
            <w:rFonts w:ascii="Times New Roman" w:hAnsi="Times New Roman" w:cs="Times New Roman"/>
            <w:sz w:val="24"/>
            <w:szCs w:val="24"/>
          </w:rPr>
          <w:t>АООП Математические представления и конструирование 6 класс II вариант</w:t>
        </w:r>
      </w:hyperlink>
      <w:r w:rsidR="00412AE9" w:rsidRPr="0078044D">
        <w:rPr>
          <w:rFonts w:ascii="Times New Roman" w:hAnsi="Times New Roman" w:cs="Times New Roman"/>
          <w:sz w:val="24"/>
          <w:szCs w:val="24"/>
        </w:rPr>
        <w:t>»</w:t>
      </w:r>
    </w:p>
    <w:p w:rsidR="00436304"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 xml:space="preserve">18.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00412AE9" w:rsidRPr="0078044D">
        <w:rPr>
          <w:rFonts w:ascii="Times New Roman" w:hAnsi="Times New Roman" w:cs="Times New Roman"/>
          <w:sz w:val="24"/>
          <w:szCs w:val="24"/>
          <w:lang w:eastAsia="ru-RU"/>
        </w:rPr>
        <w:t xml:space="preserve"> «</w:t>
      </w:r>
      <w:hyperlink r:id="rId17" w:tgtFrame="_blank" w:history="1">
        <w:r w:rsidR="00412AE9" w:rsidRPr="0078044D">
          <w:rPr>
            <w:rFonts w:ascii="Times New Roman" w:hAnsi="Times New Roman" w:cs="Times New Roman"/>
            <w:sz w:val="24"/>
            <w:szCs w:val="24"/>
          </w:rPr>
          <w:t>Адаптированная основная образовательная программа (АООП) начального общего образования обучающихся с расстройствами аутистического спектра (РАС)</w:t>
        </w:r>
      </w:hyperlink>
      <w:r w:rsidR="00412AE9" w:rsidRPr="0078044D">
        <w:rPr>
          <w:rFonts w:ascii="Times New Roman" w:hAnsi="Times New Roman" w:cs="Times New Roman"/>
          <w:sz w:val="24"/>
          <w:szCs w:val="24"/>
        </w:rPr>
        <w:t>»</w:t>
      </w:r>
    </w:p>
    <w:p w:rsidR="00436304"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lastRenderedPageBreak/>
        <w:t xml:space="preserve">19.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00412AE9" w:rsidRPr="0078044D">
        <w:rPr>
          <w:rFonts w:ascii="Times New Roman" w:hAnsi="Times New Roman" w:cs="Times New Roman"/>
          <w:sz w:val="24"/>
          <w:szCs w:val="24"/>
          <w:lang w:eastAsia="ru-RU"/>
        </w:rPr>
        <w:t xml:space="preserve"> «</w:t>
      </w:r>
      <w:hyperlink r:id="rId18" w:tgtFrame="_blank" w:history="1">
        <w:r w:rsidR="00412AE9" w:rsidRPr="0078044D">
          <w:rPr>
            <w:rFonts w:ascii="Times New Roman" w:hAnsi="Times New Roman" w:cs="Times New Roman"/>
            <w:sz w:val="24"/>
            <w:szCs w:val="24"/>
          </w:rPr>
          <w:t>Конспект коррекционного занятия 4 класс II вариант школа 8 вида «В зимнем царстве»</w:t>
        </w:r>
      </w:hyperlink>
    </w:p>
    <w:p w:rsidR="00436304" w:rsidRPr="0078044D" w:rsidRDefault="00436304"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 xml:space="preserve">20.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00412AE9" w:rsidRPr="0078044D">
        <w:rPr>
          <w:rFonts w:ascii="Times New Roman" w:hAnsi="Times New Roman" w:cs="Times New Roman"/>
          <w:sz w:val="24"/>
          <w:szCs w:val="24"/>
          <w:lang w:eastAsia="ru-RU"/>
        </w:rPr>
        <w:t xml:space="preserve"> </w:t>
      </w:r>
      <w:proofErr w:type="gramStart"/>
      <w:r w:rsidR="00412AE9" w:rsidRPr="0078044D">
        <w:rPr>
          <w:rFonts w:ascii="Times New Roman" w:hAnsi="Times New Roman" w:cs="Times New Roman"/>
          <w:sz w:val="24"/>
          <w:szCs w:val="24"/>
          <w:lang w:eastAsia="ru-RU"/>
        </w:rPr>
        <w:t>к</w:t>
      </w:r>
      <w:hyperlink r:id="rId19" w:tgtFrame="_blank" w:history="1">
        <w:r w:rsidR="00412AE9" w:rsidRPr="0078044D">
          <w:rPr>
            <w:rFonts w:ascii="Times New Roman" w:hAnsi="Times New Roman" w:cs="Times New Roman"/>
            <w:color w:val="000000" w:themeColor="text1"/>
            <w:sz w:val="24"/>
            <w:szCs w:val="24"/>
          </w:rPr>
          <w:t>онспект</w:t>
        </w:r>
        <w:proofErr w:type="gramEnd"/>
        <w:r w:rsidR="00412AE9" w:rsidRPr="0078044D">
          <w:rPr>
            <w:rFonts w:ascii="Times New Roman" w:hAnsi="Times New Roman" w:cs="Times New Roman"/>
            <w:color w:val="000000" w:themeColor="text1"/>
            <w:sz w:val="24"/>
            <w:szCs w:val="24"/>
          </w:rPr>
          <w:t xml:space="preserve"> коррекционного развивающего занятия в 3 класс I вариант школа 8 вида.</w:t>
        </w:r>
      </w:hyperlink>
    </w:p>
    <w:p w:rsidR="00412AE9" w:rsidRPr="0078044D" w:rsidRDefault="00412AE9"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sz w:val="24"/>
          <w:szCs w:val="24"/>
          <w:lang w:eastAsia="ru-RU"/>
        </w:rPr>
        <w:t xml:space="preserve">21.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sz w:val="24"/>
          <w:szCs w:val="24"/>
          <w:lang w:eastAsia="ru-RU"/>
        </w:rPr>
        <w:t xml:space="preserve"> «</w:t>
      </w:r>
      <w:hyperlink r:id="rId20" w:tgtFrame="_blank" w:history="1">
        <w:r w:rsidRPr="0078044D">
          <w:rPr>
            <w:rFonts w:ascii="Times New Roman" w:hAnsi="Times New Roman" w:cs="Times New Roman"/>
            <w:sz w:val="24"/>
            <w:szCs w:val="24"/>
          </w:rPr>
          <w:t>План воспитательной работы с учащимися 4 класса на 2019 – 2020 учебный год</w:t>
        </w:r>
      </w:hyperlink>
      <w:r w:rsidRPr="0078044D">
        <w:rPr>
          <w:rFonts w:ascii="Times New Roman" w:hAnsi="Times New Roman" w:cs="Times New Roman"/>
          <w:sz w:val="24"/>
          <w:szCs w:val="24"/>
        </w:rPr>
        <w:t>»</w:t>
      </w:r>
    </w:p>
    <w:p w:rsidR="00412AE9" w:rsidRPr="0078044D" w:rsidRDefault="00412AE9" w:rsidP="0078044D">
      <w:pPr>
        <w:spacing w:line="240" w:lineRule="auto"/>
        <w:contextualSpacing/>
        <w:jc w:val="both"/>
        <w:rPr>
          <w:rFonts w:ascii="Times New Roman" w:hAnsi="Times New Roman" w:cs="Times New Roman"/>
          <w:sz w:val="24"/>
          <w:szCs w:val="24"/>
        </w:rPr>
      </w:pPr>
      <w:r w:rsidRPr="0078044D">
        <w:rPr>
          <w:rFonts w:ascii="Times New Roman" w:hAnsi="Times New Roman" w:cs="Times New Roman"/>
          <w:sz w:val="24"/>
          <w:szCs w:val="24"/>
          <w:lang w:eastAsia="ru-RU"/>
        </w:rPr>
        <w:t xml:space="preserve">22. 2019г –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sz w:val="24"/>
          <w:szCs w:val="24"/>
          <w:lang w:eastAsia="ru-RU"/>
        </w:rPr>
        <w:t xml:space="preserve"> «</w:t>
      </w:r>
      <w:hyperlink r:id="rId21" w:tgtFrame="_blank" w:history="1">
        <w:r w:rsidRPr="0078044D">
          <w:rPr>
            <w:rFonts w:ascii="Times New Roman" w:hAnsi="Times New Roman" w:cs="Times New Roman"/>
            <w:sz w:val="24"/>
            <w:szCs w:val="24"/>
          </w:rPr>
          <w:t>Примеры приёмов, которые можно использовать для повышения интереса к учебному материалу</w:t>
        </w:r>
      </w:hyperlink>
      <w:r w:rsidRPr="0078044D">
        <w:rPr>
          <w:rFonts w:ascii="Times New Roman" w:hAnsi="Times New Roman" w:cs="Times New Roman"/>
          <w:sz w:val="24"/>
          <w:szCs w:val="24"/>
        </w:rPr>
        <w:t>»</w:t>
      </w:r>
    </w:p>
    <w:p w:rsidR="00DF61FC" w:rsidRPr="0078044D" w:rsidRDefault="00DF61FC" w:rsidP="0078044D">
      <w:pPr>
        <w:spacing w:line="240" w:lineRule="auto"/>
        <w:contextualSpacing/>
        <w:jc w:val="both"/>
        <w:rPr>
          <w:rFonts w:ascii="Times New Roman" w:hAnsi="Times New Roman" w:cs="Times New Roman"/>
          <w:color w:val="000000"/>
          <w:sz w:val="24"/>
          <w:szCs w:val="24"/>
          <w:shd w:val="clear" w:color="auto" w:fill="FFFFFF"/>
        </w:rPr>
      </w:pPr>
      <w:r w:rsidRPr="0078044D">
        <w:rPr>
          <w:rFonts w:ascii="Times New Roman" w:hAnsi="Times New Roman" w:cs="Times New Roman"/>
          <w:sz w:val="24"/>
          <w:szCs w:val="24"/>
        </w:rPr>
        <w:t>23.2019г.</w:t>
      </w:r>
      <w:r w:rsidRPr="0078044D">
        <w:rPr>
          <w:rFonts w:ascii="Times New Roman" w:hAnsi="Times New Roman" w:cs="Times New Roman"/>
          <w:color w:val="000000"/>
          <w:sz w:val="24"/>
          <w:szCs w:val="24"/>
          <w:shd w:val="clear" w:color="auto" w:fill="FFFFFF"/>
        </w:rPr>
        <w:t xml:space="preserve"> Участие в онлай</w:t>
      </w:r>
      <w:proofErr w:type="gramStart"/>
      <w:r w:rsidRPr="0078044D">
        <w:rPr>
          <w:rFonts w:ascii="Times New Roman" w:hAnsi="Times New Roman" w:cs="Times New Roman"/>
          <w:color w:val="000000"/>
          <w:sz w:val="24"/>
          <w:szCs w:val="24"/>
          <w:shd w:val="clear" w:color="auto" w:fill="FFFFFF"/>
        </w:rPr>
        <w:t>н-</w:t>
      </w:r>
      <w:proofErr w:type="gramEnd"/>
      <w:r w:rsidRPr="0078044D">
        <w:rPr>
          <w:rFonts w:ascii="Times New Roman" w:hAnsi="Times New Roman" w:cs="Times New Roman"/>
          <w:color w:val="000000"/>
          <w:sz w:val="24"/>
          <w:szCs w:val="24"/>
          <w:shd w:val="clear" w:color="auto" w:fill="FFFFFF"/>
        </w:rPr>
        <w:t xml:space="preserve"> конференции «Психологическая и логопедическая помощь детям с особыми возможностями здоровья в условиях инклюзивного образования»</w:t>
      </w:r>
    </w:p>
    <w:p w:rsidR="00DF61FC" w:rsidRPr="0078044D" w:rsidRDefault="00DF61FC" w:rsidP="0078044D">
      <w:pPr>
        <w:spacing w:line="240" w:lineRule="auto"/>
        <w:contextualSpacing/>
        <w:jc w:val="both"/>
        <w:rPr>
          <w:rFonts w:ascii="Times New Roman" w:hAnsi="Times New Roman" w:cs="Times New Roman"/>
          <w:sz w:val="24"/>
          <w:szCs w:val="24"/>
          <w:lang w:eastAsia="ru-RU"/>
        </w:rPr>
      </w:pPr>
      <w:r w:rsidRPr="0078044D">
        <w:rPr>
          <w:rFonts w:ascii="Times New Roman" w:hAnsi="Times New Roman" w:cs="Times New Roman"/>
          <w:color w:val="000000"/>
          <w:sz w:val="24"/>
          <w:szCs w:val="24"/>
          <w:shd w:val="clear" w:color="auto" w:fill="FFFFFF"/>
        </w:rPr>
        <w:t>24.2019г. Благодарность за вклад в методическое обеспечение учебного процесса по преподаваемой дисциплине.</w:t>
      </w:r>
    </w:p>
    <w:p w:rsidR="00412AE9" w:rsidRPr="0078044D" w:rsidRDefault="00DF61FC" w:rsidP="0078044D">
      <w:pPr>
        <w:spacing w:line="240" w:lineRule="auto"/>
        <w:contextualSpacing/>
        <w:jc w:val="both"/>
        <w:rPr>
          <w:rFonts w:ascii="Times New Roman" w:eastAsia="Times New Roman" w:hAnsi="Times New Roman" w:cs="Times New Roman"/>
          <w:bCs/>
          <w:color w:val="000000"/>
          <w:sz w:val="24"/>
          <w:szCs w:val="24"/>
          <w:lang w:eastAsia="ru-RU"/>
        </w:rPr>
      </w:pPr>
      <w:r w:rsidRPr="0078044D">
        <w:rPr>
          <w:rFonts w:ascii="Times New Roman" w:hAnsi="Times New Roman" w:cs="Times New Roman"/>
          <w:sz w:val="24"/>
          <w:szCs w:val="24"/>
          <w:lang w:eastAsia="ru-RU"/>
        </w:rPr>
        <w:t>25</w:t>
      </w:r>
      <w:r w:rsidR="00412AE9" w:rsidRPr="0078044D">
        <w:rPr>
          <w:rFonts w:ascii="Times New Roman" w:hAnsi="Times New Roman" w:cs="Times New Roman"/>
          <w:sz w:val="24"/>
          <w:szCs w:val="24"/>
          <w:lang w:eastAsia="ru-RU"/>
        </w:rPr>
        <w:t>.</w:t>
      </w:r>
      <w:r w:rsidRPr="0078044D">
        <w:rPr>
          <w:rFonts w:ascii="Times New Roman" w:hAnsi="Times New Roman" w:cs="Times New Roman"/>
          <w:sz w:val="24"/>
          <w:szCs w:val="24"/>
          <w:lang w:eastAsia="ru-RU"/>
        </w:rPr>
        <w:t xml:space="preserve"> </w:t>
      </w:r>
      <w:r w:rsidR="00412AE9" w:rsidRPr="0078044D">
        <w:rPr>
          <w:rFonts w:ascii="Times New Roman" w:hAnsi="Times New Roman" w:cs="Times New Roman"/>
          <w:sz w:val="24"/>
          <w:szCs w:val="24"/>
          <w:lang w:eastAsia="ru-RU"/>
        </w:rPr>
        <w:t xml:space="preserve">2020г. - </w:t>
      </w:r>
      <w:r w:rsidR="00412AE9" w:rsidRPr="0078044D">
        <w:rPr>
          <w:rFonts w:ascii="Times New Roman" w:eastAsia="Times New Roman" w:hAnsi="Times New Roman" w:cs="Times New Roman"/>
          <w:bCs/>
          <w:color w:val="000000"/>
          <w:sz w:val="24"/>
          <w:szCs w:val="24"/>
          <w:lang w:eastAsia="ru-RU"/>
        </w:rPr>
        <w:t>Свидетельство за транслирование результатов своей профессиональной деятельности в педагогическом сообществе на международном уровне</w:t>
      </w:r>
    </w:p>
    <w:p w:rsidR="0005293C" w:rsidRPr="0078044D" w:rsidRDefault="00DF61FC" w:rsidP="0078044D">
      <w:pPr>
        <w:shd w:val="clear" w:color="auto" w:fill="FFFFFF"/>
        <w:spacing w:after="225" w:line="240" w:lineRule="auto"/>
        <w:contextualSpacing/>
        <w:jc w:val="both"/>
        <w:rPr>
          <w:rFonts w:ascii="Times New Roman" w:hAnsi="Times New Roman" w:cs="Times New Roman"/>
          <w:color w:val="000000"/>
          <w:sz w:val="24"/>
          <w:szCs w:val="24"/>
          <w:shd w:val="clear" w:color="auto" w:fill="FFFFFF"/>
        </w:rPr>
      </w:pPr>
      <w:r w:rsidRPr="0078044D">
        <w:rPr>
          <w:rFonts w:ascii="Times New Roman" w:eastAsia="Times New Roman" w:hAnsi="Times New Roman" w:cs="Times New Roman"/>
          <w:sz w:val="24"/>
          <w:szCs w:val="24"/>
          <w:lang w:eastAsia="ru-RU"/>
        </w:rPr>
        <w:t xml:space="preserve">26.2020г.- </w:t>
      </w:r>
      <w:r w:rsidRPr="0078044D">
        <w:rPr>
          <w:rFonts w:ascii="Times New Roman" w:hAnsi="Times New Roman" w:cs="Times New Roman"/>
          <w:color w:val="000000"/>
          <w:sz w:val="24"/>
          <w:szCs w:val="24"/>
          <w:shd w:val="clear" w:color="auto" w:fill="FFFFFF"/>
        </w:rPr>
        <w:t>Свидетельство участника конкурса "Методическая неделя»</w:t>
      </w:r>
    </w:p>
    <w:p w:rsidR="00DF61FC" w:rsidRPr="0078044D" w:rsidRDefault="00DF61FC" w:rsidP="0078044D">
      <w:pPr>
        <w:shd w:val="clear" w:color="auto" w:fill="FFFFFF"/>
        <w:spacing w:after="225" w:line="240" w:lineRule="auto"/>
        <w:contextualSpacing/>
        <w:jc w:val="both"/>
        <w:rPr>
          <w:rFonts w:ascii="Times New Roman" w:hAnsi="Times New Roman" w:cs="Times New Roman"/>
          <w:color w:val="000000"/>
          <w:sz w:val="24"/>
          <w:szCs w:val="24"/>
          <w:shd w:val="clear" w:color="auto" w:fill="FFFFFF"/>
        </w:rPr>
      </w:pPr>
      <w:r w:rsidRPr="0078044D">
        <w:rPr>
          <w:rFonts w:ascii="Times New Roman" w:hAnsi="Times New Roman" w:cs="Times New Roman"/>
          <w:color w:val="000000"/>
          <w:sz w:val="24"/>
          <w:szCs w:val="24"/>
          <w:shd w:val="clear" w:color="auto" w:fill="FFFFFF"/>
        </w:rPr>
        <w:t>27.</w:t>
      </w:r>
      <w:r w:rsidR="0078044D" w:rsidRPr="0078044D">
        <w:rPr>
          <w:rFonts w:ascii="Times New Roman" w:hAnsi="Times New Roman" w:cs="Times New Roman"/>
          <w:color w:val="000000"/>
          <w:sz w:val="24"/>
          <w:szCs w:val="24"/>
          <w:shd w:val="clear" w:color="auto" w:fill="FFFFFF"/>
        </w:rPr>
        <w:t xml:space="preserve"> </w:t>
      </w:r>
      <w:r w:rsidRPr="0078044D">
        <w:rPr>
          <w:rFonts w:ascii="Times New Roman" w:hAnsi="Times New Roman" w:cs="Times New Roman"/>
          <w:color w:val="000000"/>
          <w:sz w:val="24"/>
          <w:szCs w:val="24"/>
          <w:shd w:val="clear" w:color="auto" w:fill="FFFFFF"/>
        </w:rPr>
        <w:t>2020г. -</w:t>
      </w:r>
      <w:r w:rsidRPr="0078044D">
        <w:rPr>
          <w:rFonts w:ascii="Times New Roman" w:hAnsi="Times New Roman" w:cs="Times New Roman"/>
          <w:sz w:val="24"/>
          <w:szCs w:val="24"/>
          <w:lang w:eastAsia="ru-RU"/>
        </w:rPr>
        <w:t xml:space="preserve">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color w:val="000000"/>
          <w:sz w:val="24"/>
          <w:szCs w:val="24"/>
          <w:shd w:val="clear" w:color="auto" w:fill="FFFFFF"/>
        </w:rPr>
        <w:t xml:space="preserve"> «Программа по внеурочной деятельности "Мир красок"</w:t>
      </w:r>
    </w:p>
    <w:p w:rsidR="00DF61FC" w:rsidRPr="0078044D" w:rsidRDefault="00DF61FC"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r w:rsidRPr="0078044D">
        <w:rPr>
          <w:rFonts w:ascii="Times New Roman" w:hAnsi="Times New Roman" w:cs="Times New Roman"/>
          <w:color w:val="000000"/>
          <w:sz w:val="24"/>
          <w:szCs w:val="24"/>
          <w:shd w:val="clear" w:color="auto" w:fill="FFFFFF"/>
        </w:rPr>
        <w:t>26.</w:t>
      </w:r>
      <w:r w:rsidR="0078044D" w:rsidRPr="0078044D">
        <w:rPr>
          <w:rFonts w:ascii="Times New Roman" w:hAnsi="Times New Roman" w:cs="Times New Roman"/>
          <w:color w:val="000000"/>
          <w:sz w:val="24"/>
          <w:szCs w:val="24"/>
          <w:shd w:val="clear" w:color="auto" w:fill="FFFFFF"/>
        </w:rPr>
        <w:t xml:space="preserve"> </w:t>
      </w:r>
      <w:r w:rsidRPr="0078044D">
        <w:rPr>
          <w:rFonts w:ascii="Times New Roman" w:hAnsi="Times New Roman" w:cs="Times New Roman"/>
          <w:color w:val="000000"/>
          <w:sz w:val="24"/>
          <w:szCs w:val="24"/>
          <w:shd w:val="clear" w:color="auto" w:fill="FFFFFF"/>
        </w:rPr>
        <w:t>2020г.</w:t>
      </w:r>
      <w:r w:rsidRPr="0078044D">
        <w:rPr>
          <w:rFonts w:ascii="Times New Roman" w:hAnsi="Times New Roman" w:cs="Times New Roman"/>
          <w:sz w:val="24"/>
          <w:szCs w:val="24"/>
          <w:lang w:eastAsia="ru-RU"/>
        </w:rPr>
        <w:t xml:space="preserve"> Свидетельство о публикации на сайте </w:t>
      </w:r>
      <w:proofErr w:type="spellStart"/>
      <w:r w:rsidRPr="0078044D">
        <w:rPr>
          <w:rFonts w:ascii="Times New Roman" w:hAnsi="Times New Roman" w:cs="Times New Roman"/>
          <w:sz w:val="24"/>
          <w:szCs w:val="24"/>
          <w:lang w:eastAsia="ru-RU"/>
        </w:rPr>
        <w:t>Инфоурок</w:t>
      </w:r>
      <w:proofErr w:type="spellEnd"/>
      <w:r w:rsidRPr="0078044D">
        <w:rPr>
          <w:rFonts w:ascii="Times New Roman" w:hAnsi="Times New Roman" w:cs="Times New Roman"/>
          <w:sz w:val="24"/>
          <w:szCs w:val="24"/>
          <w:lang w:eastAsia="ru-RU"/>
        </w:rPr>
        <w:t xml:space="preserve"> «</w:t>
      </w:r>
      <w:r w:rsidR="0078044D" w:rsidRPr="0078044D">
        <w:rPr>
          <w:rFonts w:ascii="Times New Roman" w:hAnsi="Times New Roman" w:cs="Times New Roman"/>
          <w:color w:val="000000"/>
          <w:sz w:val="24"/>
          <w:szCs w:val="24"/>
          <w:shd w:val="clear" w:color="auto" w:fill="FFFFFF"/>
        </w:rPr>
        <w:t>Рабочая программа по воспитательной работе 4 группы (8 класс) на 2020 год»</w:t>
      </w:r>
    </w:p>
    <w:p w:rsidR="00E01377" w:rsidRPr="0078044D" w:rsidRDefault="00E01377"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p>
    <w:p w:rsidR="00E01377" w:rsidRPr="0078044D" w:rsidRDefault="0005293C"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r w:rsidRPr="0078044D">
        <w:rPr>
          <w:rFonts w:ascii="Times New Roman" w:hAnsi="Times New Roman" w:cs="Times New Roman"/>
          <w:bCs/>
          <w:color w:val="000000"/>
          <w:sz w:val="24"/>
          <w:szCs w:val="24"/>
          <w:shd w:val="clear" w:color="auto" w:fill="FFFFFF"/>
        </w:rPr>
        <w:t xml:space="preserve"> </w:t>
      </w:r>
    </w:p>
    <w:p w:rsidR="00B90BE5" w:rsidRPr="0078044D" w:rsidRDefault="00B90BE5" w:rsidP="0078044D">
      <w:pPr>
        <w:shd w:val="clear" w:color="auto" w:fill="FFFFFF"/>
        <w:spacing w:after="225" w:line="240" w:lineRule="auto"/>
        <w:contextualSpacing/>
        <w:jc w:val="both"/>
        <w:rPr>
          <w:rFonts w:ascii="Times New Roman" w:eastAsia="Times New Roman" w:hAnsi="Times New Roman" w:cs="Times New Roman"/>
          <w:sz w:val="24"/>
          <w:szCs w:val="24"/>
          <w:lang w:eastAsia="ru-RU"/>
        </w:rPr>
      </w:pPr>
    </w:p>
    <w:p w:rsidR="00E1360F" w:rsidRPr="00B43290" w:rsidRDefault="00E1360F" w:rsidP="0078044D">
      <w:pPr>
        <w:spacing w:before="225" w:after="225" w:line="240" w:lineRule="auto"/>
        <w:ind w:firstLine="360"/>
        <w:contextualSpacing/>
        <w:jc w:val="both"/>
        <w:rPr>
          <w:rFonts w:ascii="Times New Roman" w:eastAsia="Times New Roman" w:hAnsi="Times New Roman" w:cs="Times New Roman"/>
          <w:b/>
          <w:sz w:val="24"/>
          <w:szCs w:val="24"/>
          <w:lang w:eastAsia="ru-RU"/>
        </w:rPr>
      </w:pPr>
      <w:r w:rsidRPr="00B43290">
        <w:rPr>
          <w:rFonts w:ascii="Times New Roman" w:eastAsia="Times New Roman" w:hAnsi="Times New Roman" w:cs="Times New Roman"/>
          <w:b/>
          <w:sz w:val="24"/>
          <w:szCs w:val="24"/>
          <w:lang w:eastAsia="ru-RU"/>
        </w:rPr>
        <w:t>«У каждого ребенка внутри есть свободное место, и если мы не заполним его чем-то увлекательным, интересным и полезным для него, он сам заполнит его чем-то увлекательным, интересным и, возможно, вредным» Теодор Рузвельт.</w:t>
      </w:r>
    </w:p>
    <w:p w:rsidR="00E1360F" w:rsidRPr="00B43290" w:rsidRDefault="00070FAF" w:rsidP="0078044D">
      <w:pPr>
        <w:spacing w:after="0" w:line="240" w:lineRule="auto"/>
        <w:contextualSpacing/>
        <w:jc w:val="both"/>
        <w:rPr>
          <w:rFonts w:ascii="Times New Roman" w:eastAsia="Times New Roman" w:hAnsi="Times New Roman" w:cs="Times New Roman"/>
          <w:b/>
          <w:sz w:val="24"/>
          <w:szCs w:val="24"/>
          <w:lang w:eastAsia="ru-RU"/>
        </w:rPr>
      </w:pPr>
      <w:hyperlink r:id="rId22" w:tooltip="В закладки" w:history="1"/>
      <w:r w:rsidR="00E1360F" w:rsidRPr="00B43290">
        <w:rPr>
          <w:rFonts w:ascii="Times New Roman" w:eastAsia="Times New Roman" w:hAnsi="Times New Roman" w:cs="Times New Roman"/>
          <w:b/>
          <w:sz w:val="24"/>
          <w:szCs w:val="24"/>
          <w:bdr w:val="none" w:sz="0" w:space="0" w:color="auto" w:frame="1"/>
          <w:shd w:val="clear" w:color="auto" w:fill="F43DC3"/>
          <w:lang w:eastAsia="ru-RU"/>
        </w:rPr>
        <w:t xml:space="preserve"> </w:t>
      </w:r>
    </w:p>
    <w:p w:rsidR="00E1360F" w:rsidRPr="0078044D" w:rsidRDefault="00E1360F" w:rsidP="00E1360F">
      <w:pPr>
        <w:shd w:val="clear" w:color="auto" w:fill="FFFFFF"/>
        <w:spacing w:after="225" w:line="315" w:lineRule="atLeast"/>
        <w:rPr>
          <w:rFonts w:ascii="Times New Roman" w:eastAsia="Times New Roman" w:hAnsi="Times New Roman" w:cs="Times New Roman"/>
          <w:color w:val="333333"/>
          <w:sz w:val="24"/>
          <w:szCs w:val="24"/>
          <w:lang w:eastAsia="ru-RU"/>
        </w:rPr>
      </w:pPr>
    </w:p>
    <w:p w:rsidR="00E1360F" w:rsidRDefault="00E1360F" w:rsidP="00A513E3">
      <w:pPr>
        <w:shd w:val="clear" w:color="auto" w:fill="FFFFFF"/>
        <w:spacing w:after="225" w:line="240" w:lineRule="auto"/>
        <w:contextualSpacing/>
        <w:rPr>
          <w:rFonts w:ascii="Times New Roman" w:hAnsi="Times New Roman" w:cs="Times New Roman"/>
          <w:color w:val="000000" w:themeColor="text1"/>
          <w:sz w:val="24"/>
          <w:szCs w:val="24"/>
        </w:rPr>
      </w:pPr>
    </w:p>
    <w:p w:rsidR="00A513E3" w:rsidRDefault="00A513E3" w:rsidP="00516647">
      <w:pPr>
        <w:shd w:val="clear" w:color="auto" w:fill="FFFFFF"/>
        <w:spacing w:after="0" w:line="240" w:lineRule="auto"/>
        <w:contextualSpacing/>
        <w:jc w:val="both"/>
        <w:rPr>
          <w:rFonts w:ascii="Times New Roman" w:eastAsia="Times New Roman" w:hAnsi="Times New Roman" w:cs="Times New Roman"/>
          <w:color w:val="000000"/>
          <w:sz w:val="24"/>
          <w:szCs w:val="24"/>
          <w:lang w:eastAsia="ru-RU"/>
        </w:rPr>
      </w:pPr>
    </w:p>
    <w:p w:rsidR="008E5B69" w:rsidRPr="0069586E" w:rsidRDefault="008E5B69" w:rsidP="0069586E">
      <w:pPr>
        <w:spacing w:after="0"/>
        <w:jc w:val="both"/>
        <w:rPr>
          <w:rFonts w:ascii="Times New Roman" w:eastAsia="Times New Roman" w:hAnsi="Times New Roman" w:cs="Times New Roman"/>
          <w:sz w:val="24"/>
          <w:szCs w:val="24"/>
          <w:lang w:eastAsia="ru-RU"/>
        </w:rPr>
      </w:pPr>
    </w:p>
    <w:p w:rsidR="00C30C9B" w:rsidRDefault="00C30C9B" w:rsidP="00C30C9B">
      <w:pPr>
        <w:spacing w:after="0"/>
        <w:ind w:left="426"/>
        <w:jc w:val="both"/>
      </w:pPr>
    </w:p>
    <w:p w:rsidR="00C30C9B" w:rsidRDefault="00C30C9B" w:rsidP="00C30C9B">
      <w:pPr>
        <w:spacing w:after="0"/>
        <w:ind w:left="426"/>
        <w:jc w:val="both"/>
      </w:pPr>
    </w:p>
    <w:p w:rsidR="00C30C9B" w:rsidRDefault="00C30C9B" w:rsidP="00C30C9B">
      <w:pPr>
        <w:spacing w:after="0"/>
        <w:ind w:left="426"/>
        <w:jc w:val="both"/>
      </w:pPr>
    </w:p>
    <w:p w:rsidR="00C30C9B" w:rsidRDefault="00C30C9B" w:rsidP="00C30C9B">
      <w:pPr>
        <w:spacing w:after="0"/>
        <w:ind w:left="426"/>
        <w:jc w:val="both"/>
      </w:pPr>
    </w:p>
    <w:p w:rsidR="00C30C9B" w:rsidRDefault="00C30C9B" w:rsidP="00C30C9B">
      <w:pPr>
        <w:spacing w:after="0"/>
        <w:ind w:left="426"/>
        <w:jc w:val="both"/>
      </w:pPr>
    </w:p>
    <w:p w:rsidR="00C30C9B" w:rsidRDefault="00C30C9B" w:rsidP="00C30C9B">
      <w:pPr>
        <w:spacing w:after="0"/>
        <w:ind w:left="426"/>
        <w:jc w:val="both"/>
      </w:pPr>
    </w:p>
    <w:p w:rsidR="00C30C9B" w:rsidRPr="00B15AFD" w:rsidRDefault="00B90BE5" w:rsidP="00C30C9B">
      <w:pPr>
        <w:spacing w:after="0" w:line="240" w:lineRule="auto"/>
        <w:jc w:val="both"/>
        <w:rPr>
          <w:rFonts w:ascii="Times New Roman" w:eastAsia="Calibri" w:hAnsi="Times New Roman" w:cs="Times New Roman"/>
          <w:sz w:val="24"/>
          <w:szCs w:val="24"/>
        </w:rPr>
      </w:pPr>
      <w:r>
        <w:t xml:space="preserve"> </w:t>
      </w: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30C9B" w:rsidRPr="00B15AFD" w:rsidRDefault="00C30C9B" w:rsidP="00C30C9B">
      <w:pPr>
        <w:spacing w:after="0" w:line="240" w:lineRule="auto"/>
        <w:jc w:val="both"/>
        <w:rPr>
          <w:rFonts w:ascii="Times New Roman" w:eastAsia="Calibri" w:hAnsi="Times New Roman" w:cs="Times New Roman"/>
          <w:sz w:val="24"/>
          <w:szCs w:val="24"/>
        </w:rPr>
      </w:pPr>
    </w:p>
    <w:p w:rsidR="00CA55F7" w:rsidRDefault="00CA55F7"/>
    <w:sectPr w:rsidR="00CA55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C67329"/>
    <w:multiLevelType w:val="multilevel"/>
    <w:tmpl w:val="6D70B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97E74CE"/>
    <w:multiLevelType w:val="multilevel"/>
    <w:tmpl w:val="9B82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714390C"/>
    <w:multiLevelType w:val="hybridMultilevel"/>
    <w:tmpl w:val="D2047608"/>
    <w:lvl w:ilvl="0" w:tplc="AAB8DE96">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01403F0"/>
    <w:multiLevelType w:val="multilevel"/>
    <w:tmpl w:val="8BF4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0C6660"/>
    <w:multiLevelType w:val="hybridMultilevel"/>
    <w:tmpl w:val="B2283E4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F040162"/>
    <w:multiLevelType w:val="hybridMultilevel"/>
    <w:tmpl w:val="62A4A94E"/>
    <w:lvl w:ilvl="0" w:tplc="52E6D2A6">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7FA811E1"/>
    <w:multiLevelType w:val="multilevel"/>
    <w:tmpl w:val="3EE0A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0"/>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C9B"/>
    <w:rsid w:val="0005293C"/>
    <w:rsid w:val="00055083"/>
    <w:rsid w:val="00070FAF"/>
    <w:rsid w:val="001370B7"/>
    <w:rsid w:val="001855B2"/>
    <w:rsid w:val="00195BA7"/>
    <w:rsid w:val="00231A9C"/>
    <w:rsid w:val="002E1870"/>
    <w:rsid w:val="002E2751"/>
    <w:rsid w:val="003541F2"/>
    <w:rsid w:val="00387952"/>
    <w:rsid w:val="003904D2"/>
    <w:rsid w:val="003B16F7"/>
    <w:rsid w:val="003E5CBD"/>
    <w:rsid w:val="003F4040"/>
    <w:rsid w:val="00412AE9"/>
    <w:rsid w:val="00436304"/>
    <w:rsid w:val="00436D64"/>
    <w:rsid w:val="00486E1C"/>
    <w:rsid w:val="004D1E68"/>
    <w:rsid w:val="00516647"/>
    <w:rsid w:val="006071F0"/>
    <w:rsid w:val="006910F8"/>
    <w:rsid w:val="0069586E"/>
    <w:rsid w:val="0078044D"/>
    <w:rsid w:val="0085268E"/>
    <w:rsid w:val="008E5B69"/>
    <w:rsid w:val="00937A9D"/>
    <w:rsid w:val="0094122D"/>
    <w:rsid w:val="009C58E5"/>
    <w:rsid w:val="009F6908"/>
    <w:rsid w:val="00A217F9"/>
    <w:rsid w:val="00A513E3"/>
    <w:rsid w:val="00B43290"/>
    <w:rsid w:val="00B521B8"/>
    <w:rsid w:val="00B90BE5"/>
    <w:rsid w:val="00BD3280"/>
    <w:rsid w:val="00C30C9B"/>
    <w:rsid w:val="00CA55F7"/>
    <w:rsid w:val="00D524A6"/>
    <w:rsid w:val="00D664CD"/>
    <w:rsid w:val="00DF61FC"/>
    <w:rsid w:val="00E01377"/>
    <w:rsid w:val="00E1360F"/>
    <w:rsid w:val="00E31549"/>
    <w:rsid w:val="00E62328"/>
    <w:rsid w:val="00E641A5"/>
    <w:rsid w:val="00E83143"/>
    <w:rsid w:val="00F17070"/>
    <w:rsid w:val="00F5590A"/>
    <w:rsid w:val="00F83EF6"/>
    <w:rsid w:val="00FB1A20"/>
    <w:rsid w:val="00FF51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C9B"/>
  </w:style>
  <w:style w:type="paragraph" w:styleId="2">
    <w:name w:val="heading 2"/>
    <w:basedOn w:val="a"/>
    <w:next w:val="a"/>
    <w:link w:val="20"/>
    <w:uiPriority w:val="9"/>
    <w:semiHidden/>
    <w:unhideWhenUsed/>
    <w:qFormat/>
    <w:rsid w:val="0005293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5166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16647"/>
    <w:rPr>
      <w:color w:val="0000FF"/>
      <w:u w:val="single"/>
    </w:rPr>
  </w:style>
  <w:style w:type="paragraph" w:styleId="a4">
    <w:name w:val="List Paragraph"/>
    <w:basedOn w:val="a"/>
    <w:uiPriority w:val="34"/>
    <w:qFormat/>
    <w:rsid w:val="00516647"/>
    <w:pPr>
      <w:ind w:left="720"/>
      <w:contextualSpacing/>
    </w:pPr>
  </w:style>
  <w:style w:type="character" w:styleId="a5">
    <w:name w:val="Strong"/>
    <w:basedOn w:val="a0"/>
    <w:uiPriority w:val="22"/>
    <w:qFormat/>
    <w:rsid w:val="00A513E3"/>
    <w:rPr>
      <w:b/>
      <w:bCs/>
    </w:rPr>
  </w:style>
  <w:style w:type="table" w:styleId="a6">
    <w:name w:val="Table Grid"/>
    <w:basedOn w:val="a1"/>
    <w:uiPriority w:val="59"/>
    <w:rsid w:val="006071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05293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C9B"/>
  </w:style>
  <w:style w:type="paragraph" w:styleId="2">
    <w:name w:val="heading 2"/>
    <w:basedOn w:val="a"/>
    <w:next w:val="a"/>
    <w:link w:val="20"/>
    <w:uiPriority w:val="9"/>
    <w:semiHidden/>
    <w:unhideWhenUsed/>
    <w:qFormat/>
    <w:rsid w:val="0005293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5166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16647"/>
    <w:rPr>
      <w:color w:val="0000FF"/>
      <w:u w:val="single"/>
    </w:rPr>
  </w:style>
  <w:style w:type="paragraph" w:styleId="a4">
    <w:name w:val="List Paragraph"/>
    <w:basedOn w:val="a"/>
    <w:uiPriority w:val="34"/>
    <w:qFormat/>
    <w:rsid w:val="00516647"/>
    <w:pPr>
      <w:ind w:left="720"/>
      <w:contextualSpacing/>
    </w:pPr>
  </w:style>
  <w:style w:type="character" w:styleId="a5">
    <w:name w:val="Strong"/>
    <w:basedOn w:val="a0"/>
    <w:uiPriority w:val="22"/>
    <w:qFormat/>
    <w:rsid w:val="00A513E3"/>
    <w:rPr>
      <w:b/>
      <w:bCs/>
    </w:rPr>
  </w:style>
  <w:style w:type="table" w:styleId="a6">
    <w:name w:val="Table Grid"/>
    <w:basedOn w:val="a1"/>
    <w:uiPriority w:val="59"/>
    <w:rsid w:val="006071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05293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249998">
      <w:bodyDiv w:val="1"/>
      <w:marLeft w:val="0"/>
      <w:marRight w:val="0"/>
      <w:marTop w:val="0"/>
      <w:marBottom w:val="0"/>
      <w:divBdr>
        <w:top w:val="none" w:sz="0" w:space="0" w:color="auto"/>
        <w:left w:val="none" w:sz="0" w:space="0" w:color="auto"/>
        <w:bottom w:val="none" w:sz="0" w:space="0" w:color="auto"/>
        <w:right w:val="none" w:sz="0" w:space="0" w:color="auto"/>
      </w:divBdr>
      <w:divsChild>
        <w:div w:id="3215916">
          <w:marLeft w:val="0"/>
          <w:marRight w:val="0"/>
          <w:marTop w:val="0"/>
          <w:marBottom w:val="210"/>
          <w:divBdr>
            <w:top w:val="none" w:sz="0" w:space="0" w:color="auto"/>
            <w:left w:val="none" w:sz="0" w:space="0" w:color="auto"/>
            <w:bottom w:val="none" w:sz="0" w:space="0" w:color="auto"/>
            <w:right w:val="none" w:sz="0" w:space="0" w:color="auto"/>
          </w:divBdr>
        </w:div>
      </w:divsChild>
    </w:div>
    <w:div w:id="465200895">
      <w:bodyDiv w:val="1"/>
      <w:marLeft w:val="0"/>
      <w:marRight w:val="0"/>
      <w:marTop w:val="0"/>
      <w:marBottom w:val="0"/>
      <w:divBdr>
        <w:top w:val="none" w:sz="0" w:space="0" w:color="auto"/>
        <w:left w:val="none" w:sz="0" w:space="0" w:color="auto"/>
        <w:bottom w:val="none" w:sz="0" w:space="0" w:color="auto"/>
        <w:right w:val="none" w:sz="0" w:space="0" w:color="auto"/>
      </w:divBdr>
    </w:div>
    <w:div w:id="53434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fectolog.ru/?terminologiya" TargetMode="External"/><Relationship Id="rId13" Type="http://schemas.openxmlformats.org/officeDocument/2006/relationships/hyperlink" Target="https://infourok.ru/adaptirovannaya-osnovnaya-obscheobrazovatelnaya-programma-osnovnogo-obschego-obrazovaniya-dlya-obuchayuschihsya-s-umerennoy-i-ty-3889018.html" TargetMode="External"/><Relationship Id="rId18" Type="http://schemas.openxmlformats.org/officeDocument/2006/relationships/hyperlink" Target="https://infourok.ru/konspekt-korrekcionnogo-zanyatiya-4-klass-ii-variant-shkola-8-vida-v-zimnem-carstve-4076270.html" TargetMode="External"/><Relationship Id="rId3" Type="http://schemas.openxmlformats.org/officeDocument/2006/relationships/styles" Target="styles.xml"/><Relationship Id="rId21" Type="http://schemas.openxmlformats.org/officeDocument/2006/relationships/hyperlink" Target="https://infourok.ru/primery-priyomov-kotorye-mozhno-ispolzovat-dlya-povysheniya-interesa-k-uchebnomu-materialu-4095540.html" TargetMode="External"/><Relationship Id="rId7" Type="http://schemas.openxmlformats.org/officeDocument/2006/relationships/hyperlink" Target="http://www.defectolog.ru/?terminologiya" TargetMode="External"/><Relationship Id="rId12" Type="http://schemas.openxmlformats.org/officeDocument/2006/relationships/package" Target="embeddings/_________Microsoft_Word1.docx"/><Relationship Id="rId17" Type="http://schemas.openxmlformats.org/officeDocument/2006/relationships/hyperlink" Target="https://infourok.ru/adaptirovannaya-osnovnaya-obrazovatelnaya-programma-aoop-nachalnogo-obshego-obrazovaniya-obuchayushihsya-s-rasstrojstvami-autist-4072018.html" TargetMode="External"/><Relationship Id="rId2" Type="http://schemas.openxmlformats.org/officeDocument/2006/relationships/numbering" Target="numbering.xml"/><Relationship Id="rId16" Type="http://schemas.openxmlformats.org/officeDocument/2006/relationships/hyperlink" Target="https://infourok.ru/aoop-matematicheskie-predstavleniya-i-konstruirovanie-6-klass-ii-variant-4070969.html" TargetMode="External"/><Relationship Id="rId20" Type="http://schemas.openxmlformats.org/officeDocument/2006/relationships/hyperlink" Target="https://infourok.ru/plan-vospitatelnoj-raboty-s-uchashimisya-4-klassa-na-2019-2020-uchebnyj-god-4074096.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infourok.ru/aoop-grafika-i-pismo-ii-variant-6-klass-4068090.html" TargetMode="External"/><Relationship Id="rId23" Type="http://schemas.openxmlformats.org/officeDocument/2006/relationships/fontTable" Target="fontTable.xml"/><Relationship Id="rId10" Type="http://schemas.openxmlformats.org/officeDocument/2006/relationships/hyperlink" Target="http://www.defectolog.ru/?terminologiya" TargetMode="External"/><Relationship Id="rId19" Type="http://schemas.openxmlformats.org/officeDocument/2006/relationships/hyperlink" Target="https://infourok.ru/konspekt-korrekcionnogo-razvivayushego-zanyatiya-v-3-klass-i-variant-shkola-8-vida-4076216.html" TargetMode="External"/><Relationship Id="rId4" Type="http://schemas.microsoft.com/office/2007/relationships/stylesWithEffects" Target="stylesWithEffects.xml"/><Relationship Id="rId9" Type="http://schemas.openxmlformats.org/officeDocument/2006/relationships/hyperlink" Target="http://www.defectolog.ru/?terminologiya" TargetMode="External"/><Relationship Id="rId14" Type="http://schemas.openxmlformats.org/officeDocument/2006/relationships/hyperlink" Target="https://infourok.ru/igra-na-uroke-russkogo-yazyka-4-klass-nam-bez-suffiksov-nikak-4067956.html" TargetMode="External"/><Relationship Id="rId22" Type="http://schemas.openxmlformats.org/officeDocument/2006/relationships/hyperlink" Target="javascript:void(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20320-08C7-4FBB-BC54-339E57238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18342</Words>
  <Characters>104554</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15</cp:revision>
  <cp:lastPrinted>2020-11-16T05:11:00Z</cp:lastPrinted>
  <dcterms:created xsi:type="dcterms:W3CDTF">2020-11-16T05:19:00Z</dcterms:created>
  <dcterms:modified xsi:type="dcterms:W3CDTF">2022-11-30T07:36:00Z</dcterms:modified>
</cp:coreProperties>
</file>