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AD2" w:rsidRPr="001C7AD2" w:rsidRDefault="001C7AD2" w:rsidP="001C7AD2">
      <w:pPr>
        <w:pStyle w:val="c42"/>
        <w:shd w:val="clear" w:color="auto" w:fill="F9FAFA"/>
        <w:spacing w:before="0" w:beforeAutospacing="0" w:after="0" w:afterAutospacing="0"/>
        <w:jc w:val="center"/>
        <w:rPr>
          <w:color w:val="000000"/>
          <w:sz w:val="36"/>
          <w:szCs w:val="36"/>
          <w:u w:val="single"/>
        </w:rPr>
      </w:pPr>
      <w:r w:rsidRPr="001C7AD2">
        <w:rPr>
          <w:rStyle w:val="c29"/>
          <w:bCs/>
          <w:color w:val="000000"/>
          <w:sz w:val="36"/>
          <w:szCs w:val="36"/>
          <w:u w:val="single"/>
        </w:rPr>
        <w:t xml:space="preserve">Паспорт дидактического пособия </w:t>
      </w:r>
      <w:proofErr w:type="spellStart"/>
      <w:r w:rsidRPr="001C7AD2">
        <w:rPr>
          <w:rStyle w:val="c29"/>
          <w:bCs/>
          <w:color w:val="000000"/>
          <w:sz w:val="36"/>
          <w:szCs w:val="36"/>
          <w:u w:val="single"/>
        </w:rPr>
        <w:t>лэпбук</w:t>
      </w:r>
      <w:proofErr w:type="spellEnd"/>
    </w:p>
    <w:p w:rsidR="001C7AD2" w:rsidRDefault="001C7AD2" w:rsidP="001C7AD2">
      <w:pPr>
        <w:pStyle w:val="c42"/>
        <w:shd w:val="clear" w:color="auto" w:fill="F9FAFA"/>
        <w:spacing w:before="0" w:beforeAutospacing="0" w:after="0" w:afterAutospacing="0"/>
        <w:jc w:val="center"/>
        <w:rPr>
          <w:rStyle w:val="c29"/>
          <w:bCs/>
          <w:color w:val="000000"/>
          <w:sz w:val="36"/>
          <w:szCs w:val="36"/>
          <w:u w:val="single"/>
        </w:rPr>
      </w:pPr>
      <w:r w:rsidRPr="001C7AD2">
        <w:rPr>
          <w:rStyle w:val="c29"/>
          <w:bCs/>
          <w:color w:val="000000"/>
          <w:sz w:val="36"/>
          <w:szCs w:val="36"/>
          <w:u w:val="single"/>
        </w:rPr>
        <w:t>по финансовой грамотности</w:t>
      </w:r>
    </w:p>
    <w:p w:rsidR="001C7AD2" w:rsidRDefault="001C7AD2" w:rsidP="001C7AD2">
      <w:pPr>
        <w:pStyle w:val="c42"/>
        <w:shd w:val="clear" w:color="auto" w:fill="F9FAFA"/>
        <w:spacing w:before="0" w:beforeAutospacing="0" w:after="0" w:afterAutospacing="0"/>
        <w:jc w:val="center"/>
        <w:rPr>
          <w:rStyle w:val="c29"/>
          <w:bCs/>
          <w:color w:val="000000"/>
          <w:sz w:val="36"/>
          <w:szCs w:val="36"/>
          <w:u w:val="single"/>
        </w:rPr>
      </w:pPr>
      <w:r>
        <w:rPr>
          <w:rStyle w:val="c29"/>
          <w:bCs/>
          <w:color w:val="000000"/>
          <w:sz w:val="36"/>
          <w:szCs w:val="36"/>
          <w:u w:val="single"/>
        </w:rPr>
        <w:t>« Юный финансист»</w:t>
      </w:r>
    </w:p>
    <w:p w:rsidR="003A5F21" w:rsidRDefault="003A5F21" w:rsidP="00386DFE">
      <w:pPr>
        <w:pStyle w:val="c42"/>
        <w:shd w:val="clear" w:color="auto" w:fill="F9FAFA"/>
        <w:spacing w:before="0" w:beforeAutospacing="0" w:after="0" w:afterAutospacing="0"/>
        <w:rPr>
          <w:rStyle w:val="c29"/>
          <w:bCs/>
          <w:color w:val="000000"/>
          <w:sz w:val="36"/>
          <w:szCs w:val="36"/>
          <w:u w:val="single"/>
        </w:rPr>
      </w:pPr>
    </w:p>
    <w:p w:rsidR="003A5F21" w:rsidRDefault="003A5F21" w:rsidP="001C7AD2">
      <w:pPr>
        <w:pStyle w:val="c42"/>
        <w:shd w:val="clear" w:color="auto" w:fill="F9FAFA"/>
        <w:spacing w:before="0" w:beforeAutospacing="0" w:after="0" w:afterAutospacing="0"/>
        <w:jc w:val="center"/>
        <w:rPr>
          <w:rStyle w:val="c29"/>
          <w:bCs/>
          <w:color w:val="000000"/>
          <w:sz w:val="36"/>
          <w:szCs w:val="36"/>
          <w:u w:val="single"/>
        </w:rPr>
      </w:pPr>
      <w:r>
        <w:rPr>
          <w:noProof/>
        </w:rPr>
        <w:drawing>
          <wp:inline distT="0" distB="0" distL="0" distR="0">
            <wp:extent cx="5534025" cy="3780056"/>
            <wp:effectExtent l="19050" t="0" r="9525" b="0"/>
            <wp:docPr id="1" name="Рисунок 1" descr="C:\Users\электрон\AppData\Local\Microsoft\Windows\Temporary Internet Files\Content.Word\IMG_20231109_1809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электрон\AppData\Local\Microsoft\Windows\Temporary Internet Files\Content.Word\IMG_20231109_18092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9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7800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F21" w:rsidRDefault="003A5F21" w:rsidP="00386DFE">
      <w:pPr>
        <w:pStyle w:val="c42"/>
        <w:shd w:val="clear" w:color="auto" w:fill="F9FAFA"/>
        <w:spacing w:before="0" w:beforeAutospacing="0" w:after="0" w:afterAutospacing="0"/>
        <w:rPr>
          <w:rStyle w:val="c29"/>
          <w:bCs/>
          <w:color w:val="000000"/>
          <w:sz w:val="36"/>
          <w:szCs w:val="36"/>
          <w:u w:val="single"/>
        </w:rPr>
      </w:pPr>
    </w:p>
    <w:p w:rsidR="001C7AD2" w:rsidRPr="00E72136" w:rsidRDefault="001C7AD2" w:rsidP="001C7AD2">
      <w:pPr>
        <w:pStyle w:val="c25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E72136">
        <w:rPr>
          <w:rStyle w:val="c20"/>
          <w:b/>
          <w:bCs/>
          <w:i/>
          <w:sz w:val="28"/>
          <w:szCs w:val="28"/>
        </w:rPr>
        <w:t>Актуальность.</w:t>
      </w:r>
    </w:p>
    <w:p w:rsidR="001C7AD2" w:rsidRDefault="001C7AD2" w:rsidP="001C7AD2">
      <w:pPr>
        <w:pStyle w:val="c32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>
        <w:rPr>
          <w:rStyle w:val="c0"/>
          <w:color w:val="000000"/>
          <w:sz w:val="28"/>
          <w:szCs w:val="28"/>
        </w:rPr>
        <w:t xml:space="preserve">Одно из современных направлений в дошкольной педагогике — это финансовое просвещение детей. Ведь малыши, так или иначе, оказываются вовлечёнными в экономическую жизнь семьи: ходят с родителями в магазины, сталкиваются с рекламой, понимают, что их родители зарабатывают деньги, чтобы покупать товары и услуги. Задача воспитателя детского сада — преподнести элементарные финансовые понятия в максимально доступной и увлекательной форме. Для этой цели и создано интерактивное пособие — </w:t>
      </w:r>
      <w:proofErr w:type="spellStart"/>
      <w:r>
        <w:rPr>
          <w:rStyle w:val="c0"/>
          <w:color w:val="000000"/>
          <w:sz w:val="28"/>
          <w:szCs w:val="28"/>
        </w:rPr>
        <w:t>лэпбук</w:t>
      </w:r>
      <w:proofErr w:type="spellEnd"/>
      <w:r>
        <w:rPr>
          <w:rStyle w:val="c0"/>
          <w:color w:val="000000"/>
          <w:sz w:val="28"/>
          <w:szCs w:val="28"/>
        </w:rPr>
        <w:t>.</w:t>
      </w:r>
    </w:p>
    <w:p w:rsidR="001C7AD2" w:rsidRDefault="001C7AD2" w:rsidP="001C7AD2">
      <w:pPr>
        <w:pStyle w:val="c5"/>
        <w:shd w:val="clear" w:color="auto" w:fill="F9FAFA"/>
        <w:spacing w:before="0" w:beforeAutospacing="0" w:after="0" w:afterAutospacing="0"/>
        <w:rPr>
          <w:color w:val="000000"/>
          <w:sz w:val="20"/>
          <w:szCs w:val="20"/>
        </w:rPr>
      </w:pPr>
      <w:proofErr w:type="spellStart"/>
      <w:r w:rsidRPr="00E72136">
        <w:rPr>
          <w:rStyle w:val="c0"/>
          <w:b/>
          <w:i/>
          <w:color w:val="000000"/>
          <w:sz w:val="28"/>
          <w:szCs w:val="28"/>
        </w:rPr>
        <w:t>Лэпбук</w:t>
      </w:r>
      <w:proofErr w:type="spellEnd"/>
      <w:r w:rsidRPr="00E72136">
        <w:rPr>
          <w:rStyle w:val="c0"/>
          <w:b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– новая форма организации образовательной деятельности для развития познавательной активности детей и развития самостоятельности. Это  папка – передвижка</w:t>
      </w:r>
      <w:r w:rsidRPr="001C7AD2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для детей на заданную тему, то есть самодельная книжка – копилка.</w:t>
      </w:r>
    </w:p>
    <w:p w:rsidR="001C7AD2" w:rsidRPr="001C7AD2" w:rsidRDefault="001C7AD2" w:rsidP="001C7AD2">
      <w:pPr>
        <w:pStyle w:val="c42"/>
        <w:shd w:val="clear" w:color="auto" w:fill="F9FAFA"/>
        <w:spacing w:before="0" w:beforeAutospacing="0" w:after="0" w:afterAutospacing="0"/>
        <w:rPr>
          <w:rStyle w:val="c29"/>
          <w:bCs/>
          <w:color w:val="000000"/>
          <w:sz w:val="28"/>
          <w:szCs w:val="28"/>
          <w:u w:val="single"/>
        </w:rPr>
      </w:pPr>
      <w:r w:rsidRPr="001C7AD2">
        <w:rPr>
          <w:rStyle w:val="c2"/>
          <w:bCs/>
          <w:sz w:val="28"/>
          <w:szCs w:val="28"/>
        </w:rPr>
        <w:t>Методическая ценность:</w:t>
      </w:r>
      <w:r>
        <w:rPr>
          <w:rStyle w:val="c0"/>
          <w:color w:val="000000"/>
          <w:sz w:val="28"/>
          <w:szCs w:val="28"/>
        </w:rPr>
        <w:t> Универсальное развивающее пособие для организации самостоятельной, индивидуальной и совместной деятельности педагога и детей.</w:t>
      </w:r>
    </w:p>
    <w:p w:rsidR="001C7AD2" w:rsidRDefault="001C7AD2" w:rsidP="001C7AD2">
      <w:pPr>
        <w:pStyle w:val="c5"/>
        <w:shd w:val="clear" w:color="auto" w:fill="F9FAFA"/>
        <w:spacing w:before="0" w:beforeAutospacing="0" w:after="0" w:afterAutospacing="0"/>
        <w:rPr>
          <w:rStyle w:val="c2"/>
          <w:b/>
          <w:bCs/>
          <w:color w:val="7030A0"/>
          <w:sz w:val="28"/>
          <w:szCs w:val="28"/>
        </w:rPr>
      </w:pPr>
      <w:r w:rsidRPr="00E72136">
        <w:rPr>
          <w:rStyle w:val="c2"/>
          <w:b/>
          <w:bCs/>
          <w:i/>
          <w:color w:val="000000"/>
          <w:sz w:val="28"/>
          <w:szCs w:val="28"/>
        </w:rPr>
        <w:t>Цель</w:t>
      </w:r>
      <w:r w:rsidRPr="00E72136">
        <w:rPr>
          <w:rStyle w:val="c2"/>
          <w:b/>
          <w:bCs/>
          <w:color w:val="000000"/>
          <w:sz w:val="28"/>
          <w:szCs w:val="28"/>
        </w:rPr>
        <w:t>:</w:t>
      </w:r>
      <w:r w:rsidRPr="001C7AD2">
        <w:rPr>
          <w:rStyle w:val="c2"/>
          <w:b/>
          <w:bCs/>
          <w:color w:val="7030A0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9FAFA"/>
        </w:rPr>
        <w:t>формирование у детей старшего дошкольного возраста основ финансовой грамотности.</w:t>
      </w:r>
    </w:p>
    <w:p w:rsidR="001C7AD2" w:rsidRPr="00E72136" w:rsidRDefault="001C7AD2" w:rsidP="001C7AD2">
      <w:pPr>
        <w:pStyle w:val="c5"/>
        <w:shd w:val="clear" w:color="auto" w:fill="F9FAFA"/>
        <w:spacing w:before="0" w:beforeAutospacing="0" w:after="0" w:afterAutospacing="0"/>
        <w:rPr>
          <w:b/>
          <w:i/>
          <w:sz w:val="20"/>
          <w:szCs w:val="20"/>
        </w:rPr>
      </w:pPr>
      <w:r w:rsidRPr="00E72136">
        <w:rPr>
          <w:b/>
          <w:bCs/>
          <w:i/>
          <w:sz w:val="28"/>
        </w:rPr>
        <w:t>Задачи:</w:t>
      </w:r>
    </w:p>
    <w:p w:rsidR="001C7AD2" w:rsidRPr="001C7AD2" w:rsidRDefault="001C7AD2" w:rsidP="001C7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E72136">
        <w:rPr>
          <w:rFonts w:ascii="Times New Roman" w:eastAsia="Times New Roman" w:hAnsi="Times New Roman" w:cs="Times New Roman"/>
          <w:b/>
          <w:bCs/>
          <w:i/>
          <w:sz w:val="28"/>
          <w:lang w:eastAsia="ru-RU"/>
        </w:rPr>
        <w:t>Образовательные:</w:t>
      </w:r>
    </w:p>
    <w:p w:rsidR="001C7AD2" w:rsidRPr="001C7AD2" w:rsidRDefault="001C7AD2" w:rsidP="001C7AD2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AD2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Формировать представление об истории появления денег, какие бывают деньги. </w:t>
      </w:r>
    </w:p>
    <w:p w:rsidR="001C7AD2" w:rsidRPr="001C7AD2" w:rsidRDefault="001C7AD2" w:rsidP="001C7AD2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A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Закрепить знания детей о деньгах, литературных произведениях, в которых есть упоминание о деньгах.                                                            </w:t>
      </w:r>
    </w:p>
    <w:p w:rsidR="001C7AD2" w:rsidRPr="001C7AD2" w:rsidRDefault="001C7AD2" w:rsidP="001C7AD2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A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Формировать правильное отношение к деньгам как предмету жизненной необходимости. Познакомить детей со способами экономии денег, как заработать деньги. Дать понятие о налогах и их необходимости.</w:t>
      </w:r>
    </w:p>
    <w:p w:rsidR="001C7AD2" w:rsidRPr="001C7AD2" w:rsidRDefault="00E72136" w:rsidP="00E721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lang w:eastAsia="ru-RU"/>
        </w:rPr>
        <w:t xml:space="preserve">  </w:t>
      </w:r>
      <w:r w:rsidR="001C7AD2" w:rsidRPr="00E72136">
        <w:rPr>
          <w:rFonts w:ascii="Times New Roman" w:eastAsia="Times New Roman" w:hAnsi="Times New Roman" w:cs="Times New Roman"/>
          <w:b/>
          <w:bCs/>
          <w:i/>
          <w:sz w:val="28"/>
          <w:lang w:eastAsia="ru-RU"/>
        </w:rPr>
        <w:t>Развивающие:</w:t>
      </w:r>
    </w:p>
    <w:p w:rsidR="001C7AD2" w:rsidRPr="001C7AD2" w:rsidRDefault="001C7AD2" w:rsidP="001C7AD2">
      <w:pPr>
        <w:numPr>
          <w:ilvl w:val="0"/>
          <w:numId w:val="2"/>
        </w:numPr>
        <w:shd w:val="clear" w:color="auto" w:fill="FFFFFF"/>
        <w:spacing w:before="30" w:after="30" w:line="240" w:lineRule="auto"/>
        <w:ind w:left="84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A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Стимулировать познавательную активность, способствовать развитию коммуникативных навыков;</w:t>
      </w:r>
    </w:p>
    <w:p w:rsidR="001C7AD2" w:rsidRPr="001C7AD2" w:rsidRDefault="001C7AD2" w:rsidP="001C7AD2">
      <w:pPr>
        <w:numPr>
          <w:ilvl w:val="0"/>
          <w:numId w:val="2"/>
        </w:numPr>
        <w:shd w:val="clear" w:color="auto" w:fill="FFFFFF"/>
        <w:spacing w:before="30" w:after="30" w:line="240" w:lineRule="auto"/>
        <w:ind w:left="840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A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Развивать память, мышление, усидчивость.</w:t>
      </w:r>
    </w:p>
    <w:p w:rsidR="001C7AD2" w:rsidRPr="001C7AD2" w:rsidRDefault="00E72136" w:rsidP="001C7A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8"/>
          <w:lang w:eastAsia="ru-RU"/>
        </w:rPr>
        <w:t xml:space="preserve">  </w:t>
      </w:r>
      <w:r w:rsidR="001C7AD2" w:rsidRPr="00E72136">
        <w:rPr>
          <w:rFonts w:ascii="Times New Roman" w:eastAsia="Times New Roman" w:hAnsi="Times New Roman" w:cs="Times New Roman"/>
          <w:b/>
          <w:bCs/>
          <w:i/>
          <w:sz w:val="28"/>
          <w:lang w:eastAsia="ru-RU"/>
        </w:rPr>
        <w:t>Воспитательные:</w:t>
      </w:r>
    </w:p>
    <w:p w:rsidR="001C7AD2" w:rsidRPr="001C7AD2" w:rsidRDefault="001C7AD2" w:rsidP="001C7AD2">
      <w:pPr>
        <w:numPr>
          <w:ilvl w:val="0"/>
          <w:numId w:val="4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C7AD2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Воспитывать бережное отношение к деньгам, дружеские взаимоотношения в детском коллективе.</w:t>
      </w:r>
    </w:p>
    <w:p w:rsidR="001C7AD2" w:rsidRPr="001C7AD2" w:rsidRDefault="001C7AD2" w:rsidP="00E72136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72136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9FAFA"/>
        </w:rPr>
        <w:t xml:space="preserve">Информационное наполнение </w:t>
      </w:r>
      <w:proofErr w:type="spellStart"/>
      <w:r w:rsidRPr="00E72136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9FAFA"/>
        </w:rPr>
        <w:t>лэпбука</w:t>
      </w:r>
      <w:proofErr w:type="spellEnd"/>
      <w:r w:rsidRPr="00E72136">
        <w:rPr>
          <w:rFonts w:ascii="Times New Roman" w:hAnsi="Times New Roman" w:cs="Times New Roman"/>
          <w:b/>
          <w:bCs/>
          <w:i/>
          <w:sz w:val="28"/>
          <w:szCs w:val="28"/>
          <w:shd w:val="clear" w:color="auto" w:fill="F9FAFA"/>
        </w:rPr>
        <w:t>:</w:t>
      </w:r>
    </w:p>
    <w:p w:rsidR="001C7AD2" w:rsidRPr="00FE1040" w:rsidRDefault="00E72136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>1.Кармашек « Профессии»</w:t>
      </w:r>
    </w:p>
    <w:p w:rsidR="00E72136" w:rsidRPr="0015317A" w:rsidRDefault="00E72136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>Цель:</w:t>
      </w:r>
      <w:r w:rsidR="0015317A" w:rsidRPr="0015317A">
        <w:rPr>
          <w:rFonts w:ascii="Tahoma" w:hAnsi="Tahoma" w:cs="Tahoma"/>
          <w:color w:val="464646"/>
          <w:shd w:val="clear" w:color="auto" w:fill="F9FAFA"/>
        </w:rPr>
        <w:t xml:space="preserve"> </w:t>
      </w:r>
      <w:r w:rsidR="0015317A" w:rsidRPr="0015317A">
        <w:rPr>
          <w:sz w:val="28"/>
          <w:szCs w:val="28"/>
          <w:shd w:val="clear" w:color="auto" w:fill="F9FAFA"/>
        </w:rPr>
        <w:t>развивать умение соотносить результаты труда и набор трудовых процессов с названиями профессий; обогащать словарь детей за счет специальных терминов, характерных для той или иной профессии;</w:t>
      </w:r>
      <w:r w:rsidR="00E363C5">
        <w:rPr>
          <w:sz w:val="28"/>
          <w:szCs w:val="28"/>
          <w:shd w:val="clear" w:color="auto" w:fill="F9FAFA"/>
        </w:rPr>
        <w:t xml:space="preserve"> </w:t>
      </w:r>
      <w:r w:rsidR="0015317A" w:rsidRPr="0015317A">
        <w:rPr>
          <w:sz w:val="28"/>
          <w:szCs w:val="28"/>
          <w:shd w:val="clear" w:color="auto" w:fill="F9FAFA"/>
        </w:rPr>
        <w:t>воспитывать осознанное отношение к ценности труда взрослых, пробуждать любознательность.</w:t>
      </w:r>
    </w:p>
    <w:p w:rsidR="00E72136" w:rsidRPr="00FE1040" w:rsidRDefault="00E72136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>2. Кармашек « Экономические загадки»</w:t>
      </w:r>
    </w:p>
    <w:p w:rsidR="00E72136" w:rsidRPr="00FE1040" w:rsidRDefault="00E72136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>Цель:</w:t>
      </w:r>
      <w:r w:rsidR="0015317A" w:rsidRPr="0015317A">
        <w:t xml:space="preserve"> </w:t>
      </w:r>
      <w:r w:rsidR="0015317A" w:rsidRPr="0015317A">
        <w:rPr>
          <w:sz w:val="28"/>
          <w:szCs w:val="28"/>
        </w:rPr>
        <w:t>знакомство детей с загадками на финансовую тематику</w:t>
      </w:r>
      <w:r w:rsidR="0015317A">
        <w:rPr>
          <w:sz w:val="28"/>
          <w:szCs w:val="28"/>
        </w:rPr>
        <w:t>.</w:t>
      </w:r>
    </w:p>
    <w:p w:rsidR="00E72136" w:rsidRPr="00FE1040" w:rsidRDefault="00E72136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>3. Кармашек. Дидактическая игра: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FE1040">
        <w:rPr>
          <w:b/>
          <w:i/>
          <w:color w:val="000000"/>
          <w:sz w:val="28"/>
          <w:szCs w:val="28"/>
          <w:shd w:val="clear" w:color="auto" w:fill="FFFFFF"/>
        </w:rPr>
        <w:t>« Кому что нужно для работы»</w:t>
      </w:r>
    </w:p>
    <w:p w:rsidR="00E72136" w:rsidRDefault="00E72136" w:rsidP="001C7AD2">
      <w:pPr>
        <w:pStyle w:val="c42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>Цель:</w:t>
      </w:r>
      <w:r w:rsidR="00FE1040">
        <w:rPr>
          <w:color w:val="000000"/>
          <w:sz w:val="28"/>
          <w:szCs w:val="28"/>
          <w:shd w:val="clear" w:color="auto" w:fill="FFFFFF"/>
        </w:rPr>
        <w:t xml:space="preserve"> учить детей соотносить орудия труда с профессией людей, называть соответствующие профессии, предметы и их назначение.</w:t>
      </w:r>
    </w:p>
    <w:p w:rsidR="00FE1040" w:rsidRPr="00FE1040" w:rsidRDefault="00FE1040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 xml:space="preserve">Задачи: </w:t>
      </w:r>
    </w:p>
    <w:p w:rsidR="00FE1040" w:rsidRDefault="00FE1040" w:rsidP="00FE1040">
      <w:pPr>
        <w:pStyle w:val="c42"/>
        <w:numPr>
          <w:ilvl w:val="0"/>
          <w:numId w:val="5"/>
        </w:numPr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Формировать у ребенка эмоциональное отношение к миру профессий.</w:t>
      </w:r>
    </w:p>
    <w:p w:rsidR="00FE1040" w:rsidRDefault="00FE1040" w:rsidP="00FE1040">
      <w:pPr>
        <w:pStyle w:val="c42"/>
        <w:numPr>
          <w:ilvl w:val="0"/>
          <w:numId w:val="5"/>
        </w:numPr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Расширять и обогащать представления детей о профессиях, о трудовых действиях, орудиях труда, результатах труда.</w:t>
      </w:r>
    </w:p>
    <w:p w:rsidR="00FE1040" w:rsidRDefault="00FE1040" w:rsidP="00FE1040">
      <w:pPr>
        <w:pStyle w:val="c42"/>
        <w:numPr>
          <w:ilvl w:val="0"/>
          <w:numId w:val="5"/>
        </w:numPr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Стимулировать развитие познавательных, коммуникативных, творческих способностей детей.</w:t>
      </w:r>
    </w:p>
    <w:p w:rsidR="00FE1040" w:rsidRDefault="00FE1040" w:rsidP="00FE1040">
      <w:pPr>
        <w:pStyle w:val="c42"/>
        <w:numPr>
          <w:ilvl w:val="0"/>
          <w:numId w:val="5"/>
        </w:numPr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Воспитывать бережное отношение к труду взрослых и его результатам.</w:t>
      </w:r>
    </w:p>
    <w:p w:rsidR="00E72136" w:rsidRPr="00FE1040" w:rsidRDefault="00E72136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>4. Кармашек « Экономический словарь»</w:t>
      </w:r>
    </w:p>
    <w:p w:rsidR="00E72136" w:rsidRPr="0015317A" w:rsidRDefault="00E72136" w:rsidP="001C7AD2">
      <w:pPr>
        <w:pStyle w:val="c42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Цель:</w:t>
      </w:r>
      <w:r w:rsidR="0015317A" w:rsidRPr="0015317A">
        <w:t xml:space="preserve"> </w:t>
      </w:r>
      <w:r w:rsidR="0015317A" w:rsidRPr="0015317A">
        <w:rPr>
          <w:sz w:val="28"/>
          <w:szCs w:val="28"/>
        </w:rPr>
        <w:t>пополнение словарного запаса детей, представлены различные экономические термины, которые ребенок может освоить. Когда ребенок уже освоится с терминами, можно читать ему описание, а он должен дать определение.</w:t>
      </w:r>
    </w:p>
    <w:p w:rsidR="00E72136" w:rsidRPr="00FE1040" w:rsidRDefault="00E72136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>5. Кармашек « Экономические сказки»</w:t>
      </w:r>
    </w:p>
    <w:p w:rsidR="00E72136" w:rsidRDefault="00E72136" w:rsidP="001C7AD2">
      <w:pPr>
        <w:pStyle w:val="c42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Цель</w:t>
      </w:r>
      <w:r w:rsidRPr="0015317A">
        <w:rPr>
          <w:sz w:val="28"/>
          <w:szCs w:val="28"/>
          <w:shd w:val="clear" w:color="auto" w:fill="FFFFFF"/>
        </w:rPr>
        <w:t>:</w:t>
      </w:r>
      <w:r w:rsidR="0015317A" w:rsidRPr="0015317A">
        <w:rPr>
          <w:sz w:val="28"/>
          <w:szCs w:val="28"/>
          <w:shd w:val="clear" w:color="auto" w:fill="F9FAFA"/>
        </w:rPr>
        <w:t xml:space="preserve"> формирование умения делать правильные выводы, принимать самостоятельные решения, брать на себя ответственность. Сказка это лучший хрестоматийный материал для лучшего восприятия экономических концепций.</w:t>
      </w:r>
    </w:p>
    <w:p w:rsidR="00E72136" w:rsidRPr="00CA499A" w:rsidRDefault="00E72136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CA499A">
        <w:rPr>
          <w:b/>
          <w:i/>
          <w:color w:val="000000"/>
          <w:sz w:val="28"/>
          <w:szCs w:val="28"/>
          <w:shd w:val="clear" w:color="auto" w:fill="FFFFFF"/>
        </w:rPr>
        <w:lastRenderedPageBreak/>
        <w:t>6. Кармашек « Пословицы и поговорки»</w:t>
      </w:r>
    </w:p>
    <w:p w:rsidR="00E72136" w:rsidRDefault="00E72136" w:rsidP="001C7AD2">
      <w:pPr>
        <w:pStyle w:val="c42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A499A">
        <w:rPr>
          <w:b/>
          <w:i/>
          <w:color w:val="000000"/>
          <w:sz w:val="28"/>
          <w:szCs w:val="28"/>
          <w:shd w:val="clear" w:color="auto" w:fill="FFFFFF"/>
        </w:rPr>
        <w:t xml:space="preserve">Цель: </w:t>
      </w:r>
      <w:r w:rsidR="00CA499A" w:rsidRPr="00CA499A">
        <w:rPr>
          <w:b/>
          <w:i/>
          <w:color w:val="000000"/>
          <w:sz w:val="28"/>
          <w:szCs w:val="28"/>
          <w:shd w:val="clear" w:color="auto" w:fill="FFFFFF"/>
        </w:rPr>
        <w:t>з</w:t>
      </w:r>
      <w:r w:rsidR="00CA499A">
        <w:rPr>
          <w:color w:val="000000"/>
          <w:sz w:val="28"/>
          <w:szCs w:val="28"/>
          <w:shd w:val="clear" w:color="auto" w:fill="FFFFFF"/>
        </w:rPr>
        <w:t>накомство детей с мудростью русского народа – пословицами и поговорками.</w:t>
      </w:r>
    </w:p>
    <w:p w:rsidR="00E72136" w:rsidRPr="00CA499A" w:rsidRDefault="00E72136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CA499A">
        <w:rPr>
          <w:b/>
          <w:i/>
          <w:color w:val="000000"/>
          <w:sz w:val="28"/>
          <w:szCs w:val="28"/>
          <w:shd w:val="clear" w:color="auto" w:fill="FFFFFF"/>
        </w:rPr>
        <w:t>7. Кармашек « Деньги разных стран»</w:t>
      </w:r>
    </w:p>
    <w:p w:rsidR="00E72136" w:rsidRDefault="00E72136" w:rsidP="001C7AD2">
      <w:pPr>
        <w:pStyle w:val="c42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CA499A">
        <w:rPr>
          <w:b/>
          <w:i/>
          <w:color w:val="000000"/>
          <w:sz w:val="28"/>
          <w:szCs w:val="28"/>
          <w:shd w:val="clear" w:color="auto" w:fill="FFFFFF"/>
        </w:rPr>
        <w:t>Цель:</w:t>
      </w:r>
      <w:r w:rsidR="00CA499A" w:rsidRPr="00CA499A">
        <w:rPr>
          <w:color w:val="000000"/>
          <w:sz w:val="28"/>
          <w:szCs w:val="28"/>
          <w:shd w:val="clear" w:color="auto" w:fill="FFFFFF"/>
        </w:rPr>
        <w:t xml:space="preserve"> </w:t>
      </w:r>
      <w:r w:rsidR="00CA499A">
        <w:rPr>
          <w:color w:val="000000"/>
          <w:sz w:val="28"/>
          <w:szCs w:val="28"/>
          <w:shd w:val="clear" w:color="auto" w:fill="FFFFFF"/>
        </w:rPr>
        <w:t>формировать представление о деньгах России и разных стран, какие виды денег бывают.</w:t>
      </w:r>
    </w:p>
    <w:p w:rsidR="00E72136" w:rsidRPr="00FE1040" w:rsidRDefault="00E72136" w:rsidP="001C7AD2">
      <w:pPr>
        <w:pStyle w:val="c42"/>
        <w:shd w:val="clear" w:color="auto" w:fill="F9FAFA"/>
        <w:spacing w:before="0" w:beforeAutospacing="0" w:after="0" w:afterAutospacing="0"/>
        <w:rPr>
          <w:b/>
          <w:i/>
          <w:color w:val="000000"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>8. Дидактическая игра: « Что можно купить за деньги, а что нельзя»</w:t>
      </w:r>
    </w:p>
    <w:p w:rsidR="00E72136" w:rsidRPr="00FE1040" w:rsidRDefault="00E72136" w:rsidP="001C7AD2">
      <w:pPr>
        <w:pStyle w:val="c42"/>
        <w:shd w:val="clear" w:color="auto" w:fill="F9FAFA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FE1040">
        <w:rPr>
          <w:b/>
          <w:i/>
          <w:color w:val="000000"/>
          <w:sz w:val="28"/>
          <w:szCs w:val="28"/>
          <w:shd w:val="clear" w:color="auto" w:fill="FFFFFF"/>
        </w:rPr>
        <w:t>Цель:</w:t>
      </w:r>
      <w:r w:rsidR="00FE1040">
        <w:rPr>
          <w:color w:val="000000"/>
          <w:sz w:val="28"/>
          <w:szCs w:val="28"/>
          <w:shd w:val="clear" w:color="auto" w:fill="FFFFFF"/>
        </w:rPr>
        <w:t xml:space="preserve"> формировать у детей экономические представления о </w:t>
      </w:r>
      <w:proofErr w:type="spellStart"/>
      <w:proofErr w:type="gramStart"/>
      <w:r w:rsidR="00FE1040">
        <w:rPr>
          <w:color w:val="000000"/>
          <w:sz w:val="28"/>
          <w:szCs w:val="28"/>
          <w:shd w:val="clear" w:color="auto" w:fill="FFFFFF"/>
        </w:rPr>
        <w:t>торгово</w:t>
      </w:r>
      <w:proofErr w:type="spellEnd"/>
      <w:r w:rsidR="00FE1040">
        <w:rPr>
          <w:color w:val="000000"/>
          <w:sz w:val="28"/>
          <w:szCs w:val="28"/>
          <w:shd w:val="clear" w:color="auto" w:fill="FFFFFF"/>
        </w:rPr>
        <w:t xml:space="preserve"> – денежных</w:t>
      </w:r>
      <w:proofErr w:type="gramEnd"/>
      <w:r w:rsidR="00FE1040">
        <w:rPr>
          <w:color w:val="000000"/>
          <w:sz w:val="28"/>
          <w:szCs w:val="28"/>
          <w:shd w:val="clear" w:color="auto" w:fill="FFFFFF"/>
        </w:rPr>
        <w:t xml:space="preserve"> отношениях. Развивать логическое мышление, наблюдательность, речь</w:t>
      </w:r>
      <w:r w:rsidR="000276B0">
        <w:rPr>
          <w:color w:val="000000"/>
          <w:sz w:val="28"/>
          <w:szCs w:val="28"/>
          <w:shd w:val="clear" w:color="auto" w:fill="FFFFFF"/>
        </w:rPr>
        <w:t>. Воспитывать уважение к труду и людям труда.</w:t>
      </w:r>
    </w:p>
    <w:p w:rsidR="00E72136" w:rsidRPr="001C7AD2" w:rsidRDefault="00E72136" w:rsidP="001C7AD2">
      <w:pPr>
        <w:pStyle w:val="c42"/>
        <w:shd w:val="clear" w:color="auto" w:fill="F9FAFA"/>
        <w:spacing w:before="0" w:beforeAutospacing="0" w:after="0" w:afterAutospacing="0"/>
        <w:rPr>
          <w:color w:val="FF0000"/>
          <w:sz w:val="28"/>
          <w:szCs w:val="28"/>
        </w:rPr>
      </w:pPr>
    </w:p>
    <w:p w:rsidR="00A96B76" w:rsidRDefault="00A96B76"/>
    <w:sectPr w:rsidR="00A96B76" w:rsidSect="00A96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31F04"/>
    <w:multiLevelType w:val="hybridMultilevel"/>
    <w:tmpl w:val="136ED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410A43"/>
    <w:multiLevelType w:val="multilevel"/>
    <w:tmpl w:val="FC8E9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6F7391"/>
    <w:multiLevelType w:val="multilevel"/>
    <w:tmpl w:val="988EE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A922EB"/>
    <w:multiLevelType w:val="multilevel"/>
    <w:tmpl w:val="A35CB1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4F023E1"/>
    <w:multiLevelType w:val="multilevel"/>
    <w:tmpl w:val="6E80C3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AD2"/>
    <w:rsid w:val="000276B0"/>
    <w:rsid w:val="0015317A"/>
    <w:rsid w:val="001C7AD2"/>
    <w:rsid w:val="00386DFE"/>
    <w:rsid w:val="003A5F21"/>
    <w:rsid w:val="00A96B76"/>
    <w:rsid w:val="00CA499A"/>
    <w:rsid w:val="00E363C5"/>
    <w:rsid w:val="00E72136"/>
    <w:rsid w:val="00FE1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2">
    <w:name w:val="c42"/>
    <w:basedOn w:val="a"/>
    <w:rsid w:val="001C7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1C7AD2"/>
  </w:style>
  <w:style w:type="paragraph" w:customStyle="1" w:styleId="c25">
    <w:name w:val="c25"/>
    <w:basedOn w:val="a"/>
    <w:rsid w:val="001C7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1C7AD2"/>
  </w:style>
  <w:style w:type="paragraph" w:customStyle="1" w:styleId="c32">
    <w:name w:val="c32"/>
    <w:basedOn w:val="a"/>
    <w:rsid w:val="001C7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C7AD2"/>
  </w:style>
  <w:style w:type="paragraph" w:customStyle="1" w:styleId="c5">
    <w:name w:val="c5"/>
    <w:basedOn w:val="a"/>
    <w:rsid w:val="001C7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C7AD2"/>
  </w:style>
  <w:style w:type="paragraph" w:customStyle="1" w:styleId="c8">
    <w:name w:val="c8"/>
    <w:basedOn w:val="a"/>
    <w:rsid w:val="001C7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1C7A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A5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5F2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0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555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электрон</dc:creator>
  <cp:lastModifiedBy>электрон</cp:lastModifiedBy>
  <cp:revision>4</cp:revision>
  <dcterms:created xsi:type="dcterms:W3CDTF">2023-11-20T15:26:00Z</dcterms:created>
  <dcterms:modified xsi:type="dcterms:W3CDTF">2023-11-20T16:26:00Z</dcterms:modified>
</cp:coreProperties>
</file>