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09A" w:rsidRP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5209A">
        <w:rPr>
          <w:rFonts w:ascii="Times New Roman" w:hAnsi="Times New Roman" w:cs="Times New Roman"/>
          <w:bCs/>
          <w:sz w:val="24"/>
          <w:szCs w:val="24"/>
        </w:rPr>
        <w:t>Департамент образования и науки Брянской области</w:t>
      </w:r>
    </w:p>
    <w:p w:rsidR="0075209A" w:rsidRP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5209A">
        <w:rPr>
          <w:rFonts w:ascii="Times New Roman" w:hAnsi="Times New Roman" w:cs="Times New Roman"/>
          <w:bCs/>
          <w:sz w:val="24"/>
          <w:szCs w:val="24"/>
        </w:rPr>
        <w:t>Дятьковский филиал государственного автономного профессионального</w:t>
      </w:r>
    </w:p>
    <w:p w:rsidR="0075209A" w:rsidRP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5209A">
        <w:rPr>
          <w:rFonts w:ascii="Times New Roman" w:hAnsi="Times New Roman" w:cs="Times New Roman"/>
          <w:bCs/>
          <w:sz w:val="24"/>
          <w:szCs w:val="24"/>
        </w:rPr>
        <w:t xml:space="preserve">образовательного учреждения «Брянский техникум энергомашиностроения и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75209A">
        <w:rPr>
          <w:rFonts w:ascii="Times New Roman" w:hAnsi="Times New Roman" w:cs="Times New Roman"/>
          <w:bCs/>
          <w:sz w:val="24"/>
          <w:szCs w:val="24"/>
        </w:rPr>
        <w:t>радиоэлектроники имени Героя Советского Союза М.А. Афанасьева»</w:t>
      </w:r>
    </w:p>
    <w:p w:rsidR="0075209A" w:rsidRP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P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P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P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P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P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P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P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Default="006D57AB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D57AB">
        <w:rPr>
          <w:rFonts w:ascii="Times New Roman" w:hAnsi="Times New Roman" w:cs="Times New Roman"/>
          <w:b/>
          <w:bCs/>
          <w:sz w:val="24"/>
          <w:szCs w:val="24"/>
        </w:rPr>
        <w:t>ОБОБЩЕНИЕ ПЕДАГОГИЧЕСКОГО ОПЫТА</w:t>
      </w:r>
    </w:p>
    <w:p w:rsid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Pr="0075209A">
        <w:rPr>
          <w:rFonts w:ascii="Times New Roman" w:hAnsi="Times New Roman" w:cs="Times New Roman"/>
          <w:b/>
          <w:bCs/>
          <w:sz w:val="24"/>
          <w:szCs w:val="24"/>
        </w:rPr>
        <w:t>ТЕМ</w:t>
      </w:r>
      <w:r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Pr="0075209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5209A" w:rsidRPr="0075209A" w:rsidRDefault="006D57AB" w:rsidP="006D57A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209A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6D57AB">
        <w:rPr>
          <w:rFonts w:ascii="Times New Roman" w:hAnsi="Times New Roman" w:cs="Times New Roman"/>
          <w:b/>
          <w:bCs/>
          <w:sz w:val="24"/>
          <w:szCs w:val="24"/>
        </w:rPr>
        <w:t>ДИСТАНЦИОННОЕ ОБУЧЕНИЕ КАК СРЕДСТВО РАЗВИТИЯ ИНДИВИДУАЛЬНЫХ СПОСОБНОСТЕЙ ОБУЧАЮЩИХСЯ</w:t>
      </w:r>
      <w:r w:rsidRPr="0075209A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75209A" w:rsidRP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P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P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P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P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P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56FB" w:rsidRDefault="00EE56FB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D57AB" w:rsidRDefault="006D57AB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56FB" w:rsidRPr="0075209A" w:rsidRDefault="00EE56FB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P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Pr="0075209A" w:rsidRDefault="0075209A" w:rsidP="00EE56FB">
      <w:pPr>
        <w:spacing w:after="0" w:line="240" w:lineRule="auto"/>
        <w:ind w:right="282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5209A">
        <w:rPr>
          <w:rFonts w:ascii="Times New Roman" w:hAnsi="Times New Roman" w:cs="Times New Roman"/>
          <w:b/>
          <w:bCs/>
          <w:sz w:val="24"/>
          <w:szCs w:val="24"/>
        </w:rPr>
        <w:t>Преподаватель:</w:t>
      </w:r>
    </w:p>
    <w:p w:rsidR="0075209A" w:rsidRPr="0075209A" w:rsidRDefault="0075209A" w:rsidP="00EE56FB">
      <w:pPr>
        <w:spacing w:after="0" w:line="240" w:lineRule="auto"/>
        <w:ind w:right="282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Щербачев В.И</w:t>
      </w:r>
      <w:r w:rsidRPr="0075209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5209A" w:rsidRP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P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56FB" w:rsidRDefault="00EE56FB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56FB" w:rsidRDefault="00EE56FB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56FB" w:rsidRDefault="00EE56FB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56FB" w:rsidRDefault="00EE56FB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56FB" w:rsidRDefault="00EE56FB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56FB" w:rsidRDefault="00EE56FB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56FB" w:rsidRDefault="00EE56FB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56FB" w:rsidRDefault="00EE56FB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56FB" w:rsidRDefault="00EE56FB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56FB" w:rsidRDefault="00EE56FB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56FB" w:rsidRDefault="00EE56FB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E56FB" w:rsidRPr="0075209A" w:rsidRDefault="00EE56FB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P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P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209A" w:rsidRPr="0075209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12A4A" w:rsidRDefault="0075209A" w:rsidP="00EE56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209A">
        <w:rPr>
          <w:rFonts w:ascii="Times New Roman" w:hAnsi="Times New Roman" w:cs="Times New Roman"/>
          <w:b/>
          <w:bCs/>
          <w:sz w:val="24"/>
          <w:szCs w:val="24"/>
        </w:rPr>
        <w:t>Дятьково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5209A">
        <w:rPr>
          <w:rFonts w:ascii="Times New Roman" w:hAnsi="Times New Roman" w:cs="Times New Roman"/>
          <w:b/>
          <w:bCs/>
          <w:sz w:val="24"/>
          <w:szCs w:val="24"/>
        </w:rPr>
        <w:t>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г.</w:t>
      </w:r>
    </w:p>
    <w:p w:rsidR="0075209A" w:rsidRDefault="0075209A" w:rsidP="001C3DF3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75209A" w:rsidSect="00C715F2">
          <w:footerReference w:type="default" r:id="rId8"/>
          <w:pgSz w:w="11906" w:h="16838"/>
          <w:pgMar w:top="709" w:right="567" w:bottom="567" w:left="1418" w:header="709" w:footer="152" w:gutter="0"/>
          <w:cols w:space="708"/>
          <w:titlePg/>
          <w:docGrid w:linePitch="360"/>
        </w:sectPr>
      </w:pPr>
    </w:p>
    <w:p w:rsidR="00697CBB" w:rsidRDefault="00697CBB" w:rsidP="00BC51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2A4A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Тема: </w:t>
      </w:r>
      <w:r w:rsidR="006D57AB" w:rsidRPr="006D57AB">
        <w:rPr>
          <w:rFonts w:ascii="Times New Roman" w:hAnsi="Times New Roman" w:cs="Times New Roman"/>
          <w:bCs/>
          <w:sz w:val="24"/>
          <w:szCs w:val="24"/>
        </w:rPr>
        <w:t>Дистанционное обучение как средство развития индивидуальных способностей обучающихся</w:t>
      </w:r>
    </w:p>
    <w:p w:rsidR="00E12A4A" w:rsidRDefault="00E12A4A" w:rsidP="00BC51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D57AB" w:rsidRPr="006D57AB" w:rsidRDefault="006D57AB" w:rsidP="00BC51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57AB">
        <w:rPr>
          <w:rFonts w:ascii="Times New Roman" w:hAnsi="Times New Roman" w:cs="Times New Roman"/>
          <w:bCs/>
          <w:sz w:val="24"/>
          <w:szCs w:val="24"/>
        </w:rPr>
        <w:t xml:space="preserve">В настоящее время, когда, в потоке неисчислимого количества информации, человеку трудно выделить первостепенные задачи, на помощь приходят многочисленные электронные ресурсы. Жизнь современного человека не мыслима без интернета, мобильных устройств и цифровых машин. Не исключение и образовательный процесс. Интернет стал важным участником образовательного процесса еще в начале 2000-х, а сегодня редкий </w:t>
      </w:r>
      <w:r>
        <w:rPr>
          <w:rFonts w:ascii="Times New Roman" w:hAnsi="Times New Roman" w:cs="Times New Roman"/>
          <w:bCs/>
          <w:sz w:val="24"/>
          <w:szCs w:val="24"/>
        </w:rPr>
        <w:t>преподаватель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ил</w:t>
      </w:r>
      <w:r>
        <w:rPr>
          <w:rFonts w:ascii="Times New Roman" w:hAnsi="Times New Roman" w:cs="Times New Roman"/>
          <w:bCs/>
          <w:sz w:val="24"/>
          <w:szCs w:val="24"/>
        </w:rPr>
        <w:t>и студент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совсем не использует технологии в обучении. Мы общаемся с коллегами, </w:t>
      </w:r>
      <w:r>
        <w:rPr>
          <w:rFonts w:ascii="Times New Roman" w:hAnsi="Times New Roman" w:cs="Times New Roman"/>
          <w:bCs/>
          <w:sz w:val="24"/>
          <w:szCs w:val="24"/>
        </w:rPr>
        <w:t>студентами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и их родителями в мессенджерах, пользуемся электронным журналом, ищем дополнительные материалы в интернете. А в период пандемии, интернет и его возможности «спасли» непрерывность жизнедеятельности многих структур, в том числе, и образовательный процесс.</w:t>
      </w:r>
    </w:p>
    <w:p w:rsidR="006D57AB" w:rsidRPr="006D57AB" w:rsidRDefault="006D57AB" w:rsidP="00BC51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57AB">
        <w:rPr>
          <w:rFonts w:ascii="Times New Roman" w:hAnsi="Times New Roman" w:cs="Times New Roman"/>
          <w:bCs/>
          <w:sz w:val="24"/>
          <w:szCs w:val="24"/>
        </w:rPr>
        <w:t>По данным eLearning Industry, только в промежуток между 2001 и 2017 годами рынок электронных образовательных решений вырос на 900%. Возможность обучаться дистанционно привлекает многих, и в ближайшие годы доля детей, которые получают образование удаленно, будет только расти, ведь инструментов для организации такой учебы с каждым днем все больше. Многие обращаются к дистанционному образованию в связи со сложившимися жизненными ситуациями: это хорошая поддержка как для людей с ограниченными возможностями здоровья, так  и для тех, кто временно ограничен в возможности перемещаться.</w:t>
      </w:r>
    </w:p>
    <w:p w:rsidR="006D57AB" w:rsidRPr="006D57AB" w:rsidRDefault="006D57AB" w:rsidP="00BC51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57AB">
        <w:rPr>
          <w:rFonts w:ascii="Times New Roman" w:hAnsi="Times New Roman" w:cs="Times New Roman"/>
          <w:bCs/>
          <w:sz w:val="24"/>
          <w:szCs w:val="24"/>
        </w:rPr>
        <w:t xml:space="preserve">Все больше образовательных организаций используют в практике дистанционное обучение. У этого подхода есть преимущества и недостатки, и каждый </w:t>
      </w:r>
      <w:r>
        <w:rPr>
          <w:rFonts w:ascii="Times New Roman" w:hAnsi="Times New Roman" w:cs="Times New Roman"/>
          <w:bCs/>
          <w:sz w:val="24"/>
          <w:szCs w:val="24"/>
        </w:rPr>
        <w:t>преподаватель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должен знать их, чтобы избежать неприятных сюрпризов. Мы рассмотрим плюсы и минусы дистанционного обучения и определим, способствует ли использование дистанционного обучения повышению мотивации обучающихся к самостоятельному выстраиванию траектории обучения и развития.</w:t>
      </w:r>
    </w:p>
    <w:p w:rsidR="006D57AB" w:rsidRPr="006D57AB" w:rsidRDefault="006D57AB" w:rsidP="00BC51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57AB">
        <w:rPr>
          <w:rFonts w:ascii="Times New Roman" w:hAnsi="Times New Roman" w:cs="Times New Roman"/>
          <w:bCs/>
          <w:sz w:val="24"/>
          <w:szCs w:val="24"/>
        </w:rPr>
        <w:t xml:space="preserve">Сейчас плюсы дистанционного обучения для тысяч </w:t>
      </w:r>
      <w:r w:rsidR="00BC5198">
        <w:rPr>
          <w:rFonts w:ascii="Times New Roman" w:hAnsi="Times New Roman" w:cs="Times New Roman"/>
          <w:bCs/>
          <w:sz w:val="24"/>
          <w:szCs w:val="24"/>
        </w:rPr>
        <w:t>преподавателей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вовсе не очевидны. Кажется, что дистанционное обучение — это сплошные неудобства, угроза дисциплине и успеваемости. Но это не так: удаленное образование обладает массой </w:t>
      </w:r>
      <w:r w:rsidRPr="00C715F2">
        <w:rPr>
          <w:rFonts w:ascii="Times New Roman" w:hAnsi="Times New Roman" w:cs="Times New Roman"/>
          <w:b/>
          <w:bCs/>
          <w:sz w:val="24"/>
          <w:szCs w:val="24"/>
        </w:rPr>
        <w:t>преимуществ</w:t>
      </w:r>
      <w:r w:rsidRPr="006D57AB">
        <w:rPr>
          <w:rFonts w:ascii="Times New Roman" w:hAnsi="Times New Roman" w:cs="Times New Roman"/>
          <w:bCs/>
          <w:sz w:val="24"/>
          <w:szCs w:val="24"/>
        </w:rPr>
        <w:t>. Вот некоторые из них.</w:t>
      </w:r>
    </w:p>
    <w:p w:rsidR="006D57AB" w:rsidRPr="006D57AB" w:rsidRDefault="006D57AB" w:rsidP="00BC51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5198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BC5198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Возможность работать с каждым </w:t>
      </w:r>
      <w:r w:rsidR="00BC5198" w:rsidRPr="00BC5198">
        <w:rPr>
          <w:rFonts w:ascii="Times New Roman" w:hAnsi="Times New Roman" w:cs="Times New Roman"/>
          <w:b/>
          <w:bCs/>
          <w:sz w:val="24"/>
          <w:szCs w:val="24"/>
        </w:rPr>
        <w:t>студентом</w:t>
      </w:r>
      <w:r w:rsidRPr="00BC5198">
        <w:rPr>
          <w:rFonts w:ascii="Times New Roman" w:hAnsi="Times New Roman" w:cs="Times New Roman"/>
          <w:b/>
          <w:bCs/>
          <w:sz w:val="24"/>
          <w:szCs w:val="24"/>
        </w:rPr>
        <w:t xml:space="preserve"> индивидуально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. Технология дистанционного преподавания помогает найти свой подход к каждому </w:t>
      </w:r>
      <w:r w:rsidR="00BC5198">
        <w:rPr>
          <w:rFonts w:ascii="Times New Roman" w:hAnsi="Times New Roman" w:cs="Times New Roman"/>
          <w:bCs/>
          <w:sz w:val="24"/>
          <w:szCs w:val="24"/>
        </w:rPr>
        <w:t>студенту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, уделить необходимое количество времени для тех, кому требуется больше времени для усвоения и обработки информации. Бывает, что робкий ребенок стесняется активно работать в </w:t>
      </w:r>
      <w:r w:rsidR="00BC5198">
        <w:rPr>
          <w:rFonts w:ascii="Times New Roman" w:hAnsi="Times New Roman" w:cs="Times New Roman"/>
          <w:bCs/>
          <w:sz w:val="24"/>
          <w:szCs w:val="24"/>
        </w:rPr>
        <w:t>группе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, где на него устремлены взгляды двадцати </w:t>
      </w:r>
      <w:r w:rsidR="00BC5198">
        <w:rPr>
          <w:rFonts w:ascii="Times New Roman" w:hAnsi="Times New Roman" w:cs="Times New Roman"/>
          <w:bCs/>
          <w:sz w:val="24"/>
          <w:szCs w:val="24"/>
        </w:rPr>
        <w:t>одногруппников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. Но «на удаленке», в привычной домашней обстановке, такой </w:t>
      </w:r>
      <w:r w:rsidR="00BC5198">
        <w:rPr>
          <w:rFonts w:ascii="Times New Roman" w:hAnsi="Times New Roman" w:cs="Times New Roman"/>
          <w:bCs/>
          <w:sz w:val="24"/>
          <w:szCs w:val="24"/>
        </w:rPr>
        <w:t>студент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чувствует себя свободнее, задает </w:t>
      </w:r>
      <w:r w:rsidR="00BC5198">
        <w:rPr>
          <w:rFonts w:ascii="Times New Roman" w:hAnsi="Times New Roman" w:cs="Times New Roman"/>
          <w:bCs/>
          <w:sz w:val="24"/>
          <w:szCs w:val="24"/>
        </w:rPr>
        <w:t>преподавателю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вопросы в чате, успешно выполняет задания. А </w:t>
      </w:r>
      <w:r>
        <w:rPr>
          <w:rFonts w:ascii="Times New Roman" w:hAnsi="Times New Roman" w:cs="Times New Roman"/>
          <w:bCs/>
          <w:sz w:val="24"/>
          <w:szCs w:val="24"/>
        </w:rPr>
        <w:t>преподаватель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может подобрать для таких </w:t>
      </w:r>
      <w:r w:rsidR="00BC5198">
        <w:rPr>
          <w:rFonts w:ascii="Times New Roman" w:hAnsi="Times New Roman" w:cs="Times New Roman"/>
          <w:bCs/>
          <w:sz w:val="24"/>
          <w:szCs w:val="24"/>
        </w:rPr>
        <w:t>студентов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дополнительные задания, которые соответствуют их склонностям, чтобы поддержать интерес к учебе и помочь </w:t>
      </w:r>
      <w:r w:rsidR="00BC5198">
        <w:rPr>
          <w:rFonts w:ascii="Times New Roman" w:hAnsi="Times New Roman" w:cs="Times New Roman"/>
          <w:bCs/>
          <w:sz w:val="24"/>
          <w:szCs w:val="24"/>
        </w:rPr>
        <w:t>студент</w:t>
      </w:r>
      <w:r w:rsidRPr="006D57AB">
        <w:rPr>
          <w:rFonts w:ascii="Times New Roman" w:hAnsi="Times New Roman" w:cs="Times New Roman"/>
          <w:bCs/>
          <w:sz w:val="24"/>
          <w:szCs w:val="24"/>
        </w:rPr>
        <w:t>у выстроить индивидуальную траекторию развития.</w:t>
      </w:r>
    </w:p>
    <w:p w:rsidR="006D57AB" w:rsidRPr="006D57AB" w:rsidRDefault="006D57AB" w:rsidP="00BC51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5198">
        <w:rPr>
          <w:rFonts w:ascii="Times New Roman" w:hAnsi="Times New Roman" w:cs="Times New Roman"/>
          <w:b/>
          <w:bCs/>
          <w:sz w:val="24"/>
          <w:szCs w:val="24"/>
        </w:rPr>
        <w:lastRenderedPageBreak/>
        <w:t>2.</w:t>
      </w:r>
      <w:r w:rsidRPr="00BC5198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Автоматизация рутинных процессов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. Проще говоря, технологии могут взять на себя выполнение самой скучной части работы </w:t>
      </w:r>
      <w:r w:rsidR="00BC5198">
        <w:rPr>
          <w:rFonts w:ascii="Times New Roman" w:hAnsi="Times New Roman" w:cs="Times New Roman"/>
          <w:bCs/>
          <w:sz w:val="24"/>
          <w:szCs w:val="24"/>
        </w:rPr>
        <w:t>преподавателя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. Например, проверку домашних заданий и составление статистики по </w:t>
      </w:r>
      <w:r w:rsidR="00BC5198">
        <w:rPr>
          <w:rFonts w:ascii="Times New Roman" w:hAnsi="Times New Roman" w:cs="Times New Roman"/>
          <w:bCs/>
          <w:sz w:val="24"/>
          <w:szCs w:val="24"/>
        </w:rPr>
        <w:t>группе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. В среднем использование интерактивных рабочих тетрадей с автоматической проверкой позволит сэкономить как минимум 1–2 часа в день, если не больше. Эта система работает очень просто: </w:t>
      </w:r>
      <w:r>
        <w:rPr>
          <w:rFonts w:ascii="Times New Roman" w:hAnsi="Times New Roman" w:cs="Times New Roman"/>
          <w:bCs/>
          <w:sz w:val="24"/>
          <w:szCs w:val="24"/>
        </w:rPr>
        <w:t>преподаватель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заходит на сайт, выбирает предмет, </w:t>
      </w:r>
      <w:r w:rsidR="00BC5198">
        <w:rPr>
          <w:rFonts w:ascii="Times New Roman" w:hAnsi="Times New Roman" w:cs="Times New Roman"/>
          <w:bCs/>
          <w:sz w:val="24"/>
          <w:szCs w:val="24"/>
        </w:rPr>
        <w:t>группу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и тему, находит подходящее задание и отправляет ссылку </w:t>
      </w:r>
      <w:r w:rsidR="00BC5198">
        <w:rPr>
          <w:rFonts w:ascii="Times New Roman" w:hAnsi="Times New Roman" w:cs="Times New Roman"/>
          <w:bCs/>
          <w:sz w:val="24"/>
          <w:szCs w:val="24"/>
        </w:rPr>
        <w:t>студент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ам, а потом просто смотрит на том же сайте, как они справились. Конечно, велика вероятность, что многие из них спишут готовое домашнее задание. Но в этом тоже есть свои плюсы, </w:t>
      </w:r>
      <w:r>
        <w:rPr>
          <w:rFonts w:ascii="Times New Roman" w:hAnsi="Times New Roman" w:cs="Times New Roman"/>
          <w:bCs/>
          <w:sz w:val="24"/>
          <w:szCs w:val="24"/>
        </w:rPr>
        <w:t>преподаватель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определит уровень сформированности нравственных ценностей  и выстроит дальнейшее обучение с учетом полученных результатов.</w:t>
      </w:r>
    </w:p>
    <w:p w:rsidR="006D57AB" w:rsidRPr="006D57AB" w:rsidRDefault="006D57AB" w:rsidP="00BC51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5198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BC5198">
        <w:rPr>
          <w:rFonts w:ascii="Times New Roman" w:hAnsi="Times New Roman" w:cs="Times New Roman"/>
          <w:b/>
          <w:bCs/>
          <w:sz w:val="24"/>
          <w:szCs w:val="24"/>
        </w:rPr>
        <w:tab/>
        <w:t>Шанс освоить новые технологии</w:t>
      </w:r>
      <w:r w:rsidRPr="006D57AB">
        <w:rPr>
          <w:rFonts w:ascii="Times New Roman" w:hAnsi="Times New Roman" w:cs="Times New Roman"/>
          <w:bCs/>
          <w:sz w:val="24"/>
          <w:szCs w:val="24"/>
        </w:rPr>
        <w:t>. Высокий спрос на преподавателей с опытом дистанционной работы — это реальность. Умение пользоваться интерактивными обучающими платформами, Google Docs, электронными рабочими тетрадями и сервисами для видеоконференций повышает вашу ценность на рынке труда и дает возможность найти подработку в онлайн-школе (а таких школ много, они растут и нуждаются в новых кадрах). Но еще ценнее навыки организации своего времени, работы с</w:t>
      </w:r>
      <w:r w:rsidR="00BC5198">
        <w:rPr>
          <w:rFonts w:ascii="Times New Roman" w:hAnsi="Times New Roman" w:cs="Times New Roman"/>
          <w:bCs/>
          <w:sz w:val="24"/>
          <w:szCs w:val="24"/>
        </w:rPr>
        <w:t>о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C5198">
        <w:rPr>
          <w:rFonts w:ascii="Times New Roman" w:hAnsi="Times New Roman" w:cs="Times New Roman"/>
          <w:bCs/>
          <w:sz w:val="24"/>
          <w:szCs w:val="24"/>
        </w:rPr>
        <w:t>студент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ами в дистанционном режиме, умения контролировать и мотивировать их на расстоянии. И, как показала практика, </w:t>
      </w:r>
      <w:r w:rsidR="00BC5198">
        <w:rPr>
          <w:rFonts w:ascii="Times New Roman" w:hAnsi="Times New Roman" w:cs="Times New Roman"/>
          <w:bCs/>
          <w:sz w:val="24"/>
          <w:szCs w:val="24"/>
        </w:rPr>
        <w:t>студенты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с интересом посещают уроки </w:t>
      </w:r>
      <w:r w:rsidR="00BC5198">
        <w:rPr>
          <w:rFonts w:ascii="Times New Roman" w:hAnsi="Times New Roman" w:cs="Times New Roman"/>
          <w:bCs/>
          <w:sz w:val="24"/>
          <w:szCs w:val="24"/>
        </w:rPr>
        <w:t>преподавателей</w:t>
      </w:r>
      <w:r w:rsidRPr="006D57AB">
        <w:rPr>
          <w:rFonts w:ascii="Times New Roman" w:hAnsi="Times New Roman" w:cs="Times New Roman"/>
          <w:bCs/>
          <w:sz w:val="24"/>
          <w:szCs w:val="24"/>
        </w:rPr>
        <w:t>, которые используют разные формы подачи нового материала и демократичны в ходе образовательного процесса. Владение новыми информационными технологиями повышает ваш статус среди обучающихся и дает вам возможность повысить мотивацию к обучению с помощью имеющихся технологий.</w:t>
      </w:r>
    </w:p>
    <w:p w:rsidR="006D57AB" w:rsidRPr="006D57AB" w:rsidRDefault="006D57AB" w:rsidP="00BC51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5198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BC5198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Игровые задания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. Дистанционная форма обучения предполагает очень активное использование цифровых технологий. В том числе и геймифицированных заданий: онлайн-игр, викторин, интерактивных задачек на сообразительность. Каждый знает, что для любого ребенка игра — самый естественный способ познания мира. Да и </w:t>
      </w:r>
      <w:r w:rsidR="00BC5198">
        <w:rPr>
          <w:rFonts w:ascii="Times New Roman" w:hAnsi="Times New Roman" w:cs="Times New Roman"/>
          <w:bCs/>
          <w:sz w:val="24"/>
          <w:szCs w:val="24"/>
        </w:rPr>
        <w:t>старшим группам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такие задачки нравятся больше сухих заданий из учебника. Игры не только делают обучение увлекательным — они помогают оценить прогресс и привносят в учебу элемент здоровой соревновательности. Также игры помогают детям преодолеть психологические барьеры и раскрепостится и, как следствие, повысить свои результаты в обучении. Обучающие игры не входят в официальную программу, но не будет лишним разбавить ими обычные задания. Ребенок, обучающийся с удовольствием, достигнет больших успехов, чем тот, кто скучает на занятиях. Вы, контролируя процесс </w:t>
      </w:r>
      <w:r w:rsidR="00BC5198" w:rsidRPr="006D57AB">
        <w:rPr>
          <w:rFonts w:ascii="Times New Roman" w:hAnsi="Times New Roman" w:cs="Times New Roman"/>
          <w:bCs/>
          <w:sz w:val="24"/>
          <w:szCs w:val="24"/>
        </w:rPr>
        <w:t>обучения, всегда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можете корректировать выбранную </w:t>
      </w:r>
      <w:r w:rsidR="00BC5198">
        <w:rPr>
          <w:rFonts w:ascii="Times New Roman" w:hAnsi="Times New Roman" w:cs="Times New Roman"/>
          <w:bCs/>
          <w:sz w:val="24"/>
          <w:szCs w:val="24"/>
        </w:rPr>
        <w:t>студент</w:t>
      </w:r>
      <w:r w:rsidRPr="006D57AB">
        <w:rPr>
          <w:rFonts w:ascii="Times New Roman" w:hAnsi="Times New Roman" w:cs="Times New Roman"/>
          <w:bCs/>
          <w:sz w:val="24"/>
          <w:szCs w:val="24"/>
        </w:rPr>
        <w:t>ом траекторию развития.</w:t>
      </w:r>
    </w:p>
    <w:p w:rsidR="006D57AB" w:rsidRPr="006D57AB" w:rsidRDefault="006D57AB" w:rsidP="00BC51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5198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Pr="00BC5198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Более размеренный темп работы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. Главное, что дает вам дистанционное образование — это время. Теперь, когда большая часть общения с </w:t>
      </w:r>
      <w:r w:rsidR="00BC5198">
        <w:rPr>
          <w:rFonts w:ascii="Times New Roman" w:hAnsi="Times New Roman" w:cs="Times New Roman"/>
          <w:bCs/>
          <w:sz w:val="24"/>
          <w:szCs w:val="24"/>
        </w:rPr>
        <w:t>студент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ами происходит в мессенджерах, у вас появилось больше времени, чтобы обдумывать ваши ответы на их вопросы. Ведь вам необязательно отвечать немедленно, рискуя ошибиться — вы можете свериться со справочной литературой и дать более </w:t>
      </w:r>
      <w:bookmarkStart w:id="0" w:name="_GoBack"/>
      <w:bookmarkEnd w:id="0"/>
      <w:r w:rsidRPr="006D57AB">
        <w:rPr>
          <w:rFonts w:ascii="Times New Roman" w:hAnsi="Times New Roman" w:cs="Times New Roman"/>
          <w:bCs/>
          <w:sz w:val="24"/>
          <w:szCs w:val="24"/>
        </w:rPr>
        <w:t xml:space="preserve">вдумчивый и подробный ответ. Это делает отношения </w:t>
      </w:r>
      <w:r w:rsidR="00BC5198">
        <w:rPr>
          <w:rFonts w:ascii="Times New Roman" w:hAnsi="Times New Roman" w:cs="Times New Roman"/>
          <w:bCs/>
          <w:sz w:val="24"/>
          <w:szCs w:val="24"/>
        </w:rPr>
        <w:t>преподавателя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D57AB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и </w:t>
      </w:r>
      <w:r w:rsidR="00BC5198">
        <w:rPr>
          <w:rFonts w:ascii="Times New Roman" w:hAnsi="Times New Roman" w:cs="Times New Roman"/>
          <w:bCs/>
          <w:sz w:val="24"/>
          <w:szCs w:val="24"/>
        </w:rPr>
        <w:t>студент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ов более профессиональными, но при этом и более непринужденными. И, в данной ситуации, авторитет </w:t>
      </w:r>
      <w:r w:rsidR="00BC5198">
        <w:rPr>
          <w:rFonts w:ascii="Times New Roman" w:hAnsi="Times New Roman" w:cs="Times New Roman"/>
          <w:bCs/>
          <w:sz w:val="24"/>
          <w:szCs w:val="24"/>
        </w:rPr>
        <w:t>преподавателя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возрастает. </w:t>
      </w:r>
    </w:p>
    <w:p w:rsidR="006D57AB" w:rsidRPr="006D57AB" w:rsidRDefault="006D57AB" w:rsidP="00BC51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5198"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Pr="00BC5198">
        <w:rPr>
          <w:rFonts w:ascii="Times New Roman" w:hAnsi="Times New Roman" w:cs="Times New Roman"/>
          <w:b/>
          <w:bCs/>
          <w:sz w:val="24"/>
          <w:szCs w:val="24"/>
        </w:rPr>
        <w:tab/>
        <w:t>Актуальность знаний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. Привычные нам печатные учебники не всегда успевают за ходом времени. Нередко они переходят в категорию морально устаревших еще до поступления в магазины и библиотеки. Неактуальные географические карты, математические задачки про расфасовку картофеля на овощной базе, иллюстрации в учебнике английского с изображением дискет и ЭВМ времен детства родителей — все это из какого-то другого мира, но не из мира современных детей. Удаленный учебный процесс позволяет </w:t>
      </w:r>
      <w:r w:rsidR="00BC5198">
        <w:rPr>
          <w:rFonts w:ascii="Times New Roman" w:hAnsi="Times New Roman" w:cs="Times New Roman"/>
          <w:bCs/>
          <w:sz w:val="24"/>
          <w:szCs w:val="24"/>
        </w:rPr>
        <w:t>преподавателю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находить актуальные материалы, которые соответствуют интересам ребенка 21 века. Например, изучать английский можно не только по учебникам, но и по актуальным мемам, песням и последним эпизодам сериалов. А задачки про количество подписчиков в соцсетях намного ближе современным </w:t>
      </w:r>
      <w:r w:rsidR="00BC5198">
        <w:rPr>
          <w:rFonts w:ascii="Times New Roman" w:hAnsi="Times New Roman" w:cs="Times New Roman"/>
          <w:bCs/>
          <w:sz w:val="24"/>
          <w:szCs w:val="24"/>
        </w:rPr>
        <w:t>студентам</w:t>
      </w:r>
      <w:r w:rsidRPr="006D57AB">
        <w:rPr>
          <w:rFonts w:ascii="Times New Roman" w:hAnsi="Times New Roman" w:cs="Times New Roman"/>
          <w:bCs/>
          <w:sz w:val="24"/>
          <w:szCs w:val="24"/>
        </w:rPr>
        <w:t>, чем подсчет картофелин.</w:t>
      </w:r>
    </w:p>
    <w:p w:rsidR="006D57AB" w:rsidRPr="006D57AB" w:rsidRDefault="006D57AB" w:rsidP="00BC51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57AB">
        <w:rPr>
          <w:rFonts w:ascii="Times New Roman" w:hAnsi="Times New Roman" w:cs="Times New Roman"/>
          <w:bCs/>
          <w:sz w:val="24"/>
          <w:szCs w:val="24"/>
        </w:rPr>
        <w:t xml:space="preserve">Для точного анализа необходимости использования дистанционного обучения мы ознакомимся и с </w:t>
      </w:r>
      <w:r w:rsidRPr="00C715F2">
        <w:rPr>
          <w:rFonts w:ascii="Times New Roman" w:hAnsi="Times New Roman" w:cs="Times New Roman"/>
          <w:b/>
          <w:bCs/>
          <w:sz w:val="24"/>
          <w:szCs w:val="24"/>
        </w:rPr>
        <w:t xml:space="preserve">минусами </w:t>
      </w:r>
      <w:r w:rsidRPr="006D57AB">
        <w:rPr>
          <w:rFonts w:ascii="Times New Roman" w:hAnsi="Times New Roman" w:cs="Times New Roman"/>
          <w:bCs/>
          <w:sz w:val="24"/>
          <w:szCs w:val="24"/>
        </w:rPr>
        <w:t>такого образовательного процесса.</w:t>
      </w:r>
    </w:p>
    <w:p w:rsidR="006D57AB" w:rsidRPr="006D57AB" w:rsidRDefault="006D57AB" w:rsidP="00BC51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15F2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C715F2">
        <w:rPr>
          <w:rFonts w:ascii="Times New Roman" w:hAnsi="Times New Roman" w:cs="Times New Roman"/>
          <w:b/>
          <w:bCs/>
          <w:sz w:val="24"/>
          <w:szCs w:val="24"/>
        </w:rPr>
        <w:tab/>
        <w:t>Необходимость разбираться в цифровых технологиях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. Никто не спорит, переключаться на новый стиль работы тревожно и утомительно. Особенно если единых инструкций нет, а разобраться во всем требуется быстро. Не знаете, с чего начать, — начните с вебинаров по дистанционному образованию. Если приложить немного усилий, за неделю можно стать практически экспертом во всех цифровых образовательных инструментах — на самом деле в них нет ничего сложного. Также есть возможность обратиться за помощью не только к коллегам, но и </w:t>
      </w:r>
      <w:r w:rsidR="00BC5198">
        <w:rPr>
          <w:rFonts w:ascii="Times New Roman" w:hAnsi="Times New Roman" w:cs="Times New Roman"/>
          <w:bCs/>
          <w:sz w:val="24"/>
          <w:szCs w:val="24"/>
        </w:rPr>
        <w:t>студент</w:t>
      </w:r>
      <w:r w:rsidRPr="006D57AB">
        <w:rPr>
          <w:rFonts w:ascii="Times New Roman" w:hAnsi="Times New Roman" w:cs="Times New Roman"/>
          <w:bCs/>
          <w:sz w:val="24"/>
          <w:szCs w:val="24"/>
        </w:rPr>
        <w:t>ам, которые хорошо владеют навыками программирования и ориентируются в Интернет-пространстве.</w:t>
      </w:r>
    </w:p>
    <w:p w:rsidR="006D57AB" w:rsidRPr="006D57AB" w:rsidRDefault="006D57AB" w:rsidP="00BC51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15F2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C715F2">
        <w:rPr>
          <w:rFonts w:ascii="Times New Roman" w:hAnsi="Times New Roman" w:cs="Times New Roman"/>
          <w:b/>
          <w:bCs/>
          <w:sz w:val="24"/>
          <w:szCs w:val="24"/>
        </w:rPr>
        <w:tab/>
        <w:t>Недостаток личного общения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. Для </w:t>
      </w:r>
      <w:r w:rsidR="00BC5198">
        <w:rPr>
          <w:rFonts w:ascii="Times New Roman" w:hAnsi="Times New Roman" w:cs="Times New Roman"/>
          <w:bCs/>
          <w:sz w:val="24"/>
          <w:szCs w:val="24"/>
        </w:rPr>
        <w:t>преподавателя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, который привык держать всех </w:t>
      </w:r>
      <w:r w:rsidR="00BC5198">
        <w:rPr>
          <w:rFonts w:ascii="Times New Roman" w:hAnsi="Times New Roman" w:cs="Times New Roman"/>
          <w:bCs/>
          <w:sz w:val="24"/>
          <w:szCs w:val="24"/>
        </w:rPr>
        <w:t>студент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ов во время урока в поле зрения, «домашний» урок может оказаться трудным испытанием. Ведь при дистанционной учебе трудно контролировать всех детей. Решить эту проблему помогут видеоконференции, общий чат, где </w:t>
      </w:r>
      <w:r>
        <w:rPr>
          <w:rFonts w:ascii="Times New Roman" w:hAnsi="Times New Roman" w:cs="Times New Roman"/>
          <w:bCs/>
          <w:sz w:val="24"/>
          <w:szCs w:val="24"/>
        </w:rPr>
        <w:t>преподаватель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сможет общаться с детьми, работа над групповыми проектами в Google Документах и прочие инструменты для взаимодействия в режиме реального времени. Есть возможность проверить индивидуальные способности каждого обучающегося.</w:t>
      </w:r>
    </w:p>
    <w:p w:rsidR="006D57AB" w:rsidRPr="006D57AB" w:rsidRDefault="006D57AB" w:rsidP="00BC51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15F2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C715F2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Отсутствие границы между рабочим и свободным временем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. Эта проблема знакома всем, кто работает удаленно. Работая из дома, человек практически не может точно сказать, когда его рабочий день заканчивается. Поэтому люди нередко перерабатывают. С другой стороны, членам семьи </w:t>
      </w:r>
      <w:r w:rsidR="00BC5198">
        <w:rPr>
          <w:rFonts w:ascii="Times New Roman" w:hAnsi="Times New Roman" w:cs="Times New Roman"/>
          <w:bCs/>
          <w:sz w:val="24"/>
          <w:szCs w:val="24"/>
        </w:rPr>
        <w:t>преподавателя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, работающего удаленно, бывает непросто осознать, что он не просто «сидит весь день дома». Домашние наверняка будут прерывать вас. Поэтому так важно выделить уголок для работы и договориться с членами семьи: пока вы сидите в этом уголке, вы все равно что в школьном классе, пусть и виртуальном. А для </w:t>
      </w:r>
      <w:r w:rsidR="00BC5198">
        <w:rPr>
          <w:rFonts w:ascii="Times New Roman" w:hAnsi="Times New Roman" w:cs="Times New Roman"/>
          <w:bCs/>
          <w:sz w:val="24"/>
          <w:szCs w:val="24"/>
        </w:rPr>
        <w:t>студент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ов и родителей прописать режим работы, время занятий, дополнительных консультаций и решение личных вопросов, и строго </w:t>
      </w:r>
      <w:r w:rsidRPr="006D57AB">
        <w:rPr>
          <w:rFonts w:ascii="Times New Roman" w:hAnsi="Times New Roman" w:cs="Times New Roman"/>
          <w:bCs/>
          <w:sz w:val="24"/>
          <w:szCs w:val="24"/>
        </w:rPr>
        <w:lastRenderedPageBreak/>
        <w:t>придерживаться этого. Это, во-первых, дисциплинирует, всех участников образовательного процесса, а, во-вторых, учит обучающихся распределять личное время, учитывать все нюансы.</w:t>
      </w:r>
    </w:p>
    <w:p w:rsidR="006D57AB" w:rsidRPr="006D57AB" w:rsidRDefault="006D57AB" w:rsidP="00BC51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57AB">
        <w:rPr>
          <w:rFonts w:ascii="Times New Roman" w:hAnsi="Times New Roman" w:cs="Times New Roman"/>
          <w:bCs/>
          <w:sz w:val="24"/>
          <w:szCs w:val="24"/>
        </w:rPr>
        <w:t xml:space="preserve">Исходя из вышеперечисленного, можно сделать </w:t>
      </w:r>
      <w:r w:rsidRPr="00C715F2">
        <w:rPr>
          <w:rFonts w:ascii="Times New Roman" w:hAnsi="Times New Roman" w:cs="Times New Roman"/>
          <w:b/>
          <w:bCs/>
          <w:sz w:val="24"/>
          <w:szCs w:val="24"/>
        </w:rPr>
        <w:t>вывод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, что с переходом на дистанционное обучение роль </w:t>
      </w:r>
      <w:r w:rsidR="00BC5198">
        <w:rPr>
          <w:rFonts w:ascii="Times New Roman" w:hAnsi="Times New Roman" w:cs="Times New Roman"/>
          <w:bCs/>
          <w:sz w:val="24"/>
          <w:szCs w:val="24"/>
        </w:rPr>
        <w:t>преподавателя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остается основной в процессе обучения, так как </w:t>
      </w:r>
      <w:r>
        <w:rPr>
          <w:rFonts w:ascii="Times New Roman" w:hAnsi="Times New Roman" w:cs="Times New Roman"/>
          <w:bCs/>
          <w:sz w:val="24"/>
          <w:szCs w:val="24"/>
        </w:rPr>
        <w:t>преподаватель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помогает </w:t>
      </w:r>
      <w:r w:rsidR="00BC5198">
        <w:rPr>
          <w:rFonts w:ascii="Times New Roman" w:hAnsi="Times New Roman" w:cs="Times New Roman"/>
          <w:bCs/>
          <w:sz w:val="24"/>
          <w:szCs w:val="24"/>
        </w:rPr>
        <w:t>студент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у выстраивать свою траекторию обучения, подбирает для него формы подачи материала. А, благодаря работе </w:t>
      </w:r>
      <w:r w:rsidR="00BC5198">
        <w:rPr>
          <w:rFonts w:ascii="Times New Roman" w:hAnsi="Times New Roman" w:cs="Times New Roman"/>
          <w:bCs/>
          <w:sz w:val="24"/>
          <w:szCs w:val="24"/>
        </w:rPr>
        <w:t>преподавателя</w:t>
      </w:r>
      <w:r w:rsidRPr="006D57AB">
        <w:rPr>
          <w:rFonts w:ascii="Times New Roman" w:hAnsi="Times New Roman" w:cs="Times New Roman"/>
          <w:bCs/>
          <w:sz w:val="24"/>
          <w:szCs w:val="24"/>
        </w:rPr>
        <w:t>, родители могут оценить способности и потребности ребенка и совместно работать над развитием потенциала ребенка и выбором дальнейшей профессии.</w:t>
      </w:r>
    </w:p>
    <w:p w:rsidR="006D57AB" w:rsidRPr="006D57AB" w:rsidRDefault="006D57AB" w:rsidP="00BC51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57AB">
        <w:rPr>
          <w:rFonts w:ascii="Times New Roman" w:hAnsi="Times New Roman" w:cs="Times New Roman"/>
          <w:bCs/>
          <w:sz w:val="24"/>
          <w:szCs w:val="24"/>
        </w:rPr>
        <w:t xml:space="preserve">Работа современного преподавателя состоит не в том, чтобы читать вслух учебник. Его задача — мотивировать и вдохновлять </w:t>
      </w:r>
      <w:r w:rsidR="00BC5198">
        <w:rPr>
          <w:rFonts w:ascii="Times New Roman" w:hAnsi="Times New Roman" w:cs="Times New Roman"/>
          <w:bCs/>
          <w:sz w:val="24"/>
          <w:szCs w:val="24"/>
        </w:rPr>
        <w:t>студент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ов, поддерживать в них интерес к предмету, поощрять любопытство и проявление инициативы. Не существует компьютерной системы, которая могла бы взять на себя эти функции. И сейчас, как никогда раньше, педагогу нужно проявить все эти таланты. Возможно, педагогам придется уделять гораздо больше внимания тем детям, у которых есть проблемы с мотивацией и организованностью: такие </w:t>
      </w:r>
      <w:r w:rsidR="00BC5198">
        <w:rPr>
          <w:rFonts w:ascii="Times New Roman" w:hAnsi="Times New Roman" w:cs="Times New Roman"/>
          <w:bCs/>
          <w:sz w:val="24"/>
          <w:szCs w:val="24"/>
        </w:rPr>
        <w:t>студенты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могут решить, что учиться теперь вообще необязательно. Поэтому </w:t>
      </w:r>
      <w:r w:rsidR="00BC5198">
        <w:rPr>
          <w:rFonts w:ascii="Times New Roman" w:hAnsi="Times New Roman" w:cs="Times New Roman"/>
          <w:bCs/>
          <w:sz w:val="24"/>
          <w:szCs w:val="24"/>
        </w:rPr>
        <w:t>преподавателя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м придется изобретать новые формы контроля таких школьников. Но на помощь </w:t>
      </w:r>
      <w:r w:rsidR="00BC5198">
        <w:rPr>
          <w:rFonts w:ascii="Times New Roman" w:hAnsi="Times New Roman" w:cs="Times New Roman"/>
          <w:bCs/>
          <w:sz w:val="24"/>
          <w:szCs w:val="24"/>
        </w:rPr>
        <w:t>преподавателю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приходят разнообразные образовательные платформы, можно без проблем подобрать сайты, на которых </w:t>
      </w:r>
      <w:r w:rsidR="00BC5198">
        <w:rPr>
          <w:rFonts w:ascii="Times New Roman" w:hAnsi="Times New Roman" w:cs="Times New Roman"/>
          <w:bCs/>
          <w:sz w:val="24"/>
          <w:szCs w:val="24"/>
        </w:rPr>
        <w:t>студенты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могут участвовать в конкурсах и пройти обучение в профориентационных он-лайн сменах и школах. Тщательный отбор конкурсных заданий и обучающих семинаров способен не только повысить мотивацию обучающихся к изучению данного предмета, но и расширить его знания в этой области и помочь определиться с будущей профессией, или получить прочные знания, которые он может применять в течение всей жизни. </w:t>
      </w:r>
    </w:p>
    <w:p w:rsidR="006D57AB" w:rsidRPr="00E12A4A" w:rsidRDefault="006D57AB" w:rsidP="00BC5198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57AB">
        <w:rPr>
          <w:rFonts w:ascii="Times New Roman" w:hAnsi="Times New Roman" w:cs="Times New Roman"/>
          <w:bCs/>
          <w:sz w:val="24"/>
          <w:szCs w:val="24"/>
        </w:rPr>
        <w:t xml:space="preserve">Отсюда можно сделать вывод, что дистанционное обучение дает </w:t>
      </w:r>
      <w:r w:rsidR="00BC5198">
        <w:rPr>
          <w:rFonts w:ascii="Times New Roman" w:hAnsi="Times New Roman" w:cs="Times New Roman"/>
          <w:bCs/>
          <w:sz w:val="24"/>
          <w:szCs w:val="24"/>
        </w:rPr>
        <w:t>преподавателю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и обучающемуся большие возможности в раскрытии своего потенциала, что является благоприятной средой для полной самореализации и самовыражения как </w:t>
      </w:r>
      <w:r w:rsidR="00BC5198">
        <w:rPr>
          <w:rFonts w:ascii="Times New Roman" w:hAnsi="Times New Roman" w:cs="Times New Roman"/>
          <w:bCs/>
          <w:sz w:val="24"/>
          <w:szCs w:val="24"/>
        </w:rPr>
        <w:t>студент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а, так и </w:t>
      </w:r>
      <w:r w:rsidR="00BC5198">
        <w:rPr>
          <w:rFonts w:ascii="Times New Roman" w:hAnsi="Times New Roman" w:cs="Times New Roman"/>
          <w:bCs/>
          <w:sz w:val="24"/>
          <w:szCs w:val="24"/>
        </w:rPr>
        <w:t>преподавателя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. Но в свою очередь требует больших ресурсных затрат от всех участников образовательного процесса.  Поэтому эта форма обучения и поставленные задачи могут иметь высокий уровень результативности, если </w:t>
      </w:r>
      <w:r>
        <w:rPr>
          <w:rFonts w:ascii="Times New Roman" w:hAnsi="Times New Roman" w:cs="Times New Roman"/>
          <w:bCs/>
          <w:sz w:val="24"/>
          <w:szCs w:val="24"/>
        </w:rPr>
        <w:t>преподаватель</w:t>
      </w:r>
      <w:r w:rsidRPr="006D57AB">
        <w:rPr>
          <w:rFonts w:ascii="Times New Roman" w:hAnsi="Times New Roman" w:cs="Times New Roman"/>
          <w:bCs/>
          <w:sz w:val="24"/>
          <w:szCs w:val="24"/>
        </w:rPr>
        <w:t xml:space="preserve"> обладает всеми необходимыми компетенциями и способен быстро перестраивать модель обучения относительно каждого обучающегося.</w:t>
      </w:r>
    </w:p>
    <w:sectPr w:rsidR="006D57AB" w:rsidRPr="00E12A4A" w:rsidSect="00AA62C4">
      <w:pgSz w:w="11906" w:h="16838"/>
      <w:pgMar w:top="567" w:right="567" w:bottom="567" w:left="1418" w:header="709" w:footer="1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265" w:rsidRDefault="00AA7265" w:rsidP="00AA62C4">
      <w:pPr>
        <w:spacing w:after="0" w:line="240" w:lineRule="auto"/>
      </w:pPr>
      <w:r>
        <w:separator/>
      </w:r>
    </w:p>
  </w:endnote>
  <w:endnote w:type="continuationSeparator" w:id="0">
    <w:p w:rsidR="00AA7265" w:rsidRDefault="00AA7265" w:rsidP="00AA6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6095169"/>
      <w:docPartObj>
        <w:docPartGallery w:val="Page Numbers (Bottom of Page)"/>
        <w:docPartUnique/>
      </w:docPartObj>
    </w:sdtPr>
    <w:sdtEndPr/>
    <w:sdtContent>
      <w:p w:rsidR="00AA62C4" w:rsidRDefault="00AA62C4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15F2">
          <w:rPr>
            <w:noProof/>
          </w:rPr>
          <w:t>5</w:t>
        </w:r>
        <w:r>
          <w:fldChar w:fldCharType="end"/>
        </w:r>
      </w:p>
    </w:sdtContent>
  </w:sdt>
  <w:p w:rsidR="00AA62C4" w:rsidRDefault="00AA62C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265" w:rsidRDefault="00AA7265" w:rsidP="00AA62C4">
      <w:pPr>
        <w:spacing w:after="0" w:line="240" w:lineRule="auto"/>
      </w:pPr>
      <w:r>
        <w:separator/>
      </w:r>
    </w:p>
  </w:footnote>
  <w:footnote w:type="continuationSeparator" w:id="0">
    <w:p w:rsidR="00AA7265" w:rsidRDefault="00AA7265" w:rsidP="00AA62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93697"/>
    <w:multiLevelType w:val="hybridMultilevel"/>
    <w:tmpl w:val="FC1205D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F5721C8"/>
    <w:multiLevelType w:val="hybridMultilevel"/>
    <w:tmpl w:val="48FE905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822147F"/>
    <w:multiLevelType w:val="hybridMultilevel"/>
    <w:tmpl w:val="F16C47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1C5623"/>
    <w:multiLevelType w:val="hybridMultilevel"/>
    <w:tmpl w:val="9DA8DCA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A5B2B53"/>
    <w:multiLevelType w:val="hybridMultilevel"/>
    <w:tmpl w:val="7B2E2DE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431F423D"/>
    <w:multiLevelType w:val="hybridMultilevel"/>
    <w:tmpl w:val="9AB0E78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51683C6A"/>
    <w:multiLevelType w:val="hybridMultilevel"/>
    <w:tmpl w:val="017A1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D645C6"/>
    <w:multiLevelType w:val="hybridMultilevel"/>
    <w:tmpl w:val="12AA405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572011B"/>
    <w:multiLevelType w:val="hybridMultilevel"/>
    <w:tmpl w:val="DE5CEF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7B0E7C"/>
    <w:multiLevelType w:val="hybridMultilevel"/>
    <w:tmpl w:val="9A927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956A8F"/>
    <w:multiLevelType w:val="hybridMultilevel"/>
    <w:tmpl w:val="82C076E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71C85AF8"/>
    <w:multiLevelType w:val="hybridMultilevel"/>
    <w:tmpl w:val="3A8EEA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913220"/>
    <w:multiLevelType w:val="hybridMultilevel"/>
    <w:tmpl w:val="69B228F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10"/>
  </w:num>
  <w:num w:numId="5">
    <w:abstractNumId w:val="3"/>
  </w:num>
  <w:num w:numId="6">
    <w:abstractNumId w:val="9"/>
  </w:num>
  <w:num w:numId="7">
    <w:abstractNumId w:val="6"/>
  </w:num>
  <w:num w:numId="8">
    <w:abstractNumId w:val="2"/>
  </w:num>
  <w:num w:numId="9">
    <w:abstractNumId w:val="11"/>
  </w:num>
  <w:num w:numId="10">
    <w:abstractNumId w:val="0"/>
  </w:num>
  <w:num w:numId="11">
    <w:abstractNumId w:val="7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E15"/>
    <w:rsid w:val="00024E1C"/>
    <w:rsid w:val="00037218"/>
    <w:rsid w:val="001A2B30"/>
    <w:rsid w:val="001C3DF3"/>
    <w:rsid w:val="001C6F6C"/>
    <w:rsid w:val="00262E15"/>
    <w:rsid w:val="002F4EC0"/>
    <w:rsid w:val="003508F0"/>
    <w:rsid w:val="003530ED"/>
    <w:rsid w:val="00357BF1"/>
    <w:rsid w:val="003F7DF8"/>
    <w:rsid w:val="00434A55"/>
    <w:rsid w:val="004763A4"/>
    <w:rsid w:val="004A6CBC"/>
    <w:rsid w:val="004E0E84"/>
    <w:rsid w:val="00581E55"/>
    <w:rsid w:val="00595330"/>
    <w:rsid w:val="005F11CF"/>
    <w:rsid w:val="00697CBB"/>
    <w:rsid w:val="006D57AB"/>
    <w:rsid w:val="006F0FA8"/>
    <w:rsid w:val="0075209A"/>
    <w:rsid w:val="00767D9D"/>
    <w:rsid w:val="007A32D2"/>
    <w:rsid w:val="007A6697"/>
    <w:rsid w:val="007A76AC"/>
    <w:rsid w:val="007C049F"/>
    <w:rsid w:val="00823601"/>
    <w:rsid w:val="008237AC"/>
    <w:rsid w:val="00843209"/>
    <w:rsid w:val="008D00BA"/>
    <w:rsid w:val="00902001"/>
    <w:rsid w:val="00905429"/>
    <w:rsid w:val="00A02BFD"/>
    <w:rsid w:val="00A93802"/>
    <w:rsid w:val="00A9554D"/>
    <w:rsid w:val="00AA62C4"/>
    <w:rsid w:val="00AA7265"/>
    <w:rsid w:val="00B13846"/>
    <w:rsid w:val="00B76375"/>
    <w:rsid w:val="00B9112D"/>
    <w:rsid w:val="00B93C99"/>
    <w:rsid w:val="00BC5198"/>
    <w:rsid w:val="00BD1CA2"/>
    <w:rsid w:val="00BF5730"/>
    <w:rsid w:val="00C22E93"/>
    <w:rsid w:val="00C579D6"/>
    <w:rsid w:val="00C715F2"/>
    <w:rsid w:val="00C81958"/>
    <w:rsid w:val="00C83862"/>
    <w:rsid w:val="00C93F2C"/>
    <w:rsid w:val="00D303B5"/>
    <w:rsid w:val="00D40C71"/>
    <w:rsid w:val="00DE61BB"/>
    <w:rsid w:val="00E12A4A"/>
    <w:rsid w:val="00EA243F"/>
    <w:rsid w:val="00EE56FB"/>
    <w:rsid w:val="00F0730D"/>
    <w:rsid w:val="00F4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9A8CC9"/>
  <w15:chartTrackingRefBased/>
  <w15:docId w15:val="{F2C301FF-9F55-4D75-9BD7-7CE9FBC8A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2E15"/>
    <w:pPr>
      <w:ind w:left="720"/>
      <w:contextualSpacing/>
    </w:pPr>
  </w:style>
  <w:style w:type="table" w:styleId="a4">
    <w:name w:val="Table Grid"/>
    <w:basedOn w:val="a1"/>
    <w:uiPriority w:val="39"/>
    <w:rsid w:val="003530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39"/>
    <w:rsid w:val="003530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A62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A62C4"/>
  </w:style>
  <w:style w:type="paragraph" w:styleId="a7">
    <w:name w:val="footer"/>
    <w:basedOn w:val="a"/>
    <w:link w:val="a8"/>
    <w:uiPriority w:val="99"/>
    <w:unhideWhenUsed/>
    <w:rsid w:val="00AA62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A62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17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72EC3-B98C-4E6E-8808-8FDE639A0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1760</Words>
  <Characters>10035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2023-12-09T09:56:00Z</dcterms:created>
  <dcterms:modified xsi:type="dcterms:W3CDTF">2023-12-09T09:56:00Z</dcterms:modified>
</cp:coreProperties>
</file>