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7F" w:rsidRDefault="007A7A7F" w:rsidP="007A7A7F">
      <w:pPr>
        <w:shd w:val="clear" w:color="auto" w:fill="FFFFFF"/>
        <w:jc w:val="center"/>
        <w:rPr>
          <w:rFonts w:ascii="Times New Roman" w:hAnsi="Times New Roman" w:cs="Times New Roman"/>
          <w:b/>
          <w:color w:val="7F007F"/>
          <w:spacing w:val="-9"/>
          <w:sz w:val="28"/>
          <w:szCs w:val="28"/>
        </w:rPr>
      </w:pPr>
    </w:p>
    <w:p w:rsidR="007A7A7F" w:rsidRPr="00545251" w:rsidRDefault="007A7A7F" w:rsidP="007A7A7F">
      <w:pPr>
        <w:rPr>
          <w:rFonts w:ascii="Times New Roman" w:hAnsi="Times New Roman" w:cs="Times New Roman"/>
          <w:b/>
          <w:sz w:val="28"/>
          <w:szCs w:val="28"/>
        </w:rPr>
      </w:pPr>
    </w:p>
    <w:p w:rsidR="007A7A7F" w:rsidRPr="00555EAA" w:rsidRDefault="00555EAA" w:rsidP="007A7A7F">
      <w:pPr>
        <w:jc w:val="center"/>
        <w:rPr>
          <w:rFonts w:ascii="Times New Roman" w:hAnsi="Times New Roman" w:cs="Times New Roman"/>
          <w:sz w:val="32"/>
          <w:szCs w:val="32"/>
        </w:rPr>
      </w:pPr>
      <w:r w:rsidRPr="00555EAA">
        <w:rPr>
          <w:rFonts w:ascii="Times New Roman" w:hAnsi="Times New Roman" w:cs="Times New Roman"/>
          <w:sz w:val="32"/>
          <w:szCs w:val="32"/>
          <w:shd w:val="clear" w:color="auto" w:fill="FFFFFF"/>
        </w:rPr>
        <w:t>МКДОУ д/с общеразвивающего вида № 2 «Улыбка»</w:t>
      </w:r>
    </w:p>
    <w:p w:rsidR="007A7A7F" w:rsidRPr="00A62DA5" w:rsidRDefault="007A7A7F" w:rsidP="007A7A7F">
      <w:pPr>
        <w:rPr>
          <w:rFonts w:ascii="Times New Roman" w:hAnsi="Times New Roman" w:cs="Times New Roman"/>
          <w:sz w:val="24"/>
          <w:szCs w:val="24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Pr="007A7A7F" w:rsidRDefault="00442B72" w:rsidP="007A7A7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Обобщение педагогического</w:t>
      </w:r>
      <w:r w:rsidR="007A7A7F" w:rsidRPr="007A7A7F">
        <w:rPr>
          <w:rFonts w:ascii="Times New Roman" w:hAnsi="Times New Roman" w:cs="Times New Roman"/>
          <w:b/>
          <w:sz w:val="36"/>
          <w:szCs w:val="36"/>
        </w:rPr>
        <w:t xml:space="preserve"> опыт</w:t>
      </w:r>
      <w:r>
        <w:rPr>
          <w:rFonts w:ascii="Times New Roman" w:hAnsi="Times New Roman" w:cs="Times New Roman"/>
          <w:b/>
          <w:sz w:val="36"/>
          <w:szCs w:val="36"/>
        </w:rPr>
        <w:t>а</w:t>
      </w:r>
      <w:r w:rsidR="007A7A7F" w:rsidRPr="007A7A7F">
        <w:rPr>
          <w:rFonts w:ascii="Times New Roman" w:hAnsi="Times New Roman" w:cs="Times New Roman"/>
          <w:b/>
          <w:sz w:val="36"/>
          <w:szCs w:val="36"/>
        </w:rPr>
        <w:t xml:space="preserve"> работы </w:t>
      </w:r>
    </w:p>
    <w:p w:rsidR="007A7A7F" w:rsidRP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F4489" w:rsidRDefault="007A7A7F" w:rsidP="009F448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9F4489">
        <w:rPr>
          <w:rFonts w:ascii="Times New Roman" w:hAnsi="Times New Roman" w:cs="Times New Roman"/>
          <w:b/>
          <w:sz w:val="36"/>
          <w:szCs w:val="36"/>
        </w:rPr>
        <w:t xml:space="preserve">АДАПТАЦИЯ РЕБЕНКА </w:t>
      </w:r>
    </w:p>
    <w:p w:rsidR="007A7A7F" w:rsidRPr="007A7A7F" w:rsidRDefault="00555EAA" w:rsidP="009F448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 </w:t>
      </w:r>
      <w:r w:rsidR="009F4489">
        <w:rPr>
          <w:rFonts w:ascii="Times New Roman" w:hAnsi="Times New Roman" w:cs="Times New Roman"/>
          <w:b/>
          <w:sz w:val="36"/>
          <w:szCs w:val="36"/>
        </w:rPr>
        <w:t xml:space="preserve"> УСЛОВИЯМ ДОУ</w:t>
      </w:r>
      <w:r w:rsidR="007A7A7F">
        <w:rPr>
          <w:rFonts w:ascii="Times New Roman" w:hAnsi="Times New Roman" w:cs="Times New Roman"/>
          <w:b/>
          <w:sz w:val="36"/>
          <w:szCs w:val="36"/>
        </w:rPr>
        <w:t>»</w:t>
      </w: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55EAA" w:rsidRDefault="00555EAA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55EAA" w:rsidRDefault="00555EAA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7A7F" w:rsidRDefault="00555EAA" w:rsidP="007A7A7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Сайфутдинова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Васильевна</w:t>
      </w:r>
    </w:p>
    <w:p w:rsidR="007A7A7F" w:rsidRDefault="00EA778F" w:rsidP="007A7A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7A7A7F" w:rsidRPr="007A7A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A7F" w:rsidRDefault="007A7A7F" w:rsidP="007A7A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</w:t>
      </w:r>
      <w:r w:rsidR="002F4347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555EAA" w:rsidRDefault="00555EAA" w:rsidP="00555EAA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55EAA">
        <w:rPr>
          <w:rFonts w:ascii="Times New Roman" w:hAnsi="Times New Roman" w:cs="Times New Roman"/>
          <w:sz w:val="32"/>
          <w:szCs w:val="32"/>
          <w:shd w:val="clear" w:color="auto" w:fill="FFFFFF"/>
        </w:rPr>
        <w:t>МКДОУ д/с общеразвивающего вида</w:t>
      </w:r>
    </w:p>
    <w:p w:rsidR="00555EAA" w:rsidRPr="00555EAA" w:rsidRDefault="00555EAA" w:rsidP="00555EAA">
      <w:pPr>
        <w:jc w:val="right"/>
        <w:rPr>
          <w:rFonts w:ascii="Times New Roman" w:hAnsi="Times New Roman" w:cs="Times New Roman"/>
          <w:sz w:val="32"/>
          <w:szCs w:val="32"/>
        </w:rPr>
      </w:pPr>
      <w:r w:rsidRPr="00555EA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№ 2 «Улыбка»</w:t>
      </w:r>
    </w:p>
    <w:p w:rsidR="007A7A7F" w:rsidRPr="007A7A7F" w:rsidRDefault="007A7A7F" w:rsidP="00555EAA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7A7A7F" w:rsidRDefault="007A7A7F" w:rsidP="007A7A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7A7F" w:rsidRPr="00A62DA5" w:rsidRDefault="007A7A7F" w:rsidP="007A7A7F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7A7A7F" w:rsidRPr="00A62DA5" w:rsidRDefault="007A7A7F" w:rsidP="007A7A7F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7A7A7F" w:rsidRPr="00A62DA5" w:rsidRDefault="007A7A7F" w:rsidP="007A7A7F">
      <w:pPr>
        <w:jc w:val="right"/>
        <w:rPr>
          <w:rFonts w:ascii="Bookman Old Style" w:hAnsi="Bookman Old Style" w:cs="Times New Roman"/>
          <w:b/>
          <w:i/>
          <w:sz w:val="36"/>
          <w:szCs w:val="36"/>
        </w:rPr>
      </w:pPr>
    </w:p>
    <w:p w:rsidR="007A7A7F" w:rsidRPr="00A62DA5" w:rsidRDefault="007A7A7F" w:rsidP="007A7A7F">
      <w:pPr>
        <w:rPr>
          <w:rFonts w:ascii="Bookman Old Style" w:hAnsi="Bookman Old Style" w:cs="Times New Roman"/>
          <w:b/>
          <w:i/>
          <w:sz w:val="36"/>
          <w:szCs w:val="36"/>
        </w:rPr>
      </w:pPr>
    </w:p>
    <w:p w:rsidR="007A7A7F" w:rsidRPr="00A62DA5" w:rsidRDefault="007A7A7F" w:rsidP="007A7A7F">
      <w:pPr>
        <w:ind w:left="708"/>
        <w:jc w:val="center"/>
        <w:rPr>
          <w:rFonts w:ascii="Bookman Old Style" w:hAnsi="Bookman Old Style" w:cs="Times New Roman"/>
          <w:b/>
          <w:i/>
          <w:sz w:val="36"/>
          <w:szCs w:val="36"/>
        </w:rPr>
      </w:pPr>
    </w:p>
    <w:p w:rsidR="007A7A7F" w:rsidRDefault="007A7A7F" w:rsidP="007A7A7F">
      <w:pPr>
        <w:ind w:left="708"/>
        <w:jc w:val="center"/>
        <w:rPr>
          <w:noProof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P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8"/>
          <w:szCs w:val="28"/>
        </w:rPr>
      </w:pPr>
    </w:p>
    <w:p w:rsidR="007A7A7F" w:rsidRDefault="007A7A7F" w:rsidP="00555EAA">
      <w:pPr>
        <w:jc w:val="center"/>
        <w:rPr>
          <w:rFonts w:ascii="Times New Roman" w:eastAsia="Calibri" w:hAnsi="Times New Roman" w:cs="Times New Roman"/>
          <w:b/>
          <w:color w:val="1F497D"/>
          <w:sz w:val="28"/>
          <w:szCs w:val="28"/>
        </w:rPr>
      </w:pPr>
      <w:r w:rsidRPr="007A7A7F">
        <w:rPr>
          <w:rFonts w:ascii="Times New Roman" w:eastAsia="Calibri" w:hAnsi="Times New Roman" w:cs="Times New Roman"/>
          <w:b/>
          <w:color w:val="1F497D"/>
          <w:sz w:val="28"/>
          <w:szCs w:val="28"/>
        </w:rPr>
        <w:t xml:space="preserve">пос. </w:t>
      </w:r>
      <w:r w:rsidR="00555EAA">
        <w:rPr>
          <w:rFonts w:ascii="Times New Roman" w:eastAsia="Calibri" w:hAnsi="Times New Roman" w:cs="Times New Roman"/>
          <w:b/>
          <w:color w:val="1F497D"/>
          <w:sz w:val="28"/>
          <w:szCs w:val="28"/>
        </w:rPr>
        <w:t>Лежнево</w:t>
      </w:r>
    </w:p>
    <w:p w:rsidR="00555EAA" w:rsidRDefault="00555EAA" w:rsidP="00555EAA">
      <w:pPr>
        <w:jc w:val="center"/>
        <w:rPr>
          <w:rFonts w:ascii="Times New Roman" w:eastAsia="Calibri" w:hAnsi="Times New Roman" w:cs="Times New Roman"/>
          <w:b/>
          <w:color w:val="1F497D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F497D"/>
          <w:sz w:val="28"/>
          <w:szCs w:val="28"/>
        </w:rPr>
        <w:t>2023г.</w:t>
      </w:r>
    </w:p>
    <w:p w:rsidR="00555EAA" w:rsidRDefault="00555EAA" w:rsidP="00555EAA">
      <w:pPr>
        <w:jc w:val="center"/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7A7A7F" w:rsidRDefault="007A7A7F" w:rsidP="007A7A7F">
      <w:pPr>
        <w:rPr>
          <w:rFonts w:ascii="Times New Roman" w:eastAsia="Calibri" w:hAnsi="Times New Roman" w:cs="Times New Roman"/>
          <w:b/>
          <w:color w:val="1F497D"/>
          <w:sz w:val="24"/>
          <w:szCs w:val="24"/>
        </w:rPr>
      </w:pPr>
    </w:p>
    <w:p w:rsidR="002F4347" w:rsidRDefault="002F4347" w:rsidP="002F4347">
      <w:pPr>
        <w:jc w:val="center"/>
        <w:rPr>
          <w:rFonts w:ascii="Times New Roman" w:eastAsia="Calibri" w:hAnsi="Times New Roman" w:cs="Times New Roman"/>
          <w:b/>
          <w:color w:val="1F497D"/>
          <w:sz w:val="28"/>
          <w:szCs w:val="28"/>
        </w:rPr>
      </w:pPr>
      <w:r w:rsidRPr="002F4347">
        <w:rPr>
          <w:rFonts w:ascii="Times New Roman" w:eastAsia="Calibri" w:hAnsi="Times New Roman" w:cs="Times New Roman"/>
          <w:b/>
          <w:color w:val="1F497D"/>
          <w:sz w:val="28"/>
          <w:szCs w:val="28"/>
        </w:rPr>
        <w:t>ПАСПОРТ ОБОБЩЕНИЯ ОПЫТА РАБОТЫ ВОСПИТАТЕЛЯ</w:t>
      </w:r>
    </w:p>
    <w:p w:rsidR="0004741E" w:rsidRDefault="00555EAA" w:rsidP="0004741E">
      <w:pPr>
        <w:rPr>
          <w:rFonts w:ascii="Times New Roman" w:eastAsia="Calibri" w:hAnsi="Times New Roman" w:cs="Times New Roman"/>
          <w:b/>
          <w:color w:val="1F497D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F497D"/>
          <w:sz w:val="28"/>
          <w:szCs w:val="28"/>
        </w:rPr>
        <w:t xml:space="preserve">              </w:t>
      </w:r>
      <w:bookmarkStart w:id="0" w:name="_GoBack"/>
      <w:bookmarkEnd w:id="0"/>
      <w:proofErr w:type="spellStart"/>
      <w:r>
        <w:rPr>
          <w:rFonts w:ascii="Times New Roman" w:eastAsia="Calibri" w:hAnsi="Times New Roman" w:cs="Times New Roman"/>
          <w:b/>
          <w:color w:val="1F497D"/>
          <w:sz w:val="28"/>
          <w:szCs w:val="28"/>
        </w:rPr>
        <w:t>Сайфутдиновой</w:t>
      </w:r>
      <w:proofErr w:type="spellEnd"/>
      <w:r>
        <w:rPr>
          <w:rFonts w:ascii="Times New Roman" w:eastAsia="Calibri" w:hAnsi="Times New Roman" w:cs="Times New Roman"/>
          <w:b/>
          <w:color w:val="1F497D"/>
          <w:sz w:val="28"/>
          <w:szCs w:val="28"/>
        </w:rPr>
        <w:t xml:space="preserve"> Людмилы Васильевна</w:t>
      </w:r>
    </w:p>
    <w:p w:rsidR="002F4347" w:rsidRPr="002F4347" w:rsidRDefault="002F4347" w:rsidP="00EA778F">
      <w:pPr>
        <w:jc w:val="right"/>
        <w:rPr>
          <w:rFonts w:ascii="Times New Roman" w:eastAsia="Calibri" w:hAnsi="Times New Roman" w:cs="Times New Roman"/>
          <w:b/>
          <w:color w:val="1F497D"/>
          <w:sz w:val="28"/>
          <w:szCs w:val="28"/>
        </w:rPr>
      </w:pPr>
    </w:p>
    <w:tbl>
      <w:tblPr>
        <w:tblStyle w:val="a6"/>
        <w:tblW w:w="0" w:type="auto"/>
        <w:tblInd w:w="1101" w:type="dxa"/>
        <w:tblLook w:val="04A0" w:firstRow="1" w:lastRow="0" w:firstColumn="1" w:lastColumn="0" w:noHBand="0" w:noVBand="1"/>
      </w:tblPr>
      <w:tblGrid>
        <w:gridCol w:w="4240"/>
        <w:gridCol w:w="5341"/>
      </w:tblGrid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Должность</w:t>
            </w:r>
          </w:p>
        </w:tc>
        <w:tc>
          <w:tcPr>
            <w:tcW w:w="5341" w:type="dxa"/>
          </w:tcPr>
          <w:p w:rsidR="00490FF7" w:rsidRPr="008A132D" w:rsidRDefault="00E366CC" w:rsidP="007A7A7F">
            <w:pPr>
              <w:pStyle w:val="Default"/>
            </w:pPr>
            <w:r w:rsidRPr="008A132D">
              <w:t>Воспитатель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Место работы</w:t>
            </w:r>
          </w:p>
        </w:tc>
        <w:tc>
          <w:tcPr>
            <w:tcW w:w="5341" w:type="dxa"/>
          </w:tcPr>
          <w:p w:rsidR="00490FF7" w:rsidRPr="008A132D" w:rsidRDefault="00555EAA" w:rsidP="007A7A7F">
            <w:pPr>
              <w:pStyle w:val="Default"/>
            </w:pPr>
            <w:r w:rsidRPr="00555EAA">
              <w:t>Муниципальное казенное дошкольное образовательное  учреждение детский сад общеразвивающего вида № 2 «Улыбка»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Стаж работы в должности</w:t>
            </w:r>
          </w:p>
        </w:tc>
        <w:tc>
          <w:tcPr>
            <w:tcW w:w="5341" w:type="dxa"/>
          </w:tcPr>
          <w:p w:rsidR="00490FF7" w:rsidRPr="008A132D" w:rsidRDefault="00555EAA" w:rsidP="00555EAA">
            <w:pPr>
              <w:pStyle w:val="Default"/>
            </w:pPr>
            <w:r>
              <w:t>11 лет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Квалификационная категория</w:t>
            </w:r>
          </w:p>
        </w:tc>
        <w:tc>
          <w:tcPr>
            <w:tcW w:w="5341" w:type="dxa"/>
          </w:tcPr>
          <w:p w:rsidR="00490FF7" w:rsidRPr="008A132D" w:rsidRDefault="00E366CC" w:rsidP="007A7A7F">
            <w:pPr>
              <w:pStyle w:val="Default"/>
            </w:pPr>
            <w:r w:rsidRPr="008A132D">
              <w:t>Высшая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Тема педагогического опыта</w:t>
            </w:r>
          </w:p>
        </w:tc>
        <w:tc>
          <w:tcPr>
            <w:tcW w:w="5341" w:type="dxa"/>
          </w:tcPr>
          <w:p w:rsidR="00490FF7" w:rsidRPr="008A132D" w:rsidRDefault="005516DE" w:rsidP="007A7A7F">
            <w:pPr>
              <w:pStyle w:val="Default"/>
            </w:pPr>
            <w:r>
              <w:t>Адаптация ребенка к условиям ДОУ.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Сущность методической системы воспитателя, отражающей ведущие идеи опыта</w:t>
            </w:r>
          </w:p>
        </w:tc>
        <w:tc>
          <w:tcPr>
            <w:tcW w:w="5341" w:type="dxa"/>
          </w:tcPr>
          <w:p w:rsidR="00E366CC" w:rsidRPr="008A132D" w:rsidRDefault="00E366CC" w:rsidP="00E366CC">
            <w:pPr>
              <w:pStyle w:val="Default"/>
              <w:rPr>
                <w:rFonts w:eastAsia="Times New Roman"/>
              </w:rPr>
            </w:pPr>
            <w:r w:rsidRPr="008A132D">
              <w:rPr>
                <w:rFonts w:eastAsia="Times New Roman"/>
              </w:rPr>
              <w:t>Проблема адаптации ребенка к условиям детского сада возникла с самого начала существования дошкольных учреждений и продолжает оставаться актуальной и в наше время. Успешная включенность в социальные отношения обеспечивает освоение ребенком механизма ролевого поведения, что дает ему возможность приспосабливаться, адаптироваться к каждой новой ситуации или позиции на протяжении всей последующей жизни.</w:t>
            </w:r>
          </w:p>
          <w:p w:rsidR="00E366CC" w:rsidRPr="008A132D" w:rsidRDefault="00E366CC" w:rsidP="00E366CC">
            <w:pPr>
              <w:pStyle w:val="Default"/>
              <w:rPr>
                <w:rFonts w:ascii="Arial" w:eastAsia="Times New Roman" w:hAnsi="Arial" w:cs="Arial"/>
              </w:rPr>
            </w:pPr>
            <w:r w:rsidRPr="008A132D">
              <w:rPr>
                <w:rFonts w:eastAsia="Times New Roman"/>
              </w:rPr>
              <w:t>Сложность приспособления организма к новым условиям и новой деятельности и высокая цена, которую платит организм ребенка за достигнутые успехи, определяют необходимость тщательного учета всех факторов, способствующих адаптации ребенка к ДОУ или, наоборот, замедляющих ее, меняющих адекватно приспособиться</w:t>
            </w:r>
            <w:r w:rsidRPr="008A132D">
              <w:rPr>
                <w:rFonts w:ascii="Arial" w:eastAsia="Times New Roman" w:hAnsi="Arial" w:cs="Arial"/>
              </w:rPr>
              <w:t>.</w:t>
            </w:r>
          </w:p>
          <w:p w:rsidR="007131C6" w:rsidRPr="007131C6" w:rsidRDefault="007131C6" w:rsidP="007131C6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131C6">
              <w:rPr>
                <w:rFonts w:ascii="Times New Roman" w:hAnsi="Times New Roman" w:cs="Times New Roman"/>
                <w:sz w:val="22"/>
                <w:szCs w:val="22"/>
              </w:rPr>
              <w:t xml:space="preserve">Поэтому, </w:t>
            </w:r>
            <w:r w:rsidRPr="007131C6">
              <w:rPr>
                <w:rFonts w:ascii="Times New Roman" w:hAnsi="Times New Roman" w:cs="Times New Roman"/>
                <w:b/>
                <w:sz w:val="22"/>
                <w:szCs w:val="22"/>
              </w:rPr>
              <w:t>целью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моего опыта является</w:t>
            </w:r>
            <w:r w:rsidRPr="007131C6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7131C6" w:rsidRPr="007131C6" w:rsidRDefault="007131C6" w:rsidP="007131C6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131C6">
              <w:rPr>
                <w:rFonts w:ascii="Times New Roman" w:hAnsi="Times New Roman" w:cs="Times New Roman"/>
                <w:sz w:val="22"/>
                <w:szCs w:val="22"/>
              </w:rPr>
              <w:t>создание условий для безболезненного привыкания ребенка к детскому саду.</w:t>
            </w:r>
          </w:p>
          <w:p w:rsidR="00E366CC" w:rsidRPr="008A132D" w:rsidRDefault="00E366CC" w:rsidP="00E366CC">
            <w:pPr>
              <w:pStyle w:val="Default"/>
              <w:rPr>
                <w:rFonts w:eastAsia="Times New Roman"/>
              </w:rPr>
            </w:pPr>
            <w:r w:rsidRPr="008A132D">
              <w:rPr>
                <w:rFonts w:eastAsia="Times New Roman"/>
              </w:rPr>
              <w:t>Цель педагогического опыта определила </w:t>
            </w:r>
            <w:r w:rsidRPr="008A132D">
              <w:rPr>
                <w:rFonts w:eastAsia="Times New Roman"/>
                <w:b/>
                <w:bCs/>
              </w:rPr>
              <w:t>задачи</w:t>
            </w:r>
            <w:r w:rsidRPr="008A132D">
              <w:rPr>
                <w:rFonts w:eastAsia="Times New Roman"/>
              </w:rPr>
              <w:t> моей работы:</w:t>
            </w:r>
          </w:p>
          <w:p w:rsidR="007131C6" w:rsidRPr="007131C6" w:rsidRDefault="007131C6" w:rsidP="007131C6">
            <w:pPr>
              <w:pStyle w:val="a7"/>
              <w:numPr>
                <w:ilvl w:val="0"/>
                <w:numId w:val="23"/>
              </w:numPr>
              <w:spacing w:after="0" w:line="259" w:lineRule="auto"/>
              <w:ind w:left="329" w:hanging="141"/>
              <w:rPr>
                <w:rFonts w:ascii="Times New Roman" w:hAnsi="Times New Roman"/>
              </w:rPr>
            </w:pPr>
            <w:r w:rsidRPr="007131C6">
              <w:rPr>
                <w:rFonts w:ascii="Times New Roman" w:hAnsi="Times New Roman"/>
              </w:rPr>
              <w:t>Познакомить родителей с особенностями привыкания детей и условиями</w:t>
            </w:r>
          </w:p>
          <w:p w:rsidR="007131C6" w:rsidRPr="007131C6" w:rsidRDefault="007131C6" w:rsidP="007131C6">
            <w:pPr>
              <w:pStyle w:val="a7"/>
              <w:spacing w:after="0" w:line="259" w:lineRule="auto"/>
              <w:ind w:left="329" w:hanging="141"/>
              <w:rPr>
                <w:rFonts w:ascii="Times New Roman" w:hAnsi="Times New Roman"/>
              </w:rPr>
            </w:pPr>
            <w:r w:rsidRPr="007131C6">
              <w:rPr>
                <w:rFonts w:ascii="Times New Roman" w:hAnsi="Times New Roman"/>
              </w:rPr>
              <w:t>режима в детском саду.</w:t>
            </w:r>
          </w:p>
          <w:p w:rsidR="007131C6" w:rsidRPr="007131C6" w:rsidRDefault="007131C6" w:rsidP="007131C6">
            <w:pPr>
              <w:pStyle w:val="a7"/>
              <w:numPr>
                <w:ilvl w:val="0"/>
                <w:numId w:val="23"/>
              </w:numPr>
              <w:spacing w:after="0" w:line="259" w:lineRule="auto"/>
              <w:ind w:left="329" w:hanging="141"/>
              <w:rPr>
                <w:rFonts w:ascii="Times New Roman" w:hAnsi="Times New Roman"/>
              </w:rPr>
            </w:pPr>
            <w:r w:rsidRPr="007131C6">
              <w:rPr>
                <w:rFonts w:ascii="Times New Roman" w:hAnsi="Times New Roman"/>
              </w:rPr>
              <w:t>Создать эмоционально благоприятные условия для легкой адаптации детей</w:t>
            </w:r>
          </w:p>
          <w:p w:rsidR="007131C6" w:rsidRPr="007131C6" w:rsidRDefault="007131C6" w:rsidP="007131C6">
            <w:pPr>
              <w:pStyle w:val="a7"/>
              <w:spacing w:after="0" w:line="259" w:lineRule="auto"/>
              <w:ind w:left="329" w:hanging="141"/>
              <w:rPr>
                <w:rFonts w:ascii="Times New Roman" w:hAnsi="Times New Roman"/>
              </w:rPr>
            </w:pPr>
            <w:r w:rsidRPr="007131C6">
              <w:rPr>
                <w:rFonts w:ascii="Times New Roman" w:hAnsi="Times New Roman"/>
              </w:rPr>
              <w:t>к ДОУ.</w:t>
            </w:r>
          </w:p>
          <w:p w:rsidR="007131C6" w:rsidRPr="007131C6" w:rsidRDefault="007131C6" w:rsidP="007131C6">
            <w:pPr>
              <w:pStyle w:val="a7"/>
              <w:numPr>
                <w:ilvl w:val="0"/>
                <w:numId w:val="23"/>
              </w:numPr>
              <w:spacing w:after="0" w:line="259" w:lineRule="auto"/>
              <w:ind w:left="329" w:hanging="141"/>
              <w:rPr>
                <w:rFonts w:ascii="Times New Roman" w:hAnsi="Times New Roman"/>
              </w:rPr>
            </w:pPr>
            <w:r w:rsidRPr="007131C6">
              <w:rPr>
                <w:rFonts w:ascii="Times New Roman" w:hAnsi="Times New Roman"/>
              </w:rPr>
              <w:t>Сформировать у ребенка положительное отношение к детскому саду,</w:t>
            </w:r>
          </w:p>
          <w:p w:rsidR="007131C6" w:rsidRPr="007131C6" w:rsidRDefault="007131C6" w:rsidP="007131C6">
            <w:pPr>
              <w:pStyle w:val="a7"/>
              <w:spacing w:after="0" w:line="259" w:lineRule="auto"/>
              <w:ind w:left="329" w:hanging="141"/>
              <w:rPr>
                <w:rFonts w:ascii="Times New Roman" w:hAnsi="Times New Roman"/>
              </w:rPr>
            </w:pPr>
            <w:r w:rsidRPr="007131C6">
              <w:rPr>
                <w:rFonts w:ascii="Times New Roman" w:hAnsi="Times New Roman"/>
              </w:rPr>
              <w:t>сверстникам.</w:t>
            </w:r>
          </w:p>
          <w:p w:rsidR="00DB2144" w:rsidRPr="005333B7" w:rsidRDefault="00DB2144" w:rsidP="00DB21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132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Гипотеза:</w:t>
            </w:r>
            <w:r w:rsidRPr="008A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социально-психологического сопровождение адаптации дошкольников к условиям детского сада будет эффективнее если:</w:t>
            </w:r>
          </w:p>
          <w:p w:rsidR="00DB2144" w:rsidRPr="008A132D" w:rsidRDefault="00DB2144" w:rsidP="00DB214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8A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Будет проводиться необходимая работа с родителями;</w:t>
            </w:r>
          </w:p>
          <w:p w:rsidR="00DB2144" w:rsidRPr="008A132D" w:rsidRDefault="00DB2144" w:rsidP="00DB214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8A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В детских садах будут проводиться образовательно-воспитательные мероприятия с детьми специалистами по проблеме адаптации (экскурсии по детскому саду, показ группы, знакомство с воспитателями);</w:t>
            </w:r>
          </w:p>
          <w:p w:rsidR="00DB2144" w:rsidRPr="008A132D" w:rsidRDefault="00DB2144" w:rsidP="00DB214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8A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3. Проведение диагностики специалистами вновь поступивших детей;</w:t>
            </w:r>
          </w:p>
          <w:p w:rsidR="00E366CC" w:rsidRPr="008A132D" w:rsidRDefault="00DB2144" w:rsidP="00DB214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8A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Мониторинг адаптации детей к МДОУ.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lastRenderedPageBreak/>
              <w:t>Работа по распределению собственного опыта, представлений методической системы на различных уровнях (формы, интеллектуальные продукты)</w:t>
            </w:r>
          </w:p>
        </w:tc>
        <w:tc>
          <w:tcPr>
            <w:tcW w:w="5341" w:type="dxa"/>
          </w:tcPr>
          <w:p w:rsidR="00490FF7" w:rsidRPr="008A132D" w:rsidRDefault="004D34B8" w:rsidP="008A132D">
            <w:pPr>
              <w:pStyle w:val="Default"/>
            </w:pPr>
            <w:r w:rsidRPr="008A132D">
              <w:t xml:space="preserve">Обмен опытом среди коллег ДОУ, </w:t>
            </w:r>
            <w:r w:rsidR="008A132D" w:rsidRPr="008A132D">
              <w:t>опыт работы внедрен в практику ДОУ. Информацию о накопленном мною положительном опыте открыто представила педагогическому сообществу внутри ДОУ. Работа над этой темой способствовала не только хорошей адаптации дошкольников, но и заметному повышению уровня профессионального мастерства педагогов, и повышению уровня компетентности родителей в вопросах адаптации детей в ДОУ.</w:t>
            </w:r>
          </w:p>
        </w:tc>
      </w:tr>
      <w:tr w:rsidR="004D34B8" w:rsidRPr="008A132D" w:rsidTr="001C0C85">
        <w:tc>
          <w:tcPr>
            <w:tcW w:w="4240" w:type="dxa"/>
          </w:tcPr>
          <w:p w:rsidR="00490FF7" w:rsidRPr="005333B7" w:rsidRDefault="00490FF7" w:rsidP="007A7A7F">
            <w:pPr>
              <w:pStyle w:val="Default"/>
              <w:rPr>
                <w:b/>
                <w:i/>
              </w:rPr>
            </w:pPr>
            <w:r w:rsidRPr="005333B7">
              <w:rPr>
                <w:b/>
                <w:i/>
              </w:rPr>
              <w:t>Результативность реализации методической системы</w:t>
            </w:r>
          </w:p>
        </w:tc>
        <w:tc>
          <w:tcPr>
            <w:tcW w:w="5341" w:type="dxa"/>
          </w:tcPr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color w:val="000000"/>
              </w:rPr>
              <w:t>С момента поступления ребёнка в группу младшего возраста старший воспитатель, медицинская сестра совместно с воспитателями группы осуществляли наблюдение за протеканием периода адаптации детей к дошкольному учреждению.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color w:val="000000"/>
              </w:rPr>
              <w:t>Наблюдения анализировались и фиксировались в листах адаптации, заведённых на каждого ребёнка группы. Параметрами наблюдения стали следующие категории:</w:t>
            </w:r>
          </w:p>
          <w:p w:rsidR="00F25087" w:rsidRPr="008A132D" w:rsidRDefault="00F25087" w:rsidP="007131C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329" w:hanging="249"/>
              <w:rPr>
                <w:rFonts w:ascii="Tahoma" w:hAnsi="Tahoma" w:cs="Tahoma"/>
                <w:color w:val="000000"/>
              </w:rPr>
            </w:pPr>
            <w:r w:rsidRPr="008A132D">
              <w:rPr>
                <w:i/>
                <w:iCs/>
                <w:color w:val="000000"/>
              </w:rPr>
              <w:t>эмоциональное состояние (настроение)</w:t>
            </w:r>
          </w:p>
          <w:p w:rsidR="00F25087" w:rsidRPr="008A132D" w:rsidRDefault="00F25087" w:rsidP="007131C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329" w:hanging="249"/>
              <w:rPr>
                <w:rFonts w:ascii="Tahoma" w:hAnsi="Tahoma" w:cs="Tahoma"/>
                <w:color w:val="000000"/>
              </w:rPr>
            </w:pPr>
            <w:r w:rsidRPr="008A132D">
              <w:rPr>
                <w:i/>
                <w:iCs/>
                <w:color w:val="000000"/>
              </w:rPr>
              <w:t>аппетит во время завтрака, обеда, полдника</w:t>
            </w:r>
          </w:p>
          <w:p w:rsidR="00F25087" w:rsidRPr="008A132D" w:rsidRDefault="00F25087" w:rsidP="007131C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329" w:hanging="249"/>
              <w:rPr>
                <w:rFonts w:ascii="Tahoma" w:hAnsi="Tahoma" w:cs="Tahoma"/>
                <w:color w:val="000000"/>
              </w:rPr>
            </w:pPr>
            <w:r w:rsidRPr="008A132D">
              <w:rPr>
                <w:i/>
                <w:iCs/>
                <w:color w:val="000000"/>
              </w:rPr>
              <w:t>характер сна и длительность засыпания</w:t>
            </w:r>
          </w:p>
          <w:p w:rsidR="00F25087" w:rsidRPr="008A132D" w:rsidRDefault="00F25087" w:rsidP="007131C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329" w:hanging="249"/>
              <w:rPr>
                <w:rFonts w:ascii="Tahoma" w:hAnsi="Tahoma" w:cs="Tahoma"/>
                <w:color w:val="000000"/>
              </w:rPr>
            </w:pPr>
            <w:r w:rsidRPr="008A132D">
              <w:rPr>
                <w:i/>
                <w:iCs/>
                <w:color w:val="000000"/>
              </w:rPr>
              <w:t>проявления активности в игре, на занятиях, в речи</w:t>
            </w:r>
          </w:p>
          <w:p w:rsidR="00F25087" w:rsidRPr="008A132D" w:rsidRDefault="00F25087" w:rsidP="007131C6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329" w:hanging="249"/>
              <w:rPr>
                <w:rFonts w:ascii="Tahoma" w:hAnsi="Tahoma" w:cs="Tahoma"/>
                <w:color w:val="000000"/>
              </w:rPr>
            </w:pPr>
            <w:r w:rsidRPr="008A132D">
              <w:rPr>
                <w:i/>
                <w:iCs/>
                <w:color w:val="000000"/>
              </w:rPr>
              <w:t>взаимоотношения с детьми</w:t>
            </w:r>
          </w:p>
          <w:p w:rsidR="00F25087" w:rsidRPr="007131C6" w:rsidRDefault="00F25087" w:rsidP="00F25087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329" w:hanging="249"/>
              <w:rPr>
                <w:rFonts w:ascii="Tahoma" w:hAnsi="Tahoma" w:cs="Tahoma"/>
                <w:color w:val="000000"/>
              </w:rPr>
            </w:pPr>
            <w:r w:rsidRPr="008A132D">
              <w:rPr>
                <w:i/>
                <w:iCs/>
                <w:color w:val="000000"/>
              </w:rPr>
              <w:t>взаимоотношения со взрослыми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color w:val="000000"/>
              </w:rPr>
              <w:t>На протяжении всего периода адаптации для детей были созданы</w:t>
            </w:r>
            <w:r w:rsidRPr="008A132D">
              <w:rPr>
                <w:rStyle w:val="apple-converted-space"/>
                <w:color w:val="000000"/>
              </w:rPr>
              <w:t> </w:t>
            </w:r>
            <w:r w:rsidRPr="008A132D">
              <w:rPr>
                <w:b/>
                <w:bCs/>
                <w:color w:val="000000"/>
              </w:rPr>
              <w:t>благоприятные условия:</w:t>
            </w:r>
            <w:r w:rsidRPr="008A132D">
              <w:rPr>
                <w:rStyle w:val="apple-converted-space"/>
                <w:color w:val="000000"/>
              </w:rPr>
              <w:t> </w:t>
            </w:r>
            <w:r w:rsidRPr="008A132D">
              <w:rPr>
                <w:i/>
                <w:iCs/>
                <w:color w:val="000000"/>
              </w:rPr>
              <w:t>гибкий режим дня, соответствующая предметно – развивающая среда, учет индивидуальных особенностей детей, лечебно – профилактические мероприятия, организованная игровая деятельность</w:t>
            </w:r>
            <w:r w:rsidRPr="008A132D">
              <w:rPr>
                <w:color w:val="000000"/>
              </w:rPr>
              <w:t>.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color w:val="000000"/>
              </w:rPr>
              <w:t>В результате проведенных мероприятий и наблюдений можно сделать следующие выводы о процессе адаптации детей к ДОУ:</w:t>
            </w:r>
            <w:r w:rsidRPr="008A132D">
              <w:rPr>
                <w:rStyle w:val="apple-converted-space"/>
                <w:color w:val="000000"/>
              </w:rPr>
              <w:t> 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b/>
                <w:bCs/>
                <w:color w:val="000000"/>
              </w:rPr>
              <w:t>Младшая группа</w:t>
            </w:r>
            <w:r w:rsidRPr="008A132D">
              <w:rPr>
                <w:color w:val="000000"/>
              </w:rPr>
              <w:t>: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color w:val="000000"/>
              </w:rPr>
              <w:t>Лёгкая степень адаптации  – 20 детей -60,6%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color w:val="000000"/>
              </w:rPr>
              <w:t>Средняя степень адаптации – 13 детей-39,4%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8A132D">
              <w:rPr>
                <w:color w:val="000000"/>
              </w:rPr>
              <w:t>Тяжелая степень адаптации -0%</w:t>
            </w:r>
          </w:p>
          <w:p w:rsidR="00F25087" w:rsidRPr="008A132D" w:rsidRDefault="00F25087" w:rsidP="00F2508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b/>
                <w:bCs/>
                <w:color w:val="000000"/>
              </w:rPr>
              <w:t>Результаты течения адаптации</w:t>
            </w:r>
            <w:r w:rsidRPr="008A132D">
              <w:rPr>
                <w:rStyle w:val="apple-converted-space"/>
                <w:color w:val="000000"/>
              </w:rPr>
              <w:t> </w:t>
            </w:r>
            <w:r w:rsidRPr="008A132D">
              <w:rPr>
                <w:color w:val="000000"/>
              </w:rPr>
              <w:t>свидетельствуют об успешном психолого-педагогическом сопровождении детей младшего возраста.</w:t>
            </w:r>
          </w:p>
          <w:p w:rsidR="00490FF7" w:rsidRPr="008A132D" w:rsidRDefault="00F25087" w:rsidP="00764677">
            <w:pPr>
              <w:pStyle w:val="a3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8A132D">
              <w:rPr>
                <w:b/>
                <w:bCs/>
                <w:color w:val="000000"/>
              </w:rPr>
              <w:t>Таким образом</w:t>
            </w:r>
            <w:r w:rsidRPr="008A132D">
              <w:rPr>
                <w:color w:val="000000"/>
              </w:rPr>
              <w:t>, благодаря совместным скоординированным усилиям педагогического коллектива детского сада адаптация детей прошла относительно благополучно.</w:t>
            </w:r>
          </w:p>
        </w:tc>
      </w:tr>
    </w:tbl>
    <w:p w:rsidR="007A7A7F" w:rsidRDefault="007A7A7F" w:rsidP="007131C6">
      <w:pPr>
        <w:pStyle w:val="Default"/>
        <w:rPr>
          <w:sz w:val="23"/>
          <w:szCs w:val="23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br w:type="page"/>
      </w: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СОДЕРЖАНИЕ</w:t>
      </w:r>
    </w:p>
    <w:p w:rsidR="007131C6" w:rsidRPr="001C0C85" w:rsidRDefault="007131C6" w:rsidP="00EA778F">
      <w:pPr>
        <w:widowControl/>
        <w:autoSpaceDE/>
        <w:autoSpaceDN/>
        <w:adjustRightInd/>
        <w:spacing w:after="160" w:line="259" w:lineRule="auto"/>
        <w:ind w:left="851"/>
        <w:rPr>
          <w:b/>
          <w:sz w:val="24"/>
          <w:szCs w:val="24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1. Актуальность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2. Цель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3. Задачи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4. Принципы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5. Условия успешной адаптации детей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6. Формы работы с детьми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7. Методы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8. Результаты диагностики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9. Итог работы</w:t>
      </w:r>
    </w:p>
    <w:p w:rsidR="009F4489" w:rsidRPr="001C0C85" w:rsidRDefault="009F4489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t>Фотоматериалы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sz w:val="24"/>
          <w:szCs w:val="24"/>
          <w:u w:val="single"/>
        </w:rPr>
        <w:t>Приложения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Приложение № 1 – проект по Адаптации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Приложение № 2 - Консультация для родителей «Адаптация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детей к детскому саду»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Приложения № 5- Анкета для родителей по адаптации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Приложение № 8 - Рекомендации для родителей «Как следует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готовить ребенка к поступлению в детский сад»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Приложение № 9 - Листы адаптации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Приложение № 13 - Игры детей раннего возраста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адаптационный период</w:t>
      </w:r>
    </w:p>
    <w:p w:rsidR="00EA778F" w:rsidRPr="001C0C85" w:rsidRDefault="00EA778F" w:rsidP="009F4489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Приложение № 15 - Анкета для родителей</w:t>
      </w: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EA778F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555EAA" w:rsidRDefault="00555EAA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555EAA" w:rsidRDefault="00555EAA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555EAA" w:rsidRDefault="00555EAA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555EAA" w:rsidRDefault="00555EAA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555EAA" w:rsidRPr="001C0C85" w:rsidRDefault="00555EAA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after="160" w:line="259" w:lineRule="auto"/>
        <w:ind w:left="851"/>
        <w:rPr>
          <w:rFonts w:ascii="Times New Roman" w:hAnsi="Times New Roman" w:cs="Times New Roman"/>
          <w:sz w:val="24"/>
          <w:szCs w:val="24"/>
          <w:u w:val="single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Введение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778F" w:rsidRPr="001C0C85" w:rsidRDefault="006D515B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EA778F" w:rsidRPr="001C0C85">
        <w:rPr>
          <w:rFonts w:ascii="Times New Roman" w:hAnsi="Times New Roman" w:cs="Times New Roman"/>
          <w:sz w:val="24"/>
          <w:szCs w:val="24"/>
        </w:rPr>
        <w:t>С поступлением ребенка 2-3 летнего возраста в дошкольное учреждение, в его</w:t>
      </w:r>
      <w:proofErr w:type="gramEnd"/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жизни происходит множество изменений: строгий режим дня, отсутствие родителей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течение продолжительного периода времени, новые требования к поведению,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постоянный контакт со сверстниками, новое помещение, таящее в себе много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неизвестного, а значит, и опасного, другой стиль общения. Ребенок должен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приспособиться к новым условиям, то есть, адаптироваться.</w:t>
      </w:r>
    </w:p>
    <w:p w:rsidR="00EA778F" w:rsidRPr="001C0C85" w:rsidRDefault="006D515B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   </w:t>
      </w:r>
      <w:r w:rsidR="00EA778F" w:rsidRPr="001C0C85">
        <w:rPr>
          <w:rFonts w:ascii="Times New Roman" w:hAnsi="Times New Roman" w:cs="Times New Roman"/>
          <w:sz w:val="24"/>
          <w:szCs w:val="24"/>
        </w:rPr>
        <w:t xml:space="preserve">Традиционно под адаптацией понимается процесс вхождения ребенка в </w:t>
      </w:r>
      <w:proofErr w:type="gramStart"/>
      <w:r w:rsidR="00EA778F" w:rsidRPr="001C0C85">
        <w:rPr>
          <w:rFonts w:ascii="Times New Roman" w:hAnsi="Times New Roman" w:cs="Times New Roman"/>
          <w:sz w:val="24"/>
          <w:szCs w:val="24"/>
        </w:rPr>
        <w:t>новую</w:t>
      </w:r>
      <w:proofErr w:type="gramEnd"/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среду и приспособление к ее условиям. Процесс перехода ребенка из семьи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дошкольное учреждение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сложен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как для ребенка, так и для его родителей. Ранее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сформированные стереотипы ребенка подвергаются некоторым изменениям,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возникает необходимость преодоления психологических преград.</w:t>
      </w:r>
    </w:p>
    <w:p w:rsidR="006C778E" w:rsidRPr="001C0C85" w:rsidRDefault="006C778E" w:rsidP="006D515B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6D515B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A778F" w:rsidRPr="001C0C85">
        <w:rPr>
          <w:rFonts w:ascii="Times New Roman" w:hAnsi="Times New Roman" w:cs="Times New Roman"/>
          <w:b/>
          <w:sz w:val="24"/>
          <w:szCs w:val="24"/>
        </w:rPr>
        <w:t>Адаптационный период</w:t>
      </w:r>
      <w:r w:rsidR="00EA778F" w:rsidRPr="001C0C85">
        <w:rPr>
          <w:rFonts w:ascii="Times New Roman" w:hAnsi="Times New Roman" w:cs="Times New Roman"/>
          <w:sz w:val="24"/>
          <w:szCs w:val="24"/>
        </w:rPr>
        <w:t xml:space="preserve"> – серьезное испытание для малышей </w:t>
      </w:r>
      <w:proofErr w:type="gramStart"/>
      <w:r w:rsidR="00EA778F" w:rsidRPr="001C0C85">
        <w:rPr>
          <w:rFonts w:ascii="Times New Roman" w:hAnsi="Times New Roman" w:cs="Times New Roman"/>
          <w:sz w:val="24"/>
          <w:szCs w:val="24"/>
        </w:rPr>
        <w:t>раннего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возраста: из знакомой обстановки он попадает в новые для него условия, что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неизбежно влечет: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изменение поведенческих реакций ребенка;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расстройство аппетита и сна.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 xml:space="preserve">Специалисты Академии медицинских наук, наблюдая за детьми </w:t>
      </w:r>
      <w:proofErr w:type="gramStart"/>
      <w:r w:rsidRPr="001C0C85">
        <w:rPr>
          <w:rFonts w:ascii="Times New Roman" w:hAnsi="Times New Roman" w:cs="Times New Roman"/>
          <w:b/>
          <w:i/>
          <w:sz w:val="24"/>
          <w:szCs w:val="24"/>
        </w:rPr>
        <w:t>раннего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возраста в период адаптации, выявили: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у детей возникают сдвиги в функциональном состоянии организма,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сопровождающиеся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отчетливым изменением эмоционально-поведенческих реакций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 другими клиническими проявлениями;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отмечаются реакции «биологической осторожности» или протеста, которые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выражаются в виде плача, страха, агрессивных действий или общей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заторможенности, негативизма;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- социальные контакты и речевая активность уменьшаются вплоть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их</w:t>
      </w:r>
      <w:proofErr w:type="gramEnd"/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полного исчезновения;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дети теряют часть приобретенных ранее навыков;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снижается аппетит, нарушается продолжительность и глубина сна;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происходит задержка темпов нервно-психического и физического развития.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Степень выраженности указанных выше отклонений зависит от состояния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здоровья ребенка и его индивидуальных особенностей.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Трудности адаптации, их причины изучались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отечественными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и зарубежными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учеными.</w:t>
      </w:r>
    </w:p>
    <w:p w:rsidR="00EA778F" w:rsidRPr="001C0C85" w:rsidRDefault="00EA778F" w:rsidP="006D515B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Интерес к проблеме адаптации (а вместе с тем и понимание ее социального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значения) возник в конце 40х – начале 50х годов. Впервые на ее важность в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нашей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стране указала Н.М. </w:t>
      </w:r>
      <w:proofErr w:type="spellStart"/>
      <w:r w:rsidRPr="001C0C85">
        <w:rPr>
          <w:rFonts w:ascii="Times New Roman" w:hAnsi="Times New Roman" w:cs="Times New Roman"/>
          <w:sz w:val="24"/>
          <w:szCs w:val="24"/>
        </w:rPr>
        <w:t>Аксарина</w:t>
      </w:r>
      <w:proofErr w:type="spellEnd"/>
      <w:r w:rsidRPr="001C0C85">
        <w:rPr>
          <w:rFonts w:ascii="Times New Roman" w:hAnsi="Times New Roman" w:cs="Times New Roman"/>
          <w:sz w:val="24"/>
          <w:szCs w:val="24"/>
        </w:rPr>
        <w:t>. Касаясь этой темы, она приводила пример: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«Садовник, собираясь пересаживать дерево, готовит участок, бережно окапывает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дерево, стараясь не повредить его корневую систему, пересаживает вместе с землей.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Несмотря на все его усилия, дерево на новом месте болеет, пока не приживется».</w:t>
      </w:r>
    </w:p>
    <w:p w:rsidR="00EA778F" w:rsidRPr="001C0C85" w:rsidRDefault="00EA778F" w:rsidP="007131C6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Е.И. Морозова отмечала, что можно с большей долей вероятности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предполагать, что </w:t>
      </w:r>
      <w:r w:rsidRPr="001C0C85">
        <w:rPr>
          <w:rFonts w:ascii="Times New Roman" w:hAnsi="Times New Roman" w:cs="Times New Roman"/>
          <w:sz w:val="24"/>
          <w:szCs w:val="24"/>
        </w:rPr>
        <w:t>этот период не проходит бесследно даже при благоприятном его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окончании, а </w:t>
      </w:r>
      <w:r w:rsidRPr="001C0C85">
        <w:rPr>
          <w:rFonts w:ascii="Times New Roman" w:hAnsi="Times New Roman" w:cs="Times New Roman"/>
          <w:sz w:val="24"/>
          <w:szCs w:val="24"/>
        </w:rPr>
        <w:t>оставляет след в нервно-психическом развитии ребенка.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Многочисленные исследования как зарубежных, так и отечественных ученых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 xml:space="preserve">(Э. </w:t>
      </w:r>
      <w:proofErr w:type="spellStart"/>
      <w:r w:rsidRPr="001C0C85">
        <w:rPr>
          <w:rFonts w:ascii="Times New Roman" w:hAnsi="Times New Roman" w:cs="Times New Roman"/>
          <w:sz w:val="24"/>
          <w:szCs w:val="24"/>
        </w:rPr>
        <w:t>Торндайк</w:t>
      </w:r>
      <w:proofErr w:type="spellEnd"/>
      <w:r w:rsidRPr="001C0C85">
        <w:rPr>
          <w:rFonts w:ascii="Times New Roman" w:hAnsi="Times New Roman" w:cs="Times New Roman"/>
          <w:sz w:val="24"/>
          <w:szCs w:val="24"/>
        </w:rPr>
        <w:t>, В. Штерн, Н.Д. Ватутина, Е.В. Соловьева, М.И. Лисина и др.)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убедительно доказали, что привыкание малыша к новым для него условиям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 xml:space="preserve">дошкольного учреждения, так называемый </w:t>
      </w:r>
      <w:r w:rsidRPr="001C0C85">
        <w:rPr>
          <w:rFonts w:ascii="Times New Roman" w:hAnsi="Times New Roman" w:cs="Times New Roman"/>
          <w:b/>
          <w:i/>
          <w:sz w:val="24"/>
          <w:szCs w:val="24"/>
        </w:rPr>
        <w:t>период адаптации</w:t>
      </w:r>
      <w:r w:rsidRPr="001C0C85">
        <w:rPr>
          <w:rFonts w:ascii="Times New Roman" w:hAnsi="Times New Roman" w:cs="Times New Roman"/>
          <w:sz w:val="24"/>
          <w:szCs w:val="24"/>
        </w:rPr>
        <w:t xml:space="preserve"> (Д.Б. Эльконин) в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основном зависит от того, как взрослые смогли подготовить малыша к этому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ответственному периоду в его жизни.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А от этого напрямую зависит дальнейшее</w:t>
      </w:r>
      <w:r w:rsidR="007131C6" w:rsidRPr="001C0C85">
        <w:rPr>
          <w:rFonts w:ascii="Times New Roman" w:hAnsi="Times New Roman" w:cs="Times New Roman"/>
          <w:sz w:val="24"/>
          <w:szCs w:val="24"/>
        </w:rPr>
        <w:t xml:space="preserve"> развитие малыша и благополучное </w:t>
      </w:r>
      <w:r w:rsidRPr="001C0C85">
        <w:rPr>
          <w:rFonts w:ascii="Times New Roman" w:hAnsi="Times New Roman" w:cs="Times New Roman"/>
          <w:sz w:val="24"/>
          <w:szCs w:val="24"/>
        </w:rPr>
        <w:t>существование в детском саду и в семье.</w:t>
      </w:r>
    </w:p>
    <w:p w:rsidR="00EA778F" w:rsidRPr="001C0C85" w:rsidRDefault="00EA778F" w:rsidP="00F25E52">
      <w:pPr>
        <w:widowControl/>
        <w:tabs>
          <w:tab w:val="left" w:pos="567"/>
        </w:tabs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>Т.В. Костяк уделяет внимание особенностям психологической адаптации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детей раннего возраста к детскому саду, а также факторам психологического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благополучия ребенка и основным закономерностям его психического развития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дошкольном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возрасте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Ранний возраст – период быстрого формирования всех свойственных человеку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психофизиологических процессов. Своевременно начатое и правильно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осуществляемое воспитание детей раннего возраста, является важным условием 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полноценного развития.</w:t>
      </w:r>
    </w:p>
    <w:p w:rsidR="00EA778F" w:rsidRPr="001C0C85" w:rsidRDefault="00EA778F" w:rsidP="00F25E52">
      <w:pPr>
        <w:widowControl/>
        <w:tabs>
          <w:tab w:val="left" w:pos="284"/>
        </w:tabs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Приходит время. Взрослые начинают задумываться, стоит ли отдавать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малыша в дошкольное учреждение или продолжать воспитывать его дома. С одной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стороны, ребенку необходимо общество сверстников,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другой - настораживают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советы окружающих не торопиться с окончательным решением этой проблемы,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подождать, пока малыш подрастет, окрепнет, наберется сил. Пугают постоянные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разговоры о том, что дети в детском саду много плачут, часто болеют. Одной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актуальных задач, стоящих сегодня перед детским садом, является организация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работы с семьей.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Взрослые в семье понимают, что адаптационный период - один из самых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сложных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 жизни малыша. Все ахают, охают, причитают. Волнуются за него, но не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более того! И вот, без всякой предварительной подготовки, его приводят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детский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сад и оставляют одного среди незнакомых взрослых, в новой для него обстановке.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Попробуем посмотреть на все случившееся глазами ребенка. В его жизни ничего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подобного не было, он ничего не может понять и осознать. Его страшит внезапность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происходящего, неизвестность держит в нервном напряжении, связь с родными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неожиданно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прервана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его окружают чужие люди, в незнакомой обстановке трудно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ориентироваться. Проявляется инстинкт самосохранения и ребенок начинает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активно обороняться всеми доступными средствами. Он горько рыдает, бунтует,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отказывается от помощи незнакомых людей, требует, чтобы рядом была мама.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Родители поражаются изменениям в поведении своего такого ласкового и милого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малыша.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Стойкий отрицательный настрой, отчаяние, обида на протяжении нескольких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часов в день, настолько доминируют, что малыш забывает о еде и сне. Попытки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воспитателей хоть как – то успокоить его, вызывают испуг. Ребенок настолько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взбудоражен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что, придя домой, не может успокоиться, не отпускает от себя мать,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плохо ест, во время сна вздрагивает, плачет, часто просыпается. Примерно так же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проходят и второй, и третий день. Организм малыша не выдерживает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нервных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нагрузок: у него поднимается температура, он может заболеть.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Страдает малыш, вместе с ним страдают взрослые, нелегко и мне видеть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переживания крохотного человечка.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Как снять эту стихийную стрессовую ситуацию и помочь ребенку? Для этого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потребуются усилия всех взрослых, окружающих ребенка. Дошкольному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учреждению прийти на помощь: проводить консультации для родителей о режиме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детском саду, о санитарно-гигиенических требованиях, закаливании ребенка,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навыках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которые необходимо формировать у детей, знакомить с примерным меню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детского учреждения. Родителям необходимо прислушаться к советам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специалистов.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Поступление ребенка в детский сад вызывает, как правило, серьезную тревогу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 взрослых. Ребенок в семье привыкает к определенному режиму, к способу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кормления, укладывания, у него формируются определенные взаимоотношения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родителями, привязанность к ним. От того, как пройдет привыкание ребенка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новому распорядку дня, к незнакомым взрослым и сверстникам, зависит дальнейшее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развитие малыша и благополучное существование его в детском саду и в семье. </w:t>
      </w:r>
      <w:r w:rsidRPr="001C0C85">
        <w:rPr>
          <w:rFonts w:ascii="Times New Roman" w:hAnsi="Times New Roman" w:cs="Times New Roman"/>
          <w:b/>
          <w:i/>
          <w:sz w:val="24"/>
          <w:szCs w:val="24"/>
        </w:rPr>
        <w:t>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поэтому, так актуальна на сегодняшний день проблема адаптации ребенка </w:t>
      </w:r>
      <w:proofErr w:type="gramStart"/>
      <w:r w:rsidRPr="001C0C85">
        <w:rPr>
          <w:rFonts w:ascii="Times New Roman" w:hAnsi="Times New Roman" w:cs="Times New Roman"/>
          <w:b/>
          <w:i/>
          <w:sz w:val="24"/>
          <w:szCs w:val="24"/>
        </w:rPr>
        <w:t>к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детскому саду.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Итак, чтобы избежать стрессовых ситуаций, необходимо грамотно подойти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одной из проблем дошкольного учреждения – проблеме адаптации детей.</w:t>
      </w:r>
    </w:p>
    <w:p w:rsidR="006C778E" w:rsidRPr="001C0C85" w:rsidRDefault="006C778E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Поэтому, я поставила для себя</w:t>
      </w:r>
      <w:r w:rsidRPr="001C0C85">
        <w:rPr>
          <w:rFonts w:ascii="Times New Roman" w:hAnsi="Times New Roman" w:cs="Times New Roman"/>
          <w:b/>
          <w:sz w:val="24"/>
          <w:szCs w:val="24"/>
        </w:rPr>
        <w:t xml:space="preserve"> ЦЕЛЬ</w:t>
      </w:r>
      <w:r w:rsidRPr="001C0C85">
        <w:rPr>
          <w:rFonts w:ascii="Times New Roman" w:hAnsi="Times New Roman" w:cs="Times New Roman"/>
          <w:sz w:val="24"/>
          <w:szCs w:val="24"/>
        </w:rPr>
        <w:t>:</w:t>
      </w:r>
    </w:p>
    <w:p w:rsidR="00F25E52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создание условий для безболезненного привыкания ребенка к детскому саду.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Период адаптации – тяжелое время для малыша. Но в это время тяжело не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только детям, но и их родителям.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Для реализации цели своей работы мною были поставлены </w:t>
      </w:r>
      <w:r w:rsidRPr="001C0C85">
        <w:rPr>
          <w:rFonts w:ascii="Times New Roman" w:hAnsi="Times New Roman" w:cs="Times New Roman"/>
          <w:b/>
          <w:sz w:val="24"/>
          <w:szCs w:val="24"/>
        </w:rPr>
        <w:t>ЗАДАЧИ</w:t>
      </w:r>
      <w:r w:rsidRPr="001C0C85">
        <w:rPr>
          <w:rFonts w:ascii="Times New Roman" w:hAnsi="Times New Roman" w:cs="Times New Roman"/>
          <w:sz w:val="24"/>
          <w:szCs w:val="24"/>
        </w:rPr>
        <w:t>: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Познакомить родителей с особенностями привыкания детей и условиями</w:t>
      </w:r>
    </w:p>
    <w:p w:rsidR="00EA778F" w:rsidRPr="001C0C85" w:rsidRDefault="00EA778F" w:rsidP="008E65AD">
      <w:pPr>
        <w:pStyle w:val="a7"/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режима в детском саду.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Создать эмоционально благоприятные условия для легкой адаптации детей</w:t>
      </w:r>
    </w:p>
    <w:p w:rsidR="00EA778F" w:rsidRPr="001C0C85" w:rsidRDefault="00EA778F" w:rsidP="008E65AD">
      <w:pPr>
        <w:pStyle w:val="a7"/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к ДОУ.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Сформировать у ребенка положительное отношение к детскому саду,</w:t>
      </w:r>
    </w:p>
    <w:p w:rsidR="00EA778F" w:rsidRPr="001C0C85" w:rsidRDefault="00EA778F" w:rsidP="008E65AD">
      <w:pPr>
        <w:pStyle w:val="a7"/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сверстникам.</w:t>
      </w:r>
    </w:p>
    <w:p w:rsidR="007131C6" w:rsidRPr="001C0C85" w:rsidRDefault="007131C6" w:rsidP="008E65AD">
      <w:pPr>
        <w:pStyle w:val="a7"/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</w:p>
    <w:p w:rsidR="007131C6" w:rsidRPr="001C0C85" w:rsidRDefault="007131C6" w:rsidP="007131C6">
      <w:pPr>
        <w:ind w:left="851"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Гипотеза:</w:t>
      </w:r>
      <w:r w:rsidRPr="001C0C85">
        <w:rPr>
          <w:rFonts w:ascii="Times New Roman" w:hAnsi="Times New Roman" w:cs="Times New Roman"/>
          <w:color w:val="000000"/>
          <w:sz w:val="24"/>
          <w:szCs w:val="24"/>
        </w:rPr>
        <w:t> социально-психологического сопровождение адаптации дошкольников к условиям детского сада будет эффективнее если:</w:t>
      </w:r>
    </w:p>
    <w:p w:rsidR="007131C6" w:rsidRPr="001C0C85" w:rsidRDefault="007131C6" w:rsidP="007131C6">
      <w:pPr>
        <w:ind w:left="85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7131C6" w:rsidRPr="001C0C85" w:rsidRDefault="007131C6" w:rsidP="007131C6">
      <w:pPr>
        <w:ind w:left="851"/>
        <w:rPr>
          <w:rFonts w:ascii="Tahoma" w:hAnsi="Tahoma" w:cs="Tahoma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1. Будет проводиться необходимая работа с родителями;</w:t>
      </w:r>
    </w:p>
    <w:p w:rsidR="007131C6" w:rsidRPr="001C0C85" w:rsidRDefault="007131C6" w:rsidP="007131C6">
      <w:pPr>
        <w:ind w:left="851"/>
        <w:rPr>
          <w:rFonts w:ascii="Tahoma" w:hAnsi="Tahoma" w:cs="Tahoma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2. В детских садах будут проводиться образовательно-воспитательные мероприятия с детьми специалистами по проблеме адаптации (экскурсии по детскому саду, показ группы, знакомство с воспитателями);</w:t>
      </w:r>
    </w:p>
    <w:p w:rsidR="007131C6" w:rsidRPr="001C0C85" w:rsidRDefault="007131C6" w:rsidP="007131C6">
      <w:pPr>
        <w:ind w:left="851"/>
        <w:rPr>
          <w:rFonts w:ascii="Tahoma" w:hAnsi="Tahoma" w:cs="Tahoma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3. Проведение диагностики специалистами вновь поступивших детей;</w:t>
      </w:r>
    </w:p>
    <w:p w:rsidR="006C778E" w:rsidRPr="001C0C85" w:rsidRDefault="007131C6" w:rsidP="007131C6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4. Мониторинг адаптации детей к МДОУ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Решение задач невозможно без соблюдения следующих </w:t>
      </w:r>
      <w:r w:rsidRPr="001C0C85">
        <w:rPr>
          <w:rFonts w:ascii="Times New Roman" w:hAnsi="Times New Roman" w:cs="Times New Roman"/>
          <w:b/>
          <w:sz w:val="24"/>
          <w:szCs w:val="24"/>
        </w:rPr>
        <w:t>дидактических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t>ПРИНЦИПОВ</w:t>
      </w:r>
      <w:r w:rsidRPr="001C0C85">
        <w:rPr>
          <w:rFonts w:ascii="Times New Roman" w:hAnsi="Times New Roman" w:cs="Times New Roman"/>
          <w:b/>
          <w:sz w:val="24"/>
          <w:szCs w:val="24"/>
        </w:rPr>
        <w:t>: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Они связаны между собой и определяют единство воспитания и развития ребенка.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Принцип наглядности.</w:t>
      </w:r>
      <w:r w:rsidRPr="001C0C85">
        <w:rPr>
          <w:rFonts w:ascii="Times New Roman" w:hAnsi="Times New Roman" w:cs="Times New Roman"/>
          <w:sz w:val="24"/>
          <w:szCs w:val="24"/>
        </w:rPr>
        <w:t xml:space="preserve"> Имеет особенно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 обучении младших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дошкольников, потому, что мышление ребенка носит наглядно - образный характер. Любое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познание начинается с чувственного восприятия. Объяснения воспитателя подкрепляются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показом наглядного дидактического материала, использование которого всецело зависит от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хода развертывающейся поисковой деятельности ребенка, его поведения.</w:t>
      </w:r>
    </w:p>
    <w:p w:rsidR="00EA778F" w:rsidRPr="001C0C85" w:rsidRDefault="00EA778F" w:rsidP="00F25E52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 xml:space="preserve">Принцип индивидуального подхода к детям. </w:t>
      </w:r>
      <w:r w:rsidRPr="001C0C85">
        <w:rPr>
          <w:rFonts w:ascii="Times New Roman" w:hAnsi="Times New Roman" w:cs="Times New Roman"/>
          <w:sz w:val="24"/>
          <w:szCs w:val="24"/>
        </w:rPr>
        <w:t>Дети различаются разным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уровнем гибкости мыслительной деятельности - одни быстро находят ответы, другим надо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основательно подумать. Необходимо учитывать индивидуальные особенности каждого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ребенка и дифференцировать знания, а так же приемы педагогического воздействия.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Принцип систематичности и последовательности.</w:t>
      </w:r>
      <w:r w:rsidRPr="001C0C85">
        <w:rPr>
          <w:rFonts w:ascii="Times New Roman" w:hAnsi="Times New Roman" w:cs="Times New Roman"/>
          <w:sz w:val="24"/>
          <w:szCs w:val="24"/>
        </w:rPr>
        <w:t xml:space="preserve"> Заключается в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 xml:space="preserve">непрерывности, регулярности, планомерности педагогического процесса. Материал 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дается так, чтобы новые знания опирались на ранее полученные и обеспечивалось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постепенное усложнение от занятия к занятию, т.е. связь последующего материала с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предшествующим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что способствует уточнению и упрочению знаний.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Принцип доступности.</w:t>
      </w: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Этот принцип имеет место не только во время НОД,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но и в повседневной деятельности, так как вся образовательная деятельность даётся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 доступной форме, чаще в игровой.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От близкого к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далекому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от простого к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сложному, от знакомого к незнакомому.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 xml:space="preserve">Принцип </w:t>
      </w:r>
      <w:proofErr w:type="spellStart"/>
      <w:r w:rsidRPr="001C0C85">
        <w:rPr>
          <w:rFonts w:ascii="Times New Roman" w:hAnsi="Times New Roman" w:cs="Times New Roman"/>
          <w:b/>
          <w:sz w:val="24"/>
          <w:szCs w:val="24"/>
        </w:rPr>
        <w:t>поэтапности</w:t>
      </w:r>
      <w:proofErr w:type="spellEnd"/>
      <w:r w:rsidRPr="001C0C85">
        <w:rPr>
          <w:rFonts w:ascii="Times New Roman" w:hAnsi="Times New Roman" w:cs="Times New Roman"/>
          <w:b/>
          <w:sz w:val="24"/>
          <w:szCs w:val="24"/>
        </w:rPr>
        <w:t>.</w:t>
      </w:r>
      <w:r w:rsidRPr="001C0C85">
        <w:rPr>
          <w:rFonts w:ascii="Times New Roman" w:hAnsi="Times New Roman" w:cs="Times New Roman"/>
          <w:sz w:val="24"/>
          <w:szCs w:val="24"/>
        </w:rPr>
        <w:t xml:space="preserve"> Заключается в том, что смена этапов НОД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обусловлена постепенностью освоения, отработки навыков, умений. Это даёт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возможность подвести ребенка к положительному результату, поощряя его</w:t>
      </w:r>
      <w:r w:rsidR="00F25E52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самостоятельность и активность.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Предпосылкой успеха является создание </w:t>
      </w:r>
      <w:r w:rsidRPr="001C0C85">
        <w:rPr>
          <w:rFonts w:ascii="Times New Roman" w:hAnsi="Times New Roman" w:cs="Times New Roman"/>
          <w:b/>
          <w:sz w:val="24"/>
          <w:szCs w:val="24"/>
        </w:rPr>
        <w:t>УСЛОВИЙ РАБОТЫ</w:t>
      </w:r>
      <w:r w:rsidRPr="001C0C85">
        <w:rPr>
          <w:rFonts w:ascii="Times New Roman" w:hAnsi="Times New Roman" w:cs="Times New Roman"/>
          <w:sz w:val="24"/>
          <w:szCs w:val="24"/>
        </w:rPr>
        <w:t>: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lastRenderedPageBreak/>
        <w:t>1. Я занялась самообразованием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Чтобы ответить на вопрос, почему так разумно ведут себя дети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новых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я обратилась к изученным в психологии знаниям об особенностях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психического развития детей раннего возраста. Но поскольку развитие – процесс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преемственный, можно вспомнить тот этап, который предшествовал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раннему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возрасту, первые месяцы и годы жизни ребенка. М.И. Лисиной и ее коллегами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установлена решающая роль общения взрослого с ребенком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своевременного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 психического развития. Ребенку должно быть обеспечено прохождение через все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генетически обязательные фазы контактов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В первом полугодии полноценное эмоциональное общение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взрослыми –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лично ему адресованное доброжелательное внимание, ласка и нежность. Это влечет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за собой возникновение аффективно-личностных связей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взрослым, привязанность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к нему, доверчивую восприимчивость к его воздействиям и отношению. А это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свою очередь, основа познавательного развития ребенка, становления его личности: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открытости окружающему миру или отгороженности от него.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426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Со второго полугодия жизни, возникает деловое сотрудничество ребенка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взрослыми,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связанное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с овладением ими предметной деятельностью. Взрослый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теперь становится не только источником тепла, но и партнером сначала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совместным действиям с предметами, а потом и по игре. В ходе контакта взрослого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 ребенком появляется новое звено - предмет, который отвлекает малыша от того,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кем он общается. Конечно, ребенок предпочтет игру с близким человеком, чем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незнакомцем. Но если он сможет налаживать деловые контакты с людьми, то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быстро привыкнет к чужому, включая его в новые деловые отношения, не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требующие эмоциональной близости.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Переход к новой форме общения необходим,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т.к. это залог успешного вхождения детей в конта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кт с др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угими людьми.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Изучив работу М.И. Лисиной, я выявила четкую закономерность: развитие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предметной деятельности у ребенка напрямую связано с его привыканием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детскому саду. Наиболее легко она протекает у детей, которые умели длительно,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разнообразно действовать с игрушками. Впервые попав в ясельную группу, они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быстро откликались на мое предложение поиграть, с интересом исследовали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новые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игрушки. В то же время, наблюдая за детьми, у которых навыки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предметной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деятельности сформированы на уровне манипуляций с игрушками, я выяснила, что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они не могли сосредоточиться на игре, у них отсутствовала инициатива в выборе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игрушек, не могли наладить деловых контактов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взрослыми. Для себя ставила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задачу - научить ребенка действовать совместно (что играть друг с другом гораздо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интереснее, чем одному). Я старалась поощрять любые успехи малыша, не подавляя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его инициативы.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Итак, высокий уровень развития предметной деятельности способствует более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быстрому развитию умения налаживать деловые контакты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взрослыми. Отсюда,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благополучное эмоциональное состояние во время пребывания в детском саду и, как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следствие – легкая адаптация.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Одним из определяющих условий мягкой адаптации малышей является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предметно - развивающая среда</w:t>
      </w:r>
      <w:r w:rsidRPr="001C0C85">
        <w:rPr>
          <w:rFonts w:ascii="Times New Roman" w:hAnsi="Times New Roman" w:cs="Times New Roman"/>
          <w:sz w:val="24"/>
          <w:szCs w:val="24"/>
        </w:rPr>
        <w:t>, которая соответствует требованиям ФГОС. Она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обеспечивает гармоничное развитие ребенка, создает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эмоционально-положительную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атмосферу в группе, помогает устраивать и проводить образовательную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деятельность, приучает детей к самостоятельным играм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постоянно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усложняющимся содержанием.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Игровая среда должна быть наполнена разнообразным материалом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оборудованием. Это, прежде всего, игрушки-персонажи, ванночки для купания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кукол, кроватки и коляски для кукол, кухонная мебель с набором кухонной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игрушечной посуды, гладильная доска с утюгом и т.п. Игрушки должны быть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lastRenderedPageBreak/>
        <w:t>эстетичны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и привлекательны, вызывать эмоциональный отклик у детей, доставлять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им радость и удовольствие, формировать верные представления об окружающем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мире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побуждать к активной игровой деятельности, дети с удовольствием кормят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игрушки, укладывают спать, ведь у каждой игрушки должно быть свое место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группе. И, что немаловажно, эти игрушки должны соответствовать нормам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СанПиНа, легко мыться.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Игрушки располагают большими возможностями для ознакомления детей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разнообразными свойствами предметов: величиной, формой, цветом, что очень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важно для сенсорного развития малыша. С одной стороны, сенсорное воспитание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составляет фундамент общего умственного развития малыша; с другой стороны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сенсорное воспитание имеет самостоятельное значение, так как полноценное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восприятие необходимо детям, как для познания окружающей действительности,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так и для многих видов трудовой и творческой деятельности.</w:t>
      </w:r>
    </w:p>
    <w:p w:rsidR="00EA778F" w:rsidRPr="001C0C85" w:rsidRDefault="00EA778F" w:rsidP="006C778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Развивающая среда («мягкие» рамки, «Веселый зонтик», «Волшебный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мостик», игры-забавы, игры с песком и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водой, театрализованная деятельность,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домик-теремок, расстегайчики,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шнуровки, воздушные шары, мыльные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пузыри).</w:t>
      </w:r>
      <w:proofErr w:type="gramEnd"/>
    </w:p>
    <w:p w:rsidR="00EA778F" w:rsidRPr="00555EAA" w:rsidRDefault="00EA778F" w:rsidP="00555EAA">
      <w:pPr>
        <w:widowControl/>
        <w:autoSpaceDE/>
        <w:autoSpaceDN/>
        <w:adjustRightInd/>
        <w:spacing w:line="259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ВАЖНЫМ УСЛОВИЕМ</w:t>
      </w:r>
      <w:r w:rsidR="00555E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b/>
          <w:sz w:val="24"/>
          <w:szCs w:val="24"/>
        </w:rPr>
        <w:t>УСПЕШНОЙ АДАПТАЦИИ К</w:t>
      </w:r>
      <w:r w:rsidR="00555E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b/>
          <w:sz w:val="24"/>
          <w:szCs w:val="24"/>
        </w:rPr>
        <w:t>УСЛОВИЯМ ДЕТСКОГО САДА Я</w:t>
      </w:r>
      <w:r w:rsidR="00555E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b/>
          <w:sz w:val="24"/>
          <w:szCs w:val="24"/>
        </w:rPr>
        <w:t>СЧИТАЮ ДОМАШНЮЮ ПОДГОТОВКУ К УСЛОВИЯМ ДЕТСКОГО САДА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Вопрос о том, как подготовить ребенка к детскому саду, волнует многих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родителей слишком поздно: когда непосредственно сталкиваются с проблемой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адаптации.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Как следствие этого, малыш отказывается идти в детский сад, хотя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его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посещения неоднократно выражал желание пойти «к детям», справлялся, когда же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это будет, и сам просил, чтобы его поскорее отвели «в садик». Родители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недоумевают. Им кажется, что они подготовили ребенка: много рассказывали 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детском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саде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наблюдали вместе с ним, как дети играют на участке. И вот, держа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свою руку в маминой, он выражает желание идти в детский сад, а когда его 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самом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деле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приводят, плачет, не хочет оставаться без мамы.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Родители, как правило, винят детский сад, не предполагая, что причина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их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педагогической неосведомленности, незнании о том, как правильно подготовить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детей к поступлению в детский сад. Рассказы и наблюдения это лишь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внешняя</w:t>
      </w:r>
      <w:proofErr w:type="gramEnd"/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сторона подготовки ребенка. 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Готовить ребенка к поступлению в детский сад лучше заранее. Для этого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необходимо с первых дней жизни ребенка укреплять его здоровье, приучать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режиму дня, разумно одевать в соответствии с сезоном и температурой воздуха. Ни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в коем случае нельзя перегревать, широко использовать для закаливания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свежий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воздух, воду.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Взять за правило, гулять с ребенком в любую погоду (исключая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сильные морозы и проливные дожди) по несколько часов в день. Физкультурные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упражнения, достаточная двигательная активность – все это будет способствовать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укреплению здоровья, предохранит от простудных заболеваний, снизит 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вероятность в адаптационный период</w:t>
      </w:r>
      <w:r w:rsidR="00340363" w:rsidRPr="001C0C85">
        <w:rPr>
          <w:rFonts w:ascii="Times New Roman" w:hAnsi="Times New Roman" w:cs="Times New Roman"/>
          <w:sz w:val="24"/>
          <w:szCs w:val="24"/>
        </w:rPr>
        <w:t>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Непосредственно готовить ребенка к поступлению в детский сад следует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начинать за 1 – 2 месяца до приема в группу. Задачи этого этапа – сформировать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такие стереотипы в поведении ребенка, которые помогут ему безболезненно войти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в новые для него условия жизни. В первую очередь, необходимо привести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соответствие распорядок дня ребенка дома с режимом дня в детском саду. Времени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для этого достаточно. Планомерно, постепенно можно подвести ребенка к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четкому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его выполнению. Когда малыш придет в группу, он, так же как и дети, охотно сядет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за стол в определенные режимом часы кормления, будет испытывать потребность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отдыхе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 часы сна всей группы.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>В процессе подготовительного этапа нужно уделить внимание рациону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питания, приучить его есть разнообразные овощные блюда, творожные запеканки,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рыбные котлеты и т.д. В детском саду он не будет отказываться от пищи, а значит,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 останется голодным. Для хорошего самочувствия значимы и такие моменты, как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способы кормления и укладывания спать. Использую художественное слово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«Просто объедение» во время приема пищи в утренние часы. Чтобы дети хорошо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кушали, провожу «съедобные игры», например, украшаю кашу ягодками –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получается солнышко («улыбающееся лицо»). Каждому ребенку такое </w:t>
      </w:r>
    </w:p>
    <w:p w:rsidR="00EA778F" w:rsidRPr="001C0C85" w:rsidRDefault="00340363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EA778F" w:rsidRPr="001C0C85">
        <w:rPr>
          <w:rFonts w:ascii="Times New Roman" w:hAnsi="Times New Roman" w:cs="Times New Roman"/>
          <w:sz w:val="24"/>
          <w:szCs w:val="24"/>
        </w:rPr>
        <w:t>«улыбающееся лицо» очень нравится и они с аппетитом кушают кашу.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Я не смогу уделить каждому из новеньких внимание, кормить сидя на руках 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меня или укладывать спать с укачиванием. От этого страдают все: и новенькие,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дети всей группы. Поэтому, все коррекции следует привести в домашних условиях,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делать это постепенно, не торопясь, оберегая нервную систему ребенка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переутомления.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это же время следует обратить внимание на формирование навыков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самостоятельности. Ребенок, умеющий самостоятельно есть, раздеваться, не будет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чувствовать себя беспомощным, зависимым от взрослых, что положительно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скажется на его самочувствии. Умение самостоятельно занять себя игрушками,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поможет ему отвлечься от переживаний, на какое-то время сгладить остроту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отрицательных эмоций.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 время занятий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 группе, на первом его этапе, происходит наше знакомство с родителями будущих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воспитанников и самими воспитанниками. Цель данных занятий состоит в том,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чтобы родители подготовили детей к менее болезненному привыканию к новым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условиям жизни малыша и подготовились сами. Опытные педагоги, психолог,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медицинский работник оказывают квалифицированную консультативную помощь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родителям по проблеме адаптации детей к детскому саду, дают советы и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рекомендации для преодоления возникающих трудностей. На занятиях «Светлячка»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я выступаю с консультациями для родителей по различным темам, главной из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которых является «Ваш ре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бенок поступает в детский сад» </w:t>
      </w:r>
      <w:r w:rsidRPr="001C0C85">
        <w:rPr>
          <w:rFonts w:ascii="Times New Roman" w:hAnsi="Times New Roman" w:cs="Times New Roman"/>
          <w:sz w:val="24"/>
          <w:szCs w:val="24"/>
        </w:rPr>
        <w:t>играю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вместе с детьми.</w:t>
      </w:r>
    </w:p>
    <w:p w:rsidR="00EA778F" w:rsidRPr="001C0C85" w:rsidRDefault="00EA778F" w:rsidP="00340363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это же время происходит первое знакомство родителей, детей и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воспитателей. Первичное знакомство с родителями малышей проводится в форме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анкетирования, направленного на изучение специфики семьи: условий жизни,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состава семьи, возраста родителей, уровня их подготовленности в вопросах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воспитания. Но практика показала, что не все родители в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анкетах раскрывают свои взаимоотношения с детьми, а чаще всего просто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скрывают. Происходит это из-за того, что родители либо не хотят, либо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затрудняются рассказать о своих впечатлениях, переживаниях. Я внимательно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изучаю анкеты и беседую с родителями. Ведь именно в этот период родители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должны узнать главные задачи адаптационного периода, о его стрессовом влиянии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на ребенка, о возможных нарушениях.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Родителям следует подробно и откровенно рассказать о сложившихся 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 xml:space="preserve">привычках и сформировавшихся навыках малыша, его </w:t>
      </w:r>
      <w:proofErr w:type="spellStart"/>
      <w:r w:rsidRPr="001C0C85">
        <w:rPr>
          <w:rFonts w:ascii="Times New Roman" w:hAnsi="Times New Roman" w:cs="Times New Roman"/>
          <w:sz w:val="24"/>
          <w:szCs w:val="24"/>
        </w:rPr>
        <w:t>приученности</w:t>
      </w:r>
      <w:proofErr w:type="spellEnd"/>
      <w:r w:rsidRPr="001C0C85">
        <w:rPr>
          <w:rFonts w:ascii="Times New Roman" w:hAnsi="Times New Roman" w:cs="Times New Roman"/>
          <w:sz w:val="24"/>
          <w:szCs w:val="24"/>
        </w:rPr>
        <w:t xml:space="preserve"> к режиму,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питанию, особенностям засыпания и сна, игровым навыкам, умеет ли ребенок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вступать в контакт с незнакомыми взрослыми и сверстниками, а также о том, как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ласково ребенка называют дома, воспитывают строго или балуют. Воспитывают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строго или балуют, с чем он играет и умеет ли играть сам. На основе этих данных, с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учетом индивидуальных особенностей ребенка определяю степень его субъективной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готовности к поступлению в детский сад и даю родителям рекомендации. Да и</w:t>
      </w:r>
      <w:r w:rsidR="00340363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самому ребенку это пойдет на пользу. Если он вдруг вспомнит о маме, я смогу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предложить ему любимую игрушку, зная, чем его можно отвлечь, успокоить. Опора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на знакомое помогает отвлечься, обрести спокойствие.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Для родителей провожу экскурсию по групповым помещениям, подробнее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знакомлю с условиями и режимом группы. Показываю, где спят дети, играют,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умываются, какие есть игрушки, пособия, детские книжки. Выясняю, какими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>игрушками ребенок играет дома.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Для родителей была представлена выставка фотоматериалов о жизни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детского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сада, предложена методическая литература.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Занятия с родителями показали – появился живой интерес воспитания детей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раннего возраста. Родители прислушивались к советам и рекомендациям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специалистов детского сада. Проанализировав работу по адаптации детей можно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сделать вывод, что занятия в группе «Светлячок» проходят с пользой для родителей.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Я практикую различные формы работы с семьей:</w:t>
      </w:r>
    </w:p>
    <w:p w:rsidR="00EA778F" w:rsidRPr="001C0C85" w:rsidRDefault="00615C0C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1. Общение с 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детьми </w:t>
      </w:r>
      <w:r w:rsidRPr="001C0C85">
        <w:rPr>
          <w:rFonts w:ascii="Times New Roman" w:hAnsi="Times New Roman" w:cs="Times New Roman"/>
          <w:sz w:val="24"/>
          <w:szCs w:val="24"/>
        </w:rPr>
        <w:t>в группе.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2. Анкетирование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3. Рекомендации родителям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4. Консультации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5. Беседы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6. Родительские собрания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7. Папки-передвижки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работе с родителями недопустим формализм и совершенно необходим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дифференцированный индивидуальный подход к каждой семье, к каждому ее члену.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В нашем детском саду установление первых контактов с родителями происходит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до</w:t>
      </w:r>
      <w:proofErr w:type="gramEnd"/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первого дня прибытия ребенка. Я приглашаю родителей с детьми посетить ДОУ и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предоставляю им информацию о деятельности детского сада, о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приоритетном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направлении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. На стендах размещена краткая, но важная информация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характеризующая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ДОУ: дипломы, грамоты и другие сведения о достижениях детей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 педагогического коллектива. Родители имеют возможность познакомиться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творческим достижением взрослых и детей: организуются выставки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детского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творчества, совместного творчества детей и родителей, творчества педагогов.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 xml:space="preserve">Беседа </w:t>
      </w:r>
      <w:r w:rsidRPr="001C0C85">
        <w:rPr>
          <w:rFonts w:ascii="Times New Roman" w:hAnsi="Times New Roman" w:cs="Times New Roman"/>
          <w:sz w:val="24"/>
          <w:szCs w:val="24"/>
        </w:rPr>
        <w:t>- это метод получения и корректировки информации на основе общения. Беседа,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проходит в атмосфере доброжелательности, позволяет мне увидеть успехи и затруднения родителей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 семейном воспитании.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426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Если беседа возникла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стихийно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и я не могу уделить родителям необходимое внимание, он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договариваемся о специальной встрече с родителями в удобное для них время. На эту беседу могу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пригласить и других родителей, для которых тема беседы является актуальной. Если инициатором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беседы стала я, то заранее продумываю, с чего начну ее, какие вопросы задам родителям, чтобы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выявить их понимание обсуждаемого вопроса</w:t>
      </w:r>
      <w:r w:rsidR="00615C0C" w:rsidRPr="001C0C85">
        <w:rPr>
          <w:rFonts w:ascii="Times New Roman" w:hAnsi="Times New Roman" w:cs="Times New Roman"/>
          <w:sz w:val="24"/>
          <w:szCs w:val="24"/>
        </w:rPr>
        <w:t>.</w:t>
      </w:r>
    </w:p>
    <w:p w:rsidR="006C778E" w:rsidRPr="001C0C85" w:rsidRDefault="006C778E" w:rsidP="00615C0C">
      <w:pPr>
        <w:widowControl/>
        <w:autoSpaceDE/>
        <w:autoSpaceDN/>
        <w:adjustRightInd/>
        <w:spacing w:line="259" w:lineRule="auto"/>
        <w:ind w:left="851" w:firstLine="426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Консультации</w:t>
      </w:r>
      <w:r w:rsidRPr="001C0C85">
        <w:rPr>
          <w:rFonts w:ascii="Times New Roman" w:hAnsi="Times New Roman" w:cs="Times New Roman"/>
          <w:sz w:val="24"/>
          <w:szCs w:val="24"/>
        </w:rPr>
        <w:t xml:space="preserve"> - одна из форм индивидуальной работы с семьей. Консультации для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родителей по своему характеру близки к беседам. Основная разница состоит в том, что проводя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консультацию, отвечая на вопрос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ы </w:t>
      </w:r>
      <w:proofErr w:type="gramStart"/>
      <w:r w:rsidR="00615C0C" w:rsidRPr="001C0C85">
        <w:rPr>
          <w:rFonts w:ascii="Times New Roman" w:hAnsi="Times New Roman" w:cs="Times New Roman"/>
          <w:sz w:val="24"/>
          <w:szCs w:val="24"/>
        </w:rPr>
        <w:t>родителей</w:t>
      </w:r>
      <w:proofErr w:type="gramEnd"/>
      <w:r w:rsidR="00615C0C" w:rsidRPr="001C0C85">
        <w:rPr>
          <w:rFonts w:ascii="Times New Roman" w:hAnsi="Times New Roman" w:cs="Times New Roman"/>
          <w:sz w:val="24"/>
          <w:szCs w:val="24"/>
        </w:rPr>
        <w:t xml:space="preserve"> я стремлюсь дать им </w:t>
      </w:r>
      <w:r w:rsidRPr="001C0C85">
        <w:rPr>
          <w:rFonts w:ascii="Times New Roman" w:hAnsi="Times New Roman" w:cs="Times New Roman"/>
          <w:sz w:val="24"/>
          <w:szCs w:val="24"/>
        </w:rPr>
        <w:t>квалифицированный совет,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чему-то научить.</w:t>
      </w:r>
    </w:p>
    <w:p w:rsidR="00615C0C" w:rsidRPr="001C0C85" w:rsidRDefault="00615C0C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EA778F" w:rsidRPr="001C0C85">
        <w:rPr>
          <w:rFonts w:ascii="Times New Roman" w:hAnsi="Times New Roman" w:cs="Times New Roman"/>
          <w:sz w:val="24"/>
          <w:szCs w:val="24"/>
        </w:rPr>
        <w:t>«Развивающие игры-занятия с</w:t>
      </w:r>
      <w:r w:rsidRPr="001C0C85">
        <w:rPr>
          <w:rFonts w:ascii="Times New Roman" w:hAnsi="Times New Roman" w:cs="Times New Roman"/>
          <w:sz w:val="24"/>
          <w:szCs w:val="24"/>
        </w:rPr>
        <w:t xml:space="preserve"> детьми от 3-х до 4</w:t>
      </w:r>
      <w:r w:rsidR="00EA778F" w:rsidRPr="001C0C85">
        <w:rPr>
          <w:rFonts w:ascii="Times New Roman" w:hAnsi="Times New Roman" w:cs="Times New Roman"/>
          <w:sz w:val="24"/>
          <w:szCs w:val="24"/>
        </w:rPr>
        <w:t xml:space="preserve"> лет»,</w:t>
      </w: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EA778F" w:rsidRPr="001C0C85">
        <w:rPr>
          <w:rFonts w:ascii="Times New Roman" w:hAnsi="Times New Roman" w:cs="Times New Roman"/>
          <w:sz w:val="24"/>
          <w:szCs w:val="24"/>
        </w:rPr>
        <w:t>«Эмоциональные проблемы у</w:t>
      </w: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EA778F" w:rsidRPr="001C0C85">
        <w:rPr>
          <w:rFonts w:ascii="Times New Roman" w:hAnsi="Times New Roman" w:cs="Times New Roman"/>
          <w:sz w:val="24"/>
          <w:szCs w:val="24"/>
        </w:rPr>
        <w:t>детей в период адаптации в</w:t>
      </w: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EA778F" w:rsidRPr="001C0C85">
        <w:rPr>
          <w:rFonts w:ascii="Times New Roman" w:hAnsi="Times New Roman" w:cs="Times New Roman"/>
          <w:sz w:val="24"/>
          <w:szCs w:val="24"/>
        </w:rPr>
        <w:t>дошкольном учреждении».</w:t>
      </w: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Родители поняли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важность сенсорного воспитания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 раннем возрасте и проявили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 xml:space="preserve">активность и участие в 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пополнении развивающей среды.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Таким образом, необходимым условием успешной адаптации является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согласованность действий родителей и воспитателя, сближение подходов к</w:t>
      </w:r>
      <w:r w:rsidR="00615C0C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индивидуальным особенностям ребенка в семье и детском саду.</w:t>
      </w:r>
    </w:p>
    <w:p w:rsidR="006C778E" w:rsidRPr="001C0C85" w:rsidRDefault="006C778E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Формы работы с детьми во время адаптации:</w:t>
      </w:r>
    </w:p>
    <w:p w:rsidR="00EA778F" w:rsidRPr="001C0C85" w:rsidRDefault="00EA778F" w:rsidP="006C778E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i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Режим дня и рацион питания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Одним их факторов, по моему мнению,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очень важен для процесса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>привыкания, является режим дня ребенка в семье. Если в семье дети спят, едят,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гуляют в разное время, они с трудом привыкают к распорядку дня в детском саду.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Несовпадение режима дня дома и в детском саду отрицательно влияет на состояние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ребенка: он становится вялым, капризным, безразличным к происходящему.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Выполнение режима дня, соответствующего возрасту ребенка, имеет важное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значение для состояния здоровья и уравновешенного поведения ребенка. Привычка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к соблюдению режима дня помогает быстрее освоиться при поступлении в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детский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сад, облегчает привыкание к новым условиям.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Если родители не выдерживают режим дома, если у ребенка сформировались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отрицательные привычки, то не следует сразу менять режим, методику кормления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методику укладывания. Ребенок не сможет справиться с одновременной ломкой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всех сложившихся привычек, а это ухудшит его состояние, снизит возможность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адаптации, приведет к заболеванию.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Отдельно хочу остановиться на рационе питания. Он должен быть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разнообразным. Много недоразумений возникает, когда дома ребенка кормят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однообразной пищей, избирательно, предлагают только «любимые» блюда.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Маленькие дети нередко бывают приучены только к манной каше, а овощные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блюда, которые готовят в детском саду,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отказываются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есть или едят только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измельченную пищу. Некоторые дети не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приучены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есть обед из нескольких блюд. 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рекомендую родителям ознакомиться с меню детского сада и готовить ребенку дома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подобные блюда. Тогда, придя в детский сад, он получит привычную пищу, что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также облегчит его привыкание.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1.Индивидуальная работа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На поведение детей накладывают отпечаток и особенности нервной системы,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ее тип: сила, подвижность, уравновешенность или неуравновешенность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нервных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процессов возбуждения и торможения. В своей работе я отмечаю, что дети, 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процессы возбуждения и торможения уравновешены, отличаются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спокойным поведением, бодрым настроением, общительностью. Они любят как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спокойные, так и подвижные игры, положительно воспринимают все режимные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процессы, активно в них участвуют. Если содержание общения, возникшего в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новых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их удовлетворяет, они привыкают довольно быстро и легко.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Дети, отличающиеся легкой возбудимостью, бурно выражают свое отношение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 окружающему, быстро переходят от одного состояния к другому. Они любят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играть в подвижные игры, но быстро меняют игрушки, легко отвлекаются,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постоянно двигаются по группе, рассматривая то один предмет, то дугой.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Длительных игр они не развертывают, предпочтения отдают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шумным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. Обращаться с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такими детьми я стараюсь ровно и спокойно, не допускаю перевозбуждения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нервной системы.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Дети со спокойным, несколько медлительным поведением, очень не активно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выражают свои чувства и кажутся внешне благополучно адаптирующимися. Однако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свойственная им заторможенность в этот период увеличивается. Такие дети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предпочитают играть подальше от других детей,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боятся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их приближения.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Я стараюсь помочь этим детям освоиться в новой обстановке.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Настойчиво и спокойно учу их действиям с предметами, игрушками,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терпеливо закрепляю приобретенные и формирую новые навыки. К общению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сверстниками в это время не привлекаю таких детей, так как считаю, что им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необходимо время, чтобы привыкнуть к новой обстановке.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Особого внимания, по моему мнению, требуют дети со слабым типом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нервной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системы. Они очень болезненно переносят любые перемены в условиях жизни,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воспитания. Их эмоциональное состояние нарушается при малейших неприятностях,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 xml:space="preserve">хотя бурно свои чувства они могут и не выражать. Все новое пугает их и дается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большим трудом. В таких случаях большая ответственность во время адаптации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ложится не только на меня, но и на близких ребенку людей. В это время я стараюсь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постоянно подбадривать и поощрять ребенка, помогаю им в освоении нового.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Немаловажное значение для адаптации имеет уровень физического развития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состояние здоровья ребенка. Ослабленный, болезненный ребенок может быть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капризным, раздражительным или, наоборот, вялым, быстро утомляемым.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Как правило, ослабленные дети труднее адаптируются к новым условиям, они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чаще заболевают, труднее переносят разлуку с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близкими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. Случается, что ребенок не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плачет, не выражает внешне своих негативных эмоций. Его состояние должно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беспокоить не меньше, чем тех детей, которые плачут, зовут родителей.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2.Совместная деятельность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Для самочувствия ребенка в адаптационный период большое значение имеет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то, в какой мере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сформированы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у него необходимые культурно-гигиенические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навыки и привычки, навыки самообслуживания. Во время бесед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родителями выясняется, что не во всех семьях уделяется достаточное внимание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формированию указанных привычек и навыков. Нередко дети, приходя в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детский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сад, не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умеют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есть самостоятельно, не просятся на горшок, не умеют одеваться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раздеваться, пользоваться носовым платком и т.д.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Поведение ребенка под влиянием сложившихся привычек носит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индивидуальный характер. Если он не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умеет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есть самостоятельно, то в детском саду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отказывается от еды, ждет, чтобы его накормили. Если не знает, как мыть руки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новой обстановке – плачет, не знает, где взять игрушку – плачет, не привык спать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без укачивания – плачет, привык, чтобы ему завязывали шарф спереди, а ему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завязали сзади – плачет. Поэтому, стараюсь, как можно быстрее узнать привычки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ребенка и считаться с ними.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Дети в семье привыкли к индивидуальному обращению. Именно поэтому они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 воспринимают указания: «Идите умываться» или «Давайте играть вместе». Если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даже обратиться непосредственно к ребенку: «Саша, иди мой руки», он не всегда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выполнит указание, т.к. не знает, как и где это сделать. Здесь я сначала показываю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ребенку, где и как сделать что-либо, упражняю его в действии в новых условиях, 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затем только давать указания.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Я всегда помню, что воспитание навыков и привычек требует терпения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настойчивости. Нельзя требовать от ребенка, чтобы он сразу отказался от той или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иной привычки, потому что такое требование не в состоянии выполнить. Поэтому, в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первое время приходится мириться с некоторыми даже нежелательными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привычками. Если, например, ребенок привык засыпать с соской, временно эта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привычка сохраняется.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3.Самостоятельная деятельность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Следует отметить, что игровую и природную среду в группе насыщаю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постепенно, для того, чтобы избежать хаоса в восприятии окружающего мира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пробудить интерес ребенка и родителей, а также вызвать у ребенка удивление,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радость ожидания новой встречи с детским садом. Кроме того, родители получают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опыт в организации развивающей среды для ребенка в домашних условиях,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зачастую носит стихийный характер. Большой интерес у детей вызывают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различные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78F" w:rsidRPr="001C0C85" w:rsidRDefault="00615C0C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EA778F" w:rsidRPr="001C0C85">
        <w:rPr>
          <w:rFonts w:ascii="Times New Roman" w:hAnsi="Times New Roman" w:cs="Times New Roman"/>
          <w:sz w:val="24"/>
          <w:szCs w:val="24"/>
        </w:rPr>
        <w:t>«расстегайчики» (грибочки, рыбки, паровозики, бабочки, цветочки) и «шнуровки»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(паровозики, вагончики, сапожки, туфельки, сарафанчики), которые развивают 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детей мелкую моторику. Детей они привлекают яркостью и новизной, а родители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приобретают опыт изготовления данных игрушек в домашних условиях.</w:t>
      </w:r>
    </w:p>
    <w:p w:rsidR="00EA778F" w:rsidRPr="001C0C85" w:rsidRDefault="00EA778F" w:rsidP="00615C0C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 xml:space="preserve">Большое значение уделяю подбору игрушек. Они сделаны из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гигиеничного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материала,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яркие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красивые, что способствует созданию положительного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эмоционального фона. А, кроме того, пирамидки, вкладыши, мозаика, матрешки,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процессе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действий с ними, развивают у детей умственные способности.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Существуют разные </w:t>
      </w:r>
      <w:r w:rsidRPr="001C0C85">
        <w:rPr>
          <w:rFonts w:ascii="Times New Roman" w:hAnsi="Times New Roman" w:cs="Times New Roman"/>
          <w:b/>
          <w:sz w:val="24"/>
          <w:szCs w:val="24"/>
        </w:rPr>
        <w:t>степени сложности адаптационного периода</w:t>
      </w:r>
      <w:r w:rsidRPr="001C0C85">
        <w:rPr>
          <w:rFonts w:ascii="Times New Roman" w:hAnsi="Times New Roman" w:cs="Times New Roman"/>
          <w:sz w:val="24"/>
          <w:szCs w:val="24"/>
        </w:rPr>
        <w:t>: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легкая адаптация - сдвиги нормализуются в течение 10 -15 дней, при этом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ребенок прибавляет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весе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адекватно ведет себя в коллективе, болеет не чаще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обычного;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- адаптация средней тяжести - сдвиги нормализуются в течение месяца,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ребенок на короткое время теряет в весе, может наступить заболевание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длительностью 5-7 дней, есть признаки психического стресса;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- тяжелая адаптация длится от 2 до 6 месяцев, ребенок часто болеет, теряет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уже имеющиеся навыки, может наступить как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физическое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так и психическое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истощение организма.</w:t>
      </w:r>
    </w:p>
    <w:p w:rsidR="00EA778F" w:rsidRPr="001C0C85" w:rsidRDefault="00EA778F" w:rsidP="00F80F48">
      <w:pPr>
        <w:widowControl/>
        <w:tabs>
          <w:tab w:val="left" w:pos="142"/>
        </w:tabs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Родителям необходимо знать, что ранний возраст</w:t>
      </w:r>
      <w:r w:rsidRPr="001C0C85">
        <w:rPr>
          <w:rFonts w:ascii="Times New Roman" w:hAnsi="Times New Roman" w:cs="Times New Roman"/>
          <w:sz w:val="24"/>
          <w:szCs w:val="24"/>
        </w:rPr>
        <w:t xml:space="preserve"> – это особый период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становления организма и систем формирования их функций. Поэтому для данного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возраста характерен ряд особенностей: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1.</w:t>
      </w:r>
      <w:r w:rsidRPr="001C0C85">
        <w:rPr>
          <w:rFonts w:ascii="Times New Roman" w:hAnsi="Times New Roman" w:cs="Times New Roman"/>
          <w:sz w:val="24"/>
          <w:szCs w:val="24"/>
        </w:rPr>
        <w:t xml:space="preserve"> Быстрый темп развития и неравномерность. Периоды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медленного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накопления чередуются с критическими периодами: кризис одного года связан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овладением ходьбой, кризис двух лет – с переломным моментом в развитии речи,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началом развития речемыслительной деятельности, а также с развитием наглядно-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действенного мышления. В три года начинается развитие самосознания ребенка. В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критические периоды может наблюдаться снижение работоспособности,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эмоциональные расстройства.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2.</w:t>
      </w:r>
      <w:r w:rsidRPr="001C0C85">
        <w:rPr>
          <w:rFonts w:ascii="Times New Roman" w:hAnsi="Times New Roman" w:cs="Times New Roman"/>
          <w:sz w:val="24"/>
          <w:szCs w:val="24"/>
        </w:rPr>
        <w:t xml:space="preserve"> Неустойчивость и незавершенность формирующихся навыков и умений.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Под влиянием неблагоприятных факторов (стресс, перенесенное заболевание)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может произойти утеря навыков.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3</w:t>
      </w:r>
      <w:r w:rsidRPr="001C0C85">
        <w:rPr>
          <w:rFonts w:ascii="Times New Roman" w:hAnsi="Times New Roman" w:cs="Times New Roman"/>
          <w:sz w:val="24"/>
          <w:szCs w:val="24"/>
        </w:rPr>
        <w:t>. Взаимосвязь и взаимозависимость состояния здоровья, физического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нервно-психического развития детей.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4.</w:t>
      </w:r>
      <w:r w:rsidRPr="001C0C85">
        <w:rPr>
          <w:rFonts w:ascii="Times New Roman" w:hAnsi="Times New Roman" w:cs="Times New Roman"/>
          <w:sz w:val="24"/>
          <w:szCs w:val="24"/>
        </w:rPr>
        <w:t xml:space="preserve"> Повышенная эмоциональность.</w:t>
      </w:r>
    </w:p>
    <w:p w:rsidR="006C778E" w:rsidRPr="001C0C85" w:rsidRDefault="006C778E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Работая над темой «Адаптация детей </w:t>
      </w:r>
      <w:r w:rsidR="00F80F48" w:rsidRPr="001C0C85">
        <w:rPr>
          <w:rFonts w:ascii="Times New Roman" w:hAnsi="Times New Roman" w:cs="Times New Roman"/>
          <w:sz w:val="24"/>
          <w:szCs w:val="24"/>
        </w:rPr>
        <w:t>младшего</w:t>
      </w:r>
      <w:r w:rsidRPr="001C0C85">
        <w:rPr>
          <w:rFonts w:ascii="Times New Roman" w:hAnsi="Times New Roman" w:cs="Times New Roman"/>
          <w:sz w:val="24"/>
          <w:szCs w:val="24"/>
        </w:rPr>
        <w:t xml:space="preserve"> возраста к условиям детского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сада» я использовала различные </w:t>
      </w: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t>методы</w:t>
      </w:r>
      <w:r w:rsidRPr="001C0C85">
        <w:rPr>
          <w:rFonts w:ascii="Times New Roman" w:hAnsi="Times New Roman" w:cs="Times New Roman"/>
          <w:sz w:val="24"/>
          <w:szCs w:val="24"/>
        </w:rPr>
        <w:t>: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1. Словесные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Словесный метод обращен к познанию ребенка, помогает осмыслить поставленную задачу и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сознательно выполнить задание, используется в тесной связи с наглядным методом.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Ребенок, который понимает мои объяснения, и сам может с помощью речи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выразить свои желания, вступить в контакт со мной и детьми, чувствует себя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лучше, адаптируется легче, чем ребенок, не владеющий речью. Во время бесед с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родителями, обращаю внимание на то, как необходимо развивать у ребенка умение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слушать, отвечать на вопросы и задавать их, выполнять поручения, рассказывать об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увиденном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.</w:t>
      </w:r>
    </w:p>
    <w:p w:rsidR="00F80F48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2. Наглядные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Наглядный метод обеспечивает яркость восприятия, что связано с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особенностями детского мышления.</w:t>
      </w:r>
    </w:p>
    <w:p w:rsidR="00F80F48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3. Игровые</w:t>
      </w: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Игровой метод занимает большое место в играх с дидактическими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игрушками: башенками, матрешками, цветными шарами, вкладышами. В них дети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приобретают практический чувственный опыт различения величины, цвета, формы,</w:t>
      </w:r>
      <w:r w:rsidR="00F80F48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учатся обозначать эти качества словом.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 xml:space="preserve">В течение 1 – 2 недель адаптации ребенка я внимательно слежу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его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самочувствием. С этой целью мной ведется «Лист адаптации». В нем отражается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динамика изменения поведения, характер сна, аппетита, общения малыша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взрослыми и сверстниками, игровая деятельность (приложение № 9). Я учитываю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то, что в процессе привыкания, в первую очередь нормализуется настроение,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самочувствие ребенка, а затем – аппетит, в последнюю очередь – сон. Проявления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детей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индивидуальны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, поэтому, чтобы не нарушать длительность и характер сна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каждого из адаптирующихся детей, некоторым детям предлагаю пообедать в группе,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 к дневному сну возвращаться домой.</w:t>
      </w:r>
    </w:p>
    <w:p w:rsidR="00EA778F" w:rsidRPr="001C0C85" w:rsidRDefault="00EA778F" w:rsidP="00F80F48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 2-3 неделе ребенок может остаться на дневной сон. Я заранее настраиваю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ребенка на то, что его «ждет» кроватка, предлагаю принести из дома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мягкую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игрушку, чтобы она «обжила» кроватку. С любимой игрушкой ребенок охотнее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ляжет спать, хотя, возможно и поставит свои условия: «Я спать не буду, только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полежу». Первый дневной сон в детском саду важен, поэтому я помогаю ребенку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раздеться, укладываю его, укрываю одеялом, присаживаюсь рядом. Чтобы ребенок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успокоился и быстрее уснул, использую «сонные игрушки» (мягкие игрушки,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стоят на полочке в спальне, и хотят в тихий час поспать вместе с детьми).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Также использую фотографии мам. Для этого сшила мягкие рамки для фотографий,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кладу под подушку. Дети просыпаются, видят фотографию мамы,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разговаривают с ней и не плачут. Подъем провожу так, чтобы малыш почувствовал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заботу, ласку и доброту. Подхожу к ребенку, порадуюсь вместе с ним, что он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проснулся, помогаю ему окончательно проснуться. Важно показать ребенку, что его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пробуждение встречено с радостью.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Готовлю подборку специальных игр, которые помогают ребенку справиться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напряженной стрессовой ситуацией в период привыкания: разнообразные игры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песком и водой. Такие игры имеют большие развивающие возможности, но в период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адаптации главным их значением является успокаивающее и расслабляющее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действие. Лучшее лекарство от стресса – смех. Поэтому, в своей работе использую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различные игры-забавы, говорящих кукол, театрализованную деятельность.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Для этого в группе есть пальчиковые, настольные и кукольные театры (с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использованием персонажей из самых знакомых детям сказок «Колобок», «Репка»,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«Курочка Ряба», «Теремок»).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С этой же целью использую игры с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воздушными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шарами, мыльными пузырями. В создании положительного эмоционального фона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мне помогают пособия: «Веселый зонтик» и «Волшебный обруч». Если ребенку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захочется отдохнуть от коллектива сверстников и побыть одному, продумываю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место для уединения. Для этого в группе есть чудесный домик «Теремок». 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предлагаю ребенку побыть в нем, тем самым снимаю напряжение у малыша,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предотвращая негативные проявления. В группе имеется большой подбор игрушек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(куклы, машины, детские коляски, горка, качели), которые помогают детям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справиться с напряженной ситуацией в период привыкания. Все игрушки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размещены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так, чтобы ребенок мог подойти и взять понравившуюся игрушку.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Как много бытовых проблем окружает ребенка в детском саду! Он может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забыть, где его шкафчик, побояться идти один в туалет, устать работать ложкой.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Привыкнув дома к заботливым рукам мамы, малыш чувствует себя спокойно, но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первые же трудности, с которыми он сталкивается в группе, лишают его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уверенности и душевного комфорта. В новых условиях, даже те ребята, которые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сами ели, одевались, пользовались горшком, часто просят кормить их, одевать. 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считаю, что никогда не следует отказывать ребенку в помощи. Если он будет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спокойно чувствовать себя в детском саду, то очень скоро захочет сделать сам все,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что умеет.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Я взяла себе за правило, приходить на работу только с хорошим настроением,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>т.к. от этого зависит настроение детей. Ведь на какое – то время я заменяю ребенку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маму, поэтому, как у мамы, у меня должны быть ласковые глаза и добрые руки.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Хорошее настроение поддерживает в течение всего дня спокойную обстановку,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помогает почувствовать ребенку, что его здесь любят и ждут.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первые дни пребывания детей в детском саду, все режимные моменты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провожу не спеша, с использованием художественного слова. Песенки, </w:t>
      </w:r>
      <w:proofErr w:type="spellStart"/>
      <w:r w:rsidRPr="001C0C85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1C0C85">
        <w:rPr>
          <w:rFonts w:ascii="Times New Roman" w:hAnsi="Times New Roman" w:cs="Times New Roman"/>
          <w:sz w:val="24"/>
          <w:szCs w:val="24"/>
        </w:rPr>
        <w:t>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прибаутки помогают, когда успокаиваю малыша, во время утренней гимнастики,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умывания, кормления, одевания, укладывания спать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="006C778E" w:rsidRPr="001C0C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>Не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предъявляю к детям непосильных для них требований. Обязательным считаю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применение принципа </w:t>
      </w:r>
      <w:r w:rsidRPr="001C0C85">
        <w:rPr>
          <w:rFonts w:ascii="Times New Roman" w:hAnsi="Times New Roman" w:cs="Times New Roman"/>
          <w:sz w:val="24"/>
          <w:szCs w:val="24"/>
        </w:rPr>
        <w:t>постепенности. Поэтому, на первом этапе работы с детьми,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зная их особенности, не тороплю их, чтобы каждый тратил столько времени на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прием пищи, одевание, умывание, сколько ему требуется.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В период адаптации ежедневно провожу подвижные («Солнышко и дождик»,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«Зайка серенький сидит», «Мы топаем ногами» и др.) и хороводные игры</w:t>
      </w:r>
      <w:proofErr w:type="gramEnd"/>
    </w:p>
    <w:p w:rsidR="00CF0D97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(«Пузырь», «Каравай» «Заинька, топни ножкой» и др.), в которых все дети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выступают как равноправные участники и совершают вместе одинаковые действия</w:t>
      </w:r>
      <w:r w:rsidR="00CF0D97" w:rsidRPr="001C0C85">
        <w:rPr>
          <w:rFonts w:ascii="Times New Roman" w:hAnsi="Times New Roman" w:cs="Times New Roman"/>
          <w:sz w:val="24"/>
          <w:szCs w:val="24"/>
        </w:rPr>
        <w:t xml:space="preserve">. </w:t>
      </w:r>
      <w:r w:rsidRPr="001C0C85">
        <w:rPr>
          <w:rFonts w:ascii="Times New Roman" w:hAnsi="Times New Roman" w:cs="Times New Roman"/>
          <w:sz w:val="24"/>
          <w:szCs w:val="24"/>
        </w:rPr>
        <w:t>Эти игры помогают сблизить детей. Для маленьких детей важна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 xml:space="preserve">возможность приятного контакта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взрослым, ощущение защиты, тепла, ласки. В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ходе игры стараюсь </w:t>
      </w:r>
      <w:r w:rsidRPr="001C0C85">
        <w:rPr>
          <w:rFonts w:ascii="Times New Roman" w:hAnsi="Times New Roman" w:cs="Times New Roman"/>
          <w:sz w:val="24"/>
          <w:szCs w:val="24"/>
        </w:rPr>
        <w:t>обеспечить каждому ребенку пусть кратковременный, но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индивидуальный контакт со мной. Игры просты и доступны детям раннего возраста.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Они легко включаются в них и с удовольствием занимаются на протяжении всего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занятия. А мне эти занятия помогают завоевать симпатии детей и их доверие. Не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беда, если не все дети сразу включаются в процесс. Как показывает практика, очень</w:t>
      </w:r>
      <w:r w:rsidR="006C778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скоро все малыши, без исключения, с интересом занимаются на этих занятиях</w:t>
      </w:r>
      <w:r w:rsidR="00CF0D97" w:rsidRPr="001C0C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Для родителей в этот период провожу анкетирование, способствующее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выявлению мнений по течению адаптации. По каждому конкретному ребенку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провожу индивидуальное консультирование, направленные беседы, которые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позволяют родителям корректировать </w:t>
      </w:r>
      <w:r w:rsidR="00CF0D97" w:rsidRPr="001C0C85">
        <w:rPr>
          <w:rFonts w:ascii="Times New Roman" w:hAnsi="Times New Roman" w:cs="Times New Roman"/>
          <w:sz w:val="24"/>
          <w:szCs w:val="24"/>
        </w:rPr>
        <w:t>свое поведение</w:t>
      </w:r>
      <w:proofErr w:type="gramStart"/>
      <w:r w:rsidR="00CF0D97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b/>
          <w:i/>
          <w:sz w:val="24"/>
          <w:szCs w:val="24"/>
        </w:rPr>
        <w:t>Адаптационный период считается законченным</w:t>
      </w:r>
      <w:r w:rsidRPr="001C0C85">
        <w:rPr>
          <w:rFonts w:ascii="Times New Roman" w:hAnsi="Times New Roman" w:cs="Times New Roman"/>
          <w:sz w:val="24"/>
          <w:szCs w:val="24"/>
        </w:rPr>
        <w:t xml:space="preserve">, если ребенок с аппетитом ест, 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быстро засыпает и вовремя просыпается в бодром настроении, играет один или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сверстниками, активно проявляет любознательность ко всему окружающему,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возникает привязанность ко мне. Длительность адаптации зависит также от уровня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развития ребенка. Если с ним систематически занимались дома и рос он человеком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общительным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и самостоятельным, то в группе быстро устанавливает контакт со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мной, может себя занять содержательной игрой, по мере сил обслужить, не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чувствует себя брошенным и беспомощным. Ребенок с таким уровнем развития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привыкает, обычно, в течение 10-12 дней.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Если у малыша слабо развита речь, низкий уровень самостоятельности, он не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может обходиться без помощи взрослых ни в игре, ни при кормлении, ни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укладывании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спать, а в новых для него условиях, ребенок не отходит от мамы, тут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начинает плакать, если не видит ее, то период адаптации такого ребенка может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растянуться до месяца.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Малыш, который дома находился на попечении всех родных по очереди,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не привык самостоятельно занять себя ни на минуту, в условиях детского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сада требует к себе постоянного внимания, проявления ласки со стороны взрослых.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Он позволяет обнимать себя, гладить по голове, ласково разговаривать с ним.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Фактически он переходит из рук в руки от мамы ко мне и наоборот. Даже в таких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заботливого предупредительного отношения со стороны взрослых, малыш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может заболеть, так как постоянно насторожен, угнетен. Все свое внимание он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направляет только на меня, следит за моим настроением, малейшими нюансами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отношения к себе. Адаптация такого ребенка может длиться 3 месяца, а то и дольше.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 время адаптационного периода мною, вместе с психологом проводится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наблюдение за привыканием детей к условиям детского сада. С этой целью ведется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lastRenderedPageBreak/>
        <w:t>«Лист адаптации», в котором фиксирую особенности поведения и самочувствия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малыша. Здесь прослеживается течение всех факторов влияющих на привыкание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ребенка к детскому саду: сон и засыпание, аппетит, эмоциональное состояние,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адекватность поведения, характер общения со сверстниками и взрослыми, игра,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заболевания ребенка. После завершения адаптации он сдается медицинской сестре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вклеивается в индивидуальные медицинские карты развития ребенка. Ведь характер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адаптации является основным критерием оценки состояния психического развития.</w:t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После окончания адаптационного периода провела анкетирование родителей,</w:t>
      </w:r>
    </w:p>
    <w:p w:rsidR="001C0C85" w:rsidRPr="001C0C85" w:rsidRDefault="00EA778F" w:rsidP="001C0C85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которое показало, что они довольны привыканием к новым условиям жизни ребенка. В дальнейшем родители помогают мне в изготовлении пособий,</w:t>
      </w:r>
      <w:r w:rsidR="00CF0D97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дидактических материалов для игр и занятий.</w:t>
      </w:r>
    </w:p>
    <w:p w:rsidR="001C0C85" w:rsidRDefault="001C0C85" w:rsidP="00CF0D97">
      <w:pPr>
        <w:widowControl/>
        <w:autoSpaceDE/>
        <w:autoSpaceDN/>
        <w:adjustRightInd/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1C0C85" w:rsidRDefault="001C0C85" w:rsidP="00CF0D97">
      <w:pPr>
        <w:widowControl/>
        <w:autoSpaceDE/>
        <w:autoSpaceDN/>
        <w:adjustRightInd/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0C8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EFA7F4D" wp14:editId="3AF26D56">
            <wp:simplePos x="0" y="0"/>
            <wp:positionH relativeFrom="column">
              <wp:posOffset>676275</wp:posOffset>
            </wp:positionH>
            <wp:positionV relativeFrom="paragraph">
              <wp:posOffset>-1270</wp:posOffset>
            </wp:positionV>
            <wp:extent cx="5438775" cy="2428875"/>
            <wp:effectExtent l="0" t="0" r="0" b="0"/>
            <wp:wrapTight wrapText="bothSides">
              <wp:wrapPolygon edited="0">
                <wp:start x="0" y="0"/>
                <wp:lineTo x="0" y="21515"/>
                <wp:lineTo x="21562" y="21515"/>
                <wp:lineTo x="21562" y="0"/>
                <wp:lineTo x="0" y="0"/>
              </wp:wrapPolygon>
            </wp:wrapTight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778F" w:rsidRPr="001C0C85" w:rsidRDefault="00EA778F" w:rsidP="00CF0D97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Мониторинг адаптационного уровня детей </w:t>
      </w:r>
      <w:r w:rsidR="00CF0D97" w:rsidRPr="001C0C85">
        <w:rPr>
          <w:rFonts w:ascii="Times New Roman" w:hAnsi="Times New Roman" w:cs="Times New Roman"/>
          <w:sz w:val="24"/>
          <w:szCs w:val="24"/>
        </w:rPr>
        <w:t xml:space="preserve">за последний год </w:t>
      </w:r>
      <w:r w:rsidRPr="001C0C85">
        <w:rPr>
          <w:rFonts w:ascii="Times New Roman" w:hAnsi="Times New Roman" w:cs="Times New Roman"/>
          <w:sz w:val="24"/>
          <w:szCs w:val="24"/>
        </w:rPr>
        <w:t>показал эффективность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проведенной работы. Степень адаптации в основном легкая и средняя. Ребёнок с тяжелой</w:t>
      </w:r>
      <w:r w:rsidR="00CF0D97" w:rsidRPr="001C0C85">
        <w:rPr>
          <w:rFonts w:ascii="Times New Roman" w:hAnsi="Times New Roman" w:cs="Times New Roman"/>
          <w:sz w:val="24"/>
          <w:szCs w:val="24"/>
        </w:rPr>
        <w:t xml:space="preserve"> степенью адаптации за последний год не встретился.</w:t>
      </w: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Анализ работы показал, что с началом занятий в адаптационной группе «</w:t>
      </w:r>
      <w:r w:rsidR="00555EAA">
        <w:rPr>
          <w:rFonts w:ascii="Times New Roman" w:hAnsi="Times New Roman" w:cs="Times New Roman"/>
          <w:sz w:val="24"/>
          <w:szCs w:val="24"/>
        </w:rPr>
        <w:t>Карапузики</w:t>
      </w:r>
      <w:r w:rsidRPr="001C0C85">
        <w:rPr>
          <w:rFonts w:ascii="Times New Roman" w:hAnsi="Times New Roman" w:cs="Times New Roman"/>
          <w:sz w:val="24"/>
          <w:szCs w:val="24"/>
        </w:rPr>
        <w:t>»,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привыкание детей к детскому саду стало менее болезненным. Благодаря созданию положительной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эмоциональной обстановки в группе, учитывая индивидуальные особенности детей, уделяя особое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внимание подбору специальных игр и игрушек – все это я использую для снижения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эмоциональной напряженности у детей.</w:t>
      </w: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Выработка единого подхода и требований к воспитанию ребенка, согласованность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воздействий на него дома и в детском саду – важнейшее условие безболезненной адаптаци</w:t>
      </w:r>
      <w:r w:rsidR="0027215E" w:rsidRPr="001C0C85">
        <w:rPr>
          <w:rFonts w:ascii="Times New Roman" w:hAnsi="Times New Roman" w:cs="Times New Roman"/>
          <w:sz w:val="24"/>
          <w:szCs w:val="24"/>
        </w:rPr>
        <w:t>и.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t>ЗАКЛЮЧЕНИЕ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Адаптация в детском саду всегда была и остается психологически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наиболее сложным периодом, как для ребенка, так и для его родителей, так и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воспитателей. Период адаптации для меня, как воспитателя, когда в группу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приходит много новичков, является большим испытанием. В это время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особенно важно заложить основы благожелательных отношений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между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детьми в группе, создать атмосферу эмоционального комфорта для каждого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ребенка.</w:t>
      </w: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настоящее время накоплен большой опыт организации приема детей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детские учреждения. Широко практикуется работа с родителями,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внедряется одинаковый режим дня в детском саду и дома. Однако, для того,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чтобы по настоящему управлять поведением ребенка (а не только направлять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его) в период адаптации, необходима продуманная во всех деталях система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работы,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построенная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на знании возрастных особенностей развития,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lastRenderedPageBreak/>
        <w:t>определяющих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поведение ребенка в процессе привыкания его к условиям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общественного воспитания.</w:t>
      </w: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Но все же родителям рекомендую не бояться трудностей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адаптационного периода. Для этого необходимо заранее готовить ребенка </w:t>
      </w:r>
      <w:proofErr w:type="gramStart"/>
      <w:r w:rsidRPr="001C0C85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детскому саду и таким образом, можно будет избежать неприятностей.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b/>
          <w:sz w:val="24"/>
          <w:szCs w:val="24"/>
        </w:rPr>
      </w:pPr>
      <w:r w:rsidRPr="001C0C85">
        <w:rPr>
          <w:rFonts w:ascii="Times New Roman" w:hAnsi="Times New Roman" w:cs="Times New Roman"/>
          <w:b/>
          <w:sz w:val="24"/>
          <w:szCs w:val="24"/>
        </w:rPr>
        <w:t>Подготовка ребенка к поступлению в детский сад включает: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Укрепление здоровья.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Формирование опыта и навыков общения с взрослыми и</w:t>
      </w:r>
      <w:r w:rsidR="0027215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сверстниками.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Приучение к режиму дня.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Рациональное питание. Приближение домашнего рациона к рациону</w:t>
      </w:r>
      <w:r w:rsidR="0027215E" w:rsidRPr="001C0C85">
        <w:rPr>
          <w:rFonts w:ascii="Times New Roman" w:hAnsi="Times New Roman"/>
          <w:sz w:val="24"/>
          <w:szCs w:val="24"/>
        </w:rPr>
        <w:t xml:space="preserve"> детского </w:t>
      </w:r>
      <w:r w:rsidRPr="001C0C85">
        <w:rPr>
          <w:rFonts w:ascii="Times New Roman" w:hAnsi="Times New Roman"/>
          <w:sz w:val="24"/>
          <w:szCs w:val="24"/>
        </w:rPr>
        <w:t>сада.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Формирование навыков самообслуживания, культурн</w:t>
      </w:r>
      <w:proofErr w:type="gramStart"/>
      <w:r w:rsidRPr="001C0C85">
        <w:rPr>
          <w:rFonts w:ascii="Times New Roman" w:hAnsi="Times New Roman"/>
          <w:sz w:val="24"/>
          <w:szCs w:val="24"/>
        </w:rPr>
        <w:t>о-</w:t>
      </w:r>
      <w:proofErr w:type="gramEnd"/>
      <w:r w:rsidR="0027215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гигиенических навыков и привычек.</w:t>
      </w:r>
    </w:p>
    <w:p w:rsidR="00EA778F" w:rsidRPr="001C0C85" w:rsidRDefault="00EA778F" w:rsidP="008E65AD">
      <w:pPr>
        <w:pStyle w:val="a7"/>
        <w:numPr>
          <w:ilvl w:val="0"/>
          <w:numId w:val="23"/>
        </w:numPr>
        <w:spacing w:after="0" w:line="259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Развитие самостоятельности, активности, любознательности,</w:t>
      </w:r>
      <w:r w:rsidR="0027215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игровых умений.</w:t>
      </w:r>
    </w:p>
    <w:p w:rsidR="006C778E" w:rsidRPr="001C0C85" w:rsidRDefault="006C778E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Выработка единого подхода к воспитанию ребенка, согласование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воздействий на него дома и в дошкольном учреждении – важнейшее условие,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sz w:val="24"/>
          <w:szCs w:val="24"/>
        </w:rPr>
        <w:t>облегчающее</w:t>
      </w:r>
      <w:proofErr w:type="gramEnd"/>
      <w:r w:rsidRPr="001C0C85">
        <w:rPr>
          <w:rFonts w:ascii="Times New Roman" w:hAnsi="Times New Roman" w:cs="Times New Roman"/>
          <w:sz w:val="24"/>
          <w:szCs w:val="24"/>
        </w:rPr>
        <w:t xml:space="preserve"> ему адаптацию к перемене в образе жизни.</w:t>
      </w: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Анализ работы за несколько лет показывает, что процесс привыкания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детей проходит успешно. Степень адаптации, легкая и средняя.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В течение последних лет ни одного ребенка с тяжелой степенью адаптации.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Это позволяет судить о правильно построенной работе по организации и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проведению адаптации детей к условиям детского сада.</w:t>
      </w:r>
    </w:p>
    <w:p w:rsidR="00EA778F" w:rsidRPr="001C0C85" w:rsidRDefault="00EA778F" w:rsidP="0027215E">
      <w:pPr>
        <w:widowControl/>
        <w:autoSpaceDE/>
        <w:autoSpaceDN/>
        <w:adjustRightInd/>
        <w:spacing w:line="259" w:lineRule="auto"/>
        <w:ind w:left="851" w:firstLine="284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>В дальнейшем планирую совершенствовать работу в этом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направлении, тем самым, способствуя более быстрому и безболезненному</w:t>
      </w:r>
      <w:r w:rsidR="0027215E" w:rsidRPr="001C0C85">
        <w:rPr>
          <w:rFonts w:ascii="Times New Roman" w:hAnsi="Times New Roman" w:cs="Times New Roman"/>
          <w:sz w:val="24"/>
          <w:szCs w:val="24"/>
        </w:rPr>
        <w:t xml:space="preserve"> </w:t>
      </w:r>
      <w:r w:rsidRPr="001C0C85">
        <w:rPr>
          <w:rFonts w:ascii="Times New Roman" w:hAnsi="Times New Roman" w:cs="Times New Roman"/>
          <w:sz w:val="24"/>
          <w:szCs w:val="24"/>
        </w:rPr>
        <w:t>привыканию детей к детскому саду.</w:t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1C0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15E" w:rsidRPr="001C0C85" w:rsidRDefault="0027215E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EA778F" w:rsidRPr="001C0C85" w:rsidRDefault="00EA778F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Список использованных источников</w:t>
      </w: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778E" w:rsidRPr="001C0C85" w:rsidRDefault="006C778E" w:rsidP="00EA778F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«Программа воспитания и обучения в детском саду» под ред.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М.А. Васильевой.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Ватутина Н.Д. «Ребенок поступает в детский сад» М., «Просвещение»,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1983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Галанова Т.В. «Развивающие игры с малышами до трех лет», Ярославль,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«Академия Холдинг» 2002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Давыдова О.И., Майер А.А. «Адаптационные группы в детском саду», М.,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ТЦ «Сфера», 2005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Кирюхина Н.В. «Организация и содержание работы по адаптации детей в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ДОУ», М., 2005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 xml:space="preserve">Лисина М.И. «Влияние общения </w:t>
      </w:r>
      <w:proofErr w:type="gramStart"/>
      <w:r w:rsidRPr="001C0C85">
        <w:rPr>
          <w:rFonts w:ascii="Times New Roman" w:hAnsi="Times New Roman"/>
          <w:sz w:val="24"/>
          <w:szCs w:val="24"/>
        </w:rPr>
        <w:t>со</w:t>
      </w:r>
      <w:proofErr w:type="gramEnd"/>
      <w:r w:rsidRPr="001C0C85">
        <w:rPr>
          <w:rFonts w:ascii="Times New Roman" w:hAnsi="Times New Roman"/>
          <w:sz w:val="24"/>
          <w:szCs w:val="24"/>
        </w:rPr>
        <w:t xml:space="preserve"> взрослым на психическое здоровье</w:t>
      </w:r>
      <w:r w:rsidR="006C778E" w:rsidRPr="001C0C85">
        <w:rPr>
          <w:rFonts w:ascii="Times New Roman" w:hAnsi="Times New Roman"/>
          <w:sz w:val="24"/>
          <w:szCs w:val="24"/>
        </w:rPr>
        <w:t xml:space="preserve"> ребенка», </w:t>
      </w:r>
      <w:r w:rsidRPr="001C0C85">
        <w:rPr>
          <w:rFonts w:ascii="Times New Roman" w:hAnsi="Times New Roman"/>
          <w:sz w:val="24"/>
          <w:szCs w:val="24"/>
        </w:rPr>
        <w:t>«Дошкольное воспитание», № 8, 1982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 xml:space="preserve">Севостьянова </w:t>
      </w:r>
      <w:proofErr w:type="spellStart"/>
      <w:r w:rsidRPr="001C0C85">
        <w:rPr>
          <w:rFonts w:ascii="Times New Roman" w:hAnsi="Times New Roman"/>
          <w:sz w:val="24"/>
          <w:szCs w:val="24"/>
        </w:rPr>
        <w:t>Е.О.«Дружная</w:t>
      </w:r>
      <w:proofErr w:type="spellEnd"/>
      <w:r w:rsidRPr="001C0C85">
        <w:rPr>
          <w:rFonts w:ascii="Times New Roman" w:hAnsi="Times New Roman"/>
          <w:sz w:val="24"/>
          <w:szCs w:val="24"/>
        </w:rPr>
        <w:t xml:space="preserve"> семейка», М., ТЦ «Сфера», 2007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Соловьева Е.В. «Адаптация ребенка к условиям детского сада»,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«Дошкольное воспитание», № 8, 1993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proofErr w:type="spellStart"/>
      <w:r w:rsidRPr="001C0C85">
        <w:rPr>
          <w:rFonts w:ascii="Times New Roman" w:hAnsi="Times New Roman"/>
          <w:sz w:val="24"/>
          <w:szCs w:val="24"/>
        </w:rPr>
        <w:t>Теплюк</w:t>
      </w:r>
      <w:proofErr w:type="spellEnd"/>
      <w:r w:rsidRPr="001C0C85">
        <w:rPr>
          <w:rFonts w:ascii="Times New Roman" w:hAnsi="Times New Roman"/>
          <w:sz w:val="24"/>
          <w:szCs w:val="24"/>
        </w:rPr>
        <w:t xml:space="preserve"> С.М. «Как подготовить малыша к детскому саду», «</w:t>
      </w:r>
      <w:proofErr w:type="gramStart"/>
      <w:r w:rsidRPr="001C0C85">
        <w:rPr>
          <w:rFonts w:ascii="Times New Roman" w:hAnsi="Times New Roman"/>
          <w:sz w:val="24"/>
          <w:szCs w:val="24"/>
        </w:rPr>
        <w:t>Дошкольное</w:t>
      </w:r>
      <w:proofErr w:type="gramEnd"/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воспитание», № 8, 1991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Тонкова – Ямпольская Р.В. «Основы медицинских знаний», М.,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>«Просвещение», 1986 г.</w:t>
      </w:r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 xml:space="preserve">С. Г. Якобсон, Т. И. </w:t>
      </w:r>
      <w:proofErr w:type="spellStart"/>
      <w:r w:rsidRPr="001C0C85">
        <w:rPr>
          <w:rFonts w:ascii="Times New Roman" w:hAnsi="Times New Roman"/>
          <w:sz w:val="24"/>
          <w:szCs w:val="24"/>
        </w:rPr>
        <w:t>Гризик</w:t>
      </w:r>
      <w:proofErr w:type="spellEnd"/>
      <w:r w:rsidRPr="001C0C85">
        <w:rPr>
          <w:rFonts w:ascii="Times New Roman" w:hAnsi="Times New Roman"/>
          <w:sz w:val="24"/>
          <w:szCs w:val="24"/>
        </w:rPr>
        <w:t xml:space="preserve">, Т. Н. </w:t>
      </w:r>
      <w:proofErr w:type="spellStart"/>
      <w:r w:rsidRPr="001C0C85">
        <w:rPr>
          <w:rFonts w:ascii="Times New Roman" w:hAnsi="Times New Roman"/>
          <w:sz w:val="24"/>
          <w:szCs w:val="24"/>
        </w:rPr>
        <w:t>Доронова</w:t>
      </w:r>
      <w:proofErr w:type="spellEnd"/>
      <w:r w:rsidRPr="001C0C85">
        <w:rPr>
          <w:rFonts w:ascii="Times New Roman" w:hAnsi="Times New Roman"/>
          <w:sz w:val="24"/>
          <w:szCs w:val="24"/>
        </w:rPr>
        <w:t>, Е.В. Соловьёва, «Радуга».</w:t>
      </w:r>
      <w:r w:rsidR="006C778E" w:rsidRPr="001C0C85">
        <w:rPr>
          <w:rFonts w:ascii="Times New Roman" w:hAnsi="Times New Roman"/>
          <w:sz w:val="24"/>
          <w:szCs w:val="24"/>
        </w:rPr>
        <w:t xml:space="preserve"> </w:t>
      </w:r>
      <w:r w:rsidRPr="001C0C85">
        <w:rPr>
          <w:rFonts w:ascii="Times New Roman" w:hAnsi="Times New Roman"/>
          <w:sz w:val="24"/>
          <w:szCs w:val="24"/>
        </w:rPr>
        <w:t xml:space="preserve">«Примерная основная образовательная программа </w:t>
      </w:r>
      <w:proofErr w:type="gramStart"/>
      <w:r w:rsidRPr="001C0C85">
        <w:rPr>
          <w:rFonts w:ascii="Times New Roman" w:hAnsi="Times New Roman"/>
          <w:sz w:val="24"/>
          <w:szCs w:val="24"/>
        </w:rPr>
        <w:t>дошкольного</w:t>
      </w:r>
      <w:proofErr w:type="gramEnd"/>
    </w:p>
    <w:p w:rsidR="00EA778F" w:rsidRPr="001C0C85" w:rsidRDefault="00EA778F" w:rsidP="006C778E">
      <w:pPr>
        <w:pStyle w:val="a7"/>
        <w:numPr>
          <w:ilvl w:val="0"/>
          <w:numId w:val="24"/>
        </w:numPr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образования». М. Просвещение, 2014г.</w:t>
      </w:r>
    </w:p>
    <w:p w:rsidR="00EA778F" w:rsidRPr="001C0C85" w:rsidRDefault="00EA778F" w:rsidP="006C778E">
      <w:pPr>
        <w:widowControl/>
        <w:autoSpaceDE/>
        <w:autoSpaceDN/>
        <w:adjustRightInd/>
        <w:spacing w:line="259" w:lineRule="auto"/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5333B7" w:rsidRPr="001C0C85" w:rsidRDefault="00EA778F">
      <w:pPr>
        <w:ind w:left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C8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Приложение</w:t>
      </w:r>
    </w:p>
    <w:p w:rsidR="005333B7" w:rsidRPr="001C0C85" w:rsidRDefault="005333B7" w:rsidP="005333B7">
      <w:pPr>
        <w:spacing w:line="360" w:lineRule="aut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1C0C85">
        <w:rPr>
          <w:rFonts w:ascii="Times New Roman" w:hAnsi="Times New Roman"/>
          <w:b/>
          <w:bCs/>
          <w:sz w:val="24"/>
          <w:szCs w:val="24"/>
        </w:rPr>
        <w:t xml:space="preserve">Анкета для родителей по вопросам адаптации ребенка </w:t>
      </w:r>
    </w:p>
    <w:p w:rsidR="005333B7" w:rsidRPr="001C0C85" w:rsidRDefault="005333B7" w:rsidP="005333B7">
      <w:pPr>
        <w:spacing w:line="360" w:lineRule="aut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1C0C85">
        <w:rPr>
          <w:rFonts w:ascii="Times New Roman" w:hAnsi="Times New Roman"/>
          <w:b/>
          <w:bCs/>
          <w:sz w:val="24"/>
          <w:szCs w:val="24"/>
        </w:rPr>
        <w:t>к дошкольному образовательному учреждению</w:t>
      </w:r>
    </w:p>
    <w:p w:rsidR="005333B7" w:rsidRPr="001C0C85" w:rsidRDefault="005333B7" w:rsidP="005333B7">
      <w:pPr>
        <w:spacing w:line="360" w:lineRule="auto"/>
        <w:ind w:left="851"/>
        <w:rPr>
          <w:rFonts w:ascii="Times New Roman" w:hAnsi="Times New Roman"/>
          <w:b/>
          <w:bCs/>
          <w:sz w:val="24"/>
          <w:szCs w:val="24"/>
        </w:rPr>
      </w:pPr>
    </w:p>
    <w:p w:rsidR="005333B7" w:rsidRPr="001C0C85" w:rsidRDefault="005333B7" w:rsidP="005333B7">
      <w:pPr>
        <w:spacing w:line="360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Уважаемые родители!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Как известно, начало посещения ребенком дошкольного образовательного учреждения является сложным периодом, как для самого ребенка, так и для его родителей. Для того чтобы определить насколько комфортно чувствует себя ваш ребенок в детском саду, просим ответить на следующие вопросы.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1. Укажите фамилию, имя и возраст вашего ребенка _____________________________________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2. Посещал ли ваш ребенок до этого группу кратковременного пребывания, центр игровой поддержки ребенка? ________________________________________________________________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3. Сколько времени ваш ребенок посещает детский сад? Данную группу? ___________________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__________________________________________________________________________________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 xml:space="preserve">4. </w:t>
      </w:r>
      <w:r w:rsidRPr="001C0C85">
        <w:rPr>
          <w:rFonts w:ascii="Times New Roman" w:hAnsi="Times New Roman"/>
          <w:sz w:val="24"/>
          <w:szCs w:val="24"/>
        </w:rPr>
        <w:t>Комфортно ли чувствует себя ребенок в этой группе?</w:t>
      </w:r>
    </w:p>
    <w:p w:rsidR="005333B7" w:rsidRPr="001C0C85" w:rsidRDefault="005333B7" w:rsidP="005333B7">
      <w:pPr>
        <w:pStyle w:val="a7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да;</w:t>
      </w:r>
    </w:p>
    <w:p w:rsidR="005333B7" w:rsidRPr="001C0C85" w:rsidRDefault="005333B7" w:rsidP="005333B7">
      <w:pPr>
        <w:pStyle w:val="a7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нет;</w:t>
      </w:r>
    </w:p>
    <w:p w:rsidR="005333B7" w:rsidRPr="001C0C85" w:rsidRDefault="005333B7" w:rsidP="005333B7">
      <w:pPr>
        <w:pStyle w:val="a7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скорее нет, чем да.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5. С каким настроением ребенок идет в дошкольное образовательное учреждение?</w:t>
      </w:r>
    </w:p>
    <w:p w:rsidR="005333B7" w:rsidRPr="001C0C85" w:rsidRDefault="005333B7" w:rsidP="005333B7">
      <w:pPr>
        <w:pStyle w:val="a7"/>
        <w:numPr>
          <w:ilvl w:val="0"/>
          <w:numId w:val="4"/>
        </w:numPr>
        <w:spacing w:after="0" w:line="360" w:lineRule="auto"/>
        <w:ind w:left="851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с хорошим;</w:t>
      </w:r>
    </w:p>
    <w:p w:rsidR="005333B7" w:rsidRPr="001C0C85" w:rsidRDefault="005333B7" w:rsidP="005333B7">
      <w:pPr>
        <w:pStyle w:val="a7"/>
        <w:numPr>
          <w:ilvl w:val="0"/>
          <w:numId w:val="4"/>
        </w:numPr>
        <w:spacing w:after="0"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со слезами;</w:t>
      </w:r>
    </w:p>
    <w:p w:rsidR="005333B7" w:rsidRPr="001C0C85" w:rsidRDefault="005333B7" w:rsidP="005333B7">
      <w:pPr>
        <w:pStyle w:val="a7"/>
        <w:numPr>
          <w:ilvl w:val="0"/>
          <w:numId w:val="4"/>
        </w:numPr>
        <w:spacing w:after="0"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по-разному;</w:t>
      </w:r>
    </w:p>
    <w:p w:rsidR="005333B7" w:rsidRPr="001C0C85" w:rsidRDefault="005333B7" w:rsidP="005333B7">
      <w:pPr>
        <w:pStyle w:val="a7"/>
        <w:numPr>
          <w:ilvl w:val="0"/>
          <w:numId w:val="4"/>
        </w:numPr>
        <w:spacing w:after="0"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отказывается идти в дошкольное образовательное учреждение.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6. Нравятся ли ребенку воспитатели группы, которую он посещает?</w:t>
      </w:r>
    </w:p>
    <w:p w:rsidR="005333B7" w:rsidRPr="001C0C85" w:rsidRDefault="005333B7" w:rsidP="005333B7">
      <w:pPr>
        <w:pStyle w:val="a7"/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да;</w:t>
      </w:r>
    </w:p>
    <w:p w:rsidR="005333B7" w:rsidRPr="001C0C85" w:rsidRDefault="005333B7" w:rsidP="005333B7">
      <w:pPr>
        <w:pStyle w:val="a7"/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не очень, ребенок находится в напряжении, общаясь с воспитателями;</w:t>
      </w:r>
    </w:p>
    <w:p w:rsidR="005333B7" w:rsidRPr="001C0C85" w:rsidRDefault="005333B7" w:rsidP="005333B7">
      <w:pPr>
        <w:pStyle w:val="a7"/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скорее да, чем нет.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7. Есть ли у ребенка предпочтения в общении с воспитателями?</w:t>
      </w:r>
    </w:p>
    <w:p w:rsidR="005333B7" w:rsidRPr="001C0C85" w:rsidRDefault="005333B7" w:rsidP="005333B7">
      <w:pPr>
        <w:pStyle w:val="a7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да, легче идет на контакт только с одним воспитателем;</w:t>
      </w:r>
    </w:p>
    <w:p w:rsidR="005333B7" w:rsidRPr="001C0C85" w:rsidRDefault="005333B7" w:rsidP="005333B7">
      <w:pPr>
        <w:pStyle w:val="a7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нет, общается с обоими воспитателями группы одинаково легко,</w:t>
      </w:r>
    </w:p>
    <w:p w:rsidR="005333B7" w:rsidRPr="001C0C85" w:rsidRDefault="005333B7" w:rsidP="005333B7">
      <w:pPr>
        <w:pStyle w:val="a7"/>
        <w:numPr>
          <w:ilvl w:val="0"/>
          <w:numId w:val="6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lastRenderedPageBreak/>
        <w:t>нет, общается одинаково трудно.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8. Какие индивидуальные особенности вашего ребенка необходимо учитывать воспитателям?</w:t>
      </w:r>
    </w:p>
    <w:p w:rsidR="005333B7" w:rsidRPr="001C0C85" w:rsidRDefault="005333B7" w:rsidP="005333B7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повышенную подвижность;</w:t>
      </w:r>
    </w:p>
    <w:p w:rsidR="005333B7" w:rsidRPr="001C0C85" w:rsidRDefault="005333B7" w:rsidP="005333B7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стеснительность;</w:t>
      </w:r>
    </w:p>
    <w:p w:rsidR="005333B7" w:rsidRPr="001C0C85" w:rsidRDefault="005333B7" w:rsidP="005333B7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обидчивость;</w:t>
      </w:r>
    </w:p>
    <w:p w:rsidR="005333B7" w:rsidRPr="001C0C85" w:rsidRDefault="005333B7" w:rsidP="005333B7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упрямство;</w:t>
      </w:r>
    </w:p>
    <w:p w:rsidR="005333B7" w:rsidRPr="001C0C85" w:rsidRDefault="005333B7" w:rsidP="005333B7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двуязычие;</w:t>
      </w:r>
    </w:p>
    <w:p w:rsidR="005333B7" w:rsidRPr="001C0C85" w:rsidRDefault="005333B7" w:rsidP="005333B7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iCs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затрудняюсь ответить.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9. Что изменилось в вашем ребенке за время посещения дошкольного образовательного учреждения?</w:t>
      </w:r>
    </w:p>
    <w:p w:rsidR="005333B7" w:rsidRPr="001C0C85" w:rsidRDefault="005333B7" w:rsidP="005333B7">
      <w:pPr>
        <w:pStyle w:val="a7"/>
        <w:numPr>
          <w:ilvl w:val="0"/>
          <w:numId w:val="7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стал более самостоятельным, организованным;</w:t>
      </w:r>
    </w:p>
    <w:p w:rsidR="005333B7" w:rsidRPr="001C0C85" w:rsidRDefault="005333B7" w:rsidP="005333B7">
      <w:pPr>
        <w:pStyle w:val="a7"/>
        <w:numPr>
          <w:ilvl w:val="0"/>
          <w:numId w:val="7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стал более общительным;</w:t>
      </w:r>
    </w:p>
    <w:p w:rsidR="005333B7" w:rsidRPr="001C0C85" w:rsidRDefault="005333B7" w:rsidP="005333B7">
      <w:pPr>
        <w:pStyle w:val="a7"/>
        <w:numPr>
          <w:ilvl w:val="0"/>
          <w:numId w:val="7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стал скованным;</w:t>
      </w:r>
    </w:p>
    <w:p w:rsidR="005333B7" w:rsidRPr="001C0C85" w:rsidRDefault="005333B7" w:rsidP="005333B7">
      <w:pPr>
        <w:pStyle w:val="a7"/>
        <w:numPr>
          <w:ilvl w:val="0"/>
          <w:numId w:val="7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чаще плачет, капризничает;</w:t>
      </w:r>
    </w:p>
    <w:p w:rsidR="005333B7" w:rsidRPr="001C0C85" w:rsidRDefault="005333B7" w:rsidP="005333B7">
      <w:pPr>
        <w:pStyle w:val="a7"/>
        <w:numPr>
          <w:ilvl w:val="0"/>
          <w:numId w:val="7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ничего не изменилось.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10. Придерживаетесь ли вы дома режима дня, организованного в дошкольном образовательном учреждении?</w:t>
      </w:r>
    </w:p>
    <w:p w:rsidR="005333B7" w:rsidRPr="001C0C85" w:rsidRDefault="005333B7" w:rsidP="005333B7">
      <w:pPr>
        <w:pStyle w:val="a7"/>
        <w:numPr>
          <w:ilvl w:val="0"/>
          <w:numId w:val="8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да;</w:t>
      </w:r>
    </w:p>
    <w:p w:rsidR="005333B7" w:rsidRPr="001C0C85" w:rsidRDefault="005333B7" w:rsidP="005333B7">
      <w:pPr>
        <w:pStyle w:val="a7"/>
        <w:numPr>
          <w:ilvl w:val="0"/>
          <w:numId w:val="8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нет;</w:t>
      </w:r>
    </w:p>
    <w:p w:rsidR="005333B7" w:rsidRPr="001C0C85" w:rsidRDefault="005333B7" w:rsidP="005333B7">
      <w:pPr>
        <w:pStyle w:val="a7"/>
        <w:numPr>
          <w:ilvl w:val="0"/>
          <w:numId w:val="8"/>
        </w:num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периодически.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11. На ваш взгляд, ваш ребенок адаптировался к новым условиям в дошкольном образовательном учреждении?</w:t>
      </w:r>
    </w:p>
    <w:p w:rsidR="005333B7" w:rsidRPr="001C0C85" w:rsidRDefault="005333B7" w:rsidP="005333B7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да;</w:t>
      </w:r>
    </w:p>
    <w:p w:rsidR="005333B7" w:rsidRPr="001C0C85" w:rsidRDefault="005333B7" w:rsidP="005333B7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нет;</w:t>
      </w:r>
    </w:p>
    <w:p w:rsidR="005333B7" w:rsidRPr="001C0C85" w:rsidRDefault="005333B7" w:rsidP="005333B7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iCs/>
          <w:sz w:val="24"/>
          <w:szCs w:val="24"/>
        </w:rPr>
        <w:t>затрудняюсь ответить.</w:t>
      </w:r>
    </w:p>
    <w:p w:rsidR="005333B7" w:rsidRPr="001C0C85" w:rsidRDefault="005333B7" w:rsidP="005333B7">
      <w:pPr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 xml:space="preserve">12. </w:t>
      </w:r>
      <w:proofErr w:type="gramStart"/>
      <w:r w:rsidRPr="001C0C85">
        <w:rPr>
          <w:rFonts w:ascii="Times New Roman" w:hAnsi="Times New Roman"/>
          <w:sz w:val="24"/>
          <w:szCs w:val="24"/>
        </w:rPr>
        <w:t>Консультации</w:t>
      </w:r>
      <w:proofErr w:type="gramEnd"/>
      <w:r w:rsidRPr="001C0C85">
        <w:rPr>
          <w:rFonts w:ascii="Times New Roman" w:hAnsi="Times New Roman"/>
          <w:sz w:val="24"/>
          <w:szCs w:val="24"/>
        </w:rPr>
        <w:t xml:space="preserve"> каких специалистов вы хотели бы получить с целью повышения уровня психологического комфорта ребенка в дошкольном образовательном учреждении?</w:t>
      </w:r>
    </w:p>
    <w:p w:rsidR="005333B7" w:rsidRPr="001C0C85" w:rsidRDefault="005333B7" w:rsidP="005333B7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педагог-психолог;</w:t>
      </w:r>
    </w:p>
    <w:p w:rsidR="005333B7" w:rsidRPr="001C0C85" w:rsidRDefault="005333B7" w:rsidP="005333B7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учитель-логопед;</w:t>
      </w:r>
    </w:p>
    <w:p w:rsidR="005333B7" w:rsidRPr="001C0C85" w:rsidRDefault="005333B7" w:rsidP="005333B7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социальный педагог;</w:t>
      </w:r>
    </w:p>
    <w:p w:rsidR="005333B7" w:rsidRPr="001C0C85" w:rsidRDefault="005333B7" w:rsidP="005333B7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музыкальный руководитель;</w:t>
      </w:r>
    </w:p>
    <w:p w:rsidR="005333B7" w:rsidRPr="001C0C85" w:rsidRDefault="005333B7" w:rsidP="005333B7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инструктор по физической культуре;</w:t>
      </w:r>
    </w:p>
    <w:p w:rsidR="005333B7" w:rsidRPr="001C0C85" w:rsidRDefault="005333B7" w:rsidP="005333B7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медицинская сестра;</w:t>
      </w:r>
    </w:p>
    <w:p w:rsidR="005333B7" w:rsidRPr="001C0C85" w:rsidRDefault="005333B7" w:rsidP="001C0C85">
      <w:pPr>
        <w:numPr>
          <w:ilvl w:val="0"/>
          <w:numId w:val="11"/>
        </w:numPr>
        <w:spacing w:line="36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0C85">
        <w:rPr>
          <w:rFonts w:ascii="Times New Roman" w:hAnsi="Times New Roman"/>
          <w:sz w:val="24"/>
          <w:szCs w:val="24"/>
        </w:rPr>
        <w:t>другой специалист ______________________________________________________________</w:t>
      </w:r>
      <w:proofErr w:type="gramStart"/>
      <w:r w:rsidRPr="001C0C85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5333B7" w:rsidRPr="001C0C85" w:rsidRDefault="005333B7" w:rsidP="001C0C85">
      <w:pPr>
        <w:spacing w:line="360" w:lineRule="auto"/>
        <w:ind w:left="851"/>
        <w:jc w:val="center"/>
        <w:rPr>
          <w:rFonts w:ascii="Times New Roman" w:hAnsi="Times New Roman"/>
          <w:b/>
          <w:i/>
          <w:sz w:val="24"/>
          <w:szCs w:val="24"/>
        </w:rPr>
      </w:pPr>
      <w:r w:rsidRPr="001C0C85">
        <w:rPr>
          <w:rFonts w:ascii="Times New Roman" w:hAnsi="Times New Roman"/>
          <w:b/>
          <w:i/>
          <w:iCs/>
          <w:sz w:val="24"/>
          <w:szCs w:val="24"/>
        </w:rPr>
        <w:t>Спасибо за сотрудничество!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lastRenderedPageBreak/>
        <w:t>Анкета для родителей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Уважаемые родители!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Приглашаем Вас принять участие в анкетном опросе. Ваши ответы помогут сотрудникам детского сада лучше узнать особенности и желания Вашего ребенка – для создания благоприятных условий его развития.</w:t>
      </w:r>
    </w:p>
    <w:p w:rsidR="005333B7" w:rsidRPr="001C0C85" w:rsidRDefault="005333B7" w:rsidP="005333B7">
      <w:pPr>
        <w:widowControl/>
        <w:numPr>
          <w:ilvl w:val="0"/>
          <w:numId w:val="12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Ребенок: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Ф.И.__________________________________________________________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Дата рождения_____________________________________________________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Домашний адрес, телефон_______________________________________________________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3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Мать: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Ф.И.О.__________________________________________________________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Год рождения____________________________________________________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Образование, специальность, место работы_______________________________________________________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4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Отец: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Ф.И.О.____________________________________________________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Год рождения_________________________________________________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Образование, специальность, место работы________________________________________________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5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Состав семьи (кто постоянно проживает с ребенком)_________________________________________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6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Есть ли в семье другие дети, их возраст, каковы взаимоотношения с ними____________________________________________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7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К кому из членов семьи ребенок больше привязан___________________________________________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8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Часто ли болеет ребенок, какие тяжелые заболевания, травмы перенес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19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Основные виды игр и занятий дома______________________________________________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</w:t>
      </w:r>
      <w:r w:rsidR="009F4489"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</w:t>
      </w:r>
      <w:r w:rsidRPr="001C0C85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     9.  Какие игрушки любит, кто их убирает______________________________________________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</w:t>
      </w:r>
      <w:r w:rsidR="009F4489"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</w:t>
      </w: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</w:t>
      </w:r>
    </w:p>
    <w:p w:rsidR="005333B7" w:rsidRPr="001C0C85" w:rsidRDefault="005333B7" w:rsidP="005333B7">
      <w:pPr>
        <w:widowControl/>
        <w:numPr>
          <w:ilvl w:val="0"/>
          <w:numId w:val="20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Охотно ли вступает в контакты, общение (нужное подчеркнуть):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— с детьми своего возраста  </w:t>
      </w:r>
      <w:r w:rsidRPr="001C0C8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да  нет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— с детьми старшего возраста  </w:t>
      </w:r>
      <w:r w:rsidRPr="001C0C8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да  нет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— с незнакомыми взрослыми  </w:t>
      </w:r>
      <w:r w:rsidRPr="001C0C8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да  нет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— с родными  </w:t>
      </w:r>
      <w:r w:rsidRPr="001C0C8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да  нет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11. Каким Вы считаете своего ребенка (подчеркните):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 xml:space="preserve">— спокойным; </w:t>
      </w:r>
      <w:proofErr w:type="spellStart"/>
      <w:r w:rsidRPr="001C0C85">
        <w:rPr>
          <w:rFonts w:ascii="Times New Roman" w:hAnsi="Times New Roman" w:cs="Times New Roman"/>
          <w:color w:val="000000"/>
          <w:sz w:val="24"/>
          <w:szCs w:val="24"/>
        </w:rPr>
        <w:t>малоэмоциональным</w:t>
      </w:r>
      <w:proofErr w:type="spellEnd"/>
      <w:r w:rsidRPr="001C0C85">
        <w:rPr>
          <w:rFonts w:ascii="Times New Roman" w:hAnsi="Times New Roman" w:cs="Times New Roman"/>
          <w:color w:val="000000"/>
          <w:sz w:val="24"/>
          <w:szCs w:val="24"/>
        </w:rPr>
        <w:t>; очень эмоциональным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12.  Что умеет делать ребенок самостоятельно_________________________________________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21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color w:val="000000"/>
          <w:sz w:val="24"/>
          <w:szCs w:val="24"/>
        </w:rPr>
        <w:t>Выполнение</w:t>
      </w:r>
      <w:proofErr w:type="gramEnd"/>
      <w:r w:rsidRPr="001C0C85">
        <w:rPr>
          <w:rFonts w:ascii="Times New Roman" w:hAnsi="Times New Roman" w:cs="Times New Roman"/>
          <w:color w:val="000000"/>
          <w:sz w:val="24"/>
          <w:szCs w:val="24"/>
        </w:rPr>
        <w:t xml:space="preserve"> каких режимных моментов доставляет Вам больше всего трудностей дома (нужное подчеркнуть): подъем, умывание, кормление, укладывание спать, другое (допишите)___________________________________________</w:t>
      </w:r>
    </w:p>
    <w:p w:rsidR="005333B7" w:rsidRPr="001C0C85" w:rsidRDefault="005333B7" w:rsidP="005333B7">
      <w:pPr>
        <w:widowControl/>
        <w:numPr>
          <w:ilvl w:val="0"/>
          <w:numId w:val="21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color w:val="000000"/>
          <w:sz w:val="24"/>
          <w:szCs w:val="24"/>
        </w:rPr>
        <w:t>Какой аппетит у Вашего малыша (нужное подчеркнуть): хороший; ест все; плохо и мало; в зависимости от того, что в тарелке.</w:t>
      </w:r>
      <w:proofErr w:type="gramEnd"/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C0C85">
        <w:rPr>
          <w:rFonts w:ascii="Times New Roman" w:hAnsi="Times New Roman" w:cs="Times New Roman"/>
          <w:color w:val="000000"/>
          <w:sz w:val="24"/>
          <w:szCs w:val="24"/>
        </w:rPr>
        <w:t>Как Вы его кормите дома (нужное подчеркнуть): он ест сам; сначала ест сам, потом докармливаем; чаще его кормят с ложки взрослые; ест аккуратно; не очень аккуратно; мы добиваемся, чтобы он ел все, что дают; мы разрешаем не есть то, чего он не хочет; пусть ест, сколько хочет; тарелка должна быть чистой.</w:t>
      </w:r>
      <w:proofErr w:type="gramEnd"/>
    </w:p>
    <w:p w:rsidR="005333B7" w:rsidRPr="001C0C85" w:rsidRDefault="005333B7" w:rsidP="005333B7">
      <w:pPr>
        <w:widowControl/>
        <w:numPr>
          <w:ilvl w:val="0"/>
          <w:numId w:val="22"/>
        </w:numPr>
        <w:shd w:val="clear" w:color="auto" w:fill="FFFFFF"/>
        <w:tabs>
          <w:tab w:val="clear" w:pos="720"/>
        </w:tabs>
        <w:autoSpaceDE/>
        <w:autoSpaceDN/>
        <w:adjustRightInd/>
        <w:spacing w:after="120" w:line="315" w:lineRule="atLeast"/>
        <w:ind w:left="851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Как засыпает ребенок дома (нужное подчеркнуть): быстро; медленно; сам; с ним рядом сидит кто-то из взрослых; иногда мочится во сне; раздевается перед сном сам; одевается после сна сам; его раздевают и одевают взрослые.</w:t>
      </w: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/>
        <w:rPr>
          <w:rFonts w:ascii="Times New Roman" w:hAnsi="Times New Roman" w:cs="Times New Roman"/>
          <w:color w:val="000000"/>
          <w:sz w:val="24"/>
          <w:szCs w:val="24"/>
        </w:rPr>
      </w:pP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/>
        <w:rPr>
          <w:rFonts w:ascii="Times New Roman" w:hAnsi="Times New Roman" w:cs="Times New Roman"/>
          <w:color w:val="000000"/>
          <w:sz w:val="24"/>
          <w:szCs w:val="24"/>
        </w:rPr>
      </w:pPr>
    </w:p>
    <w:p w:rsidR="005333B7" w:rsidRPr="001C0C85" w:rsidRDefault="005333B7" w:rsidP="005333B7">
      <w:pPr>
        <w:widowControl/>
        <w:shd w:val="clear" w:color="auto" w:fill="FFFFFF"/>
        <w:autoSpaceDE/>
        <w:autoSpaceDN/>
        <w:adjustRightInd/>
        <w:spacing w:after="120" w:line="315" w:lineRule="atLeast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1C0C85">
        <w:rPr>
          <w:rFonts w:ascii="Times New Roman" w:hAnsi="Times New Roman" w:cs="Times New Roman"/>
          <w:color w:val="000000"/>
          <w:sz w:val="24"/>
          <w:szCs w:val="24"/>
        </w:rPr>
        <w:t>                                                                </w:t>
      </w:r>
      <w:r w:rsidRPr="001C0C8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Спасибо!</w:t>
      </w:r>
    </w:p>
    <w:p w:rsidR="0027215E" w:rsidRDefault="0027215E">
      <w:pPr>
        <w:rPr>
          <w:rFonts w:ascii="Times New Roman" w:hAnsi="Times New Roman" w:cs="Times New Roman"/>
          <w:sz w:val="28"/>
          <w:szCs w:val="28"/>
        </w:rPr>
      </w:pPr>
    </w:p>
    <w:p w:rsidR="005333B7" w:rsidRPr="005333B7" w:rsidRDefault="005333B7" w:rsidP="001C0C85">
      <w:pPr>
        <w:widowControl/>
        <w:autoSpaceDE/>
        <w:autoSpaceDN/>
        <w:adjustRightInd/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sectPr w:rsidR="005333B7" w:rsidRPr="005333B7" w:rsidSect="00F25E52">
      <w:pgSz w:w="11906" w:h="16838"/>
      <w:pgMar w:top="720" w:right="720" w:bottom="720" w:left="720" w:header="709" w:footer="709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65D"/>
    <w:multiLevelType w:val="hybridMultilevel"/>
    <w:tmpl w:val="AFB8B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47E87"/>
    <w:multiLevelType w:val="multilevel"/>
    <w:tmpl w:val="C33C80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5638B6"/>
    <w:multiLevelType w:val="hybridMultilevel"/>
    <w:tmpl w:val="953A7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F7D4E"/>
    <w:multiLevelType w:val="multilevel"/>
    <w:tmpl w:val="C41281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4A0E71"/>
    <w:multiLevelType w:val="multilevel"/>
    <w:tmpl w:val="78468B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724FB5"/>
    <w:multiLevelType w:val="hybridMultilevel"/>
    <w:tmpl w:val="4950E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81B05"/>
    <w:multiLevelType w:val="multilevel"/>
    <w:tmpl w:val="6CCC56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600D46"/>
    <w:multiLevelType w:val="hybridMultilevel"/>
    <w:tmpl w:val="C0921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471ABF"/>
    <w:multiLevelType w:val="multilevel"/>
    <w:tmpl w:val="9BA6D8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71CB6"/>
    <w:multiLevelType w:val="hybridMultilevel"/>
    <w:tmpl w:val="7180D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72D5A"/>
    <w:multiLevelType w:val="hybridMultilevel"/>
    <w:tmpl w:val="FE409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8B4E9C"/>
    <w:multiLevelType w:val="hybridMultilevel"/>
    <w:tmpl w:val="BA76C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453724"/>
    <w:multiLevelType w:val="hybridMultilevel"/>
    <w:tmpl w:val="58566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F23AE9"/>
    <w:multiLevelType w:val="hybridMultilevel"/>
    <w:tmpl w:val="9BC2C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120601"/>
    <w:multiLevelType w:val="multilevel"/>
    <w:tmpl w:val="1FB0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B03B4D"/>
    <w:multiLevelType w:val="multilevel"/>
    <w:tmpl w:val="51DCF5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623020"/>
    <w:multiLevelType w:val="hybridMultilevel"/>
    <w:tmpl w:val="FC922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A96CBD"/>
    <w:multiLevelType w:val="multilevel"/>
    <w:tmpl w:val="CA50ED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A92567"/>
    <w:multiLevelType w:val="hybridMultilevel"/>
    <w:tmpl w:val="3906E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AC0CE8"/>
    <w:multiLevelType w:val="multilevel"/>
    <w:tmpl w:val="0B725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58615D"/>
    <w:multiLevelType w:val="multilevel"/>
    <w:tmpl w:val="152CA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541E49"/>
    <w:multiLevelType w:val="hybridMultilevel"/>
    <w:tmpl w:val="1BC01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5E2B06"/>
    <w:multiLevelType w:val="multilevel"/>
    <w:tmpl w:val="5DA4BB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805071"/>
    <w:multiLevelType w:val="multilevel"/>
    <w:tmpl w:val="78D27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1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16"/>
  </w:num>
  <w:num w:numId="8">
    <w:abstractNumId w:val="5"/>
  </w:num>
  <w:num w:numId="9">
    <w:abstractNumId w:val="12"/>
  </w:num>
  <w:num w:numId="10">
    <w:abstractNumId w:val="13"/>
  </w:num>
  <w:num w:numId="11">
    <w:abstractNumId w:val="18"/>
  </w:num>
  <w:num w:numId="12">
    <w:abstractNumId w:val="20"/>
  </w:num>
  <w:num w:numId="13">
    <w:abstractNumId w:val="15"/>
  </w:num>
  <w:num w:numId="14">
    <w:abstractNumId w:val="1"/>
  </w:num>
  <w:num w:numId="15">
    <w:abstractNumId w:val="22"/>
  </w:num>
  <w:num w:numId="16">
    <w:abstractNumId w:val="4"/>
  </w:num>
  <w:num w:numId="17">
    <w:abstractNumId w:val="6"/>
  </w:num>
  <w:num w:numId="18">
    <w:abstractNumId w:val="17"/>
  </w:num>
  <w:num w:numId="19">
    <w:abstractNumId w:val="3"/>
  </w:num>
  <w:num w:numId="20">
    <w:abstractNumId w:val="23"/>
  </w:num>
  <w:num w:numId="21">
    <w:abstractNumId w:val="14"/>
  </w:num>
  <w:num w:numId="22">
    <w:abstractNumId w:val="8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5476"/>
    <w:rsid w:val="0004741E"/>
    <w:rsid w:val="001B3BB9"/>
    <w:rsid w:val="001C0C85"/>
    <w:rsid w:val="00235476"/>
    <w:rsid w:val="002557B8"/>
    <w:rsid w:val="0027215E"/>
    <w:rsid w:val="0027456F"/>
    <w:rsid w:val="002F4347"/>
    <w:rsid w:val="00340363"/>
    <w:rsid w:val="00442B72"/>
    <w:rsid w:val="00490FF7"/>
    <w:rsid w:val="004B5CBD"/>
    <w:rsid w:val="004D34B8"/>
    <w:rsid w:val="005333B7"/>
    <w:rsid w:val="005516DE"/>
    <w:rsid w:val="00555EAA"/>
    <w:rsid w:val="005C73ED"/>
    <w:rsid w:val="00615C0C"/>
    <w:rsid w:val="006C778E"/>
    <w:rsid w:val="006D515B"/>
    <w:rsid w:val="006F706A"/>
    <w:rsid w:val="007131C6"/>
    <w:rsid w:val="00764677"/>
    <w:rsid w:val="007A7A7F"/>
    <w:rsid w:val="008522BF"/>
    <w:rsid w:val="008A132D"/>
    <w:rsid w:val="008E65AD"/>
    <w:rsid w:val="00910837"/>
    <w:rsid w:val="009F4489"/>
    <w:rsid w:val="00A25537"/>
    <w:rsid w:val="00B60F67"/>
    <w:rsid w:val="00B9623B"/>
    <w:rsid w:val="00CF0D97"/>
    <w:rsid w:val="00DB2144"/>
    <w:rsid w:val="00E366CC"/>
    <w:rsid w:val="00EA778F"/>
    <w:rsid w:val="00F25087"/>
    <w:rsid w:val="00F25E52"/>
    <w:rsid w:val="00F80F48"/>
    <w:rsid w:val="00FF2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A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A7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A7A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0F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0FF7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490F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25087"/>
  </w:style>
  <w:style w:type="paragraph" w:styleId="a7">
    <w:name w:val="List Paragraph"/>
    <w:basedOn w:val="a"/>
    <w:uiPriority w:val="34"/>
    <w:qFormat/>
    <w:rsid w:val="005333B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a8">
    <w:name w:val="Emphasis"/>
    <w:basedOn w:val="a0"/>
    <w:uiPriority w:val="20"/>
    <w:qFormat/>
    <w:rsid w:val="005333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3992367656398411E-2"/>
          <c:y val="0.34014389377798365"/>
          <c:w val="0.57837157935557837"/>
          <c:h val="0.41926035716123722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Диаграмма адаптированности детей младшего возраста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22F6-4032-89BC-234C2EEC497C}"/>
              </c:ext>
            </c:extLst>
          </c:dPt>
          <c:dPt>
            <c:idx val="1"/>
            <c:invertIfNegative val="0"/>
            <c:bubble3D val="0"/>
            <c:spPr>
              <a:solidFill>
                <a:srgbClr val="0070C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2F6-4032-89BC-234C2EEC497C}"/>
              </c:ext>
            </c:extLst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22F6-4032-89BC-234C2EEC497C}"/>
              </c:ext>
            </c:extLst>
          </c:dPt>
          <c:cat>
            <c:strRef>
              <c:f>Лист1!$A$2:$A$4</c:f>
              <c:strCache>
                <c:ptCount val="3"/>
                <c:pt idx="0">
                  <c:v>Легкая степень адаптации- 20 детей</c:v>
                </c:pt>
                <c:pt idx="1">
                  <c:v>Средняя степень адаптации-13 детей</c:v>
                </c:pt>
                <c:pt idx="2">
                  <c:v>Тяжелая степень адаптации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13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2F6-4032-89BC-234C2EEC49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gapDepth val="55"/>
        <c:shape val="cylinder"/>
        <c:axId val="170786816"/>
        <c:axId val="158879104"/>
        <c:axId val="0"/>
      </c:bar3DChart>
      <c:catAx>
        <c:axId val="1707868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58879104"/>
        <c:crosses val="autoZero"/>
        <c:auto val="1"/>
        <c:lblAlgn val="ctr"/>
        <c:lblOffset val="100"/>
        <c:noMultiLvlLbl val="0"/>
      </c:catAx>
      <c:valAx>
        <c:axId val="158879104"/>
        <c:scaling>
          <c:orientation val="minMax"/>
        </c:scaling>
        <c:delete val="0"/>
        <c:axPos val="l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crossAx val="1707868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solidFill>
      <a:schemeClr val="lt1"/>
    </a:solidFill>
    <a:ln w="12700" cap="flat" cmpd="sng" algn="ctr">
      <a:solidFill>
        <a:srgbClr val="7030A0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050D0-78EB-446C-8B49-E2755A230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8356</Words>
  <Characters>47634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79012</cp:lastModifiedBy>
  <cp:revision>20</cp:revision>
  <cp:lastPrinted>2017-02-27T15:38:00Z</cp:lastPrinted>
  <dcterms:created xsi:type="dcterms:W3CDTF">2017-02-20T11:20:00Z</dcterms:created>
  <dcterms:modified xsi:type="dcterms:W3CDTF">2023-12-16T11:30:00Z</dcterms:modified>
</cp:coreProperties>
</file>