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901" w:rsidRPr="00483D65" w:rsidRDefault="00595808" w:rsidP="0059580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 w:rsidRPr="00483D65">
        <w:rPr>
          <w:rFonts w:ascii="Times New Roman" w:hAnsi="Times New Roman" w:cs="Times New Roman"/>
          <w:b/>
          <w:i/>
          <w:sz w:val="28"/>
          <w:szCs w:val="28"/>
        </w:rPr>
        <w:t>Формирование гражданственности и патриотизма учащихся на основе создания географического образа своей Родины</w:t>
      </w:r>
    </w:p>
    <w:p w:rsidR="00595808" w:rsidRDefault="00595808" w:rsidP="00483D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808">
        <w:rPr>
          <w:rFonts w:ascii="Times New Roman" w:hAnsi="Times New Roman" w:cs="Times New Roman"/>
          <w:sz w:val="28"/>
          <w:szCs w:val="28"/>
        </w:rPr>
        <w:t xml:space="preserve">В настоящее время патриотическое воспитание обучающихся имеет направленность на формирование успешной специализации подростков в современных условиях и саморазвитии человека как субъекта деятельности, индивидуальности. </w:t>
      </w:r>
    </w:p>
    <w:p w:rsidR="00595808" w:rsidRDefault="00595808" w:rsidP="00483D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808">
        <w:rPr>
          <w:rFonts w:ascii="Times New Roman" w:hAnsi="Times New Roman" w:cs="Times New Roman"/>
          <w:sz w:val="28"/>
          <w:szCs w:val="28"/>
        </w:rPr>
        <w:t>Основные направления в системе патриотического воспи</w:t>
      </w:r>
      <w:r>
        <w:rPr>
          <w:rFonts w:ascii="Times New Roman" w:hAnsi="Times New Roman" w:cs="Times New Roman"/>
          <w:sz w:val="28"/>
          <w:szCs w:val="28"/>
        </w:rPr>
        <w:t>тания в учреждениях образования:</w:t>
      </w:r>
    </w:p>
    <w:p w:rsidR="00595808" w:rsidRDefault="00595808" w:rsidP="00483D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808">
        <w:rPr>
          <w:rFonts w:ascii="Times New Roman" w:hAnsi="Times New Roman" w:cs="Times New Roman"/>
          <w:sz w:val="28"/>
          <w:szCs w:val="28"/>
        </w:rPr>
        <w:t xml:space="preserve"> 1. Духовно-нравственное, подразумевающее осознание обучающимися в процессе патриотического воспитания высших ценностей, эталонов, ориентиров, социально значимых процессов и явлений реальной жизни, способность руководствоваться ими в качестве определяющих основ, позиций в практической работе. </w:t>
      </w:r>
    </w:p>
    <w:p w:rsidR="00595808" w:rsidRDefault="00595808" w:rsidP="00483D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808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595808">
        <w:rPr>
          <w:rFonts w:ascii="Times New Roman" w:hAnsi="Times New Roman" w:cs="Times New Roman"/>
          <w:sz w:val="28"/>
          <w:szCs w:val="28"/>
        </w:rPr>
        <w:t>Историко-краеведческое, охватывает систему мероприятий патриотического воспитания, направленную на познание историко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5808">
        <w:rPr>
          <w:rFonts w:ascii="Times New Roman" w:hAnsi="Times New Roman" w:cs="Times New Roman"/>
          <w:sz w:val="28"/>
          <w:szCs w:val="28"/>
        </w:rPr>
        <w:t>культурных корней.</w:t>
      </w:r>
      <w:proofErr w:type="gramEnd"/>
      <w:r w:rsidRPr="00595808">
        <w:rPr>
          <w:rFonts w:ascii="Times New Roman" w:hAnsi="Times New Roman" w:cs="Times New Roman"/>
          <w:sz w:val="28"/>
          <w:szCs w:val="28"/>
        </w:rPr>
        <w:t xml:space="preserve"> Понимание уникальности Отечества, его участи, неразрывности с ней, формирование гордости за сопричастность к деяниям праотц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95808">
        <w:rPr>
          <w:rFonts w:ascii="Times New Roman" w:hAnsi="Times New Roman" w:cs="Times New Roman"/>
          <w:sz w:val="28"/>
          <w:szCs w:val="28"/>
        </w:rPr>
        <w:t xml:space="preserve">в и современников в исторической ответственности за происходящее в обществе. </w:t>
      </w:r>
    </w:p>
    <w:p w:rsidR="00595808" w:rsidRDefault="00595808" w:rsidP="00483D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808">
        <w:rPr>
          <w:rFonts w:ascii="Times New Roman" w:hAnsi="Times New Roman" w:cs="Times New Roman"/>
          <w:sz w:val="28"/>
          <w:szCs w:val="28"/>
        </w:rPr>
        <w:t>3. Гражданско-патриотическое воспитание, имеет возможность влиять через систему событий на формирование правовой культуры и законопослушности, способности оценить политические и правовые события и процессы в обществе и государстве, гражданскую позицию.</w:t>
      </w:r>
    </w:p>
    <w:p w:rsidR="00595808" w:rsidRDefault="00595808" w:rsidP="00483D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808">
        <w:rPr>
          <w:rFonts w:ascii="Times New Roman" w:hAnsi="Times New Roman" w:cs="Times New Roman"/>
          <w:sz w:val="28"/>
          <w:szCs w:val="28"/>
        </w:rPr>
        <w:t xml:space="preserve"> 4. </w:t>
      </w:r>
      <w:proofErr w:type="gramStart"/>
      <w:r w:rsidRPr="00595808">
        <w:rPr>
          <w:rFonts w:ascii="Times New Roman" w:hAnsi="Times New Roman" w:cs="Times New Roman"/>
          <w:sz w:val="28"/>
          <w:szCs w:val="28"/>
        </w:rPr>
        <w:t>Социально-патриотическое</w:t>
      </w:r>
      <w:proofErr w:type="gramEnd"/>
      <w:r w:rsidRPr="00595808">
        <w:rPr>
          <w:rFonts w:ascii="Times New Roman" w:hAnsi="Times New Roman" w:cs="Times New Roman"/>
          <w:sz w:val="28"/>
          <w:szCs w:val="28"/>
        </w:rPr>
        <w:t>, нацелено на активизацию духовно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5808">
        <w:rPr>
          <w:rFonts w:ascii="Times New Roman" w:hAnsi="Times New Roman" w:cs="Times New Roman"/>
          <w:sz w:val="28"/>
          <w:szCs w:val="28"/>
        </w:rPr>
        <w:t>нравственной и культурно-исторической преемственности поколений. Формирование активной жизненной позиции. Проявление чу</w:t>
      </w:r>
      <w:proofErr w:type="gramStart"/>
      <w:r w:rsidRPr="00595808">
        <w:rPr>
          <w:rFonts w:ascii="Times New Roman" w:hAnsi="Times New Roman" w:cs="Times New Roman"/>
          <w:sz w:val="28"/>
          <w:szCs w:val="28"/>
        </w:rPr>
        <w:t>вств бл</w:t>
      </w:r>
      <w:proofErr w:type="gramEnd"/>
      <w:r w:rsidRPr="00595808">
        <w:rPr>
          <w:rFonts w:ascii="Times New Roman" w:hAnsi="Times New Roman" w:cs="Times New Roman"/>
          <w:sz w:val="28"/>
          <w:szCs w:val="28"/>
        </w:rPr>
        <w:t>агородства и сострадания, проявление заботы о людях пожилого возраста.</w:t>
      </w:r>
    </w:p>
    <w:p w:rsidR="00595808" w:rsidRDefault="00595808" w:rsidP="00483D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808">
        <w:rPr>
          <w:rFonts w:ascii="Times New Roman" w:hAnsi="Times New Roman" w:cs="Times New Roman"/>
          <w:sz w:val="28"/>
          <w:szCs w:val="28"/>
        </w:rPr>
        <w:t xml:space="preserve"> 5. Военно-патриотическое, направлено на формирование у молодежи высочайшего патриотического сознания, мыслей служения Отечеству, способности к его защите, изучение русской военной истории, воинских традиций. </w:t>
      </w:r>
    </w:p>
    <w:p w:rsidR="00595808" w:rsidRDefault="00595808" w:rsidP="00483D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808">
        <w:rPr>
          <w:rFonts w:ascii="Times New Roman" w:hAnsi="Times New Roman" w:cs="Times New Roman"/>
          <w:sz w:val="28"/>
          <w:szCs w:val="28"/>
        </w:rPr>
        <w:t xml:space="preserve">6. Героико-патриотическое. Составная часть патриотического воспитания, направленная на пропаганду героических и исторических дат нашей истории. Воспитание чувства гордости к героическим деяниям предков и их традициям. </w:t>
      </w:r>
    </w:p>
    <w:p w:rsidR="00595808" w:rsidRDefault="00595808" w:rsidP="00483D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808">
        <w:rPr>
          <w:rFonts w:ascii="Times New Roman" w:hAnsi="Times New Roman" w:cs="Times New Roman"/>
          <w:sz w:val="28"/>
          <w:szCs w:val="28"/>
        </w:rPr>
        <w:t>7. Спортивно-патриотическое, ориентировано на становление морально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5808">
        <w:rPr>
          <w:rFonts w:ascii="Times New Roman" w:hAnsi="Times New Roman" w:cs="Times New Roman"/>
          <w:sz w:val="28"/>
          <w:szCs w:val="28"/>
        </w:rPr>
        <w:t xml:space="preserve">волевых качеств, воспитание силы, ловкости, выносливости, стойкости, мужества, дисциплинированности в процессе занятий физической </w:t>
      </w:r>
      <w:r w:rsidRPr="00595808">
        <w:rPr>
          <w:rFonts w:ascii="Times New Roman" w:hAnsi="Times New Roman" w:cs="Times New Roman"/>
          <w:sz w:val="28"/>
          <w:szCs w:val="28"/>
        </w:rPr>
        <w:lastRenderedPageBreak/>
        <w:t>культурой и спортом, формирование опыта служения Отечеству и готовности к защите Родины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95808" w:rsidRDefault="00595808" w:rsidP="00483D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808">
        <w:rPr>
          <w:rFonts w:ascii="Times New Roman" w:hAnsi="Times New Roman" w:cs="Times New Roman"/>
          <w:sz w:val="28"/>
          <w:szCs w:val="28"/>
        </w:rPr>
        <w:t xml:space="preserve"> Особое место в патриотическом воспитании занимает исследование подростками отечественной истории, в ходе которого происходит осмысление ими исторического опыта народа, складывается ценностное отношение к отечественной культуре, объясняющее их гражданскую позицию. Во многом формирование патриотических свойств личности – это целенаправленный процесс. Патриотические качества – это качества личности, которые характеризуют ее способность к активному проявлению гражданской позиции. Сформировать такие качества возможно с помощью вовлечения обучающегося в особую патриотическую деятельность. </w:t>
      </w:r>
    </w:p>
    <w:p w:rsidR="00595808" w:rsidRPr="00483D65" w:rsidRDefault="00595808" w:rsidP="00483D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808">
        <w:rPr>
          <w:rFonts w:ascii="Times New Roman" w:hAnsi="Times New Roman" w:cs="Times New Roman"/>
          <w:sz w:val="28"/>
          <w:szCs w:val="28"/>
        </w:rPr>
        <w:t xml:space="preserve">Применяя активные формы и методы обучения и воспитания, их взаимосвязи и взаимообусловленности таких, как выразительное чтение, эвристическая беседа, эмоциональный рассказ, приведение положительного примера, обсуждение видеофильмов, написание исторических сочинений, эссе, работа с мемуарами, биографиями, одновременно несколькими документами. Все это подразумевает развитие теоретического мышления, умения и навыков работы с большим объемом информации, развитие </w:t>
      </w:r>
      <w:r w:rsidRPr="00483D65">
        <w:rPr>
          <w:rFonts w:ascii="Times New Roman" w:hAnsi="Times New Roman" w:cs="Times New Roman"/>
          <w:sz w:val="28"/>
          <w:szCs w:val="28"/>
        </w:rPr>
        <w:t>исторической памяти</w:t>
      </w:r>
      <w:r w:rsidR="003073BD">
        <w:rPr>
          <w:rFonts w:ascii="Times New Roman" w:hAnsi="Times New Roman" w:cs="Times New Roman"/>
          <w:sz w:val="28"/>
          <w:szCs w:val="28"/>
        </w:rPr>
        <w:t>,</w:t>
      </w:r>
      <w:r w:rsidRPr="00483D65">
        <w:rPr>
          <w:rFonts w:ascii="Times New Roman" w:hAnsi="Times New Roman" w:cs="Times New Roman"/>
          <w:sz w:val="28"/>
          <w:szCs w:val="28"/>
        </w:rPr>
        <w:t xml:space="preserve"> коллективные творческие дела.</w:t>
      </w:r>
    </w:p>
    <w:p w:rsidR="00595808" w:rsidRPr="00483D65" w:rsidRDefault="00595808" w:rsidP="00483D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3D65">
        <w:rPr>
          <w:rFonts w:ascii="Times New Roman" w:hAnsi="Times New Roman" w:cs="Times New Roman"/>
          <w:sz w:val="28"/>
          <w:szCs w:val="28"/>
        </w:rPr>
        <w:t xml:space="preserve"> Ролевые и тематические игры, - формируют у обучающихся опыт поведения, контроля взаимоотношений со сверстниками и взрослыми; разработка мультимедий</w:t>
      </w:r>
      <w:r w:rsidR="003073BD">
        <w:rPr>
          <w:rFonts w:ascii="Times New Roman" w:hAnsi="Times New Roman" w:cs="Times New Roman"/>
          <w:sz w:val="28"/>
          <w:szCs w:val="28"/>
        </w:rPr>
        <w:t>ных проектов, презентаций</w:t>
      </w:r>
      <w:r w:rsidRPr="00483D65">
        <w:rPr>
          <w:rFonts w:ascii="Times New Roman" w:hAnsi="Times New Roman" w:cs="Times New Roman"/>
          <w:sz w:val="28"/>
          <w:szCs w:val="28"/>
        </w:rPr>
        <w:t xml:space="preserve"> - развивают толерантность, коммуникативные навыки, опыт ролевого  взаимодействия.</w:t>
      </w:r>
    </w:p>
    <w:p w:rsidR="00595808" w:rsidRPr="00483D65" w:rsidRDefault="00595808" w:rsidP="00483D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3D65">
        <w:rPr>
          <w:rFonts w:ascii="Times New Roman" w:hAnsi="Times New Roman" w:cs="Times New Roman"/>
          <w:sz w:val="28"/>
          <w:szCs w:val="28"/>
        </w:rPr>
        <w:t xml:space="preserve"> Представленные формы и методы отличаются друг от друга с учетом возрастных особенностей подростков. Эти знания и интересы воздействуют на чувства, волю, сознание, развивают творческую инициативу детей, их самостоятельность, обеспечивают эффективность и непрерывность патриотического воспитания в учебной и внеурочной деятельности.</w:t>
      </w:r>
    </w:p>
    <w:p w:rsidR="00595808" w:rsidRPr="00483D65" w:rsidRDefault="00595808" w:rsidP="00483D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3D65">
        <w:rPr>
          <w:rFonts w:ascii="Times New Roman" w:hAnsi="Times New Roman" w:cs="Times New Roman"/>
          <w:sz w:val="28"/>
          <w:szCs w:val="28"/>
        </w:rPr>
        <w:t xml:space="preserve"> Отсюда мы можем вынести, что школа выступает одним из важнейших институтов развития патриотического мировоззрения в жизни современного человека, дающая необходимую базу для дальнейшего развития личности. Можно отметить основные этапы реализации патриотического воспитания в современной школе, которые обуславливаются динамикой личностного развития </w:t>
      </w:r>
      <w:proofErr w:type="gramStart"/>
      <w:r w:rsidRPr="00483D65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483D6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95808" w:rsidRPr="00483D65" w:rsidRDefault="00595808" w:rsidP="00483D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3D65">
        <w:rPr>
          <w:rFonts w:ascii="Times New Roman" w:hAnsi="Times New Roman" w:cs="Times New Roman"/>
          <w:sz w:val="28"/>
          <w:szCs w:val="28"/>
        </w:rPr>
        <w:t xml:space="preserve">У обучающихся пятых – восьмых классов возрастает стремление к изучению окружающего мира и самоутверждению в процессе изучения таких идей и явлений, как патриотический подъем народных сил в кризисные периоды истории России, роль личности и народа в прогрессивном развитии страны, рост национального самосознания народа. </w:t>
      </w:r>
    </w:p>
    <w:p w:rsidR="00897606" w:rsidRPr="00483D65" w:rsidRDefault="00595808" w:rsidP="00483D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3D65">
        <w:rPr>
          <w:rFonts w:ascii="Times New Roman" w:hAnsi="Times New Roman" w:cs="Times New Roman"/>
          <w:sz w:val="28"/>
          <w:szCs w:val="28"/>
        </w:rPr>
        <w:lastRenderedPageBreak/>
        <w:t>В девятых – одиннадцатых классах у школьников стремительно формируется интеллектуальная сфера, предыдущий социальный опыт становится базой личной ответственности в принятии самостоятельных решений, самореализации, самовоспитания при изучении подвига многонационального народа в годы Великой Отечественной войны, героического восстановления разрушенного войной хозяйства, достижений науки и техники, формирования патриотических идей в современной России</w:t>
      </w:r>
      <w:r w:rsidR="00897606" w:rsidRPr="00483D65">
        <w:rPr>
          <w:rFonts w:ascii="Times New Roman" w:hAnsi="Times New Roman" w:cs="Times New Roman"/>
          <w:sz w:val="28"/>
          <w:szCs w:val="28"/>
        </w:rPr>
        <w:t>.</w:t>
      </w:r>
    </w:p>
    <w:p w:rsidR="0057084B" w:rsidRPr="00483D65" w:rsidRDefault="00595808" w:rsidP="00483D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3D65">
        <w:rPr>
          <w:rFonts w:ascii="Times New Roman" w:hAnsi="Times New Roman" w:cs="Times New Roman"/>
          <w:sz w:val="28"/>
          <w:szCs w:val="28"/>
        </w:rPr>
        <w:t xml:space="preserve"> Проблемы патриотического воспитания в современной школе находят отражение в абсолютно всех используемых в школе видах педагогического анализа, учебных планах, разрабатываемых в школе. Таким образом, следует брать во внимание возрастные особенности обучающегося и характер изучаемого материала в создании патриотического мировоззрения в школе. </w:t>
      </w:r>
    </w:p>
    <w:p w:rsidR="0057084B" w:rsidRPr="00483D65" w:rsidRDefault="00595808" w:rsidP="00483D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3D65">
        <w:rPr>
          <w:rFonts w:ascii="Times New Roman" w:hAnsi="Times New Roman" w:cs="Times New Roman"/>
          <w:sz w:val="28"/>
          <w:szCs w:val="28"/>
        </w:rPr>
        <w:t xml:space="preserve">Значимость патриотизма всегда увеличивается в переходные этапы развития государства. Патриотическое воспитание в школе на данный момент является приоритетной задачей. Необходимость воспитать в человеке любовь к Родине ставилась всегда выше, ведь на этой основе обучающийся осознает себя как личность – гражданина, берет на себя ответственность перед другими за свои поступки и, конечно же, где как не в школе лучше всего воспитывать патриотизм. Современная школа по требованиям ФГОС должна не только обучить человека знаниям, умениям и навыкам, но и воспитать нравственного гражданина. А «нравственность» неразрывно связана с понятием «патриотизм». </w:t>
      </w:r>
    </w:p>
    <w:p w:rsidR="00B009C4" w:rsidRPr="00483D65" w:rsidRDefault="00B009C4" w:rsidP="00483D6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3D65">
        <w:rPr>
          <w:rFonts w:ascii="Times New Roman" w:hAnsi="Times New Roman" w:cs="Times New Roman"/>
          <w:sz w:val="28"/>
          <w:szCs w:val="28"/>
        </w:rPr>
        <w:t>Школьные учебные предметы </w:t>
      </w:r>
      <w:r w:rsidRPr="00483D65">
        <w:rPr>
          <w:rFonts w:ascii="Times New Roman" w:hAnsi="Times New Roman" w:cs="Times New Roman"/>
          <w:b/>
          <w:bCs/>
          <w:sz w:val="28"/>
          <w:szCs w:val="28"/>
        </w:rPr>
        <w:t>в своем содержании имеют</w:t>
      </w:r>
      <w:r w:rsidRPr="00483D65">
        <w:rPr>
          <w:rFonts w:ascii="Times New Roman" w:hAnsi="Times New Roman" w:cs="Times New Roman"/>
          <w:sz w:val="28"/>
          <w:szCs w:val="28"/>
        </w:rPr>
        <w:t> огромный воспитывающий и развивающий потенциал, позволяющий учителю </w:t>
      </w:r>
      <w:r w:rsidRPr="00483D65">
        <w:rPr>
          <w:rFonts w:ascii="Times New Roman" w:hAnsi="Times New Roman" w:cs="Times New Roman"/>
          <w:b/>
          <w:bCs/>
          <w:sz w:val="28"/>
          <w:szCs w:val="28"/>
        </w:rPr>
        <w:t>эффективно реализовывать целевые установки «Концепции духовно-нравственного развития и воспитания личности гражданина России».</w:t>
      </w:r>
    </w:p>
    <w:p w:rsidR="00B009C4" w:rsidRPr="00483D65" w:rsidRDefault="00B009C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3D65">
        <w:rPr>
          <w:rFonts w:ascii="Times New Roman" w:hAnsi="Times New Roman" w:cs="Times New Roman"/>
          <w:b/>
          <w:bCs/>
          <w:sz w:val="28"/>
          <w:szCs w:val="28"/>
        </w:rPr>
        <w:t>Отбор содержания учебного материала в каждом учебном предмете осуществляется исходя из базовых национальных ценностей.</w:t>
      </w:r>
      <w:r w:rsidRPr="00483D65">
        <w:rPr>
          <w:rFonts w:ascii="Times New Roman" w:hAnsi="Times New Roman" w:cs="Times New Roman"/>
          <w:sz w:val="28"/>
          <w:szCs w:val="28"/>
        </w:rPr>
        <w:t> Средствами разных предметов у учащихся в ходе образовательного процесса воспитывается отношение к своему Отечеству, своей малой Родине, своему народу, родному языку, духовным, природным и культурным ценностям, уважительное отношение ко всем народам России, к их национальным культурам, самобытным обычаям и традициям, к государственным символам Российской Федерации. Содержание патриотического воспитания по учебным предметам изложено в учебниках и учебных программах.</w:t>
      </w:r>
    </w:p>
    <w:p w:rsidR="00B009C4" w:rsidRPr="00483D65" w:rsidRDefault="00B009C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3D65">
        <w:rPr>
          <w:rFonts w:ascii="Times New Roman" w:hAnsi="Times New Roman" w:cs="Times New Roman"/>
          <w:sz w:val="28"/>
          <w:szCs w:val="28"/>
        </w:rPr>
        <w:t> Учебники выполняют в этом плане важную функцию:</w:t>
      </w:r>
    </w:p>
    <w:p w:rsidR="00B009C4" w:rsidRPr="00483D65" w:rsidRDefault="00B009C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3D65">
        <w:rPr>
          <w:rFonts w:ascii="Times New Roman" w:hAnsi="Times New Roman" w:cs="Times New Roman"/>
          <w:sz w:val="28"/>
          <w:szCs w:val="28"/>
        </w:rPr>
        <w:lastRenderedPageBreak/>
        <w:t>- расширяют представления учащихся о своем крае, природных условиях и ресурсах, об особенностях взаимодействия человека, природы, общества;</w:t>
      </w:r>
    </w:p>
    <w:p w:rsidR="00B009C4" w:rsidRPr="00483D65" w:rsidRDefault="00B009C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3D65">
        <w:rPr>
          <w:rFonts w:ascii="Times New Roman" w:hAnsi="Times New Roman" w:cs="Times New Roman"/>
          <w:sz w:val="28"/>
          <w:szCs w:val="28"/>
        </w:rPr>
        <w:t> - воспитывают бережное отношение к природе и результатам труда человека;</w:t>
      </w:r>
    </w:p>
    <w:p w:rsidR="00B009C4" w:rsidRPr="00483D65" w:rsidRDefault="00B009C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3D65">
        <w:rPr>
          <w:rFonts w:ascii="Times New Roman" w:hAnsi="Times New Roman" w:cs="Times New Roman"/>
          <w:sz w:val="28"/>
          <w:szCs w:val="28"/>
        </w:rPr>
        <w:t>- задают образцы служения Отечеству, формируют чувство сопричастности к жизни России и гордости за свою Родину, народ и историю;</w:t>
      </w:r>
    </w:p>
    <w:p w:rsidR="00B009C4" w:rsidRPr="00483D65" w:rsidRDefault="00B009C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3D65">
        <w:rPr>
          <w:rFonts w:ascii="Times New Roman" w:hAnsi="Times New Roman" w:cs="Times New Roman"/>
          <w:sz w:val="28"/>
          <w:szCs w:val="28"/>
        </w:rPr>
        <w:t> - развивают у учащихся интерес к изучению своей страны, ее прошлого и настоящего, ее природы и общественной жизни, ее духовного и культурного величия.</w:t>
      </w:r>
    </w:p>
    <w:p w:rsidR="00B009C4" w:rsidRPr="00483D65" w:rsidRDefault="00B009C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3D65">
        <w:rPr>
          <w:rFonts w:ascii="Times New Roman" w:hAnsi="Times New Roman" w:cs="Times New Roman"/>
          <w:sz w:val="28"/>
          <w:szCs w:val="28"/>
        </w:rPr>
        <w:t>Это даёт возможность педагогам возможность использовать духовно-нравственное содержание учебника для работы с учащимися в учебном процессе.</w:t>
      </w:r>
    </w:p>
    <w:p w:rsidR="00B009C4" w:rsidRPr="00483D65" w:rsidRDefault="00B009C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3D65">
        <w:rPr>
          <w:rFonts w:ascii="Times New Roman" w:hAnsi="Times New Roman" w:cs="Times New Roman"/>
          <w:sz w:val="28"/>
          <w:szCs w:val="28"/>
        </w:rPr>
        <w:t>География – это учебный предмет, формирующий у учащихся систему комплексных социально ориентированных знаний о Земле как о планете. Но вместе с тем этот учебный предмет о закономерностях развития природы, об особенностях, динамике и территориальных следствиях главных природных, экологических, социально-экономических и иных процессов, протекающих в географическом пространстве. На уроках географии, необходимо акцентировать внимание на информации о вкладе в мировую науку российских учёных. Изучение курса «Физическая география России» обладает наибольшим воспитательным потенциалом. Среди главных задач курса – создание образа родного края.</w:t>
      </w:r>
    </w:p>
    <w:p w:rsidR="00B009C4" w:rsidRPr="00483D65" w:rsidRDefault="00B009C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3D65">
        <w:rPr>
          <w:rFonts w:ascii="Times New Roman" w:hAnsi="Times New Roman" w:cs="Times New Roman"/>
          <w:sz w:val="28"/>
          <w:szCs w:val="28"/>
        </w:rPr>
        <w:t>В.А. Сухомлинский в своей книге «Сердце отдаю детям» писал «Красота родного края – это источник любви к Родине. Понимание и чувствование величия, могущества родины приходит к человеку постепенно и имеет своими истоками красоту». Вот эту красоту и познаём, изучая географию родного края.</w:t>
      </w:r>
    </w:p>
    <w:p w:rsidR="00D05D04" w:rsidRPr="00483D65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3D65">
        <w:rPr>
          <w:rFonts w:ascii="Times New Roman" w:hAnsi="Times New Roman" w:cs="Times New Roman"/>
          <w:sz w:val="28"/>
          <w:szCs w:val="28"/>
        </w:rPr>
        <w:t>Школьная география относится к числу важнейших учебных дисциплин, содержащих в себе большие возможности для осуществления патриотического воспитания школьников.</w:t>
      </w:r>
    </w:p>
    <w:p w:rsidR="00D05D04" w:rsidRPr="009D438A" w:rsidRDefault="00B72675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География 5-6 класс. </w:t>
      </w:r>
      <w:r w:rsidR="00D05D04" w:rsidRPr="009D438A">
        <w:rPr>
          <w:rFonts w:ascii="Times New Roman" w:hAnsi="Times New Roman" w:cs="Times New Roman"/>
          <w:sz w:val="28"/>
          <w:szCs w:val="28"/>
        </w:rPr>
        <w:t>Во введении, в части о накоплении географических знаний о Земле и о современных исследованиях, для воспитания патриотических чу</w:t>
      </w:r>
      <w:proofErr w:type="gramStart"/>
      <w:r w:rsidR="00D05D04" w:rsidRPr="009D438A">
        <w:rPr>
          <w:rFonts w:ascii="Times New Roman" w:hAnsi="Times New Roman" w:cs="Times New Roman"/>
          <w:sz w:val="28"/>
          <w:szCs w:val="28"/>
        </w:rPr>
        <w:t>вств шк</w:t>
      </w:r>
      <w:proofErr w:type="gramEnd"/>
      <w:r w:rsidR="00D05D04" w:rsidRPr="009D438A">
        <w:rPr>
          <w:rFonts w:ascii="Times New Roman" w:hAnsi="Times New Roman" w:cs="Times New Roman"/>
          <w:sz w:val="28"/>
          <w:szCs w:val="28"/>
        </w:rPr>
        <w:t xml:space="preserve">ольников я рассказываю об Афанасии Никитине, </w:t>
      </w:r>
      <w:proofErr w:type="spellStart"/>
      <w:r w:rsidR="00D05D04" w:rsidRPr="009D438A">
        <w:rPr>
          <w:rFonts w:ascii="Times New Roman" w:hAnsi="Times New Roman" w:cs="Times New Roman"/>
          <w:sz w:val="28"/>
          <w:szCs w:val="28"/>
        </w:rPr>
        <w:t>Н.М.Пржевальском</w:t>
      </w:r>
      <w:proofErr w:type="spellEnd"/>
      <w:r w:rsidR="00D05D04" w:rsidRPr="009D438A">
        <w:rPr>
          <w:rFonts w:ascii="Times New Roman" w:hAnsi="Times New Roman" w:cs="Times New Roman"/>
          <w:sz w:val="28"/>
          <w:szCs w:val="28"/>
        </w:rPr>
        <w:t xml:space="preserve">, Ф.Ф. Беллинсгаузене и М.П. Лазареве. Важно рассказать вдохновенно, привести примеры мужества этих людей, рассказать, как они добивались поставленной цели. Очень жаль, что программой выделяется очень мало учебного времени на рассказ о путешествиях и </w:t>
      </w:r>
      <w:r w:rsidR="00D05D04" w:rsidRPr="009D438A">
        <w:rPr>
          <w:rFonts w:ascii="Times New Roman" w:hAnsi="Times New Roman" w:cs="Times New Roman"/>
          <w:sz w:val="28"/>
          <w:szCs w:val="28"/>
        </w:rPr>
        <w:lastRenderedPageBreak/>
        <w:t>исследованиях не только в 6 классе, но и в последующих классах. Сколько славных имён приходится только перечислять!</w:t>
      </w:r>
    </w:p>
    <w:p w:rsidR="00D05D04" w:rsidRPr="009D438A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438A">
        <w:rPr>
          <w:rFonts w:ascii="Times New Roman" w:hAnsi="Times New Roman" w:cs="Times New Roman"/>
          <w:sz w:val="28"/>
          <w:szCs w:val="28"/>
        </w:rPr>
        <w:t>Изучая тему «План и карта», целесообразно предложить задания, имеющие познавательную направленность:</w:t>
      </w:r>
    </w:p>
    <w:p w:rsidR="00D05D04" w:rsidRPr="009D438A" w:rsidRDefault="00D05D04" w:rsidP="00A97CBC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438A">
        <w:rPr>
          <w:rFonts w:ascii="Times New Roman" w:hAnsi="Times New Roman" w:cs="Times New Roman"/>
          <w:sz w:val="28"/>
          <w:szCs w:val="28"/>
        </w:rPr>
        <w:t>10 января 1821 г. русская экспедиция на судах «Восток» и «Мирный» открыла остров. Его координаты – 69</w:t>
      </w:r>
      <w:r w:rsidRPr="009D438A">
        <w:rPr>
          <w:rFonts w:ascii="Times New Roman" w:hAnsi="Times New Roman" w:cs="Times New Roman"/>
          <w:sz w:val="28"/>
          <w:szCs w:val="28"/>
          <w:vertAlign w:val="superscript"/>
        </w:rPr>
        <w:t>o</w:t>
      </w:r>
      <w:r w:rsidRPr="009D438A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9D438A">
        <w:rPr>
          <w:rFonts w:ascii="Times New Roman" w:hAnsi="Times New Roman" w:cs="Times New Roman"/>
          <w:sz w:val="28"/>
          <w:szCs w:val="28"/>
        </w:rPr>
        <w:t>ю.ш</w:t>
      </w:r>
      <w:proofErr w:type="spellEnd"/>
      <w:r w:rsidRPr="009D438A">
        <w:rPr>
          <w:rFonts w:ascii="Times New Roman" w:hAnsi="Times New Roman" w:cs="Times New Roman"/>
          <w:sz w:val="28"/>
          <w:szCs w:val="28"/>
        </w:rPr>
        <w:t>. и 91</w:t>
      </w:r>
      <w:r w:rsidRPr="009D438A">
        <w:rPr>
          <w:rFonts w:ascii="Times New Roman" w:hAnsi="Times New Roman" w:cs="Times New Roman"/>
          <w:sz w:val="28"/>
          <w:szCs w:val="28"/>
          <w:vertAlign w:val="superscript"/>
        </w:rPr>
        <w:t>o</w:t>
      </w:r>
      <w:r w:rsidRPr="009D438A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9D438A">
        <w:rPr>
          <w:rFonts w:ascii="Times New Roman" w:hAnsi="Times New Roman" w:cs="Times New Roman"/>
          <w:sz w:val="28"/>
          <w:szCs w:val="28"/>
        </w:rPr>
        <w:t>з.д</w:t>
      </w:r>
      <w:proofErr w:type="spellEnd"/>
      <w:r w:rsidRPr="009D438A">
        <w:rPr>
          <w:rFonts w:ascii="Times New Roman" w:hAnsi="Times New Roman" w:cs="Times New Roman"/>
          <w:sz w:val="28"/>
          <w:szCs w:val="28"/>
        </w:rPr>
        <w:t>. (остров Петра I).</w:t>
      </w:r>
    </w:p>
    <w:p w:rsidR="00D05D04" w:rsidRPr="009D438A" w:rsidRDefault="00D05D04" w:rsidP="00A97CBC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438A">
        <w:rPr>
          <w:rFonts w:ascii="Times New Roman" w:hAnsi="Times New Roman" w:cs="Times New Roman"/>
          <w:sz w:val="28"/>
          <w:szCs w:val="28"/>
        </w:rPr>
        <w:t>В 1937 г. В.П. Чкалов совершил беспосадочный перелёт по маршруту Москва – Северный полюс – Северная Америка (49</w:t>
      </w:r>
      <w:r w:rsidRPr="009D438A">
        <w:rPr>
          <w:rFonts w:ascii="Times New Roman" w:hAnsi="Times New Roman" w:cs="Times New Roman"/>
          <w:sz w:val="28"/>
          <w:szCs w:val="28"/>
          <w:vertAlign w:val="superscript"/>
        </w:rPr>
        <w:t>o</w:t>
      </w:r>
      <w:r w:rsidRPr="009D438A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9D438A">
        <w:rPr>
          <w:rFonts w:ascii="Times New Roman" w:hAnsi="Times New Roman" w:cs="Times New Roman"/>
          <w:sz w:val="28"/>
          <w:szCs w:val="28"/>
        </w:rPr>
        <w:t>с.ш</w:t>
      </w:r>
      <w:proofErr w:type="spellEnd"/>
      <w:r w:rsidRPr="009D438A">
        <w:rPr>
          <w:rFonts w:ascii="Times New Roman" w:hAnsi="Times New Roman" w:cs="Times New Roman"/>
          <w:sz w:val="28"/>
          <w:szCs w:val="28"/>
        </w:rPr>
        <w:t>. и 123</w:t>
      </w:r>
      <w:r w:rsidRPr="009D438A">
        <w:rPr>
          <w:rFonts w:ascii="Times New Roman" w:hAnsi="Times New Roman" w:cs="Times New Roman"/>
          <w:sz w:val="28"/>
          <w:szCs w:val="28"/>
          <w:vertAlign w:val="superscript"/>
        </w:rPr>
        <w:t>o</w:t>
      </w:r>
      <w:r w:rsidRPr="009D438A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9D438A">
        <w:rPr>
          <w:rFonts w:ascii="Times New Roman" w:hAnsi="Times New Roman" w:cs="Times New Roman"/>
          <w:sz w:val="28"/>
          <w:szCs w:val="28"/>
        </w:rPr>
        <w:t>з.д</w:t>
      </w:r>
      <w:proofErr w:type="spellEnd"/>
      <w:r w:rsidRPr="009D438A">
        <w:rPr>
          <w:rFonts w:ascii="Times New Roman" w:hAnsi="Times New Roman" w:cs="Times New Roman"/>
          <w:sz w:val="28"/>
          <w:szCs w:val="28"/>
        </w:rPr>
        <w:t>.). Обозначьте на карте маршрут перелёта и его направление.</w:t>
      </w:r>
    </w:p>
    <w:p w:rsidR="00D05D04" w:rsidRPr="009D438A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438A">
        <w:rPr>
          <w:rFonts w:ascii="Times New Roman" w:hAnsi="Times New Roman" w:cs="Times New Roman"/>
          <w:sz w:val="28"/>
          <w:szCs w:val="28"/>
        </w:rPr>
        <w:t>При изучении темы «Литосферы» необходимо рассказать о большом вкладе в мировую науку наших учёных и инженеров, создавших совершенно новый способ и технику глубинного бурения. Сверхглубокая скважина на Кольском полуострове достигла 12262 м. Совсем и немного по отношению даже к толще земной коры, а если перевести в высоту 9-этажных зданий. Это высота 400 девятиэтажных зданий. Вот это масштабы. Сколько открытий!</w:t>
      </w:r>
    </w:p>
    <w:p w:rsidR="00D05D04" w:rsidRPr="009D438A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438A">
        <w:rPr>
          <w:rFonts w:ascii="Times New Roman" w:hAnsi="Times New Roman" w:cs="Times New Roman"/>
          <w:sz w:val="28"/>
          <w:szCs w:val="28"/>
        </w:rPr>
        <w:t>Изучение землетрясений также имеет большое воспитательное значение. Переживание трагических последствий этого природного явления на примере землетрясения в Ташкенте и Спитаке, в Нефтегорске, узнавая о том, как быстро пришла помощь со всех уголков страны, вызывает чувство гордости за нашу страну. Мы всегда в числе первых приходим на помощь тем, кто в ней нуждается, будь это Турция или Иран.</w:t>
      </w:r>
    </w:p>
    <w:p w:rsidR="00D05D04" w:rsidRPr="009D438A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438A">
        <w:rPr>
          <w:rFonts w:ascii="Times New Roman" w:hAnsi="Times New Roman" w:cs="Times New Roman"/>
          <w:i/>
          <w:iCs/>
          <w:sz w:val="28"/>
          <w:szCs w:val="28"/>
        </w:rPr>
        <w:t>«Любить свою Родину – значит знать её».</w:t>
      </w:r>
      <w:r w:rsidRPr="009D438A">
        <w:rPr>
          <w:rFonts w:ascii="Times New Roman" w:hAnsi="Times New Roman" w:cs="Times New Roman"/>
          <w:sz w:val="28"/>
          <w:szCs w:val="28"/>
        </w:rPr>
        <w:t> Эти слова В.Г. Белинского могут служить призывом для детей.</w:t>
      </w:r>
    </w:p>
    <w:p w:rsidR="00D05D04" w:rsidRPr="009D438A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438A">
        <w:rPr>
          <w:rFonts w:ascii="Times New Roman" w:hAnsi="Times New Roman" w:cs="Times New Roman"/>
          <w:sz w:val="28"/>
          <w:szCs w:val="28"/>
        </w:rPr>
        <w:t>На уроке по теме «Горы» важно использовать все основные методы обучения, для создания образа гор. Это словесный (описательный рассказ), практический и наглядный метод. Для подтверждения слов из песни В. Высоцкого «Лучше гор могут только горы» могут быть пейзажные фотографии и репродукции картин русского художника Н.К. Рериха. Нужно заслушать впечатление детей, побывавших в горах.</w:t>
      </w:r>
    </w:p>
    <w:p w:rsidR="00D05D04" w:rsidRPr="009D438A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438A">
        <w:rPr>
          <w:rFonts w:ascii="Times New Roman" w:hAnsi="Times New Roman" w:cs="Times New Roman"/>
          <w:sz w:val="28"/>
          <w:szCs w:val="28"/>
        </w:rPr>
        <w:t>В теме «Равнины» учитель знакомит школьников с разнообразием и неповторимой красотой наших равнин. Равнина открывает в человеке чувство необычайной широты и свободы.</w:t>
      </w:r>
    </w:p>
    <w:p w:rsidR="00D05D04" w:rsidRPr="009D438A" w:rsidRDefault="00D05D04" w:rsidP="00A97CB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D438A">
        <w:rPr>
          <w:rFonts w:ascii="Times New Roman" w:hAnsi="Times New Roman" w:cs="Times New Roman"/>
          <w:sz w:val="28"/>
          <w:szCs w:val="28"/>
        </w:rPr>
        <w:t xml:space="preserve">                         Спасибо, сторона родная,</w:t>
      </w:r>
      <w:r w:rsidRPr="009D438A">
        <w:rPr>
          <w:rFonts w:ascii="Times New Roman" w:hAnsi="Times New Roman" w:cs="Times New Roman"/>
          <w:sz w:val="28"/>
          <w:szCs w:val="28"/>
        </w:rPr>
        <w:br/>
        <w:t xml:space="preserve">                                   За твой врачующий простор!      </w:t>
      </w:r>
    </w:p>
    <w:p w:rsidR="00D05D04" w:rsidRPr="009D438A" w:rsidRDefault="00D05D04" w:rsidP="00A97CBC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D438A">
        <w:rPr>
          <w:rFonts w:ascii="Times New Roman" w:hAnsi="Times New Roman" w:cs="Times New Roman"/>
          <w:i/>
          <w:iCs/>
          <w:sz w:val="28"/>
          <w:szCs w:val="28"/>
        </w:rPr>
        <w:t>Н.А. Некрасов</w:t>
      </w:r>
      <w:r w:rsidRPr="009D438A">
        <w:rPr>
          <w:rFonts w:ascii="Times New Roman" w:hAnsi="Times New Roman" w:cs="Times New Roman"/>
          <w:sz w:val="28"/>
          <w:szCs w:val="28"/>
        </w:rPr>
        <w:t>.</w:t>
      </w:r>
    </w:p>
    <w:p w:rsidR="00D05D04" w:rsidRPr="009D438A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438A">
        <w:rPr>
          <w:rFonts w:ascii="Times New Roman" w:hAnsi="Times New Roman" w:cs="Times New Roman"/>
          <w:sz w:val="28"/>
          <w:szCs w:val="28"/>
        </w:rPr>
        <w:t>Можно послушать кусочек раздольной, протяжной русской песни и соотнести с широтой и добротой русской души. Эта небольшая вставка позволяет шире взглянуть на содержание темы, ещё раз почувствовать разнообразие и красоту природы России.</w:t>
      </w:r>
    </w:p>
    <w:p w:rsidR="00D05D04" w:rsidRPr="009D438A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438A">
        <w:rPr>
          <w:rFonts w:ascii="Times New Roman" w:hAnsi="Times New Roman" w:cs="Times New Roman"/>
          <w:sz w:val="28"/>
          <w:szCs w:val="28"/>
        </w:rPr>
        <w:lastRenderedPageBreak/>
        <w:t xml:space="preserve">Можно начать введение новых понятий после прослушивания стихотворения </w:t>
      </w:r>
      <w:r w:rsidRPr="009D438A">
        <w:rPr>
          <w:rFonts w:ascii="Times New Roman" w:hAnsi="Times New Roman" w:cs="Times New Roman"/>
          <w:iCs/>
          <w:sz w:val="28"/>
          <w:szCs w:val="28"/>
        </w:rPr>
        <w:t>Николая Якушева</w:t>
      </w:r>
      <w:r w:rsidRPr="009D438A">
        <w:rPr>
          <w:rFonts w:ascii="Times New Roman" w:hAnsi="Times New Roman" w:cs="Times New Roman"/>
          <w:sz w:val="28"/>
          <w:szCs w:val="28"/>
        </w:rPr>
        <w:t xml:space="preserve"> «О Волге».</w:t>
      </w:r>
    </w:p>
    <w:p w:rsidR="00D05D04" w:rsidRPr="009D438A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438A">
        <w:rPr>
          <w:rFonts w:ascii="Times New Roman" w:hAnsi="Times New Roman" w:cs="Times New Roman"/>
          <w:sz w:val="28"/>
          <w:szCs w:val="28"/>
        </w:rPr>
        <w:t>Работая с картой, нужно обратить внимание, что ни в одной стране нет такого огромного количества рек: плавных, величавых рек равнин и стремительных шумных горных рек. Создать яркий образ разнообразных рек и озёр нашей страны мне помогает книга «Популярная энциклопедия рек и озёр».</w:t>
      </w:r>
    </w:p>
    <w:p w:rsidR="00D05D04" w:rsidRPr="009D438A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438A">
        <w:rPr>
          <w:rFonts w:ascii="Times New Roman" w:hAnsi="Times New Roman" w:cs="Times New Roman"/>
          <w:sz w:val="28"/>
          <w:szCs w:val="28"/>
        </w:rPr>
        <w:t>С огромным воодушевлением слушают ребята рассказ об исследованиях нашего великого соотечественника Н.Н. Миклухо-Маклая, доказавшего равенство всех человеческих рас. Они узнают, ценой какого мужества и отваги заслужил доверие и признательность этот выдающийся путешественник.</w:t>
      </w:r>
    </w:p>
    <w:p w:rsidR="00D05D04" w:rsidRPr="009D438A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438A">
        <w:rPr>
          <w:rFonts w:ascii="Times New Roman" w:hAnsi="Times New Roman" w:cs="Times New Roman"/>
          <w:sz w:val="28"/>
          <w:szCs w:val="28"/>
        </w:rPr>
        <w:t>Таким образом, можно сказать, что начальный курс физической географии обладает довольно большим воспитательным потенциалом, позволяет прививать любовь к родной природе, воспитывать чувство гордости за достижения в науке и технике, позволяющие познать тайны природы.</w:t>
      </w:r>
    </w:p>
    <w:p w:rsidR="00D05D04" w:rsidRPr="00607F9B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7F9B">
        <w:rPr>
          <w:rFonts w:ascii="Times New Roman" w:hAnsi="Times New Roman" w:cs="Times New Roman"/>
          <w:sz w:val="28"/>
          <w:szCs w:val="28"/>
        </w:rPr>
        <w:t>Курс </w:t>
      </w:r>
      <w:r w:rsidRPr="00607F9B">
        <w:rPr>
          <w:rFonts w:ascii="Times New Roman" w:hAnsi="Times New Roman" w:cs="Times New Roman"/>
          <w:b/>
          <w:bCs/>
          <w:sz w:val="28"/>
          <w:szCs w:val="28"/>
        </w:rPr>
        <w:t>«География материков и океанов», </w:t>
      </w:r>
      <w:r w:rsidRPr="00607F9B">
        <w:rPr>
          <w:rFonts w:ascii="Times New Roman" w:hAnsi="Times New Roman" w:cs="Times New Roman"/>
          <w:sz w:val="28"/>
          <w:szCs w:val="28"/>
        </w:rPr>
        <w:t xml:space="preserve">конечно, обладает гораздо меньшими возможностями для воспитания чувства патриотизма, хотя и здесь нужно как можно ярче показать роль и значение наших выдающихся путешественников и исследователей: В.В Юнкера, Е.П. Ковалевского, </w:t>
      </w:r>
      <w:proofErr w:type="spellStart"/>
      <w:r w:rsidRPr="00607F9B">
        <w:rPr>
          <w:rFonts w:ascii="Times New Roman" w:hAnsi="Times New Roman" w:cs="Times New Roman"/>
          <w:sz w:val="28"/>
          <w:szCs w:val="28"/>
        </w:rPr>
        <w:t>А.В.Елисеева</w:t>
      </w:r>
      <w:proofErr w:type="spellEnd"/>
      <w:r w:rsidRPr="00607F9B">
        <w:rPr>
          <w:rFonts w:ascii="Times New Roman" w:hAnsi="Times New Roman" w:cs="Times New Roman"/>
          <w:sz w:val="28"/>
          <w:szCs w:val="28"/>
        </w:rPr>
        <w:t xml:space="preserve">, Ф.Ф. Беллинсгаузена и М.П. Лазарева, Н.И. Вавилова, С. Дежнёва. В. Беринга, А.И. </w:t>
      </w:r>
      <w:proofErr w:type="spellStart"/>
      <w:r w:rsidRPr="00607F9B">
        <w:rPr>
          <w:rFonts w:ascii="Times New Roman" w:hAnsi="Times New Roman" w:cs="Times New Roman"/>
          <w:sz w:val="28"/>
          <w:szCs w:val="28"/>
        </w:rPr>
        <w:t>Чирикова</w:t>
      </w:r>
      <w:proofErr w:type="spellEnd"/>
      <w:r w:rsidRPr="00607F9B">
        <w:rPr>
          <w:rFonts w:ascii="Times New Roman" w:hAnsi="Times New Roman" w:cs="Times New Roman"/>
          <w:sz w:val="28"/>
          <w:szCs w:val="28"/>
        </w:rPr>
        <w:t xml:space="preserve">, П.П. </w:t>
      </w:r>
      <w:proofErr w:type="spellStart"/>
      <w:r w:rsidRPr="00607F9B">
        <w:rPr>
          <w:rFonts w:ascii="Times New Roman" w:hAnsi="Times New Roman" w:cs="Times New Roman"/>
          <w:sz w:val="28"/>
          <w:szCs w:val="28"/>
        </w:rPr>
        <w:t>Семёнова</w:t>
      </w:r>
      <w:proofErr w:type="spellEnd"/>
      <w:r w:rsidRPr="00607F9B">
        <w:rPr>
          <w:rFonts w:ascii="Times New Roman" w:hAnsi="Times New Roman" w:cs="Times New Roman"/>
          <w:sz w:val="28"/>
          <w:szCs w:val="28"/>
        </w:rPr>
        <w:t>-Тян-Шанского, Н.М. Пржевальского, П.К. Козлова. Они ценой необыкновенного мужества и целеустремлённости способствовали освоению природных богатств и просторов не только своей страны, но и всей Земли. Эти великие граждане способствовали установлению связей России со многими странами и народами. Они служили на благо своей страны.</w:t>
      </w:r>
    </w:p>
    <w:p w:rsidR="00D05D04" w:rsidRPr="002C38B5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B5">
        <w:rPr>
          <w:rFonts w:ascii="Times New Roman" w:hAnsi="Times New Roman" w:cs="Times New Roman"/>
          <w:sz w:val="28"/>
          <w:szCs w:val="28"/>
        </w:rPr>
        <w:t>Изучение курса </w:t>
      </w:r>
      <w:r w:rsidRPr="002C38B5">
        <w:rPr>
          <w:rFonts w:ascii="Times New Roman" w:hAnsi="Times New Roman" w:cs="Times New Roman"/>
          <w:b/>
          <w:bCs/>
          <w:sz w:val="28"/>
          <w:szCs w:val="28"/>
        </w:rPr>
        <w:t>«Физическая география России</w:t>
      </w:r>
      <w:r w:rsidRPr="002C38B5">
        <w:rPr>
          <w:rFonts w:ascii="Times New Roman" w:hAnsi="Times New Roman" w:cs="Times New Roman"/>
          <w:sz w:val="28"/>
          <w:szCs w:val="28"/>
        </w:rPr>
        <w:t>» обладает наибольшим воспитательным потенциалом. В этом курсе воспитание гражданственности и патриотизма учащихся, уважения к истории и культуре своей страны, выработка социально ответственного поведения относятся к числу главных целей данного курса. Среди главных задач курса – создание образа своего родного края.</w:t>
      </w:r>
    </w:p>
    <w:p w:rsidR="00D05D04" w:rsidRPr="002C38B5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B5">
        <w:rPr>
          <w:rFonts w:ascii="Times New Roman" w:hAnsi="Times New Roman" w:cs="Times New Roman"/>
          <w:sz w:val="28"/>
          <w:szCs w:val="28"/>
        </w:rPr>
        <w:t xml:space="preserve">Всем известно, что именно к этому курсу престиж знаний у учащихся падает. Они меньше времени тратят на приготовление домашнего задание, а если предмет перестаёт быть интересным, то и качество знаний резко снижается. Поэтому большое внимание уделяю отбору учебного материала, </w:t>
      </w:r>
      <w:r w:rsidRPr="002C38B5">
        <w:rPr>
          <w:rFonts w:ascii="Times New Roman" w:hAnsi="Times New Roman" w:cs="Times New Roman"/>
          <w:sz w:val="28"/>
          <w:szCs w:val="28"/>
        </w:rPr>
        <w:lastRenderedPageBreak/>
        <w:t xml:space="preserve">формам и методам его преподнесения, формам проверки усвоения знаний, умений и навыков. </w:t>
      </w:r>
    </w:p>
    <w:p w:rsidR="00D05D04" w:rsidRPr="002C38B5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B5">
        <w:rPr>
          <w:rFonts w:ascii="Times New Roman" w:hAnsi="Times New Roman" w:cs="Times New Roman"/>
          <w:sz w:val="28"/>
          <w:szCs w:val="28"/>
        </w:rPr>
        <w:t>В 8 классе большое значение имеет самостоятельная работа с несколькими источниками знаний, в том числе с компьютерными программами и с материалом различных сайтов. Для создания зрительного образа территории создаю презентации. Это выход из создавшейся ситуации, когда не достаточно наглядных пособий.</w:t>
      </w:r>
    </w:p>
    <w:p w:rsidR="00D05D04" w:rsidRPr="002C38B5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B5">
        <w:rPr>
          <w:rFonts w:ascii="Times New Roman" w:hAnsi="Times New Roman" w:cs="Times New Roman"/>
          <w:sz w:val="28"/>
          <w:szCs w:val="28"/>
        </w:rPr>
        <w:t xml:space="preserve">В курсе физической географии России большими возможностями для воспитания патриотизма служат такие темы уроков, как «Географическое положение и границы России», «Реки России», «Озёра России», «Природные зоны. Зона </w:t>
      </w:r>
      <w:proofErr w:type="spellStart"/>
      <w:r w:rsidRPr="002C38B5">
        <w:rPr>
          <w:rFonts w:ascii="Times New Roman" w:hAnsi="Times New Roman" w:cs="Times New Roman"/>
          <w:sz w:val="28"/>
          <w:szCs w:val="28"/>
        </w:rPr>
        <w:t>лесостепей</w:t>
      </w:r>
      <w:proofErr w:type="spellEnd"/>
      <w:r w:rsidRPr="002C38B5">
        <w:rPr>
          <w:rFonts w:ascii="Times New Roman" w:hAnsi="Times New Roman" w:cs="Times New Roman"/>
          <w:sz w:val="28"/>
          <w:szCs w:val="28"/>
        </w:rPr>
        <w:t xml:space="preserve"> и степей», любой природный район страны.</w:t>
      </w:r>
    </w:p>
    <w:p w:rsidR="00D05D04" w:rsidRPr="002C38B5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B5">
        <w:rPr>
          <w:rFonts w:ascii="Times New Roman" w:hAnsi="Times New Roman" w:cs="Times New Roman"/>
          <w:sz w:val="28"/>
          <w:szCs w:val="28"/>
        </w:rPr>
        <w:t>Урок «Байкал – жемчужина Сибири» в виде пресс-конференции позволяет задействовать весь класс. Среди воспитательных целей урока ставлю: формирование чувства любви к родной природе; формирование экологического сознания учащихся на примере экологических проблем Байкала и их причин; эстетическое воспитание при работе с художественными произведениями (музыка, поэзия, проза, пейзажные фотографии), посвящённые Байкалу; совершенствование навыков работы в группах.</w:t>
      </w:r>
    </w:p>
    <w:p w:rsidR="00D05D04" w:rsidRPr="002C38B5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B5">
        <w:rPr>
          <w:rFonts w:ascii="Times New Roman" w:hAnsi="Times New Roman" w:cs="Times New Roman"/>
          <w:sz w:val="28"/>
          <w:szCs w:val="28"/>
        </w:rPr>
        <w:t>Проверку знаний в игровой форме, с использованием занимательного материала я провожу во всех параллелях и несколько раз в году. Вот и завершая изучение физической географии своей стран</w:t>
      </w:r>
      <w:r w:rsidR="00B5713B" w:rsidRPr="002C38B5">
        <w:rPr>
          <w:rFonts w:ascii="Times New Roman" w:hAnsi="Times New Roman" w:cs="Times New Roman"/>
          <w:sz w:val="28"/>
          <w:szCs w:val="28"/>
        </w:rPr>
        <w:t>ы, я провожу географический КВН.</w:t>
      </w:r>
    </w:p>
    <w:p w:rsidR="00D05D04" w:rsidRPr="002C38B5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B5">
        <w:rPr>
          <w:rFonts w:ascii="Times New Roman" w:hAnsi="Times New Roman" w:cs="Times New Roman"/>
          <w:sz w:val="28"/>
          <w:szCs w:val="28"/>
        </w:rPr>
        <w:t>Таким образом, курс «Физическая география России» способствует воспитанию патриотов своей страны.</w:t>
      </w:r>
    </w:p>
    <w:p w:rsidR="00D05D04" w:rsidRPr="002C38B5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B5">
        <w:rPr>
          <w:rFonts w:ascii="Times New Roman" w:hAnsi="Times New Roman" w:cs="Times New Roman"/>
          <w:sz w:val="28"/>
          <w:szCs w:val="28"/>
        </w:rPr>
        <w:t>В курсе </w:t>
      </w:r>
      <w:r w:rsidRPr="002C38B5">
        <w:rPr>
          <w:rFonts w:ascii="Times New Roman" w:hAnsi="Times New Roman" w:cs="Times New Roman"/>
          <w:b/>
          <w:bCs/>
          <w:sz w:val="28"/>
          <w:szCs w:val="28"/>
        </w:rPr>
        <w:t>«География России. Население. Хозяйство»</w:t>
      </w:r>
      <w:r w:rsidRPr="002C38B5">
        <w:rPr>
          <w:rFonts w:ascii="Times New Roman" w:hAnsi="Times New Roman" w:cs="Times New Roman"/>
          <w:sz w:val="28"/>
          <w:szCs w:val="28"/>
        </w:rPr>
        <w:t xml:space="preserve"> также есть немало возможностей для патриотического воспитания подростков. С каждым годом всё больше внимания уделяем изучению темы населения. Ведь хозяйства без населения не может быть. Учащиеся находят удивительный материал о жизни, быте и традициях больших и малых народов, о народах страны и </w:t>
      </w:r>
      <w:r w:rsidR="00B5713B" w:rsidRPr="002C38B5">
        <w:rPr>
          <w:rFonts w:ascii="Times New Roman" w:hAnsi="Times New Roman" w:cs="Times New Roman"/>
          <w:sz w:val="28"/>
          <w:szCs w:val="28"/>
        </w:rPr>
        <w:t>Республики Крым</w:t>
      </w:r>
      <w:r w:rsidRPr="002C38B5">
        <w:rPr>
          <w:rFonts w:ascii="Times New Roman" w:hAnsi="Times New Roman" w:cs="Times New Roman"/>
          <w:sz w:val="28"/>
          <w:szCs w:val="28"/>
        </w:rPr>
        <w:t>.</w:t>
      </w:r>
    </w:p>
    <w:p w:rsidR="00B5713B" w:rsidRPr="002C38B5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B5">
        <w:rPr>
          <w:rFonts w:ascii="Times New Roman" w:hAnsi="Times New Roman" w:cs="Times New Roman"/>
          <w:sz w:val="28"/>
          <w:szCs w:val="28"/>
        </w:rPr>
        <w:t>Интересно проходят уроки</w:t>
      </w:r>
      <w:r w:rsidR="00B5713B" w:rsidRPr="002C38B5">
        <w:rPr>
          <w:rFonts w:ascii="Times New Roman" w:hAnsi="Times New Roman" w:cs="Times New Roman"/>
          <w:sz w:val="28"/>
          <w:szCs w:val="28"/>
        </w:rPr>
        <w:t xml:space="preserve"> заочные </w:t>
      </w:r>
      <w:proofErr w:type="gramStart"/>
      <w:r w:rsidRPr="002C38B5">
        <w:rPr>
          <w:rFonts w:ascii="Times New Roman" w:hAnsi="Times New Roman" w:cs="Times New Roman"/>
          <w:sz w:val="28"/>
          <w:szCs w:val="28"/>
        </w:rPr>
        <w:t>-э</w:t>
      </w:r>
      <w:proofErr w:type="gramEnd"/>
      <w:r w:rsidRPr="002C38B5">
        <w:rPr>
          <w:rFonts w:ascii="Times New Roman" w:hAnsi="Times New Roman" w:cs="Times New Roman"/>
          <w:sz w:val="28"/>
          <w:szCs w:val="28"/>
        </w:rPr>
        <w:t xml:space="preserve">кскурсии по городам страны: прежде всего по Москве и Санкт-Петербургу, по городам «Золотого кольца». </w:t>
      </w:r>
    </w:p>
    <w:p w:rsidR="00D05D04" w:rsidRPr="002C38B5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B5">
        <w:rPr>
          <w:rFonts w:ascii="Times New Roman" w:hAnsi="Times New Roman" w:cs="Times New Roman"/>
          <w:sz w:val="28"/>
          <w:szCs w:val="28"/>
        </w:rPr>
        <w:t>Священное чувство любви к Родине складывается у каждого человека многими путями, но очень важной составляющей этого чувства является красота земли, и, прежде всего тех мест, где ты родился, сказал первые слова, учился, мужал. В.А. Сухомлинский в своей книге «Сердце отдаю детям» писал </w:t>
      </w:r>
      <w:r w:rsidRPr="002C38B5">
        <w:rPr>
          <w:rFonts w:ascii="Times New Roman" w:hAnsi="Times New Roman" w:cs="Times New Roman"/>
          <w:i/>
          <w:iCs/>
          <w:sz w:val="28"/>
          <w:szCs w:val="28"/>
        </w:rPr>
        <w:t xml:space="preserve">«Красота родного края – это источник любви к Родине. Понимание и чувствование величия, могущества родины приходит к человеку постепенно </w:t>
      </w:r>
      <w:r w:rsidRPr="002C38B5">
        <w:rPr>
          <w:rFonts w:ascii="Times New Roman" w:hAnsi="Times New Roman" w:cs="Times New Roman"/>
          <w:i/>
          <w:iCs/>
          <w:sz w:val="28"/>
          <w:szCs w:val="28"/>
        </w:rPr>
        <w:lastRenderedPageBreak/>
        <w:t>и имеет своими истоками красоту».</w:t>
      </w:r>
      <w:r w:rsidRPr="002C38B5">
        <w:rPr>
          <w:rFonts w:ascii="Times New Roman" w:hAnsi="Times New Roman" w:cs="Times New Roman"/>
          <w:sz w:val="28"/>
          <w:szCs w:val="28"/>
        </w:rPr>
        <w:t> Вот эту красоту и познаём, изучая географию родного края</w:t>
      </w:r>
      <w:r w:rsidR="00B5713B" w:rsidRPr="002C38B5">
        <w:rPr>
          <w:rFonts w:ascii="Times New Roman" w:hAnsi="Times New Roman" w:cs="Times New Roman"/>
          <w:sz w:val="28"/>
          <w:szCs w:val="28"/>
        </w:rPr>
        <w:t>.</w:t>
      </w:r>
    </w:p>
    <w:p w:rsidR="00D05D04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B5">
        <w:rPr>
          <w:rFonts w:ascii="Times New Roman" w:hAnsi="Times New Roman" w:cs="Times New Roman"/>
          <w:sz w:val="28"/>
          <w:szCs w:val="28"/>
        </w:rPr>
        <w:t>Составление кроссвордов на заданную тему развивает внимание во время урока и заставляет поработать с картами атласа, а значит, ещё лучше знать свою страну.</w:t>
      </w:r>
      <w:r w:rsidR="005760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60D5" w:rsidRPr="002C38B5" w:rsidRDefault="005760D5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Особое внимание на уроках я уделяю экскурсиям по родному поселку: природные зоны, рельеф, </w:t>
      </w:r>
      <w:r w:rsidR="00F466AA">
        <w:rPr>
          <w:rFonts w:ascii="Times New Roman" w:hAnsi="Times New Roman" w:cs="Times New Roman"/>
          <w:sz w:val="28"/>
          <w:szCs w:val="28"/>
        </w:rPr>
        <w:t>памятные места.</w:t>
      </w:r>
    </w:p>
    <w:p w:rsidR="00D05D04" w:rsidRPr="002C38B5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C38B5">
        <w:rPr>
          <w:rFonts w:ascii="Times New Roman" w:hAnsi="Times New Roman" w:cs="Times New Roman"/>
          <w:sz w:val="28"/>
          <w:szCs w:val="28"/>
        </w:rPr>
        <w:t>Проблема патриотического воспитания – это, действительно, государственной важности задача. И я стремлюсь её решить на уроках географии и во внеурочное время через развитие у учащихся духовности, высокой социальной активности, патриотизма.</w:t>
      </w:r>
    </w:p>
    <w:p w:rsidR="00D05D04" w:rsidRPr="002C38B5" w:rsidRDefault="00D05D04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084B" w:rsidRPr="002C38B5" w:rsidRDefault="0057084B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084B" w:rsidRPr="002C38B5" w:rsidRDefault="0057084B" w:rsidP="00A97CB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084B" w:rsidRPr="002C38B5" w:rsidRDefault="0057084B" w:rsidP="002C38B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084B" w:rsidRPr="002C38B5" w:rsidRDefault="0057084B" w:rsidP="00A97CB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084B" w:rsidRPr="002C38B5" w:rsidRDefault="0057084B" w:rsidP="0059580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084B" w:rsidRDefault="0057084B" w:rsidP="0059580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084B" w:rsidRDefault="0057084B" w:rsidP="0059580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084B" w:rsidRPr="00595808" w:rsidRDefault="0057084B" w:rsidP="005760D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57084B" w:rsidRPr="005958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B34" w:rsidRDefault="00721B34" w:rsidP="00A97CBC">
      <w:pPr>
        <w:spacing w:after="0" w:line="240" w:lineRule="auto"/>
      </w:pPr>
      <w:r>
        <w:separator/>
      </w:r>
    </w:p>
  </w:endnote>
  <w:endnote w:type="continuationSeparator" w:id="0">
    <w:p w:rsidR="00721B34" w:rsidRDefault="00721B34" w:rsidP="00A97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B34" w:rsidRDefault="00721B34" w:rsidP="00A97CBC">
      <w:pPr>
        <w:spacing w:after="0" w:line="240" w:lineRule="auto"/>
      </w:pPr>
      <w:r>
        <w:separator/>
      </w:r>
    </w:p>
  </w:footnote>
  <w:footnote w:type="continuationSeparator" w:id="0">
    <w:p w:rsidR="00721B34" w:rsidRDefault="00721B34" w:rsidP="00A97C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C496C"/>
    <w:multiLevelType w:val="multilevel"/>
    <w:tmpl w:val="D124F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3A5"/>
    <w:rsid w:val="001C1902"/>
    <w:rsid w:val="002C38B5"/>
    <w:rsid w:val="003073BD"/>
    <w:rsid w:val="00357901"/>
    <w:rsid w:val="00483D65"/>
    <w:rsid w:val="0057084B"/>
    <w:rsid w:val="005760D5"/>
    <w:rsid w:val="00595808"/>
    <w:rsid w:val="00607F9B"/>
    <w:rsid w:val="00721B34"/>
    <w:rsid w:val="00813D0F"/>
    <w:rsid w:val="00897606"/>
    <w:rsid w:val="00987826"/>
    <w:rsid w:val="009D438A"/>
    <w:rsid w:val="00A97CBC"/>
    <w:rsid w:val="00B009C4"/>
    <w:rsid w:val="00B5713B"/>
    <w:rsid w:val="00B72675"/>
    <w:rsid w:val="00D05D04"/>
    <w:rsid w:val="00D64FC4"/>
    <w:rsid w:val="00DF73A5"/>
    <w:rsid w:val="00E40E2F"/>
    <w:rsid w:val="00F4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97CBC"/>
  </w:style>
  <w:style w:type="paragraph" w:styleId="a5">
    <w:name w:val="footer"/>
    <w:basedOn w:val="a"/>
    <w:link w:val="a6"/>
    <w:uiPriority w:val="99"/>
    <w:unhideWhenUsed/>
    <w:rsid w:val="00A97C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97C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97CBC"/>
  </w:style>
  <w:style w:type="paragraph" w:styleId="a5">
    <w:name w:val="footer"/>
    <w:basedOn w:val="a"/>
    <w:link w:val="a6"/>
    <w:uiPriority w:val="99"/>
    <w:unhideWhenUsed/>
    <w:rsid w:val="00A97C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97C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9355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873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62719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673148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68101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7703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65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8</Pages>
  <Words>2502</Words>
  <Characters>14263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F515EA</cp:lastModifiedBy>
  <cp:revision>15</cp:revision>
  <cp:lastPrinted>2023-01-16T13:18:00Z</cp:lastPrinted>
  <dcterms:created xsi:type="dcterms:W3CDTF">2023-01-14T17:17:00Z</dcterms:created>
  <dcterms:modified xsi:type="dcterms:W3CDTF">2023-12-16T20:25:00Z</dcterms:modified>
</cp:coreProperties>
</file>