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7F1" w:rsidRDefault="00B717F1" w:rsidP="00B717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Эпиграф: Прошло с тех пор немало лет,</w:t>
      </w:r>
    </w:p>
    <w:p w:rsidR="00B717F1" w:rsidRDefault="00B717F1" w:rsidP="00B717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свершилось чудо.</w:t>
      </w:r>
    </w:p>
    <w:p w:rsidR="00B717F1" w:rsidRDefault="00B717F1" w:rsidP="00B717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появился вдруг на свет неведомо откуда,</w:t>
      </w:r>
    </w:p>
    <w:p w:rsidR="00B717F1" w:rsidRDefault="00B717F1" w:rsidP="00B717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Бывает в жизни только раз подобное явление.</w:t>
      </w:r>
    </w:p>
    <w:p w:rsidR="00B717F1" w:rsidRDefault="00B717F1" w:rsidP="00B717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говорили все тебе:</w:t>
      </w:r>
    </w:p>
    <w:p w:rsidR="00B717F1" w:rsidRDefault="00B717F1" w:rsidP="00B717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«Малышка с днем рождения».</w:t>
      </w:r>
    </w:p>
    <w:p w:rsidR="00B717F1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2B2B">
        <w:rPr>
          <w:rFonts w:ascii="Times New Roman" w:hAnsi="Times New Roman" w:cs="Times New Roman"/>
          <w:sz w:val="28"/>
          <w:szCs w:val="28"/>
        </w:rPr>
        <w:t>На прошлом уроке мы изучили тему: Половая система человека. Определили факторы, определяющие пол, выявили особенности строения женской и мужской половой системы, выделили половые и возрастные особенности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2B2B">
        <w:rPr>
          <w:rFonts w:ascii="Times New Roman" w:hAnsi="Times New Roman" w:cs="Times New Roman"/>
          <w:sz w:val="28"/>
          <w:szCs w:val="28"/>
        </w:rPr>
        <w:t xml:space="preserve"> </w:t>
      </w:r>
      <w:r w:rsidRPr="006535AB">
        <w:rPr>
          <w:rFonts w:ascii="Times New Roman" w:hAnsi="Times New Roman" w:cs="Times New Roman"/>
          <w:sz w:val="28"/>
          <w:szCs w:val="28"/>
        </w:rPr>
        <w:t>Как называется мужская гамета?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>Как называется процесс выхода яйцеклетки из созревающего фолликула?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 xml:space="preserve"> Название женской половой клетки?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 xml:space="preserve"> Как называются женские половые железы?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>Как называются процесс слияния гамет ?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 xml:space="preserve">Как называется оплодотворенная яйцеклетка? 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>Где происходит оплодотворение?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 xml:space="preserve">Сперматозоид 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 xml:space="preserve"> Овуляция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 xml:space="preserve"> Яйцеклетка  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 xml:space="preserve"> Яичники  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>Оплодотворение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 xml:space="preserve"> Зигота  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>В маточных трубах</w:t>
      </w:r>
    </w:p>
    <w:p w:rsidR="00B717F1" w:rsidRPr="00E82B2B" w:rsidRDefault="00B717F1" w:rsidP="00B717F1">
      <w:pPr>
        <w:rPr>
          <w:rFonts w:ascii="Times New Roman" w:hAnsi="Times New Roman" w:cs="Times New Roman"/>
          <w:sz w:val="28"/>
          <w:szCs w:val="28"/>
        </w:rPr>
      </w:pPr>
    </w:p>
    <w:p w:rsidR="00B717F1" w:rsidRDefault="00B717F1" w:rsidP="00B717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Рождение и развитие живых организмов удивляло человека во все времена. Но мы способны наблюдать непосредственно судьбу человека лишь после рождения.</w:t>
      </w:r>
    </w:p>
    <w:p w:rsidR="00B717F1" w:rsidRPr="00387DD9" w:rsidRDefault="00B717F1" w:rsidP="00B717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А, что до рождения? Что происходит в этот период? Сегодня мы с вами об этом и поговорим и решим данную проблему. Назовите тему уроку: </w:t>
      </w:r>
      <w:r w:rsidRPr="00E82B2B">
        <w:rPr>
          <w:rFonts w:ascii="Times New Roman" w:hAnsi="Times New Roman" w:cs="Times New Roman"/>
          <w:b/>
          <w:sz w:val="28"/>
          <w:szCs w:val="28"/>
        </w:rPr>
        <w:t xml:space="preserve">Внутриутробное развитие организма. </w:t>
      </w:r>
    </w:p>
    <w:p w:rsidR="00B717F1" w:rsidRPr="006535AB" w:rsidRDefault="00B717F1" w:rsidP="00B717F1">
      <w:pPr>
        <w:rPr>
          <w:rFonts w:ascii="Times New Roman" w:hAnsi="Times New Roman" w:cs="Times New Roman"/>
          <w:sz w:val="28"/>
          <w:szCs w:val="28"/>
        </w:rPr>
      </w:pPr>
    </w:p>
    <w:p w:rsidR="00B717F1" w:rsidRDefault="00B717F1" w:rsidP="00B717F1">
      <w:pPr>
        <w:jc w:val="both"/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Цель урока:  </w:t>
      </w:r>
      <w:r w:rsidRPr="006535AB">
        <w:rPr>
          <w:rFonts w:ascii="Times New Roman" w:hAnsi="Times New Roman" w:cs="Times New Roman"/>
          <w:sz w:val="28"/>
          <w:szCs w:val="28"/>
        </w:rPr>
        <w:t>раскрыть сущность оплодотворения; дать представление о стадиях развития зародыша и плода; познакомить с понятием “беременность”.</w:t>
      </w:r>
    </w:p>
    <w:p w:rsidR="00B717F1" w:rsidRDefault="00B717F1" w:rsidP="00B717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Внутреннее оплодотворение составляет важную репродуктивного цикла человека. Оно облегчается благодаря совокупительному органу- мужскому половому члену. Сперма изливается во влагалище, в близи шейки матки. Сперматозоиды проходят из влагалища в матку доходят до конца маточной труб за 5 минут, благодаря сокращениям матки и  труб. Сперматозоиды сохраняют жизнеспособность в женских половых путях в течении 24-72 ч, но способны оплодотворить яйцеклетку лишь в течение 12-24 ч.</w:t>
      </w:r>
    </w:p>
    <w:p w:rsidR="00B717F1" w:rsidRDefault="00B717F1" w:rsidP="00B717F1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того момента когда 1 из сперматозоидов коснется поверхность яйцеклетки,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она влияет на их поведение, выделяя определенные вещества, которые заставляют сперматозоиды двигаться или же, наоборот, склеивают и обездвиживают (это необходимо если сперматозоидов слишком много).</w:t>
      </w:r>
    </w:p>
    <w:p w:rsidR="00B717F1" w:rsidRDefault="00B717F1" w:rsidP="00B717F1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При встрече сперматозоидов с яйцеклеткой мужские гаметы выделяют находящиеся в акросоме ферменты,  которые растворяют защитные оболочки яйцеклетки, а ее оболочки приобретают свойства, препятствующие проникновению других мужских половых клеток. В яйцеклетке происходят быстрые перестройки структур цитоплазмы и наследственный материал сперматозоида вошедшего в  яйцеклетку объединяется с наследственным материалом женской гаметы.</w:t>
      </w:r>
    </w:p>
    <w:p w:rsidR="00B717F1" w:rsidRPr="007657FD" w:rsidRDefault="00B717F1" w:rsidP="00B717F1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Развитие зародышей изучает наука эмбриология. Основателем которой является Карл Бэр. От греч эм брио- в оболочка.</w:t>
      </w:r>
    </w:p>
    <w:p w:rsidR="00B717F1" w:rsidRPr="006535AB" w:rsidRDefault="00B717F1" w:rsidP="00B717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Оплодо</w:t>
      </w:r>
      <w:r w:rsidRPr="006535A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творение </w:t>
      </w:r>
      <w:r w:rsidRPr="006535AB">
        <w:rPr>
          <w:rFonts w:ascii="Times New Roman" w:hAnsi="Times New Roman" w:cs="Times New Roman"/>
          <w:sz w:val="28"/>
          <w:szCs w:val="28"/>
        </w:rPr>
        <w:t xml:space="preserve">— это процесс объединения мужской и женской гамет, который приводит к формированию зиготы и последующему развитию нового организма. 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Стадии развития зародыша и плода: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Дробление.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>К концу первых суток после оплодотворения начинается дробление зиготы. Дробление происходит в маточной трубе и заканчивается через 3-4 суток образованием бластулы.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Бластула.</w:t>
      </w:r>
      <w:r w:rsidRPr="006535A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lastRenderedPageBreak/>
        <w:t>Поверхностно расположенные клетки  бластулы  (бластомеры)образуют оболочку- трофобласт, из которого в дальнейшем формируются зародышевые оболочки. Центральные бластомеры образуют  эмбриобласт, из которого развивается зародыш. Внутри бластулы формируется полость-бластоцель, заполненная жидкостью. На 5 сутки бластула попадает в матку. На 7-е сутки зародыш за счет ферментов, вырабатываемых трофобластом начинает внедряться в слизистую и постепенно внедряется в нее-происходит имплантация, трофобласт образует выросты и превращается в ворсинчатую оболочку зародыша-хорион. Ворсинки хориона врастают в слизистую матки.    На 14-15-е сутки устанавливается непосредственный контакт между  ворсинками хориона и сосудами матери- начинается образование плаценты, через которую поступают к зародышу питательные вещества и кислород. Образование плаценты заканчивается к исходу третьего месяца беременности.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Гаструла.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 xml:space="preserve">Гаструла образуется на 2-3 неделе эмбриогенеза. Формируются зародышевые листки: эктодерма и энтодерма, затем мезодерма, параллельно с которой развиваются осевые органы: хорда, нервная трубка и кишечная трубка. 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Гисто-и органогенез.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 xml:space="preserve">После образования гаструлы происходит гисто-и органогенез. Из эктодермы дифференцируется эпителий кожи, слизистых полости рта и носа, нервная ткань и органы чувств. Из мезодермы развивается собственно кожа, кости, хрящи, мышечная и соединительная ткани, сердце, сосуды, селезенка и мочеполовая системы. Из энтодермы эпителий желудочно-кишечного тракта, печень, поджелудочная железа, органы дыхания. 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Сроки закладки органов и систем органов: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>2-3-я недели- нервная трубка, первичная кишка, эпидермис кожи;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>3-4-я недели- нервная система, щитовидная железа;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>4-я неделя- пищеварительная система, органы чувств;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>4-5-я недели-гипофиз, органы кроветворения;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>5-я неделя-дыхательная и мочевыделительная системы;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>5-6-я недели-надпочечники, эпифиз;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>7-8-я недели- лимфатические узлы и половая система.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lastRenderedPageBreak/>
        <w:t>К концу 8 недели завершается зародышевый период развития: у зародыша уже сформированы голова, шея и туловище, произошла закладка конечностей и всех внутренних органов.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>С 9-й недели начинается плодный период. К кончу 3-го месяца формируются все органы плода и можно определить пол ребенка. С середины 5 –го месяца у плода у плода прослушивается сердцебиение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 xml:space="preserve">Внутриутробный период длится 38-40 недель. Новорожденный имеет рост 50- 55 см и массу 3000-3500 г. 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>Роды- физиологический процесс, при котором происходит изгнание из полости матки через родовые пути и последа. Физиологические роды наступают в среднем через 40 недель (10 акушерских месяцев).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Провизорные органы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 xml:space="preserve">Внезародышевые        (провизорные) развиваются в не тела эмбриона, обеспечивают его рост и развитие и участвуют в формировании зародышевых оболочек. 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 xml:space="preserve"> </w:t>
      </w:r>
      <w:r w:rsidRPr="006535A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Желточный мешок </w:t>
      </w:r>
      <w:r w:rsidRPr="006535AB">
        <w:rPr>
          <w:rFonts w:ascii="Times New Roman" w:hAnsi="Times New Roman" w:cs="Times New Roman"/>
          <w:sz w:val="28"/>
          <w:szCs w:val="28"/>
        </w:rPr>
        <w:t>обеспечивает питание зародыша, выполняет кроветворную функцию до 7-8 недели.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Аллантоис</w:t>
      </w:r>
      <w:r w:rsidRPr="006535AB">
        <w:rPr>
          <w:rFonts w:ascii="Times New Roman" w:hAnsi="Times New Roman" w:cs="Times New Roman"/>
          <w:sz w:val="28"/>
          <w:szCs w:val="28"/>
        </w:rPr>
        <w:t>- пальцевидный  вырост заднего отдела кишечной трубки, который на втором месяце эмбриогенеза исчезает.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 xml:space="preserve"> </w:t>
      </w:r>
      <w:r w:rsidRPr="006535A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Амнион</w:t>
      </w:r>
      <w:r w:rsidRPr="006535AB">
        <w:rPr>
          <w:rFonts w:ascii="Times New Roman" w:hAnsi="Times New Roman" w:cs="Times New Roman"/>
          <w:sz w:val="28"/>
          <w:szCs w:val="28"/>
        </w:rPr>
        <w:t xml:space="preserve"> обрастает зародыш и смыкается над ним, а пространство между эмбрионом и амнионом образует амниотическую полость заполненную жидкостью. Амниотическая жидкость предотвращает потерю эмбрионом воды, служит защитой. 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>Внезародышевые        (провизорные) развиваются в не тела эмбриона, обеспечивают его рост и развитие и участвуют в формировании зародышевых оболочек.  Желточный мешок обеспечивает питание зародыша, выполняет кроветворную функцию до 7-8 недели.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Пупочный канатик </w:t>
      </w:r>
      <w:r w:rsidRPr="006535AB">
        <w:rPr>
          <w:rFonts w:ascii="Times New Roman" w:hAnsi="Times New Roman" w:cs="Times New Roman"/>
          <w:sz w:val="28"/>
          <w:szCs w:val="28"/>
        </w:rPr>
        <w:t>(пуповина) связывает зародыш с плацентой. Он содержит пупочную вену, доставляющую зародышу кислород и питательные вещества,  и 2 артерии, несущие от зародыша к плаценте кровь, насыщенную диоксидом углерода и продуктами обмена.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Выводы: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>1. Эмбриональный период начинается с образования зиготы и заканчивается рождением ребенка.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lastRenderedPageBreak/>
        <w:t>2. Первым этапом эмбрионального периода развития человека является дробление.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>3. На стадии бластулы зародыш внедряется в слизистую стенку матки. Этот процесс называется имплантацией.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>4. Следующим этапом развития эмбриона-гаструляция, в ходе которой идет формирование двухслойного зародыша, а завершается гаструляция формированием трех зародышевых листков- эктодермы, мезодермы и энтодермы.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>5. Ткани, органы и системы органов формируются на стадии органогенеза.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>6. Питание будущего ребенка с 12 недели развития берет на себя плацента, которая становиться главной структурой, обеспечивающей обмен веществами между матерью и плодом.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>7.С момента образования плаценты начинается плодный период внутриутробного развития.</w:t>
      </w:r>
    </w:p>
    <w:p w:rsidR="00B717F1" w:rsidRPr="006535AB" w:rsidRDefault="00B717F1" w:rsidP="00B717F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35AB">
        <w:rPr>
          <w:rFonts w:ascii="Times New Roman" w:hAnsi="Times New Roman" w:cs="Times New Roman"/>
          <w:sz w:val="28"/>
          <w:szCs w:val="28"/>
        </w:rPr>
        <w:t>8. Состояние женщины с момента оплодотворения яйцеклетки до рождения ребенка называют беременностью.</w:t>
      </w:r>
    </w:p>
    <w:p w:rsidR="00B717F1" w:rsidRPr="006535AB" w:rsidRDefault="00B717F1" w:rsidP="00B717F1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FA7946" w:rsidRPr="00B717F1" w:rsidRDefault="00FA7946">
      <w:pPr>
        <w:rPr>
          <w:sz w:val="20"/>
          <w:szCs w:val="20"/>
        </w:rPr>
      </w:pPr>
      <w:bookmarkStart w:id="0" w:name="_GoBack"/>
      <w:bookmarkEnd w:id="0"/>
    </w:p>
    <w:sectPr w:rsidR="00FA7946" w:rsidRPr="00B717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B74BA3"/>
    <w:multiLevelType w:val="hybridMultilevel"/>
    <w:tmpl w:val="E8EE90CC"/>
    <w:lvl w:ilvl="0" w:tplc="8D4ADC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3E34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EC99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BA51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F84A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E8C6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4AF2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9C10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160A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99C"/>
    <w:rsid w:val="000F599C"/>
    <w:rsid w:val="00B717F1"/>
    <w:rsid w:val="00CE1D7C"/>
    <w:rsid w:val="00FA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7F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7F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1116</Words>
  <Characters>6365</Characters>
  <Application>Microsoft Office Word</Application>
  <DocSecurity>0</DocSecurity>
  <Lines>53</Lines>
  <Paragraphs>14</Paragraphs>
  <ScaleCrop>false</ScaleCrop>
  <Company/>
  <LinksUpToDate>false</LinksUpToDate>
  <CharactersWithSpaces>7467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school</cp:lastModifiedBy>
  <cp:revision>2</cp:revision>
  <dcterms:created xsi:type="dcterms:W3CDTF">2023-12-26T10:22:00Z</dcterms:created>
  <dcterms:modified xsi:type="dcterms:W3CDTF">2023-12-26T10:22:00Z</dcterms:modified>
</cp:coreProperties>
</file>