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D064" w14:textId="77777777" w:rsidR="00023316" w:rsidRPr="00023316" w:rsidRDefault="00023316" w:rsidP="00023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Семинар-практикум</w:t>
      </w:r>
    </w:p>
    <w:p w14:paraId="0E8D3A9E" w14:textId="77777777" w:rsidR="00023316" w:rsidRDefault="00023316" w:rsidP="00023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«Тимбилдинг - технология командообразования в работе </w:t>
      </w:r>
    </w:p>
    <w:p w14:paraId="1D79560F" w14:textId="5B0E70C6" w:rsidR="00023316" w:rsidRDefault="00023316" w:rsidP="00023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инструктора по физической культуре ДОУ»</w:t>
      </w:r>
    </w:p>
    <w:p w14:paraId="540950AB" w14:textId="046889D0" w:rsidR="00023316" w:rsidRDefault="00023316" w:rsidP="00023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B5033FD" w14:textId="77777777" w:rsidR="00023316" w:rsidRPr="00023316" w:rsidRDefault="00023316" w:rsidP="00023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Подготовила: Мещанинова Светлана Сергеевна </w:t>
      </w:r>
    </w:p>
    <w:p w14:paraId="38D568D0" w14:textId="77777777" w:rsidR="00023316" w:rsidRPr="00023316" w:rsidRDefault="00023316" w:rsidP="00023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инструктор по физической культуре </w:t>
      </w:r>
    </w:p>
    <w:p w14:paraId="397BB44C" w14:textId="467A6420" w:rsidR="00023316" w:rsidRDefault="00023316" w:rsidP="00023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высшей квалификационной категории</w:t>
      </w:r>
    </w:p>
    <w:p w14:paraId="605FFA96" w14:textId="5CB96EF9" w:rsidR="00023316" w:rsidRPr="00023316" w:rsidRDefault="00023316" w:rsidP="00023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МДОУ «Детский сад № 35 «Улыбка» г. Георгиевска»</w:t>
      </w:r>
    </w:p>
    <w:p w14:paraId="4F297D00" w14:textId="05AD3BCD" w:rsidR="00023316" w:rsidRDefault="00023316" w:rsidP="00023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61DBCFEF" w14:textId="77777777" w:rsidR="00023316" w:rsidRPr="00023316" w:rsidRDefault="00023316" w:rsidP="00023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5E1F7E1D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Цель: 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ознакомление педагогов с технологией тимбилдинга</w:t>
      </w:r>
    </w:p>
    <w:p w14:paraId="793618AA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2B5D34CF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повысить компетентность педагогов в применении новых образовательных технологий</w:t>
      </w:r>
    </w:p>
    <w:p w14:paraId="31BFB733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показать приемы и способы технологии в образовательном процессе</w:t>
      </w:r>
    </w:p>
    <w:p w14:paraId="22E3FCBE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формировать у педагогов чувство сотрудничества и единства</w:t>
      </w:r>
    </w:p>
    <w:p w14:paraId="1F63B701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Организационная часть</w:t>
      </w:r>
    </w:p>
    <w:p w14:paraId="4F705AC2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Инструктор:</w:t>
      </w:r>
    </w:p>
    <w:p w14:paraId="2456A390" w14:textId="08D5877C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Вам всем известны традиционные формы </w:t>
      </w:r>
      <w:proofErr w:type="spellStart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физкультурно</w:t>
      </w:r>
      <w:proofErr w:type="spellEnd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оздоровительной работы (предлагаю педагогам назвать те формы, которые они используют в своей работе) </w:t>
      </w:r>
      <w:r w:rsidR="00023316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 это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утренняя гимнастика, оздоровительная гимнастика после сна, прогулки, динамические паузы, подвижные игры, дыхательная гимнастика и т.д.</w:t>
      </w:r>
    </w:p>
    <w:p w14:paraId="2ACD920C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Хочу познакомить вас с некоторыми новыми инновационными формами </w:t>
      </w:r>
      <w:proofErr w:type="spellStart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физкультурно</w:t>
      </w:r>
      <w:proofErr w:type="spellEnd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оздоровительной работы, которые мы можем использовать в работе с детьми:</w:t>
      </w:r>
    </w:p>
    <w:p w14:paraId="2B689BD2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Знакомо вам понятие «Тимбилдинг»? </w:t>
      </w:r>
      <w:r w:rsidRPr="0002331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(ответы участников)</w:t>
      </w:r>
    </w:p>
    <w:p w14:paraId="7F5909A7" w14:textId="3F195D43" w:rsidR="007D1D30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Абсолютно,</w:t>
      </w:r>
      <w:r w:rsidR="007D1D30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верно. «Тимбилдинг» означает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7D1D30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«командообразование», «построение команды»</w:t>
      </w:r>
    </w:p>
    <w:p w14:paraId="15D44D72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Главная задача тимбилдинга - сплотить коллектив. Способы достижения этой задачи различны.</w:t>
      </w:r>
    </w:p>
    <w:p w14:paraId="0CABD8F9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Выделим основные виды тимбилдинга:</w:t>
      </w:r>
    </w:p>
    <w:p w14:paraId="37AF71AB" w14:textId="77777777" w:rsidR="007D1D30" w:rsidRPr="00023316" w:rsidRDefault="007D1D30" w:rsidP="000233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       1. Спортивные </w:t>
      </w:r>
      <w:proofErr w:type="spellStart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тимбилдинги</w:t>
      </w:r>
      <w:proofErr w:type="spellEnd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(направлены на физическую активность участников, своеобразные игры и соревнования и т.д.)</w:t>
      </w:r>
    </w:p>
    <w:p w14:paraId="60A88336" w14:textId="66726A54" w:rsidR="007D1D30" w:rsidRPr="00023316" w:rsidRDefault="007D1D30" w:rsidP="000233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       2. Логико-психологические </w:t>
      </w:r>
      <w:proofErr w:type="spellStart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тимбилдинги</w:t>
      </w:r>
      <w:proofErr w:type="spellEnd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="00023316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направлены на интеллектуальную активность участников, задания с логическим уклоном, тесты и т.д.)</w:t>
      </w:r>
    </w:p>
    <w:p w14:paraId="3BBEA382" w14:textId="56F0413D" w:rsidR="007D1D30" w:rsidRPr="00023316" w:rsidRDefault="007D1D30" w:rsidP="0002331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       3. Творческие </w:t>
      </w:r>
      <w:proofErr w:type="spellStart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тимбилдинги</w:t>
      </w:r>
      <w:proofErr w:type="spellEnd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(направлены на эмоциональную активность участников, квесты, флешмобы и т.д.)</w:t>
      </w:r>
    </w:p>
    <w:p w14:paraId="1B93737E" w14:textId="18E3085B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Формы и методы работы, направленные на сплочение коллектива, индивидуальные, групповые и коллективные беседы, искусственное создание ситуаций успеха, неуспеха, работа по профилактике или устранению конфликтных ситуаций </w:t>
      </w:r>
      <w:r w:rsidR="00023316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 все это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тимбилдинг!</w:t>
      </w:r>
    </w:p>
    <w:p w14:paraId="02C26445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Зачем тимбилдинг детям?</w:t>
      </w:r>
    </w:p>
    <w:p w14:paraId="768D6715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Он способствует формированию коллектива, дети через игры и игровые упражнения учатся взаимодействовать и договариваться друг с другом, устанавливать контакты, объединив идеи, внимание и условия всей команды для достижения общей цели.</w:t>
      </w:r>
    </w:p>
    <w:p w14:paraId="29B87D6E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Изменения в современном мире стремительны! И дети в этом мире мало контактируют друг с другом. Почему? Они погружены в виртуальный мир. Зачастую не хотят договариваться, не пытаются помочь друг другу.  Поэтому трудно устанавливают контакты со сверстниками и взрослыми. А современные условия требуют от детей умения работать в команде, в группе.</w:t>
      </w:r>
    </w:p>
    <w:p w14:paraId="25B0A5A0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Отличной средой для развития навыков общения и идеальной платформой для укрепления детского сообщества является технология командообразования</w:t>
      </w:r>
    </w:p>
    <w:p w14:paraId="04CEBB9A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 не просто веселье. Это целенаправленные задания в игровой форме. Такие задания сплачивают детей, учат разговаривать, добиваться вместе побед, обучают взаимопомощи; где каждый проявляет себя.</w:t>
      </w:r>
    </w:p>
    <w:p w14:paraId="09FFB992" w14:textId="2F8A0335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Технологию тимбилдинга можно применять во всех областях </w:t>
      </w:r>
      <w:r w:rsidR="00023316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деятельности: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социально-</w:t>
      </w:r>
      <w:r w:rsidR="00023316"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коммуникативное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речевое, художественно- эстетическое и физическое развитие.</w:t>
      </w:r>
    </w:p>
    <w:p w14:paraId="327ED97A" w14:textId="36CD2F3E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Есть много </w:t>
      </w:r>
      <w:r w:rsid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мероприятий, 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упражнений</w:t>
      </w:r>
      <w:r w:rsid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игр,</w:t>
      </w:r>
      <w:r w:rsid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приемов </w:t>
      </w:r>
      <w:proofErr w:type="spellStart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командообразующей</w:t>
      </w:r>
      <w:proofErr w:type="spellEnd"/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направленности, где дети учатся действовать сообща, вместе принимать решения, анализировать ситуацию, согласовывать свои движения с действиями партнеров.</w:t>
      </w:r>
    </w:p>
    <w:p w14:paraId="4769E314" w14:textId="789A2706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Она сближает детей, улучшает микроклимат в группе, способствует созданию комфортной образовательной среды, является связующим звеном в цепи взаимоотношений. Формирует коммуникативные навык</w:t>
      </w:r>
      <w:r w:rsid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способствует развитию физических качеств: координации, выносливости, гибкости, ловкости и быстроте. Способствует воспитанию толерантности- готовности принять других такими, какие они есть.</w:t>
      </w:r>
    </w:p>
    <w:p w14:paraId="4439543A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хочу показать именно те игры, которые направлены на командообразование, на ощущение поддержки товарища, плечо друга.</w:t>
      </w:r>
    </w:p>
    <w:p w14:paraId="6661065E" w14:textId="77777777" w:rsidR="007D1D30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Практическая часть</w:t>
      </w:r>
    </w:p>
    <w:p w14:paraId="064FC510" w14:textId="1242C09F" w:rsidR="001403C0" w:rsidRDefault="001403C0" w:rsidP="001403C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25E44D02" wp14:editId="21548C3F">
            <wp:extent cx="3715087" cy="2826328"/>
            <wp:effectExtent l="0" t="0" r="0" b="0"/>
            <wp:docPr id="17782464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246420" name=""/>
                    <pic:cNvPicPr/>
                  </pic:nvPicPr>
                  <pic:blipFill rotWithShape="1">
                    <a:blip r:embed="rId5"/>
                    <a:srcRect l="13294" r="12771"/>
                    <a:stretch/>
                  </pic:blipFill>
                  <pic:spPr bwMode="auto">
                    <a:xfrm>
                      <a:off x="0" y="0"/>
                      <a:ext cx="3728848" cy="2836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5E4464" w14:textId="77777777" w:rsidR="001403C0" w:rsidRPr="00023316" w:rsidRDefault="001403C0" w:rsidP="001403C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33E2110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Игры: 1 «Обруч»</w:t>
      </w:r>
    </w:p>
    <w:p w14:paraId="71871F47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Цель – синхронно поднять, а затем опустить на землю обруч.</w:t>
      </w:r>
    </w:p>
    <w:p w14:paraId="67C7D709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Участники кладут обруч на вытянутые горизонтально указательные пальцы обеих рук, в начале задания обруч должен находится на высоте согнутых локтей. После этого команда поднимает и опускает обруч, задание считается пройденным, если обруч удалось положить на землю.</w:t>
      </w:r>
    </w:p>
    <w:p w14:paraId="78915200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 время выполнения ни один из пальцев участников не должен отрываться от обруча, если это случилось задание начинается заново. Задание на слаженность действий и взаимопонимание, очень важно для выполнения «не тянуть одеяло на себя» и добиться слаженных действий</w:t>
      </w:r>
    </w:p>
    <w:p w14:paraId="7A03D31E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2. «Надежные друзья»</w:t>
      </w:r>
    </w:p>
    <w:p w14:paraId="7FC70F52" w14:textId="77777777" w:rsidR="007D1D30" w:rsidRPr="00023316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Хороши также всевозможные задания, выполнять которые приходится в тесном контакте друг с другом.  Все встают и выстраиваются в затылок в один большой круг.  Дальше надо встать как можно плотнее друг к другу, сделав круг более узким.</w:t>
      </w:r>
    </w:p>
    <w:p w14:paraId="12A3AC83" w14:textId="558E3FBE" w:rsidR="007D1D30" w:rsidRDefault="007D1D30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Затем наступает главная и самая трудная часть. Попробуйте все одновременно согнуть ноги и присесть друг к другу на колени. Если получилось, рано радоваться! Теперь постарайтесь удерживаться в таком положении и еще вытянуть руки в стороны.</w:t>
      </w:r>
    </w:p>
    <w:p w14:paraId="60156325" w14:textId="77777777" w:rsidR="0026154D" w:rsidRPr="0026154D" w:rsidRDefault="0026154D" w:rsidP="002615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26154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3.  «Игольное ушко»  </w:t>
      </w:r>
    </w:p>
    <w:p w14:paraId="2F895EE7" w14:textId="77777777" w:rsidR="0026154D" w:rsidRPr="0026154D" w:rsidRDefault="0026154D" w:rsidP="002615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2615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Замечательное коллективное упражнение - протягивание кольца через цепочку игроков, которые не должны расцеплять руки...</w:t>
      </w:r>
    </w:p>
    <w:p w14:paraId="4D304034" w14:textId="77777777" w:rsidR="0026154D" w:rsidRPr="00023316" w:rsidRDefault="0026154D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2FED0DD" w14:textId="77777777" w:rsidR="00023316" w:rsidRPr="00023316" w:rsidRDefault="00023316" w:rsidP="00023316">
      <w:pPr>
        <w:shd w:val="clear" w:color="auto" w:fill="FFFFFF"/>
        <w:spacing w:after="0" w:line="357" w:lineRule="atLeast"/>
        <w:ind w:left="447" w:right="304"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  <w:t> Литература:</w:t>
      </w:r>
    </w:p>
    <w:p w14:paraId="149FA1E7" w14:textId="2E4F1BF2" w:rsidR="00023316" w:rsidRPr="00023316" w:rsidRDefault="00023316" w:rsidP="0002331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633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proofErr w:type="spellStart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Фопель</w:t>
      </w:r>
      <w:proofErr w:type="spellEnd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К. Создание команды. Психологические игры и упражнения/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Пер. с нем. — М.: Генезис, 2003. — 400 с.</w:t>
      </w:r>
    </w:p>
    <w:p w14:paraId="4B12D8CF" w14:textId="0F186A40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2.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Бойнтон</w:t>
      </w:r>
      <w:proofErr w:type="spellEnd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Э., Фишер Б. Виртуозные команды. Команды, которые изменили мир. − М: </w:t>
      </w:r>
      <w:proofErr w:type="spellStart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Претекст</w:t>
      </w:r>
      <w:proofErr w:type="spellEnd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, 2008.</w:t>
      </w:r>
    </w:p>
    <w:p w14:paraId="2D145863" w14:textId="2ECE3D85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3.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Геллерт М., Новак К. Все о командообразовании: руководство для тренеров. − М.: Вершина, 2006.</w:t>
      </w:r>
    </w:p>
    <w:p w14:paraId="008FA9FB" w14:textId="023EE008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4.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Жуков Ю. М., Журавлев А. В., Павлова Е. Н. Технологии командообразования. − М.: Аспект пресс, 2008.</w:t>
      </w:r>
    </w:p>
    <w:p w14:paraId="2278B7C2" w14:textId="060896D7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5.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Зинкевич-Евстигнеева Т. Д., Фролов Д.Ф., </w:t>
      </w:r>
      <w:proofErr w:type="spellStart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Грабенко</w:t>
      </w:r>
      <w:proofErr w:type="spellEnd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Т. М. Теория и практика командообразования. Современная технология создания команд. –СПб.: Речь, 2011.</w:t>
      </w:r>
    </w:p>
    <w:p w14:paraId="0C2E6273" w14:textId="37D4FDA5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6.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Клеммер</w:t>
      </w:r>
      <w:proofErr w:type="spellEnd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Дж. Как создать команду победителей. − М.: Smart Book, 2008.</w:t>
      </w:r>
    </w:p>
    <w:p w14:paraId="6A839401" w14:textId="21EDAD2F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7.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Петровский А. В., </w:t>
      </w:r>
      <w:proofErr w:type="spellStart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Шпалинский</w:t>
      </w:r>
      <w:proofErr w:type="spellEnd"/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В. В. Социальная психология коллектива. − М.: Просвещение, 1978.</w:t>
      </w:r>
    </w:p>
    <w:p w14:paraId="54D1D1BA" w14:textId="5BE45773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8. 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Петровская Л. А. Общение – компетентность – тренинг: Избранные труды. − М.: Смысл, 2007.</w:t>
      </w:r>
    </w:p>
    <w:p w14:paraId="1067A92F" w14:textId="602FC864" w:rsidR="00023316" w:rsidRPr="00023316" w:rsidRDefault="00023316" w:rsidP="000233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9.</w:t>
      </w:r>
      <w:r w:rsidRPr="0002331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Роббинс Х., Финли М. Почему не работают команды? Что идет не так, и как это исправить. − М.: Добрая книга, 2005.</w:t>
      </w:r>
    </w:p>
    <w:p w14:paraId="70753E56" w14:textId="77777777" w:rsidR="00B146C2" w:rsidRDefault="00B146C2"/>
    <w:sectPr w:rsidR="00B14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122AD"/>
    <w:multiLevelType w:val="hybridMultilevel"/>
    <w:tmpl w:val="0130D134"/>
    <w:lvl w:ilvl="0" w:tplc="6FAC9B5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1" w15:restartNumberingAfterBreak="0">
    <w:nsid w:val="7E7511D5"/>
    <w:multiLevelType w:val="hybridMultilevel"/>
    <w:tmpl w:val="B61A70CC"/>
    <w:lvl w:ilvl="0" w:tplc="9DC63B48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num w:numId="1" w16cid:durableId="1082027123">
    <w:abstractNumId w:val="0"/>
  </w:num>
  <w:num w:numId="2" w16cid:durableId="885142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D8F"/>
    <w:rsid w:val="00023316"/>
    <w:rsid w:val="001403C0"/>
    <w:rsid w:val="001F21E5"/>
    <w:rsid w:val="0026154D"/>
    <w:rsid w:val="0039413F"/>
    <w:rsid w:val="005C0D8F"/>
    <w:rsid w:val="0068051D"/>
    <w:rsid w:val="007D1D30"/>
    <w:rsid w:val="009C597F"/>
    <w:rsid w:val="00B146C2"/>
    <w:rsid w:val="00BE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095FD"/>
  <w15:chartTrackingRefBased/>
  <w15:docId w15:val="{79AAC86E-B4CB-4232-B294-2F7DA3A32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C0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5C0D8F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">
    <w:name w:val="c1"/>
    <w:basedOn w:val="a"/>
    <w:rsid w:val="005C0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5C0D8F"/>
  </w:style>
  <w:style w:type="character" w:customStyle="1" w:styleId="c11">
    <w:name w:val="c11"/>
    <w:basedOn w:val="a0"/>
    <w:rsid w:val="005C0D8F"/>
  </w:style>
  <w:style w:type="paragraph" w:customStyle="1" w:styleId="c6">
    <w:name w:val="c6"/>
    <w:basedOn w:val="a"/>
    <w:rsid w:val="007D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7D1D30"/>
  </w:style>
  <w:style w:type="character" w:customStyle="1" w:styleId="c4">
    <w:name w:val="c4"/>
    <w:basedOn w:val="a0"/>
    <w:rsid w:val="007D1D30"/>
  </w:style>
  <w:style w:type="paragraph" w:styleId="a5">
    <w:name w:val="List Paragraph"/>
    <w:basedOn w:val="a"/>
    <w:uiPriority w:val="34"/>
    <w:qFormat/>
    <w:rsid w:val="00023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Светлана Мещанинова</cp:lastModifiedBy>
  <cp:revision>6</cp:revision>
  <dcterms:created xsi:type="dcterms:W3CDTF">2023-04-02T13:28:00Z</dcterms:created>
  <dcterms:modified xsi:type="dcterms:W3CDTF">2023-12-31T17:44:00Z</dcterms:modified>
</cp:coreProperties>
</file>