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65" w:rsidRDefault="00AC67D0" w:rsidP="008C0732">
      <w:pPr>
        <w:pStyle w:val="1"/>
        <w:shd w:val="clear" w:color="auto" w:fill="FFFFFF"/>
        <w:spacing w:before="0" w:beforeAutospacing="0" w:after="0" w:afterAutospacing="0" w:line="276" w:lineRule="auto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Статья. </w:t>
      </w:r>
      <w:r w:rsidR="00E8042E" w:rsidRPr="00312C07">
        <w:rPr>
          <w:b w:val="0"/>
          <w:bCs w:val="0"/>
          <w:sz w:val="28"/>
          <w:szCs w:val="28"/>
        </w:rPr>
        <w:t>Рабочий  лист -</w:t>
      </w:r>
      <w:r w:rsidR="00FA3368">
        <w:rPr>
          <w:b w:val="0"/>
          <w:bCs w:val="0"/>
          <w:sz w:val="28"/>
          <w:szCs w:val="28"/>
        </w:rPr>
        <w:t xml:space="preserve"> </w:t>
      </w:r>
      <w:r w:rsidR="00E8042E" w:rsidRPr="00312C07">
        <w:rPr>
          <w:b w:val="0"/>
          <w:bCs w:val="0"/>
          <w:sz w:val="28"/>
          <w:szCs w:val="28"/>
        </w:rPr>
        <w:t xml:space="preserve">эффективный инструмент </w:t>
      </w:r>
      <w:r w:rsidR="00496065" w:rsidRPr="00312C07">
        <w:rPr>
          <w:b w:val="0"/>
          <w:bCs w:val="0"/>
          <w:sz w:val="28"/>
          <w:szCs w:val="28"/>
        </w:rPr>
        <w:t xml:space="preserve"> для организации </w:t>
      </w:r>
      <w:r w:rsidR="008C0732" w:rsidRPr="00312C07">
        <w:rPr>
          <w:b w:val="0"/>
          <w:bCs w:val="0"/>
          <w:sz w:val="28"/>
          <w:szCs w:val="28"/>
        </w:rPr>
        <w:t xml:space="preserve">работы </w:t>
      </w:r>
      <w:proofErr w:type="gramStart"/>
      <w:r w:rsidR="008C0732" w:rsidRPr="00312C07">
        <w:rPr>
          <w:b w:val="0"/>
          <w:bCs w:val="0"/>
          <w:sz w:val="28"/>
          <w:szCs w:val="28"/>
        </w:rPr>
        <w:t>обу</w:t>
      </w:r>
      <w:r w:rsidR="00496065" w:rsidRPr="00312C07">
        <w:rPr>
          <w:b w:val="0"/>
          <w:bCs w:val="0"/>
          <w:sz w:val="28"/>
          <w:szCs w:val="28"/>
        </w:rPr>
        <w:t>ча</w:t>
      </w:r>
      <w:r w:rsidR="008C0732" w:rsidRPr="00312C07">
        <w:rPr>
          <w:b w:val="0"/>
          <w:bCs w:val="0"/>
          <w:sz w:val="28"/>
          <w:szCs w:val="28"/>
        </w:rPr>
        <w:t>ю</w:t>
      </w:r>
      <w:r w:rsidR="00496065" w:rsidRPr="00312C07">
        <w:rPr>
          <w:b w:val="0"/>
          <w:bCs w:val="0"/>
          <w:sz w:val="28"/>
          <w:szCs w:val="28"/>
        </w:rPr>
        <w:t>щихся</w:t>
      </w:r>
      <w:proofErr w:type="gramEnd"/>
    </w:p>
    <w:p w:rsidR="00AC67D0" w:rsidRDefault="00AC67D0" w:rsidP="00AC67D0">
      <w:pPr>
        <w:pStyle w:val="1"/>
        <w:shd w:val="clear" w:color="auto" w:fill="FFFFFF"/>
        <w:spacing w:before="0" w:beforeAutospacing="0" w:after="0" w:afterAutospacing="0" w:line="276" w:lineRule="auto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Автор: </w:t>
      </w:r>
      <w:r w:rsidR="00FA3368">
        <w:rPr>
          <w:b w:val="0"/>
          <w:bCs w:val="0"/>
          <w:sz w:val="28"/>
          <w:szCs w:val="28"/>
        </w:rPr>
        <w:t>Дмитрук Елена Александровна</w:t>
      </w:r>
      <w:r>
        <w:rPr>
          <w:b w:val="0"/>
          <w:bCs w:val="0"/>
          <w:sz w:val="28"/>
          <w:szCs w:val="28"/>
        </w:rPr>
        <w:t xml:space="preserve"> </w:t>
      </w:r>
    </w:p>
    <w:p w:rsidR="00AC67D0" w:rsidRPr="00312C07" w:rsidRDefault="00AC67D0" w:rsidP="00AC67D0">
      <w:pPr>
        <w:pStyle w:val="1"/>
        <w:shd w:val="clear" w:color="auto" w:fill="FFFFFF"/>
        <w:spacing w:before="0" w:beforeAutospacing="0" w:after="0" w:afterAutospacing="0" w:line="276" w:lineRule="auto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Учитель </w:t>
      </w:r>
      <w:r w:rsidR="00FA3368">
        <w:rPr>
          <w:b w:val="0"/>
          <w:bCs w:val="0"/>
          <w:sz w:val="28"/>
          <w:szCs w:val="28"/>
        </w:rPr>
        <w:t>математики</w:t>
      </w:r>
    </w:p>
    <w:p w:rsidR="008C0732" w:rsidRPr="00312C07" w:rsidRDefault="008C0732" w:rsidP="008C0732">
      <w:pPr>
        <w:pStyle w:val="1"/>
        <w:shd w:val="clear" w:color="auto" w:fill="FFFFFF"/>
        <w:spacing w:before="0" w:beforeAutospacing="0" w:after="0" w:afterAutospacing="0" w:line="276" w:lineRule="auto"/>
        <w:jc w:val="center"/>
        <w:rPr>
          <w:b w:val="0"/>
          <w:bCs w:val="0"/>
          <w:sz w:val="28"/>
          <w:szCs w:val="28"/>
        </w:rPr>
      </w:pPr>
    </w:p>
    <w:p w:rsidR="00584787" w:rsidRPr="00312C07" w:rsidRDefault="00584787" w:rsidP="008976C8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312C07">
        <w:rPr>
          <w:color w:val="333333"/>
          <w:sz w:val="28"/>
          <w:szCs w:val="28"/>
        </w:rPr>
        <w:t>В рамках ФГОС</w:t>
      </w:r>
      <w:r w:rsidR="008C0732" w:rsidRPr="00312C07">
        <w:rPr>
          <w:color w:val="333333"/>
          <w:sz w:val="28"/>
          <w:szCs w:val="28"/>
        </w:rPr>
        <w:t xml:space="preserve">   </w:t>
      </w:r>
      <w:r w:rsidR="00FA3368">
        <w:rPr>
          <w:color w:val="333333"/>
          <w:sz w:val="28"/>
          <w:szCs w:val="28"/>
        </w:rPr>
        <w:t>О</w:t>
      </w:r>
      <w:r w:rsidR="008C0732" w:rsidRPr="00312C07">
        <w:rPr>
          <w:color w:val="333333"/>
          <w:sz w:val="28"/>
          <w:szCs w:val="28"/>
        </w:rPr>
        <w:t xml:space="preserve">ОО в  ходе </w:t>
      </w:r>
      <w:r w:rsidRPr="00312C07">
        <w:rPr>
          <w:color w:val="333333"/>
          <w:sz w:val="28"/>
          <w:szCs w:val="28"/>
        </w:rPr>
        <w:t xml:space="preserve">  модернизации российского образования  одной из основных задач является  формирование у обучающихся </w:t>
      </w:r>
      <w:r w:rsidRPr="00312C07">
        <w:rPr>
          <w:sz w:val="28"/>
          <w:szCs w:val="28"/>
        </w:rPr>
        <w:t xml:space="preserve"> у</w:t>
      </w:r>
      <w:r w:rsidR="00FA3368">
        <w:rPr>
          <w:sz w:val="28"/>
          <w:szCs w:val="28"/>
        </w:rPr>
        <w:t>ниверсальных  учебных  действий</w:t>
      </w:r>
      <w:r w:rsidRPr="00312C07">
        <w:rPr>
          <w:sz w:val="28"/>
          <w:szCs w:val="28"/>
        </w:rPr>
        <w:t>.</w:t>
      </w:r>
    </w:p>
    <w:p w:rsidR="004B3D8F" w:rsidRPr="00312C07" w:rsidRDefault="00584787" w:rsidP="008976C8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312C07">
        <w:rPr>
          <w:color w:val="333333"/>
          <w:sz w:val="28"/>
          <w:szCs w:val="28"/>
        </w:rPr>
        <w:t xml:space="preserve"> Это совсем непростая задача</w:t>
      </w:r>
      <w:r w:rsidR="000B08BD" w:rsidRPr="00312C07">
        <w:rPr>
          <w:color w:val="333333"/>
          <w:sz w:val="28"/>
          <w:szCs w:val="28"/>
        </w:rPr>
        <w:t>.</w:t>
      </w:r>
      <w:r w:rsidRPr="00312C07">
        <w:rPr>
          <w:color w:val="333333"/>
          <w:sz w:val="28"/>
          <w:szCs w:val="28"/>
        </w:rPr>
        <w:t xml:space="preserve"> Только</w:t>
      </w:r>
      <w:r w:rsidR="008C0732" w:rsidRPr="00312C07">
        <w:rPr>
          <w:color w:val="333333"/>
          <w:sz w:val="28"/>
          <w:szCs w:val="28"/>
        </w:rPr>
        <w:t xml:space="preserve"> познавательный интерес,</w:t>
      </w:r>
      <w:r w:rsidR="004B3D8F" w:rsidRPr="00312C07">
        <w:rPr>
          <w:color w:val="333333"/>
          <w:sz w:val="28"/>
          <w:szCs w:val="28"/>
        </w:rPr>
        <w:t xml:space="preserve"> осознанность, мотивированность  и выстроенная  система занятий </w:t>
      </w:r>
      <w:r w:rsidR="008213C5" w:rsidRPr="00312C07">
        <w:rPr>
          <w:color w:val="333333"/>
          <w:sz w:val="28"/>
          <w:szCs w:val="28"/>
        </w:rPr>
        <w:t xml:space="preserve"> может дать результат</w:t>
      </w:r>
      <w:r w:rsidR="004B3D8F" w:rsidRPr="00312C07">
        <w:rPr>
          <w:color w:val="333333"/>
          <w:sz w:val="28"/>
          <w:szCs w:val="28"/>
        </w:rPr>
        <w:t>.</w:t>
      </w:r>
      <w:r w:rsidR="004B3D8F" w:rsidRPr="00312C0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43CE1" w:rsidRPr="00312C07" w:rsidRDefault="006B2065" w:rsidP="008976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Рабочи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 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  <w:r w:rsidR="00FA33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инструмент,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способны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помочь сделать учебный процесс деятельност</w:t>
      </w:r>
      <w:r w:rsidR="008213C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ым</w:t>
      </w:r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 ученики активно будут включены в процесс изучения материала </w:t>
      </w:r>
      <w:r w:rsidR="008213C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</w:t>
      </w:r>
      <w:proofErr w:type="gramEnd"/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будут </w:t>
      </w:r>
      <w:r w:rsidR="008213C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реализова</w:t>
      </w:r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ны </w:t>
      </w:r>
      <w:r w:rsidR="008213C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основные задачи ФГОС  </w:t>
      </w:r>
      <w:r w:rsidR="00FA33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8213C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ОО.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B2065" w:rsidRPr="00312C07" w:rsidRDefault="004B3D8F" w:rsidP="008976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Рабочий лист – это система заданий по определенной теме урока, разработанная самим учителем с целью </w:t>
      </w:r>
      <w:r w:rsidR="00643CE1" w:rsidRPr="00312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изучения нового материала, </w:t>
      </w:r>
      <w:r w:rsidRPr="00312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обучения детей работе с информацией в разных видах. Такой способ подачи информации позволяет ребенку </w:t>
      </w:r>
      <w:r w:rsidR="000B08BD" w:rsidRPr="00312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сконцентрироваться  </w:t>
      </w:r>
      <w:r w:rsidRPr="00312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главном</w:t>
      </w:r>
      <w:r w:rsidR="00643CE1" w:rsidRPr="00312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выполнять задания </w:t>
      </w:r>
      <w:r w:rsidR="00496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ходу объяснения материала.</w:t>
      </w:r>
      <w:r w:rsidR="00FA33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Экономит время на запись правил в тетради и переписывания примеров.</w:t>
      </w:r>
    </w:p>
    <w:p w:rsidR="006B2065" w:rsidRPr="00312C07" w:rsidRDefault="000B08BD" w:rsidP="008976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«Рабочий лист»  позволяет включить в процесс обучения   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 ре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бенк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B2065" w:rsidRPr="00312C07" w:rsidRDefault="006B2065" w:rsidP="008976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Главной задачей рабочего листа является 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формирование умения  учиться, </w:t>
      </w:r>
      <w:r w:rsidR="000B08BD" w:rsidRPr="00312C07">
        <w:rPr>
          <w:rFonts w:ascii="Times New Roman" w:hAnsi="Times New Roman" w:cs="Times New Roman"/>
          <w:sz w:val="28"/>
          <w:szCs w:val="28"/>
        </w:rPr>
        <w:t xml:space="preserve">освоению универсальных  </w:t>
      </w:r>
      <w:r w:rsidR="00FA3368">
        <w:rPr>
          <w:rFonts w:ascii="Times New Roman" w:hAnsi="Times New Roman" w:cs="Times New Roman"/>
          <w:sz w:val="28"/>
          <w:szCs w:val="28"/>
        </w:rPr>
        <w:t>учебных  действий</w:t>
      </w:r>
      <w:r w:rsidR="000B08BD" w:rsidRPr="00312C07">
        <w:rPr>
          <w:rFonts w:ascii="Times New Roman" w:hAnsi="Times New Roman" w:cs="Times New Roman"/>
          <w:sz w:val="28"/>
          <w:szCs w:val="28"/>
        </w:rPr>
        <w:t>.</w:t>
      </w:r>
    </w:p>
    <w:p w:rsidR="006B2065" w:rsidRPr="00312C07" w:rsidRDefault="00A65E73" w:rsidP="008976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помощью рабочего листа 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ученик </w:t>
      </w:r>
      <w:r w:rsidR="00FA336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усваивает новый материал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выполняя  последовательность шагов по решению задач урока,  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него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формируются универсальные учебные действия, </w:t>
      </w:r>
      <w:r w:rsidR="00341820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активизируется 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деятельность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41820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всех этапах урока. У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41820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учителя есть возможность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41820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получить обратную связь</w:t>
      </w:r>
      <w:r w:rsidR="00341820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любом этапе урока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провести рефлексию.</w:t>
      </w:r>
    </w:p>
    <w:p w:rsidR="00EF6009" w:rsidRPr="00312C07" w:rsidRDefault="00EF6009" w:rsidP="008976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Рабочий лист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разработанны</w:t>
      </w:r>
      <w:r w:rsidR="008976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к уроку по изучению новой темы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помогает ученику разобраться в структуре  урока, увидеть, от чего  отталкивается и к какому выводу приходит, какие знания, умения, информация  ему необходимы для достижения цели. Значит, ученику легче сделать выводы по ур</w:t>
      </w:r>
      <w:r w:rsidR="008976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оку, оценить свою включённость (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активность) в урок, результативность,  есть возможность оценить себя.</w:t>
      </w:r>
    </w:p>
    <w:p w:rsidR="006108AD" w:rsidRPr="00312C07" w:rsidRDefault="006B2065" w:rsidP="008976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Какие могут быть задания? Составленные 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с:  этапами изучения новой темы;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блок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 с заданиями разной сложности</w:t>
      </w:r>
      <w:r w:rsidR="00496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направленные на к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онтроль или актуализацию знаний, на систематизацию изученного ранее материала.</w:t>
      </w:r>
    </w:p>
    <w:p w:rsidR="000B08BD" w:rsidRPr="00312C07" w:rsidRDefault="006B2065" w:rsidP="008976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уроках открытия нового материала 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использую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тся 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задания на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формировани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новых понятий и терминов, </w:t>
      </w:r>
      <w:proofErr w:type="gramStart"/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включающий</w:t>
      </w:r>
      <w:proofErr w:type="gramEnd"/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задания для структуризации материала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составлени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правил-схем, правил-опор.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Кроме этого 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составляю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тся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задани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элементами, соответствующими стандартам второго поколения - самооцен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ки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работы на уроке. И самое важное, что в структуру рабочего листа включ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аю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тся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</w:t>
      </w:r>
      <w:r w:rsidR="000B08B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ания на формирование различных у</w:t>
      </w:r>
      <w:r w:rsidR="008976C8">
        <w:rPr>
          <w:rFonts w:ascii="Times New Roman" w:hAnsi="Times New Roman" w:cs="Times New Roman"/>
          <w:sz w:val="28"/>
          <w:szCs w:val="28"/>
        </w:rPr>
        <w:t>ниверсальных  учебных  действий</w:t>
      </w:r>
      <w:r w:rsidR="000B08BD" w:rsidRPr="00312C07">
        <w:rPr>
          <w:rFonts w:ascii="Times New Roman" w:hAnsi="Times New Roman" w:cs="Times New Roman"/>
          <w:sz w:val="28"/>
          <w:szCs w:val="28"/>
        </w:rPr>
        <w:t>.</w:t>
      </w:r>
    </w:p>
    <w:p w:rsidR="006B2065" w:rsidRPr="00312C07" w:rsidRDefault="006B2065" w:rsidP="008976C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Задания рабочего листа 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необходимо 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дополня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иллюстр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ациями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схемами, диаграммами,</w:t>
      </w:r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таблицами,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 позволяет расширить информационное пространство урока,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сделать материал наглядным, понятным,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также сделать процесс усвоения материала более эффективным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8C0732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E8042E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чащ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иеся з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аполн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яют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 непосредственно по ходу урока</w:t>
      </w:r>
      <w:r w:rsidR="006108AD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позволяет практически применять полученные теоретические знания.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B2065" w:rsidRPr="00312C07" w:rsidRDefault="006B2065" w:rsidP="008976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Структура «Рабочего листа» выглядит следующим образом:</w:t>
      </w:r>
    </w:p>
    <w:p w:rsidR="006B2065" w:rsidRPr="00312C07" w:rsidRDefault="008976C8" w:rsidP="008976C8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</w:t>
      </w:r>
      <w:r w:rsidR="00A65E73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B2065" w:rsidRPr="00312C07" w:rsidRDefault="006B2065" w:rsidP="008976C8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Инструкция;</w:t>
      </w:r>
    </w:p>
    <w:p w:rsidR="006B2065" w:rsidRPr="00312C07" w:rsidRDefault="006B2065" w:rsidP="008976C8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Целеполагание;</w:t>
      </w:r>
    </w:p>
    <w:p w:rsidR="006B2065" w:rsidRPr="00312C07" w:rsidRDefault="00A65E73" w:rsidP="008976C8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Задания</w:t>
      </w:r>
      <w:r w:rsidR="008976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(система заданий)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65E73" w:rsidRPr="00312C07" w:rsidRDefault="00A65E73" w:rsidP="008976C8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Рефлексия.</w:t>
      </w:r>
    </w:p>
    <w:p w:rsidR="006B2065" w:rsidRPr="00312C07" w:rsidRDefault="008950E8" w:rsidP="008976C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Создавая рабочий лист</w:t>
      </w:r>
      <w:proofErr w:type="gramStart"/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использовать следующие задания:</w:t>
      </w:r>
    </w:p>
    <w:p w:rsidR="006B2065" w:rsidRPr="00312C07" w:rsidRDefault="006B2065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 соответствие;</w:t>
      </w:r>
    </w:p>
    <w:p w:rsidR="006B2065" w:rsidRPr="00312C07" w:rsidRDefault="006B2065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раскрась;</w:t>
      </w:r>
    </w:p>
    <w:p w:rsidR="006B2065" w:rsidRPr="00312C07" w:rsidRDefault="006B2065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подпиши;</w:t>
      </w:r>
    </w:p>
    <w:p w:rsidR="00341820" w:rsidRPr="00312C07" w:rsidRDefault="006B2065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соедини</w:t>
      </w:r>
    </w:p>
    <w:p w:rsidR="008950E8" w:rsidRPr="00312C07" w:rsidRDefault="00341820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составь</w:t>
      </w:r>
      <w:r w:rsidR="008950E8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8950E8" w:rsidRPr="00312C07" w:rsidRDefault="008950E8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реши кроссворд;</w:t>
      </w:r>
    </w:p>
    <w:p w:rsidR="008C0732" w:rsidRPr="00312C07" w:rsidRDefault="008C0732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зашифруй, </w:t>
      </w:r>
    </w:p>
    <w:p w:rsidR="00774C0C" w:rsidRPr="00312C07" w:rsidRDefault="008C0732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вставь,</w:t>
      </w:r>
    </w:p>
    <w:p w:rsidR="006B2065" w:rsidRPr="00312C07" w:rsidRDefault="00774C0C" w:rsidP="008976C8">
      <w:pPr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распредели по группам</w:t>
      </w:r>
      <w:r w:rsidR="00341820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B2065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т.д.</w:t>
      </w:r>
    </w:p>
    <w:p w:rsidR="00E8042E" w:rsidRPr="00312C07" w:rsidRDefault="00E8042E" w:rsidP="008976C8">
      <w:pPr>
        <w:pStyle w:val="a3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12C07">
        <w:rPr>
          <w:color w:val="000000"/>
          <w:sz w:val="28"/>
          <w:szCs w:val="28"/>
        </w:rPr>
        <w:t>Рабочий лист — это творчество учителя. Он сам определяет, какие задания включить и какой навык проработать. На создание рабочих листов уходит дополнительное время, но этот метод облегчает процесс урока, приводит к видимому прогрессу и ускоряет достижение цели ученика.</w:t>
      </w:r>
      <w:r w:rsidR="00312C07" w:rsidRPr="00312C07">
        <w:rPr>
          <w:color w:val="000000"/>
          <w:sz w:val="28"/>
          <w:szCs w:val="28"/>
        </w:rPr>
        <w:t xml:space="preserve"> </w:t>
      </w:r>
    </w:p>
    <w:p w:rsidR="00E8042E" w:rsidRPr="00312C07" w:rsidRDefault="00E8042E" w:rsidP="008976C8">
      <w:pPr>
        <w:shd w:val="clear" w:color="auto" w:fill="FFFFFF"/>
        <w:spacing w:after="0"/>
        <w:ind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Для создания рабочих листов чаще всего используют </w:t>
      </w:r>
      <w:proofErr w:type="spellStart"/>
      <w:r w:rsidRPr="00312C07">
        <w:rPr>
          <w:rFonts w:ascii="Times New Roman" w:hAnsi="Times New Roman" w:cs="Times New Roman"/>
          <w:color w:val="000000"/>
          <w:sz w:val="28"/>
          <w:szCs w:val="28"/>
        </w:rPr>
        <w:t>Google</w:t>
      </w:r>
      <w:proofErr w:type="spellEnd"/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12C07">
        <w:rPr>
          <w:rFonts w:ascii="Times New Roman" w:hAnsi="Times New Roman" w:cs="Times New Roman"/>
          <w:color w:val="000000"/>
          <w:sz w:val="28"/>
          <w:szCs w:val="28"/>
        </w:rPr>
        <w:t>Docs</w:t>
      </w:r>
      <w:proofErr w:type="spellEnd"/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12C07">
        <w:rPr>
          <w:rFonts w:ascii="Times New Roman" w:hAnsi="Times New Roman" w:cs="Times New Roman"/>
          <w:color w:val="000000"/>
          <w:sz w:val="28"/>
          <w:szCs w:val="28"/>
        </w:rPr>
        <w:t>PowerPoint</w:t>
      </w:r>
      <w:proofErr w:type="spellEnd"/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12C07">
        <w:rPr>
          <w:rFonts w:ascii="Times New Roman" w:hAnsi="Times New Roman" w:cs="Times New Roman"/>
          <w:color w:val="000000"/>
          <w:sz w:val="28"/>
          <w:szCs w:val="28"/>
        </w:rPr>
        <w:t>Word</w:t>
      </w:r>
      <w:proofErr w:type="spellEnd"/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 или </w:t>
      </w:r>
      <w:proofErr w:type="spellStart"/>
      <w:r w:rsidRPr="00312C07">
        <w:rPr>
          <w:rFonts w:ascii="Times New Roman" w:hAnsi="Times New Roman" w:cs="Times New Roman"/>
          <w:color w:val="000000"/>
          <w:sz w:val="28"/>
          <w:szCs w:val="28"/>
        </w:rPr>
        <w:t>Photoshop</w:t>
      </w:r>
      <w:proofErr w:type="spellEnd"/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. Есть ресурсы с готовыми материалами, </w:t>
      </w:r>
    </w:p>
    <w:p w:rsidR="00312C07" w:rsidRPr="00312C07" w:rsidRDefault="00E8042E" w:rsidP="00E8042E">
      <w:pPr>
        <w:pStyle w:val="c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0"/>
          <w:color w:val="000000"/>
          <w:sz w:val="28"/>
          <w:szCs w:val="28"/>
        </w:rPr>
      </w:pPr>
      <w:r w:rsidRPr="00312C07">
        <w:rPr>
          <w:rStyle w:val="c0"/>
          <w:color w:val="000000"/>
          <w:sz w:val="28"/>
          <w:szCs w:val="28"/>
        </w:rPr>
        <w:t>К преимуществам использования рабочего листа в учебном процессе можно отнести следующее:</w:t>
      </w:r>
    </w:p>
    <w:p w:rsidR="00E8042E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повышение организованности урока;</w:t>
      </w:r>
    </w:p>
    <w:p w:rsidR="00312C07" w:rsidRPr="00312C07" w:rsidRDefault="00312C07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высокая включённость в урок;</w:t>
      </w:r>
    </w:p>
    <w:p w:rsidR="00E8042E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улучшение понимания учащимися материала;</w:t>
      </w:r>
    </w:p>
    <w:p w:rsidR="00E8042E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самостоятельности </w:t>
      </w:r>
      <w:proofErr w:type="gramStart"/>
      <w:r w:rsidRPr="00312C07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312C0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12C07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возможность включать задания разного уровня сложности</w:t>
      </w:r>
      <w:r w:rsidR="00312C07"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12C07" w:rsidRPr="00312C07">
        <w:rPr>
          <w:rFonts w:ascii="Times New Roman" w:hAnsi="Times New Roman" w:cs="Times New Roman"/>
          <w:color w:val="000000"/>
          <w:sz w:val="28"/>
          <w:szCs w:val="28"/>
        </w:rPr>
        <w:t>-д</w:t>
      </w:r>
      <w:proofErr w:type="gramEnd"/>
      <w:r w:rsidR="00312C07"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ифференцированный  подход; </w:t>
      </w:r>
    </w:p>
    <w:p w:rsidR="00E8042E" w:rsidRPr="00312C07" w:rsidRDefault="00312C07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формирование</w:t>
      </w:r>
      <w:r w:rsidRPr="00312C07">
        <w:rPr>
          <w:rFonts w:ascii="Times New Roman" w:hAnsi="Times New Roman" w:cs="Times New Roman"/>
          <w:sz w:val="28"/>
          <w:szCs w:val="28"/>
        </w:rPr>
        <w:t xml:space="preserve"> универсальных  учебных  действий</w:t>
      </w:r>
      <w:proofErr w:type="gramStart"/>
      <w:r w:rsidRPr="00312C07">
        <w:rPr>
          <w:rFonts w:ascii="Times New Roman" w:hAnsi="Times New Roman" w:cs="Times New Roman"/>
          <w:sz w:val="28"/>
          <w:szCs w:val="28"/>
        </w:rPr>
        <w:t xml:space="preserve"> </w:t>
      </w:r>
      <w:r w:rsidR="00E8042E" w:rsidRPr="00312C07">
        <w:rPr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  <w:r w:rsidR="00E8042E" w:rsidRPr="00312C07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E8042E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компактность информации (схема, таблица, рисунок, текст, диаграмма и т. д.);</w:t>
      </w:r>
    </w:p>
    <w:p w:rsidR="00E8042E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возможность оценить как каждый вид работы в отдельности, так и выполнение работы в целом, увидеть пробелы в изучении темы, внести коррективы в образовательный процесс;</w:t>
      </w:r>
    </w:p>
    <w:p w:rsidR="00E8042E" w:rsidRPr="00312C07" w:rsidRDefault="00E8042E" w:rsidP="008976C8">
      <w:pPr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Fonts w:ascii="Times New Roman" w:hAnsi="Times New Roman" w:cs="Times New Roman"/>
          <w:color w:val="000000"/>
          <w:sz w:val="28"/>
          <w:szCs w:val="28"/>
        </w:rPr>
        <w:t>провести рефлексию.</w:t>
      </w:r>
    </w:p>
    <w:p w:rsidR="00E8042E" w:rsidRPr="00312C07" w:rsidRDefault="00E8042E" w:rsidP="008C0732">
      <w:pPr>
        <w:pStyle w:val="c6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0"/>
          <w:color w:val="000000"/>
          <w:sz w:val="28"/>
          <w:szCs w:val="28"/>
        </w:rPr>
      </w:pPr>
      <w:r w:rsidRPr="00312C07">
        <w:rPr>
          <w:rStyle w:val="c0"/>
          <w:color w:val="000000"/>
          <w:sz w:val="28"/>
          <w:szCs w:val="28"/>
        </w:rPr>
        <w:lastRenderedPageBreak/>
        <w:t>Однако сам процесс разработки и подготовки рабочего листа весьма трудоёмкий.</w:t>
      </w:r>
    </w:p>
    <w:p w:rsidR="00312C07" w:rsidRPr="00312C07" w:rsidRDefault="00341820" w:rsidP="00312C07">
      <w:pPr>
        <w:shd w:val="clear" w:color="auto" w:fill="F4F5F6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312C0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Таким образом, рабочий лист, являясь средством формирования умения работать с информацией, </w:t>
      </w:r>
      <w:r w:rsidR="00312C07" w:rsidRPr="00312C07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формирования </w:t>
      </w:r>
      <w:r w:rsidR="00312C07" w:rsidRPr="00312C07">
        <w:rPr>
          <w:rFonts w:ascii="Times New Roman" w:hAnsi="Times New Roman" w:cs="Times New Roman"/>
          <w:sz w:val="28"/>
          <w:szCs w:val="28"/>
        </w:rPr>
        <w:t xml:space="preserve"> универсальных  учебных  действий </w:t>
      </w:r>
    </w:p>
    <w:p w:rsidR="00341820" w:rsidRPr="00312C07" w:rsidRDefault="00341820" w:rsidP="00312C07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12C07">
        <w:rPr>
          <w:rStyle w:val="c0"/>
          <w:color w:val="000000"/>
          <w:sz w:val="28"/>
          <w:szCs w:val="28"/>
        </w:rPr>
        <w:t xml:space="preserve">позволяет </w:t>
      </w:r>
      <w:r w:rsidR="00774C0C" w:rsidRPr="00312C07">
        <w:rPr>
          <w:rStyle w:val="c0"/>
          <w:color w:val="000000"/>
          <w:sz w:val="28"/>
          <w:szCs w:val="28"/>
        </w:rPr>
        <w:t xml:space="preserve"> эффективно </w:t>
      </w:r>
      <w:r w:rsidRPr="00312C07">
        <w:rPr>
          <w:rStyle w:val="c0"/>
          <w:color w:val="000000"/>
          <w:sz w:val="28"/>
          <w:szCs w:val="28"/>
        </w:rPr>
        <w:t xml:space="preserve">организовать </w:t>
      </w:r>
      <w:r w:rsidR="00774C0C" w:rsidRPr="00312C07">
        <w:rPr>
          <w:rStyle w:val="c0"/>
          <w:color w:val="000000"/>
          <w:sz w:val="28"/>
          <w:szCs w:val="28"/>
        </w:rPr>
        <w:t xml:space="preserve">знакомство </w:t>
      </w:r>
      <w:r w:rsidRPr="00312C07">
        <w:rPr>
          <w:rStyle w:val="c0"/>
          <w:color w:val="000000"/>
          <w:sz w:val="28"/>
          <w:szCs w:val="28"/>
        </w:rPr>
        <w:t xml:space="preserve">учащихся с учебным материалом, </w:t>
      </w:r>
      <w:r w:rsidR="00774C0C" w:rsidRPr="00312C07">
        <w:rPr>
          <w:rStyle w:val="c0"/>
          <w:color w:val="000000"/>
          <w:sz w:val="28"/>
          <w:szCs w:val="28"/>
        </w:rPr>
        <w:t xml:space="preserve">позволяет </w:t>
      </w:r>
      <w:r w:rsidRPr="00312C07">
        <w:rPr>
          <w:rStyle w:val="c0"/>
          <w:color w:val="000000"/>
          <w:sz w:val="28"/>
          <w:szCs w:val="28"/>
        </w:rPr>
        <w:t xml:space="preserve"> получ</w:t>
      </w:r>
      <w:r w:rsidR="00774C0C" w:rsidRPr="00312C07">
        <w:rPr>
          <w:rStyle w:val="c0"/>
          <w:color w:val="000000"/>
          <w:sz w:val="28"/>
          <w:szCs w:val="28"/>
        </w:rPr>
        <w:t xml:space="preserve">ать </w:t>
      </w:r>
      <w:r w:rsidRPr="00312C07">
        <w:rPr>
          <w:rStyle w:val="c0"/>
          <w:color w:val="000000"/>
          <w:sz w:val="28"/>
          <w:szCs w:val="28"/>
        </w:rPr>
        <w:t>обратн</w:t>
      </w:r>
      <w:r w:rsidR="00774C0C" w:rsidRPr="00312C07">
        <w:rPr>
          <w:rStyle w:val="c0"/>
          <w:color w:val="000000"/>
          <w:sz w:val="28"/>
          <w:szCs w:val="28"/>
        </w:rPr>
        <w:t>ую</w:t>
      </w:r>
      <w:r w:rsidRPr="00312C07">
        <w:rPr>
          <w:rStyle w:val="c0"/>
          <w:color w:val="000000"/>
          <w:sz w:val="28"/>
          <w:szCs w:val="28"/>
        </w:rPr>
        <w:t xml:space="preserve"> связ</w:t>
      </w:r>
      <w:r w:rsidR="00774C0C" w:rsidRPr="00312C07">
        <w:rPr>
          <w:rStyle w:val="c0"/>
          <w:color w:val="000000"/>
          <w:sz w:val="28"/>
          <w:szCs w:val="28"/>
        </w:rPr>
        <w:t>ь</w:t>
      </w:r>
      <w:r w:rsidR="00312C07" w:rsidRPr="00312C07">
        <w:rPr>
          <w:rStyle w:val="c0"/>
          <w:color w:val="000000"/>
          <w:sz w:val="28"/>
          <w:szCs w:val="28"/>
        </w:rPr>
        <w:t xml:space="preserve">. </w:t>
      </w:r>
      <w:r w:rsidRPr="00312C07">
        <w:rPr>
          <w:rStyle w:val="c0"/>
          <w:color w:val="000000"/>
          <w:sz w:val="28"/>
          <w:szCs w:val="28"/>
        </w:rPr>
        <w:t xml:space="preserve">Кроме этого, выполнение предложенных заданий по работе с информацией формирует и развивает различные группы универсальных учебных действий, позволяет сделать </w:t>
      </w:r>
      <w:r w:rsidR="00774C0C" w:rsidRPr="00312C07">
        <w:rPr>
          <w:rStyle w:val="c0"/>
          <w:color w:val="000000"/>
          <w:sz w:val="28"/>
          <w:szCs w:val="28"/>
        </w:rPr>
        <w:t>об</w:t>
      </w:r>
      <w:r w:rsidRPr="00312C07">
        <w:rPr>
          <w:rStyle w:val="c0"/>
          <w:color w:val="000000"/>
          <w:sz w:val="28"/>
          <w:szCs w:val="28"/>
        </w:rPr>
        <w:t>учение личностно значимым.</w:t>
      </w:r>
    </w:p>
    <w:p w:rsidR="00EF6009" w:rsidRPr="00312C07" w:rsidRDefault="00EF6009" w:rsidP="008C07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hAnsi="Times New Roman" w:cs="Times New Roman"/>
          <w:sz w:val="28"/>
          <w:szCs w:val="28"/>
        </w:rPr>
        <w:t>Папка по предмету, в  которой собраны  рабочие листы по предмету</w:t>
      </w:r>
      <w:r w:rsidR="00774C0C" w:rsidRPr="00312C07">
        <w:rPr>
          <w:rFonts w:ascii="Times New Roman" w:hAnsi="Times New Roman" w:cs="Times New Roman"/>
          <w:sz w:val="28"/>
          <w:szCs w:val="28"/>
        </w:rPr>
        <w:t>,</w:t>
      </w:r>
      <w:r w:rsidRPr="00312C07">
        <w:rPr>
          <w:rFonts w:ascii="Times New Roman" w:hAnsi="Times New Roman" w:cs="Times New Roman"/>
          <w:sz w:val="28"/>
          <w:szCs w:val="28"/>
        </w:rPr>
        <w:t xml:space="preserve"> позволит отследить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промежуточные данные по </w:t>
      </w:r>
      <w:proofErr w:type="gramStart"/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чающимся</w:t>
      </w:r>
      <w:proofErr w:type="gramEnd"/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</w:t>
      </w:r>
      <w:r w:rsidR="00774C0C"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личный рост, динамику развития </w:t>
      </w: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универсальных учебных действий.</w:t>
      </w:r>
    </w:p>
    <w:p w:rsidR="00EF6009" w:rsidRDefault="00EF6009" w:rsidP="008C07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«Рабочий лист» - эффективный  инструмент  в работе учителя, который помогает решать множество задач в рамках системн</w:t>
      </w:r>
      <w:proofErr w:type="gramStart"/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о-</w:t>
      </w:r>
      <w:proofErr w:type="gramEnd"/>
      <w:r w:rsidRPr="00312C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деятельностного подхода .</w:t>
      </w:r>
    </w:p>
    <w:p w:rsidR="006D47FB" w:rsidRDefault="006D47FB" w:rsidP="008C07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Приложение 1 (рабочий лист)</w:t>
      </w:r>
    </w:p>
    <w:p w:rsidR="006D47FB" w:rsidRDefault="006D47FB" w:rsidP="006D47FB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 w:type="page"/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276"/>
        <w:gridCol w:w="2406"/>
      </w:tblGrid>
      <w:tr w:rsidR="006D47FB" w:rsidRPr="00B04D52" w:rsidTr="00546BB8">
        <w:tc>
          <w:tcPr>
            <w:tcW w:w="10682" w:type="dxa"/>
            <w:gridSpan w:val="2"/>
          </w:tcPr>
          <w:p w:rsidR="006D47FB" w:rsidRPr="00B04D52" w:rsidRDefault="006D47FB" w:rsidP="00546BB8">
            <w:pPr>
              <w:jc w:val="center"/>
              <w:rPr>
                <w:rFonts w:ascii="Monotype Corsiva" w:eastAsia="Times New Roman" w:hAnsi="Monotype Corsiva" w:cs="Times New Roman"/>
                <w:color w:val="333333"/>
                <w:sz w:val="32"/>
                <w:szCs w:val="32"/>
              </w:rPr>
            </w:pPr>
            <w:r w:rsidRPr="00B04D52">
              <w:rPr>
                <w:rFonts w:ascii="Monotype Corsiva" w:hAnsi="Monotype Corsiva" w:cs="Times New Roman"/>
                <w:b/>
                <w:color w:val="333333"/>
                <w:sz w:val="32"/>
                <w:szCs w:val="32"/>
              </w:rPr>
              <w:t>Историческое время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rFonts w:ascii="Monotype Corsiva" w:hAnsi="Monotype Corsiva"/>
                <w:b/>
                <w:color w:val="333333"/>
                <w:sz w:val="32"/>
                <w:szCs w:val="32"/>
              </w:rPr>
              <w:t>Лента времени</w:t>
            </w:r>
          </w:p>
        </w:tc>
      </w:tr>
      <w:tr w:rsidR="006D47FB" w:rsidRPr="00B04D52" w:rsidTr="00546BB8">
        <w:tc>
          <w:tcPr>
            <w:tcW w:w="8276" w:type="dxa"/>
          </w:tcPr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 w:rsidRPr="00B04D52">
              <w:rPr>
                <w:b/>
                <w:color w:val="333333"/>
                <w:sz w:val="28"/>
                <w:szCs w:val="28"/>
                <w:u w:val="single"/>
              </w:rPr>
              <w:t>Хронос</w:t>
            </w:r>
            <w:proofErr w:type="spellEnd"/>
            <w:r w:rsidRPr="00B04D52">
              <w:rPr>
                <w:color w:val="333333"/>
                <w:sz w:val="28"/>
                <w:szCs w:val="28"/>
              </w:rPr>
              <w:t>: Мы сегодня отправимся</w:t>
            </w:r>
            <w:proofErr w:type="gramStart"/>
            <w:r w:rsidRPr="00B04D52">
              <w:rPr>
                <w:color w:val="333333"/>
                <w:sz w:val="28"/>
                <w:szCs w:val="28"/>
              </w:rPr>
              <w:t xml:space="preserve"> .</w:t>
            </w:r>
            <w:proofErr w:type="gramEnd"/>
            <w:r w:rsidRPr="00B04D52">
              <w:rPr>
                <w:color w:val="333333"/>
                <w:sz w:val="28"/>
                <w:szCs w:val="28"/>
              </w:rPr>
              <w:t>путешествовать в историю, а поможет  нам  «Лента времени». Она даст возможность понять, как далеко во времени стоит одно событие от другого.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  <w:u w:val="single"/>
              </w:rPr>
              <w:t>Ученик</w:t>
            </w:r>
            <w:r w:rsidRPr="00B04D52">
              <w:rPr>
                <w:b/>
                <w:color w:val="333333"/>
                <w:sz w:val="28"/>
                <w:szCs w:val="28"/>
              </w:rPr>
              <w:t>:</w:t>
            </w:r>
            <w:r w:rsidRPr="00B04D52">
              <w:rPr>
                <w:color w:val="333333"/>
                <w:sz w:val="28"/>
                <w:szCs w:val="28"/>
              </w:rPr>
              <w:t xml:space="preserve"> Чем  настоящее время отличается от исторического времени?"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proofErr w:type="spellStart"/>
            <w:r w:rsidRPr="00B04D52">
              <w:rPr>
                <w:rStyle w:val="a7"/>
                <w:color w:val="333333"/>
                <w:sz w:val="28"/>
                <w:szCs w:val="28"/>
                <w:u w:val="single"/>
              </w:rPr>
              <w:t>Хронос</w:t>
            </w:r>
            <w:proofErr w:type="spellEnd"/>
            <w:r w:rsidRPr="00B04D52">
              <w:rPr>
                <w:rStyle w:val="a7"/>
                <w:color w:val="333333"/>
                <w:sz w:val="28"/>
                <w:szCs w:val="28"/>
              </w:rPr>
              <w:t>: </w:t>
            </w:r>
            <w:r w:rsidRPr="00B04D52">
              <w:rPr>
                <w:color w:val="333333"/>
                <w:sz w:val="28"/>
                <w:szCs w:val="28"/>
              </w:rPr>
              <w:t>В настоящем времени, как правило, задают вопрос «В каком году это было?», в историческом времени – «Когда произошло событие?». Отвечая на вопрос об историческом событии, могут назвать год, век, тысячелетие. </w:t>
            </w:r>
          </w:p>
        </w:tc>
        <w:tc>
          <w:tcPr>
            <w:tcW w:w="2406" w:type="dxa"/>
          </w:tcPr>
          <w:p w:rsidR="006D47FB" w:rsidRPr="00B04D52" w:rsidRDefault="006D47FB" w:rsidP="00546BB8">
            <w:pPr>
              <w:pStyle w:val="a3"/>
              <w:spacing w:before="0" w:beforeAutospacing="0" w:after="0" w:afterAutospacing="0"/>
              <w:jc w:val="right"/>
              <w:rPr>
                <w:color w:val="333333"/>
                <w:sz w:val="28"/>
                <w:szCs w:val="28"/>
              </w:rPr>
            </w:pPr>
            <w:r w:rsidRPr="00B04D52">
              <w:rPr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288379" cy="2584939"/>
                  <wp:effectExtent l="19050" t="0" r="7021" b="0"/>
                  <wp:docPr id="6" name="Рисунок 4" descr="Greekma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eekma_3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967" cy="2600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47FB" w:rsidRPr="00B04D52" w:rsidTr="00546BB8">
        <w:tc>
          <w:tcPr>
            <w:tcW w:w="8276" w:type="dxa"/>
          </w:tcPr>
          <w:p w:rsidR="006D47FB" w:rsidRPr="00B04D52" w:rsidRDefault="006D47FB" w:rsidP="00546BB8">
            <w:pPr>
              <w:pStyle w:val="a3"/>
              <w:shd w:val="clear" w:color="auto" w:fill="FFFFFF"/>
              <w:tabs>
                <w:tab w:val="left" w:pos="2866"/>
                <w:tab w:val="center" w:pos="4030"/>
              </w:tabs>
              <w:spacing w:before="0" w:beforeAutospacing="0" w:after="0" w:afterAutospacing="0"/>
              <w:jc w:val="center"/>
              <w:rPr>
                <w:rFonts w:ascii="Monotype Corsiva" w:hAnsi="Monotype Corsiva"/>
                <w:b/>
                <w:color w:val="333333"/>
                <w:sz w:val="32"/>
                <w:szCs w:val="32"/>
              </w:rPr>
            </w:pPr>
            <w:r w:rsidRPr="00B04D52">
              <w:rPr>
                <w:rFonts w:ascii="Monotype Corsiva" w:hAnsi="Monotype Corsiva"/>
                <w:b/>
                <w:color w:val="333333"/>
                <w:sz w:val="32"/>
                <w:szCs w:val="32"/>
              </w:rPr>
              <w:t>ЗАПОМНИ</w:t>
            </w:r>
          </w:p>
        </w:tc>
        <w:tc>
          <w:tcPr>
            <w:tcW w:w="2406" w:type="dxa"/>
          </w:tcPr>
          <w:p w:rsidR="006D47FB" w:rsidRPr="00B04D52" w:rsidRDefault="006D47FB" w:rsidP="00546BB8">
            <w:pPr>
              <w:pStyle w:val="a3"/>
              <w:spacing w:before="0" w:beforeAutospacing="0" w:after="0" w:afterAutospacing="0"/>
              <w:jc w:val="right"/>
              <w:rPr>
                <w:color w:val="333333"/>
                <w:sz w:val="28"/>
                <w:szCs w:val="28"/>
              </w:rPr>
            </w:pPr>
          </w:p>
        </w:tc>
      </w:tr>
    </w:tbl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04D52">
        <w:rPr>
          <w:b/>
          <w:color w:val="333333"/>
          <w:sz w:val="28"/>
          <w:szCs w:val="28"/>
        </w:rPr>
        <w:t>Хронологи</w:t>
      </w:r>
      <w:proofErr w:type="gramStart"/>
      <w:r w:rsidRPr="00B04D52">
        <w:rPr>
          <w:b/>
          <w:color w:val="333333"/>
          <w:sz w:val="28"/>
          <w:szCs w:val="28"/>
        </w:rPr>
        <w:t>я-</w:t>
      </w:r>
      <w:proofErr w:type="gramEnd"/>
      <w:r w:rsidRPr="00B04D52">
        <w:rPr>
          <w:color w:val="333333"/>
          <w:sz w:val="28"/>
          <w:szCs w:val="28"/>
        </w:rPr>
        <w:t xml:space="preserve"> (греч. </w:t>
      </w:r>
      <w:proofErr w:type="spellStart"/>
      <w:r w:rsidRPr="00B04D52">
        <w:rPr>
          <w:color w:val="333333"/>
          <w:sz w:val="28"/>
          <w:szCs w:val="28"/>
        </w:rPr>
        <w:t>Хронос-время</w:t>
      </w:r>
      <w:proofErr w:type="spellEnd"/>
      <w:proofErr w:type="gramStart"/>
      <w:r w:rsidRPr="00B04D52">
        <w:rPr>
          <w:color w:val="333333"/>
          <w:sz w:val="28"/>
          <w:szCs w:val="28"/>
        </w:rPr>
        <w:t>)-</w:t>
      </w:r>
      <w:proofErr w:type="gramEnd"/>
      <w:r w:rsidRPr="00B04D52">
        <w:rPr>
          <w:color w:val="333333"/>
          <w:sz w:val="28"/>
          <w:szCs w:val="28"/>
        </w:rPr>
        <w:t>наука об измерении времени и различных календарных системах.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04D52">
        <w:rPr>
          <w:b/>
          <w:color w:val="333333"/>
          <w:sz w:val="28"/>
          <w:szCs w:val="28"/>
        </w:rPr>
        <w:t>Эра</w:t>
      </w:r>
      <w:r w:rsidRPr="00B04D52">
        <w:rPr>
          <w:color w:val="333333"/>
          <w:sz w:val="28"/>
          <w:szCs w:val="28"/>
        </w:rPr>
        <w:t xml:space="preserve">-это точка </w:t>
      </w:r>
      <w:proofErr w:type="spellStart"/>
      <w:proofErr w:type="gramStart"/>
      <w:r w:rsidRPr="00B04D52">
        <w:rPr>
          <w:color w:val="333333"/>
          <w:sz w:val="28"/>
          <w:szCs w:val="28"/>
        </w:rPr>
        <w:t>отсчётас</w:t>
      </w:r>
      <w:proofErr w:type="spellEnd"/>
      <w:proofErr w:type="gramEnd"/>
      <w:r w:rsidRPr="00B04D52">
        <w:rPr>
          <w:color w:val="333333"/>
          <w:sz w:val="28"/>
          <w:szCs w:val="28"/>
        </w:rPr>
        <w:t xml:space="preserve"> которой ведётся счёт времени.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04D52">
        <w:rPr>
          <w:b/>
          <w:color w:val="333333"/>
          <w:sz w:val="28"/>
          <w:szCs w:val="28"/>
        </w:rPr>
        <w:t>Век</w:t>
      </w:r>
      <w:r w:rsidRPr="00B04D52">
        <w:rPr>
          <w:color w:val="333333"/>
          <w:sz w:val="28"/>
          <w:szCs w:val="28"/>
        </w:rPr>
        <w:t xml:space="preserve">=100лет 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B04D52">
        <w:rPr>
          <w:b/>
          <w:color w:val="333333"/>
          <w:sz w:val="28"/>
          <w:szCs w:val="28"/>
        </w:rPr>
        <w:t>Год</w:t>
      </w:r>
      <w:r w:rsidRPr="00B04D52">
        <w:rPr>
          <w:color w:val="333333"/>
          <w:sz w:val="28"/>
          <w:szCs w:val="28"/>
        </w:rPr>
        <w:t>=</w:t>
      </w:r>
      <w:proofErr w:type="spellEnd"/>
      <w:r w:rsidRPr="00B04D52">
        <w:rPr>
          <w:color w:val="333333"/>
          <w:sz w:val="28"/>
          <w:szCs w:val="28"/>
        </w:rPr>
        <w:t xml:space="preserve"> 12 месяцев 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B04D52">
        <w:rPr>
          <w:b/>
          <w:color w:val="333333"/>
          <w:sz w:val="28"/>
          <w:szCs w:val="28"/>
        </w:rPr>
        <w:t>Тысячелетие</w:t>
      </w:r>
      <w:r w:rsidRPr="00B04D52">
        <w:rPr>
          <w:color w:val="333333"/>
          <w:sz w:val="28"/>
          <w:szCs w:val="28"/>
        </w:rPr>
        <w:t xml:space="preserve">=1000 лет </w:t>
      </w:r>
    </w:p>
    <w:p w:rsidR="006D47FB" w:rsidRPr="00B04D52" w:rsidRDefault="006D47FB" w:rsidP="006D47F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B04D5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1.</w:t>
      </w:r>
      <w:proofErr w:type="gramStart"/>
      <w:r w:rsidRPr="00B04D5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Разместите единицы</w:t>
      </w:r>
      <w:proofErr w:type="gramEnd"/>
      <w:r w:rsidRPr="00B04D5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времени в соответствии с их продолжительностью:</w:t>
      </w:r>
    </w:p>
    <w:tbl>
      <w:tblPr>
        <w:tblStyle w:val="a9"/>
        <w:tblW w:w="10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54"/>
        <w:gridCol w:w="2742"/>
        <w:gridCol w:w="3961"/>
      </w:tblGrid>
      <w:tr w:rsidR="006D47FB" w:rsidRPr="00B04D52" w:rsidTr="00546BB8">
        <w:trPr>
          <w:trHeight w:val="3170"/>
        </w:trPr>
        <w:tc>
          <w:tcPr>
            <w:tcW w:w="4054" w:type="dxa"/>
          </w:tcPr>
          <w:p w:rsidR="006D47FB" w:rsidRPr="00B04D52" w:rsidRDefault="006D47FB" w:rsidP="00546BB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04D52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2197219" cy="1916723"/>
                  <wp:effectExtent l="19050" t="0" r="0" b="0"/>
                  <wp:docPr id="5" name="Рисунок 1" descr="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9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189" cy="19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2" w:type="dxa"/>
          </w:tcPr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04D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эра</w:t>
            </w:r>
          </w:p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04D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год   </w:t>
            </w:r>
          </w:p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04D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тысячелетие</w:t>
            </w:r>
          </w:p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04D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век</w:t>
            </w:r>
          </w:p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961" w:type="dxa"/>
          </w:tcPr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04D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    </w:t>
            </w:r>
            <w:r w:rsidRPr="00B04D52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854249" cy="1854249"/>
                  <wp:effectExtent l="19050" t="0" r="0" b="0"/>
                  <wp:docPr id="8" name="Рисунок 1" descr="26664771-vintage-street-clo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664771-vintage-street-clock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49" cy="1854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04D5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           </w:t>
            </w:r>
          </w:p>
          <w:p w:rsidR="006D47FB" w:rsidRPr="00B04D52" w:rsidRDefault="006D47FB" w:rsidP="00546BB8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ind w:left="360"/>
        <w:rPr>
          <w:color w:val="333333"/>
          <w:sz w:val="28"/>
          <w:szCs w:val="28"/>
        </w:rPr>
      </w:pPr>
      <w:proofErr w:type="spellStart"/>
      <w:r w:rsidRPr="00B04D52">
        <w:rPr>
          <w:rStyle w:val="a7"/>
          <w:color w:val="333333"/>
          <w:sz w:val="28"/>
          <w:szCs w:val="28"/>
          <w:u w:val="single"/>
        </w:rPr>
        <w:t>Хронос</w:t>
      </w:r>
      <w:proofErr w:type="spellEnd"/>
      <w:proofErr w:type="gramStart"/>
      <w:r w:rsidRPr="00B04D52">
        <w:rPr>
          <w:rStyle w:val="a7"/>
          <w:color w:val="333333"/>
          <w:sz w:val="28"/>
          <w:szCs w:val="28"/>
        </w:rPr>
        <w:t xml:space="preserve"> :</w:t>
      </w:r>
      <w:proofErr w:type="gramEnd"/>
      <w:r w:rsidRPr="00B04D52">
        <w:rPr>
          <w:rStyle w:val="a7"/>
          <w:color w:val="333333"/>
          <w:sz w:val="28"/>
          <w:szCs w:val="28"/>
        </w:rPr>
        <w:t> </w:t>
      </w:r>
      <w:r w:rsidRPr="00B04D52">
        <w:rPr>
          <w:color w:val="333333"/>
          <w:sz w:val="28"/>
          <w:szCs w:val="28"/>
        </w:rPr>
        <w:t xml:space="preserve">В «историческом времени» принято пользоваться арабскими и римскими цифрами. </w:t>
      </w:r>
      <w:proofErr w:type="gramStart"/>
      <w:r w:rsidRPr="00B04D52">
        <w:rPr>
          <w:color w:val="333333"/>
          <w:sz w:val="28"/>
          <w:szCs w:val="28"/>
        </w:rPr>
        <w:t>Арабскими</w:t>
      </w:r>
      <w:proofErr w:type="gramEnd"/>
      <w:r w:rsidRPr="00B04D52">
        <w:rPr>
          <w:color w:val="333333"/>
          <w:sz w:val="28"/>
          <w:szCs w:val="28"/>
        </w:rPr>
        <w:t>, как правило, обозначаются годы, а римскими – века.</w:t>
      </w:r>
    </w:p>
    <w:tbl>
      <w:tblPr>
        <w:tblStyle w:val="a9"/>
        <w:tblW w:w="0" w:type="auto"/>
        <w:tblInd w:w="360" w:type="dxa"/>
        <w:tblLook w:val="04A0"/>
      </w:tblPr>
      <w:tblGrid>
        <w:gridCol w:w="1426"/>
        <w:gridCol w:w="734"/>
        <w:gridCol w:w="734"/>
        <w:gridCol w:w="741"/>
        <w:gridCol w:w="744"/>
        <w:gridCol w:w="737"/>
        <w:gridCol w:w="744"/>
        <w:gridCol w:w="751"/>
        <w:gridCol w:w="759"/>
        <w:gridCol w:w="744"/>
        <w:gridCol w:w="749"/>
      </w:tblGrid>
      <w:tr w:rsidR="006D47FB" w:rsidRPr="00B04D52" w:rsidTr="00546BB8">
        <w:trPr>
          <w:trHeight w:val="676"/>
        </w:trPr>
        <w:tc>
          <w:tcPr>
            <w:tcW w:w="105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Арабские цифры</w:t>
            </w:r>
          </w:p>
        </w:tc>
        <w:tc>
          <w:tcPr>
            <w:tcW w:w="73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1</w:t>
            </w:r>
          </w:p>
        </w:tc>
        <w:tc>
          <w:tcPr>
            <w:tcW w:w="73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2</w:t>
            </w:r>
          </w:p>
        </w:tc>
        <w:tc>
          <w:tcPr>
            <w:tcW w:w="741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3</w:t>
            </w:r>
          </w:p>
        </w:tc>
        <w:tc>
          <w:tcPr>
            <w:tcW w:w="74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4</w:t>
            </w:r>
          </w:p>
        </w:tc>
        <w:tc>
          <w:tcPr>
            <w:tcW w:w="737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5</w:t>
            </w:r>
          </w:p>
        </w:tc>
        <w:tc>
          <w:tcPr>
            <w:tcW w:w="74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6</w:t>
            </w:r>
          </w:p>
        </w:tc>
        <w:tc>
          <w:tcPr>
            <w:tcW w:w="751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7</w:t>
            </w:r>
          </w:p>
        </w:tc>
        <w:tc>
          <w:tcPr>
            <w:tcW w:w="75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8</w:t>
            </w:r>
          </w:p>
        </w:tc>
        <w:tc>
          <w:tcPr>
            <w:tcW w:w="74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9</w:t>
            </w:r>
          </w:p>
        </w:tc>
        <w:tc>
          <w:tcPr>
            <w:tcW w:w="74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10</w:t>
            </w:r>
          </w:p>
        </w:tc>
      </w:tr>
      <w:tr w:rsidR="006D47FB" w:rsidRPr="00B04D52" w:rsidTr="00546BB8">
        <w:trPr>
          <w:trHeight w:val="801"/>
        </w:trPr>
        <w:tc>
          <w:tcPr>
            <w:tcW w:w="105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</w:rPr>
            </w:pPr>
            <w:r w:rsidRPr="00B04D52">
              <w:rPr>
                <w:b/>
                <w:color w:val="333333"/>
                <w:sz w:val="28"/>
                <w:szCs w:val="28"/>
              </w:rPr>
              <w:t>Римские цифры</w:t>
            </w:r>
          </w:p>
        </w:tc>
        <w:tc>
          <w:tcPr>
            <w:tcW w:w="73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I</w:t>
            </w:r>
          </w:p>
        </w:tc>
        <w:tc>
          <w:tcPr>
            <w:tcW w:w="73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II</w:t>
            </w:r>
          </w:p>
        </w:tc>
        <w:tc>
          <w:tcPr>
            <w:tcW w:w="741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III</w:t>
            </w:r>
          </w:p>
        </w:tc>
        <w:tc>
          <w:tcPr>
            <w:tcW w:w="74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IV</w:t>
            </w:r>
          </w:p>
        </w:tc>
        <w:tc>
          <w:tcPr>
            <w:tcW w:w="737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V</w:t>
            </w:r>
          </w:p>
        </w:tc>
        <w:tc>
          <w:tcPr>
            <w:tcW w:w="74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VI</w:t>
            </w:r>
          </w:p>
        </w:tc>
        <w:tc>
          <w:tcPr>
            <w:tcW w:w="751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VII</w:t>
            </w:r>
          </w:p>
        </w:tc>
        <w:tc>
          <w:tcPr>
            <w:tcW w:w="75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VIII</w:t>
            </w:r>
          </w:p>
        </w:tc>
        <w:tc>
          <w:tcPr>
            <w:tcW w:w="744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IX</w:t>
            </w:r>
          </w:p>
        </w:tc>
        <w:tc>
          <w:tcPr>
            <w:tcW w:w="74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jc w:val="center"/>
              <w:rPr>
                <w:b/>
                <w:color w:val="333333"/>
                <w:sz w:val="28"/>
                <w:szCs w:val="28"/>
                <w:lang w:val="en-US"/>
              </w:rPr>
            </w:pPr>
            <w:r w:rsidRPr="00B04D52">
              <w:rPr>
                <w:b/>
                <w:color w:val="333333"/>
                <w:sz w:val="28"/>
                <w:szCs w:val="28"/>
                <w:lang w:val="en-US"/>
              </w:rPr>
              <w:t>X</w:t>
            </w:r>
          </w:p>
        </w:tc>
      </w:tr>
    </w:tbl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b/>
          <w:color w:val="333333"/>
          <w:sz w:val="28"/>
          <w:szCs w:val="28"/>
        </w:rPr>
      </w:pPr>
      <w:r w:rsidRPr="00B04D52">
        <w:rPr>
          <w:b/>
          <w:color w:val="333333"/>
          <w:sz w:val="28"/>
          <w:szCs w:val="28"/>
        </w:rPr>
        <w:t>2.Запиши числа с помощью римских цифр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ind w:left="357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</w:t>
      </w:r>
      <w:r w:rsidRPr="00B04D52">
        <w:rPr>
          <w:color w:val="333333"/>
          <w:sz w:val="28"/>
          <w:szCs w:val="28"/>
        </w:rPr>
        <w:t xml:space="preserve">13=  </w:t>
      </w:r>
      <w:r>
        <w:rPr>
          <w:color w:val="333333"/>
          <w:sz w:val="28"/>
          <w:szCs w:val="28"/>
        </w:rPr>
        <w:t>_________</w:t>
      </w:r>
      <w:r w:rsidRPr="00B04D52">
        <w:rPr>
          <w:color w:val="333333"/>
          <w:sz w:val="28"/>
          <w:szCs w:val="28"/>
        </w:rPr>
        <w:t xml:space="preserve">           </w:t>
      </w:r>
      <w:r>
        <w:rPr>
          <w:color w:val="333333"/>
          <w:sz w:val="28"/>
          <w:szCs w:val="28"/>
        </w:rPr>
        <w:t xml:space="preserve">     </w:t>
      </w:r>
      <w:r w:rsidRPr="00B04D52">
        <w:rPr>
          <w:color w:val="333333"/>
          <w:sz w:val="28"/>
          <w:szCs w:val="28"/>
        </w:rPr>
        <w:t xml:space="preserve"> 9= </w:t>
      </w:r>
      <w:r>
        <w:rPr>
          <w:color w:val="333333"/>
          <w:sz w:val="28"/>
          <w:szCs w:val="28"/>
        </w:rPr>
        <w:t>________</w:t>
      </w:r>
      <w:r w:rsidRPr="00B04D52">
        <w:rPr>
          <w:color w:val="333333"/>
          <w:sz w:val="28"/>
          <w:szCs w:val="28"/>
        </w:rPr>
        <w:t xml:space="preserve">          </w:t>
      </w:r>
      <w:r>
        <w:rPr>
          <w:color w:val="333333"/>
          <w:sz w:val="28"/>
          <w:szCs w:val="28"/>
        </w:rPr>
        <w:t xml:space="preserve"> </w:t>
      </w:r>
      <w:r w:rsidRPr="00B04D52">
        <w:rPr>
          <w:color w:val="333333"/>
          <w:sz w:val="28"/>
          <w:szCs w:val="28"/>
        </w:rPr>
        <w:t xml:space="preserve">   20=  __________            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ind w:left="357"/>
        <w:rPr>
          <w:color w:val="333333"/>
          <w:sz w:val="28"/>
          <w:szCs w:val="28"/>
        </w:rPr>
      </w:pPr>
      <w:r w:rsidRPr="00B04D52">
        <w:rPr>
          <w:color w:val="333333"/>
          <w:sz w:val="28"/>
          <w:szCs w:val="28"/>
        </w:rPr>
        <w:t xml:space="preserve">  7=   _________                15= ________ </w:t>
      </w:r>
      <w:r>
        <w:rPr>
          <w:color w:val="333333"/>
          <w:sz w:val="28"/>
          <w:szCs w:val="28"/>
        </w:rPr>
        <w:t xml:space="preserve">             23</w:t>
      </w:r>
      <w:r w:rsidRPr="00B04D52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=___________</w:t>
      </w:r>
      <w:r w:rsidRPr="00B04D52">
        <w:rPr>
          <w:color w:val="333333"/>
          <w:sz w:val="28"/>
          <w:szCs w:val="28"/>
        </w:rPr>
        <w:t xml:space="preserve">    </w:t>
      </w:r>
      <w:r>
        <w:rPr>
          <w:b/>
          <w:color w:val="333333"/>
          <w:sz w:val="28"/>
          <w:szCs w:val="28"/>
        </w:rPr>
        <w:t xml:space="preserve">      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ind w:left="360"/>
        <w:jc w:val="center"/>
        <w:rPr>
          <w:rFonts w:ascii="Monotype Corsiva" w:hAnsi="Monotype Corsiva"/>
          <w:b/>
          <w:color w:val="333333"/>
          <w:sz w:val="28"/>
          <w:szCs w:val="28"/>
        </w:rPr>
      </w:pPr>
      <w:r w:rsidRPr="00B04D52">
        <w:rPr>
          <w:rFonts w:ascii="Monotype Corsiva" w:hAnsi="Monotype Corsiva"/>
          <w:b/>
          <w:color w:val="333333"/>
          <w:sz w:val="28"/>
          <w:szCs w:val="28"/>
        </w:rPr>
        <w:lastRenderedPageBreak/>
        <w:t>Как определить век по году?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ind w:left="142"/>
        <w:rPr>
          <w:color w:val="333333"/>
          <w:sz w:val="28"/>
          <w:szCs w:val="28"/>
        </w:rPr>
      </w:pPr>
      <w:proofErr w:type="spellStart"/>
      <w:r w:rsidRPr="00B04D52">
        <w:rPr>
          <w:b/>
          <w:color w:val="333333"/>
          <w:sz w:val="28"/>
          <w:szCs w:val="28"/>
        </w:rPr>
        <w:t>Хронос</w:t>
      </w:r>
      <w:proofErr w:type="spellEnd"/>
      <w:r w:rsidRPr="00B04D52">
        <w:rPr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"</w:t>
      </w:r>
      <w:r w:rsidRPr="00B04D52">
        <w:rPr>
          <w:color w:val="333333"/>
          <w:sz w:val="28"/>
          <w:szCs w:val="28"/>
        </w:rPr>
        <w:t>За  точку отсчета времени в большинстве стран мира принят год, в котором, по библейскому преданию, родился Иисус Христос. Эта дата делит всю историю людей на два периода – на две эры: «до нашей эры» (</w:t>
      </w:r>
      <w:proofErr w:type="gramStart"/>
      <w:r w:rsidRPr="00B04D52">
        <w:rPr>
          <w:color w:val="333333"/>
          <w:sz w:val="28"/>
          <w:szCs w:val="28"/>
        </w:rPr>
        <w:t>до</w:t>
      </w:r>
      <w:proofErr w:type="gramEnd"/>
      <w:r w:rsidRPr="00B04D52">
        <w:rPr>
          <w:color w:val="333333"/>
          <w:sz w:val="28"/>
          <w:szCs w:val="28"/>
        </w:rPr>
        <w:t xml:space="preserve"> н. э.) и «нашу эру» (н.э.).</w:t>
      </w:r>
      <w:r>
        <w:rPr>
          <w:color w:val="333333"/>
          <w:sz w:val="28"/>
          <w:szCs w:val="28"/>
        </w:rPr>
        <w:t>"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ind w:left="360"/>
        <w:jc w:val="center"/>
        <w:rPr>
          <w:color w:val="333333"/>
          <w:sz w:val="28"/>
          <w:szCs w:val="28"/>
        </w:rPr>
      </w:pPr>
      <w:r w:rsidRPr="00B04D52">
        <w:rPr>
          <w:noProof/>
          <w:color w:val="333333"/>
          <w:sz w:val="28"/>
          <w:szCs w:val="28"/>
        </w:rPr>
        <w:drawing>
          <wp:inline distT="0" distB="0" distL="0" distR="0">
            <wp:extent cx="6012473" cy="2965056"/>
            <wp:effectExtent l="19050" t="0" r="7327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127" cy="296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ind w:left="360"/>
        <w:rPr>
          <w:color w:val="333333"/>
          <w:sz w:val="28"/>
          <w:szCs w:val="28"/>
        </w:rPr>
      </w:pPr>
      <w:r w:rsidRPr="00B04D52">
        <w:rPr>
          <w:b/>
          <w:color w:val="333333"/>
          <w:sz w:val="28"/>
          <w:szCs w:val="28"/>
        </w:rPr>
        <w:t>Ученик</w:t>
      </w:r>
      <w:proofErr w:type="gramStart"/>
      <w:r w:rsidRPr="00B04D52">
        <w:rPr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>"</w:t>
      </w:r>
      <w:proofErr w:type="gramEnd"/>
      <w:r w:rsidRPr="00B04D52">
        <w:rPr>
          <w:color w:val="333333"/>
          <w:sz w:val="28"/>
          <w:szCs w:val="28"/>
        </w:rPr>
        <w:t>А как же надо определять век по году?</w:t>
      </w:r>
      <w:r>
        <w:rPr>
          <w:color w:val="333333"/>
          <w:sz w:val="28"/>
          <w:szCs w:val="28"/>
        </w:rPr>
        <w:t>"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ind w:left="360"/>
        <w:rPr>
          <w:color w:val="333333"/>
          <w:sz w:val="28"/>
          <w:szCs w:val="28"/>
        </w:rPr>
      </w:pPr>
      <w:proofErr w:type="spellStart"/>
      <w:r w:rsidRPr="00B04D52">
        <w:rPr>
          <w:rStyle w:val="a7"/>
          <w:color w:val="333333"/>
          <w:sz w:val="28"/>
          <w:szCs w:val="28"/>
        </w:rPr>
        <w:t>Хронос</w:t>
      </w:r>
      <w:proofErr w:type="spellEnd"/>
      <w:proofErr w:type="gramStart"/>
      <w:r w:rsidRPr="00B04D52">
        <w:rPr>
          <w:rStyle w:val="a7"/>
          <w:color w:val="333333"/>
          <w:sz w:val="28"/>
          <w:szCs w:val="28"/>
        </w:rPr>
        <w:t xml:space="preserve"> :</w:t>
      </w:r>
      <w:proofErr w:type="gramEnd"/>
      <w:r w:rsidRPr="00B04D52">
        <w:rPr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"</w:t>
      </w:r>
      <w:r w:rsidRPr="00B04D52">
        <w:rPr>
          <w:color w:val="333333"/>
          <w:sz w:val="28"/>
          <w:szCs w:val="28"/>
        </w:rPr>
        <w:t xml:space="preserve">Все годы  каждого века с 1-го по 100– </w:t>
      </w:r>
      <w:proofErr w:type="spellStart"/>
      <w:r w:rsidRPr="00B04D52">
        <w:rPr>
          <w:color w:val="333333"/>
          <w:sz w:val="28"/>
          <w:szCs w:val="28"/>
        </w:rPr>
        <w:t>й</w:t>
      </w:r>
      <w:proofErr w:type="spellEnd"/>
      <w:r w:rsidRPr="00B04D52">
        <w:rPr>
          <w:color w:val="333333"/>
          <w:sz w:val="28"/>
          <w:szCs w:val="28"/>
        </w:rPr>
        <w:t xml:space="preserve"> включительно относятся к одному веку</w:t>
      </w:r>
      <w:proofErr w:type="gramStart"/>
      <w:r w:rsidRPr="00B04D52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"</w:t>
      </w:r>
      <w:proofErr w:type="gramEnd"/>
    </w:p>
    <w:tbl>
      <w:tblPr>
        <w:tblStyle w:val="a9"/>
        <w:tblpPr w:leftFromText="180" w:rightFromText="180" w:vertAnchor="text" w:tblpX="250" w:tblpY="1"/>
        <w:tblOverlap w:val="never"/>
        <w:tblW w:w="10881" w:type="dxa"/>
        <w:tblLook w:val="04A0"/>
      </w:tblPr>
      <w:tblGrid>
        <w:gridCol w:w="1809"/>
        <w:gridCol w:w="993"/>
        <w:gridCol w:w="8079"/>
      </w:tblGrid>
      <w:tr w:rsidR="006D47FB" w:rsidRPr="00B04D52" w:rsidTr="00546BB8">
        <w:tc>
          <w:tcPr>
            <w:tcW w:w="180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 xml:space="preserve">Годы </w:t>
            </w:r>
          </w:p>
        </w:tc>
        <w:tc>
          <w:tcPr>
            <w:tcW w:w="99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 xml:space="preserve">Век </w:t>
            </w:r>
          </w:p>
        </w:tc>
        <w:tc>
          <w:tcPr>
            <w:tcW w:w="8079" w:type="dxa"/>
            <w:vMerge w:val="restart"/>
          </w:tcPr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125" w:afterAutospacing="0"/>
              <w:ind w:left="176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Если в четырехзначном числе после первых двух идут нули, то первые цифры будут означать век: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13</w:t>
            </w:r>
            <w:r w:rsidRPr="00B04D52">
              <w:rPr>
                <w:color w:val="333333"/>
                <w:sz w:val="28"/>
                <w:szCs w:val="28"/>
              </w:rPr>
              <w:t>00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</w:t>
            </w:r>
            <w:r w:rsidRPr="00B04D52">
              <w:rPr>
                <w:color w:val="333333"/>
                <w:sz w:val="28"/>
                <w:szCs w:val="28"/>
              </w:rPr>
              <w:t>год –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13 </w:t>
            </w:r>
            <w:r w:rsidRPr="00B04D52">
              <w:rPr>
                <w:color w:val="333333"/>
                <w:sz w:val="28"/>
                <w:szCs w:val="28"/>
              </w:rPr>
              <w:t>(XIII) век,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14</w:t>
            </w:r>
            <w:r w:rsidRPr="00B04D52">
              <w:rPr>
                <w:color w:val="333333"/>
                <w:sz w:val="28"/>
                <w:szCs w:val="28"/>
              </w:rPr>
              <w:t>00 год –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14 (</w:t>
            </w:r>
            <w:r w:rsidRPr="00B04D52">
              <w:rPr>
                <w:color w:val="333333"/>
                <w:sz w:val="28"/>
                <w:szCs w:val="28"/>
              </w:rPr>
              <w:t xml:space="preserve">XIY) век. 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125" w:afterAutospacing="0"/>
              <w:ind w:left="176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Но если на месте нулей будет любая другая цифра, то, значит, идет следующий век. Например ,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13</w:t>
            </w:r>
            <w:r w:rsidRPr="00B04D52">
              <w:rPr>
                <w:color w:val="333333"/>
                <w:sz w:val="28"/>
                <w:szCs w:val="28"/>
              </w:rPr>
              <w:t>01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</w:t>
            </w:r>
            <w:r w:rsidRPr="00B04D52">
              <w:rPr>
                <w:color w:val="333333"/>
                <w:sz w:val="28"/>
                <w:szCs w:val="28"/>
              </w:rPr>
              <w:t>год –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14 </w:t>
            </w:r>
            <w:r w:rsidRPr="00B04D52">
              <w:rPr>
                <w:color w:val="333333"/>
                <w:sz w:val="28"/>
                <w:szCs w:val="28"/>
              </w:rPr>
              <w:t>(XIY) век,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14</w:t>
            </w:r>
            <w:r w:rsidRPr="00B04D52">
              <w:rPr>
                <w:color w:val="333333"/>
                <w:sz w:val="28"/>
                <w:szCs w:val="28"/>
              </w:rPr>
              <w:t>15 год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-  15 </w:t>
            </w:r>
            <w:r w:rsidRPr="00B04D52">
              <w:rPr>
                <w:color w:val="333333"/>
                <w:sz w:val="28"/>
                <w:szCs w:val="28"/>
              </w:rPr>
              <w:t xml:space="preserve">(XY) век. 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125" w:afterAutospacing="0"/>
              <w:ind w:left="176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Так  же  определяется век по дате из трех цифр: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9</w:t>
            </w:r>
            <w:r w:rsidRPr="00B04D52">
              <w:rPr>
                <w:color w:val="333333"/>
                <w:sz w:val="28"/>
                <w:szCs w:val="28"/>
              </w:rPr>
              <w:t>00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</w:t>
            </w:r>
            <w:r w:rsidRPr="00B04D52">
              <w:rPr>
                <w:color w:val="333333"/>
                <w:sz w:val="28"/>
                <w:szCs w:val="28"/>
              </w:rPr>
              <w:t>год -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9 </w:t>
            </w:r>
            <w:r w:rsidRPr="00B04D52">
              <w:rPr>
                <w:color w:val="333333"/>
                <w:sz w:val="28"/>
                <w:szCs w:val="28"/>
              </w:rPr>
              <w:t>(IX) век, 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9</w:t>
            </w:r>
            <w:r w:rsidRPr="00B04D52">
              <w:rPr>
                <w:color w:val="333333"/>
                <w:sz w:val="28"/>
                <w:szCs w:val="28"/>
              </w:rPr>
              <w:t>01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</w:t>
            </w:r>
            <w:r w:rsidRPr="00B04D52">
              <w:rPr>
                <w:color w:val="333333"/>
                <w:sz w:val="28"/>
                <w:szCs w:val="28"/>
              </w:rPr>
              <w:t>год –</w:t>
            </w:r>
            <w:r w:rsidRPr="00B04D52">
              <w:rPr>
                <w:rStyle w:val="a7"/>
                <w:color w:val="333333"/>
                <w:sz w:val="28"/>
                <w:szCs w:val="28"/>
              </w:rPr>
              <w:t> 10 </w:t>
            </w:r>
            <w:r w:rsidRPr="00B04D52">
              <w:rPr>
                <w:color w:val="333333"/>
                <w:sz w:val="28"/>
                <w:szCs w:val="28"/>
              </w:rPr>
              <w:t xml:space="preserve">(Х) век. 901 год означает, что </w:t>
            </w:r>
            <w:proofErr w:type="gramStart"/>
            <w:r w:rsidRPr="00B04D52">
              <w:rPr>
                <w:color w:val="333333"/>
                <w:sz w:val="28"/>
                <w:szCs w:val="28"/>
              </w:rPr>
              <w:t>прошло полных девять веков  и пошел</w:t>
            </w:r>
            <w:proofErr w:type="gramEnd"/>
            <w:r w:rsidRPr="00B04D52">
              <w:rPr>
                <w:color w:val="333333"/>
                <w:sz w:val="28"/>
                <w:szCs w:val="28"/>
              </w:rPr>
              <w:t xml:space="preserve"> первый год  десятого века. Это так же, как вам исполнилось 9 полных лет и идет 10-й год.</w:t>
            </w:r>
          </w:p>
        </w:tc>
      </w:tr>
      <w:tr w:rsidR="006D47FB" w:rsidRPr="00B04D52" w:rsidTr="00546BB8">
        <w:tc>
          <w:tcPr>
            <w:tcW w:w="180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1-100г</w:t>
            </w:r>
          </w:p>
        </w:tc>
        <w:tc>
          <w:tcPr>
            <w:tcW w:w="99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  <w:lang w:val="en-US"/>
              </w:rPr>
              <w:t>I</w:t>
            </w:r>
            <w:r w:rsidRPr="00B04D52">
              <w:rPr>
                <w:color w:val="333333"/>
                <w:sz w:val="28"/>
                <w:szCs w:val="28"/>
              </w:rPr>
              <w:t>в.</w:t>
            </w:r>
          </w:p>
        </w:tc>
        <w:tc>
          <w:tcPr>
            <w:tcW w:w="8079" w:type="dxa"/>
            <w:vMerge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  <w:lang w:val="en-US"/>
              </w:rPr>
            </w:pPr>
          </w:p>
        </w:tc>
      </w:tr>
      <w:tr w:rsidR="006D47FB" w:rsidRPr="00B04D52" w:rsidTr="00546BB8">
        <w:tc>
          <w:tcPr>
            <w:tcW w:w="180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101-200</w:t>
            </w:r>
          </w:p>
        </w:tc>
        <w:tc>
          <w:tcPr>
            <w:tcW w:w="99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  <w:lang w:val="en-US"/>
              </w:rPr>
              <w:t>II</w:t>
            </w:r>
            <w:r w:rsidRPr="00B04D52">
              <w:rPr>
                <w:color w:val="333333"/>
                <w:sz w:val="28"/>
                <w:szCs w:val="28"/>
              </w:rPr>
              <w:t>в.</w:t>
            </w:r>
          </w:p>
        </w:tc>
        <w:tc>
          <w:tcPr>
            <w:tcW w:w="8079" w:type="dxa"/>
            <w:vMerge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  <w:lang w:val="en-US"/>
              </w:rPr>
            </w:pPr>
          </w:p>
        </w:tc>
      </w:tr>
      <w:tr w:rsidR="006D47FB" w:rsidRPr="00B04D52" w:rsidTr="00546BB8">
        <w:tc>
          <w:tcPr>
            <w:tcW w:w="180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201-300</w:t>
            </w:r>
          </w:p>
        </w:tc>
        <w:tc>
          <w:tcPr>
            <w:tcW w:w="99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  <w:lang w:val="en-US"/>
              </w:rPr>
              <w:t>III</w:t>
            </w:r>
            <w:r w:rsidRPr="00B04D52">
              <w:rPr>
                <w:color w:val="333333"/>
                <w:sz w:val="28"/>
                <w:szCs w:val="28"/>
              </w:rPr>
              <w:t>в.</w:t>
            </w:r>
          </w:p>
        </w:tc>
        <w:tc>
          <w:tcPr>
            <w:tcW w:w="8079" w:type="dxa"/>
            <w:vMerge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  <w:lang w:val="en-US"/>
              </w:rPr>
            </w:pPr>
          </w:p>
        </w:tc>
      </w:tr>
      <w:tr w:rsidR="006D47FB" w:rsidRPr="00B04D52" w:rsidTr="00546BB8">
        <w:tc>
          <w:tcPr>
            <w:tcW w:w="1809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</w:rPr>
              <w:t>301-400</w:t>
            </w:r>
          </w:p>
        </w:tc>
        <w:tc>
          <w:tcPr>
            <w:tcW w:w="993" w:type="dxa"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</w:rPr>
            </w:pPr>
            <w:r w:rsidRPr="00B04D52">
              <w:rPr>
                <w:color w:val="333333"/>
                <w:sz w:val="28"/>
                <w:szCs w:val="28"/>
                <w:lang w:val="en-US"/>
              </w:rPr>
              <w:t>IV</w:t>
            </w:r>
            <w:r w:rsidRPr="00B04D52">
              <w:rPr>
                <w:color w:val="333333"/>
                <w:sz w:val="28"/>
                <w:szCs w:val="28"/>
              </w:rPr>
              <w:t>в.</w:t>
            </w:r>
          </w:p>
        </w:tc>
        <w:tc>
          <w:tcPr>
            <w:tcW w:w="8079" w:type="dxa"/>
            <w:vMerge/>
          </w:tcPr>
          <w:p w:rsidR="006D47FB" w:rsidRPr="00B04D52" w:rsidRDefault="006D47FB" w:rsidP="00546BB8">
            <w:pPr>
              <w:pStyle w:val="a3"/>
              <w:spacing w:before="0" w:beforeAutospacing="0" w:after="125" w:afterAutospacing="0"/>
              <w:rPr>
                <w:color w:val="333333"/>
                <w:sz w:val="28"/>
                <w:szCs w:val="28"/>
                <w:lang w:val="en-US"/>
              </w:rPr>
            </w:pPr>
          </w:p>
        </w:tc>
      </w:tr>
    </w:tbl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jc w:val="center"/>
        <w:rPr>
          <w:rStyle w:val="a7"/>
          <w:rFonts w:ascii="Monotype Corsiva" w:hAnsi="Monotype Corsiva"/>
          <w:color w:val="333333"/>
          <w:sz w:val="28"/>
          <w:szCs w:val="28"/>
        </w:rPr>
      </w:pPr>
      <w:r w:rsidRPr="00B04D52">
        <w:rPr>
          <w:rStyle w:val="a7"/>
          <w:rFonts w:ascii="Monotype Corsiva" w:hAnsi="Monotype Corsiva"/>
          <w:color w:val="333333"/>
          <w:sz w:val="28"/>
          <w:szCs w:val="28"/>
        </w:rPr>
        <w:t>Практическая работа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0" w:afterAutospacing="0"/>
        <w:rPr>
          <w:rStyle w:val="a7"/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>1.</w:t>
      </w:r>
      <w:r w:rsidRPr="00B04D52">
        <w:rPr>
          <w:rStyle w:val="a7"/>
          <w:color w:val="333333"/>
          <w:sz w:val="28"/>
          <w:szCs w:val="28"/>
        </w:rPr>
        <w:t>Переведи</w:t>
      </w:r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rPr>
          <w:rStyle w:val="a7"/>
          <w:b w:val="0"/>
          <w:color w:val="333333"/>
          <w:sz w:val="28"/>
          <w:szCs w:val="28"/>
        </w:rPr>
      </w:pPr>
      <w:r w:rsidRPr="00B04D52">
        <w:rPr>
          <w:rStyle w:val="a7"/>
          <w:color w:val="333333"/>
          <w:sz w:val="28"/>
          <w:szCs w:val="28"/>
        </w:rPr>
        <w:t xml:space="preserve">3 </w:t>
      </w:r>
      <w:proofErr w:type="spellStart"/>
      <w:r w:rsidRPr="00B04D52">
        <w:rPr>
          <w:rStyle w:val="a7"/>
          <w:color w:val="333333"/>
          <w:sz w:val="28"/>
          <w:szCs w:val="28"/>
        </w:rPr>
        <w:t>века=______лет</w:t>
      </w:r>
      <w:proofErr w:type="spellEnd"/>
      <w:r w:rsidRPr="00B04D52">
        <w:rPr>
          <w:rStyle w:val="a7"/>
          <w:color w:val="333333"/>
          <w:sz w:val="28"/>
          <w:szCs w:val="28"/>
        </w:rPr>
        <w:t xml:space="preserve">             10  </w:t>
      </w:r>
      <w:proofErr w:type="spellStart"/>
      <w:r w:rsidRPr="00B04D52">
        <w:rPr>
          <w:rStyle w:val="a7"/>
          <w:color w:val="333333"/>
          <w:sz w:val="28"/>
          <w:szCs w:val="28"/>
        </w:rPr>
        <w:t>веков=________лет</w:t>
      </w:r>
      <w:proofErr w:type="spellEnd"/>
      <w:r w:rsidRPr="00B04D52">
        <w:rPr>
          <w:rStyle w:val="a7"/>
          <w:color w:val="333333"/>
          <w:sz w:val="28"/>
          <w:szCs w:val="28"/>
        </w:rPr>
        <w:t xml:space="preserve">       </w:t>
      </w:r>
      <w:r>
        <w:rPr>
          <w:rStyle w:val="a7"/>
          <w:color w:val="333333"/>
          <w:sz w:val="28"/>
          <w:szCs w:val="28"/>
        </w:rPr>
        <w:t xml:space="preserve">      19 </w:t>
      </w:r>
      <w:proofErr w:type="spellStart"/>
      <w:r>
        <w:rPr>
          <w:rStyle w:val="a7"/>
          <w:color w:val="333333"/>
          <w:sz w:val="28"/>
          <w:szCs w:val="28"/>
        </w:rPr>
        <w:t>веков=____________</w:t>
      </w:r>
      <w:r w:rsidRPr="00B04D52">
        <w:rPr>
          <w:rStyle w:val="a7"/>
          <w:color w:val="333333"/>
          <w:sz w:val="28"/>
          <w:szCs w:val="28"/>
        </w:rPr>
        <w:t>лет</w:t>
      </w:r>
      <w:proofErr w:type="spellEnd"/>
    </w:p>
    <w:p w:rsidR="006D47FB" w:rsidRPr="00B04D52" w:rsidRDefault="006D47FB" w:rsidP="006D47FB">
      <w:pPr>
        <w:pStyle w:val="a3"/>
        <w:shd w:val="clear" w:color="auto" w:fill="FFFFFF"/>
        <w:spacing w:before="0" w:beforeAutospacing="0" w:after="125" w:afterAutospacing="0"/>
        <w:rPr>
          <w:rStyle w:val="a7"/>
          <w:b w:val="0"/>
          <w:color w:val="333333"/>
          <w:sz w:val="28"/>
          <w:szCs w:val="28"/>
        </w:rPr>
      </w:pPr>
      <w:r w:rsidRPr="00B04D52">
        <w:rPr>
          <w:rStyle w:val="a7"/>
          <w:color w:val="333333"/>
          <w:sz w:val="28"/>
          <w:szCs w:val="28"/>
        </w:rPr>
        <w:t xml:space="preserve">600 </w:t>
      </w:r>
      <w:proofErr w:type="spellStart"/>
      <w:r w:rsidRPr="00B04D52">
        <w:rPr>
          <w:rStyle w:val="a7"/>
          <w:color w:val="333333"/>
          <w:sz w:val="28"/>
          <w:szCs w:val="28"/>
        </w:rPr>
        <w:t>лет=____веков</w:t>
      </w:r>
      <w:proofErr w:type="spellEnd"/>
      <w:r w:rsidRPr="00B04D52">
        <w:rPr>
          <w:rStyle w:val="a7"/>
          <w:color w:val="333333"/>
          <w:sz w:val="28"/>
          <w:szCs w:val="28"/>
        </w:rPr>
        <w:t xml:space="preserve">           1100  </w:t>
      </w:r>
      <w:proofErr w:type="spellStart"/>
      <w:r w:rsidRPr="00B04D52">
        <w:rPr>
          <w:rStyle w:val="a7"/>
          <w:color w:val="333333"/>
          <w:sz w:val="28"/>
          <w:szCs w:val="28"/>
        </w:rPr>
        <w:t>л</w:t>
      </w:r>
      <w:r>
        <w:rPr>
          <w:rStyle w:val="a7"/>
          <w:color w:val="333333"/>
          <w:sz w:val="28"/>
          <w:szCs w:val="28"/>
        </w:rPr>
        <w:t>ет=________веков</w:t>
      </w:r>
      <w:proofErr w:type="spellEnd"/>
      <w:r>
        <w:rPr>
          <w:rStyle w:val="a7"/>
          <w:color w:val="333333"/>
          <w:sz w:val="28"/>
          <w:szCs w:val="28"/>
        </w:rPr>
        <w:t xml:space="preserve">         1700 </w:t>
      </w:r>
      <w:proofErr w:type="spellStart"/>
      <w:r>
        <w:rPr>
          <w:rStyle w:val="a7"/>
          <w:color w:val="333333"/>
          <w:sz w:val="28"/>
          <w:szCs w:val="28"/>
        </w:rPr>
        <w:t>лет=__________</w:t>
      </w:r>
      <w:r w:rsidRPr="00B04D52">
        <w:rPr>
          <w:rStyle w:val="a7"/>
          <w:color w:val="333333"/>
          <w:sz w:val="28"/>
          <w:szCs w:val="28"/>
        </w:rPr>
        <w:t>_веков</w:t>
      </w:r>
      <w:proofErr w:type="spellEnd"/>
    </w:p>
    <w:p w:rsidR="006D47FB" w:rsidRDefault="00821478" w:rsidP="006D47FB">
      <w:pPr>
        <w:pStyle w:val="a3"/>
        <w:shd w:val="clear" w:color="auto" w:fill="FFFFFF"/>
        <w:tabs>
          <w:tab w:val="left" w:pos="2008"/>
        </w:tabs>
        <w:spacing w:before="0" w:beforeAutospacing="0" w:after="0" w:afterAutospacing="0"/>
        <w:rPr>
          <w:rStyle w:val="a7"/>
          <w:color w:val="333333"/>
          <w:sz w:val="28"/>
          <w:szCs w:val="28"/>
        </w:rPr>
      </w:pPr>
      <w:r>
        <w:rPr>
          <w:b/>
          <w:bCs/>
          <w:noProof/>
          <w:color w:val="333333"/>
          <w:sz w:val="28"/>
          <w:szCs w:val="28"/>
        </w:rPr>
        <w:pict>
          <v:rect id="_x0000_s1026" style="position:absolute;margin-left:311.55pt;margin-top:7.45pt;width:217.35pt;height:127.4pt;z-index:251660288">
            <v:fill opacity="0"/>
          </v:rect>
        </w:pict>
      </w:r>
      <w:r w:rsidR="006D47FB">
        <w:rPr>
          <w:rStyle w:val="a7"/>
          <w:color w:val="333333"/>
          <w:sz w:val="28"/>
          <w:szCs w:val="28"/>
        </w:rPr>
        <w:t>2.</w:t>
      </w:r>
      <w:r w:rsidR="006D47FB" w:rsidRPr="00B04D52">
        <w:rPr>
          <w:rStyle w:val="a7"/>
          <w:color w:val="333333"/>
          <w:sz w:val="28"/>
          <w:szCs w:val="28"/>
        </w:rPr>
        <w:t>Определи</w:t>
      </w:r>
      <w:r w:rsidR="006D47FB">
        <w:rPr>
          <w:rStyle w:val="a7"/>
          <w:color w:val="333333"/>
          <w:sz w:val="28"/>
          <w:szCs w:val="28"/>
        </w:rPr>
        <w:t xml:space="preserve">    </w:t>
      </w:r>
      <w:r w:rsidR="006D47FB" w:rsidRPr="00B04D52">
        <w:rPr>
          <w:rStyle w:val="a7"/>
          <w:color w:val="333333"/>
          <w:sz w:val="28"/>
          <w:szCs w:val="28"/>
        </w:rPr>
        <w:t xml:space="preserve"> век:</w:t>
      </w:r>
      <w:r w:rsidR="006D47FB" w:rsidRPr="00B04D52">
        <w:rPr>
          <w:rStyle w:val="a7"/>
          <w:color w:val="333333"/>
          <w:sz w:val="28"/>
          <w:szCs w:val="28"/>
        </w:rPr>
        <w:tab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2259"/>
        <w:gridCol w:w="1936"/>
      </w:tblGrid>
      <w:tr w:rsidR="006D47FB" w:rsidTr="00546BB8">
        <w:tc>
          <w:tcPr>
            <w:tcW w:w="6487" w:type="dxa"/>
          </w:tcPr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28"/>
                <w:szCs w:val="28"/>
              </w:rPr>
            </w:pP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2023го</w:t>
            </w:r>
            <w:proofErr w:type="gramStart"/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д-</w:t>
            </w:r>
            <w:proofErr w:type="gramEnd"/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 xml:space="preserve">  </w:t>
            </w:r>
            <w:proofErr w:type="spellStart"/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_____век</w:t>
            </w:r>
            <w:proofErr w:type="spellEnd"/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 xml:space="preserve">          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28"/>
                <w:szCs w:val="28"/>
              </w:rPr>
            </w:pP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 xml:space="preserve">Крещение Руси   </w:t>
            </w:r>
            <w:r>
              <w:rPr>
                <w:rStyle w:val="a7"/>
                <w:i/>
                <w:color w:val="333333"/>
                <w:sz w:val="28"/>
                <w:szCs w:val="28"/>
              </w:rPr>
              <w:t>988го</w:t>
            </w:r>
            <w:proofErr w:type="gramStart"/>
            <w:r>
              <w:rPr>
                <w:rStyle w:val="a7"/>
                <w:i/>
                <w:color w:val="333333"/>
                <w:sz w:val="28"/>
                <w:szCs w:val="28"/>
              </w:rPr>
              <w:t>д-</w:t>
            </w:r>
            <w:proofErr w:type="gramEnd"/>
            <w:r>
              <w:rPr>
                <w:rStyle w:val="a7"/>
                <w:i/>
                <w:color w:val="333333"/>
                <w:sz w:val="28"/>
                <w:szCs w:val="28"/>
              </w:rPr>
              <w:t>______</w:t>
            </w: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 xml:space="preserve">век  </w:t>
            </w:r>
            <w:r>
              <w:rPr>
                <w:rStyle w:val="a7"/>
                <w:i/>
                <w:color w:val="333333"/>
                <w:sz w:val="28"/>
                <w:szCs w:val="28"/>
              </w:rPr>
              <w:t xml:space="preserve">                              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28"/>
                <w:szCs w:val="28"/>
              </w:rPr>
            </w:pP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День Победы</w:t>
            </w:r>
            <w:r>
              <w:rPr>
                <w:rStyle w:val="a7"/>
                <w:i/>
                <w:color w:val="333333"/>
                <w:sz w:val="28"/>
                <w:szCs w:val="28"/>
              </w:rPr>
              <w:t xml:space="preserve">  1945го</w:t>
            </w:r>
            <w:proofErr w:type="gramStart"/>
            <w:r>
              <w:rPr>
                <w:rStyle w:val="a7"/>
                <w:i/>
                <w:color w:val="333333"/>
                <w:sz w:val="28"/>
                <w:szCs w:val="28"/>
              </w:rPr>
              <w:t>д-</w:t>
            </w:r>
            <w:proofErr w:type="gramEnd"/>
            <w:r>
              <w:rPr>
                <w:rStyle w:val="a7"/>
                <w:i/>
                <w:color w:val="333333"/>
                <w:sz w:val="28"/>
                <w:szCs w:val="28"/>
              </w:rPr>
              <w:t>_______</w:t>
            </w: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век</w:t>
            </w:r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28"/>
                <w:szCs w:val="28"/>
              </w:rPr>
            </w:pP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Моск</w:t>
            </w:r>
            <w:r>
              <w:rPr>
                <w:rStyle w:val="a7"/>
                <w:i/>
                <w:color w:val="333333"/>
                <w:sz w:val="28"/>
                <w:szCs w:val="28"/>
              </w:rPr>
              <w:t>ва основана в 1147 год</w:t>
            </w:r>
            <w:proofErr w:type="gramStart"/>
            <w:r>
              <w:rPr>
                <w:rStyle w:val="a7"/>
                <w:i/>
                <w:color w:val="333333"/>
                <w:sz w:val="28"/>
                <w:szCs w:val="28"/>
              </w:rPr>
              <w:t>у-</w:t>
            </w:r>
            <w:proofErr w:type="gramEnd"/>
            <w:r>
              <w:rPr>
                <w:rStyle w:val="a7"/>
                <w:i/>
                <w:color w:val="333333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7"/>
                <w:i/>
                <w:color w:val="333333"/>
                <w:sz w:val="28"/>
                <w:szCs w:val="28"/>
              </w:rPr>
              <w:t>_____</w:t>
            </w: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веке</w:t>
            </w:r>
            <w:proofErr w:type="spellEnd"/>
          </w:p>
          <w:p w:rsidR="006D47FB" w:rsidRPr="00B04D52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28"/>
                <w:szCs w:val="28"/>
              </w:rPr>
            </w:pP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А.С.Пушк</w:t>
            </w:r>
            <w:r>
              <w:rPr>
                <w:rStyle w:val="a7"/>
                <w:i/>
                <w:color w:val="333333"/>
                <w:sz w:val="28"/>
                <w:szCs w:val="28"/>
              </w:rPr>
              <w:t>ин родился в 1799год</w:t>
            </w:r>
            <w:proofErr w:type="gramStart"/>
            <w:r>
              <w:rPr>
                <w:rStyle w:val="a7"/>
                <w:i/>
                <w:color w:val="333333"/>
                <w:sz w:val="28"/>
                <w:szCs w:val="28"/>
              </w:rPr>
              <w:t>у-</w:t>
            </w:r>
            <w:proofErr w:type="gramEnd"/>
            <w:r>
              <w:rPr>
                <w:rStyle w:val="a7"/>
                <w:i/>
                <w:color w:val="333333"/>
                <w:sz w:val="28"/>
                <w:szCs w:val="28"/>
              </w:rPr>
              <w:t>______</w:t>
            </w: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веке</w:t>
            </w:r>
          </w:p>
          <w:p w:rsidR="006D47FB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28"/>
                <w:szCs w:val="28"/>
              </w:rPr>
            </w:pP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Л.Н.Толстой</w:t>
            </w:r>
            <w:r>
              <w:rPr>
                <w:rStyle w:val="a7"/>
                <w:i/>
                <w:color w:val="333333"/>
                <w:sz w:val="28"/>
                <w:szCs w:val="28"/>
              </w:rPr>
              <w:t xml:space="preserve"> родился в 1828 </w:t>
            </w:r>
            <w:proofErr w:type="spellStart"/>
            <w:r>
              <w:rPr>
                <w:rStyle w:val="a7"/>
                <w:i/>
                <w:color w:val="333333"/>
                <w:sz w:val="28"/>
                <w:szCs w:val="28"/>
              </w:rPr>
              <w:t>год</w:t>
            </w:r>
            <w:proofErr w:type="gramStart"/>
            <w:r>
              <w:rPr>
                <w:rStyle w:val="a7"/>
                <w:i/>
                <w:color w:val="333333"/>
                <w:sz w:val="28"/>
                <w:szCs w:val="28"/>
              </w:rPr>
              <w:t>у-</w:t>
            </w:r>
            <w:proofErr w:type="gramEnd"/>
            <w:r>
              <w:rPr>
                <w:rStyle w:val="a7"/>
                <w:i/>
                <w:color w:val="333333"/>
                <w:sz w:val="28"/>
                <w:szCs w:val="28"/>
              </w:rPr>
              <w:t>_____</w:t>
            </w:r>
            <w:r w:rsidRPr="00B04D52">
              <w:rPr>
                <w:rStyle w:val="a7"/>
                <w:i/>
                <w:color w:val="333333"/>
                <w:sz w:val="28"/>
                <w:szCs w:val="28"/>
              </w:rPr>
              <w:t>веке</w:t>
            </w:r>
            <w:proofErr w:type="spellEnd"/>
          </w:p>
          <w:p w:rsidR="006D47FB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color w:val="333333"/>
                <w:sz w:val="28"/>
                <w:szCs w:val="28"/>
              </w:rPr>
            </w:pPr>
          </w:p>
        </w:tc>
        <w:tc>
          <w:tcPr>
            <w:tcW w:w="2259" w:type="dxa"/>
          </w:tcPr>
          <w:p w:rsidR="006D47FB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i/>
                <w:color w:val="333333"/>
                <w:sz w:val="28"/>
                <w:szCs w:val="28"/>
              </w:rPr>
            </w:pPr>
            <w:r w:rsidRPr="00420275">
              <w:rPr>
                <w:rStyle w:val="a7"/>
                <w:i/>
                <w:color w:val="333333"/>
                <w:sz w:val="28"/>
                <w:szCs w:val="28"/>
              </w:rPr>
              <w:t>Оцени свою работу:</w:t>
            </w:r>
          </w:p>
          <w:p w:rsidR="006D47FB" w:rsidRPr="00420275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18"/>
                <w:szCs w:val="18"/>
              </w:rPr>
            </w:pP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>нарисуй стрелку</w:t>
            </w:r>
            <w:r>
              <w:rPr>
                <w:rStyle w:val="a7"/>
                <w:i/>
                <w:color w:val="333333"/>
                <w:sz w:val="18"/>
                <w:szCs w:val="18"/>
              </w:rPr>
              <w:t xml:space="preserve"> на часах</w:t>
            </w: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 xml:space="preserve">: </w:t>
            </w:r>
          </w:p>
          <w:p w:rsidR="006D47FB" w:rsidRPr="00420275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18"/>
                <w:szCs w:val="18"/>
              </w:rPr>
            </w:pP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 xml:space="preserve">всё получилось -12 часов, </w:t>
            </w:r>
          </w:p>
          <w:p w:rsidR="006D47FB" w:rsidRPr="00420275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18"/>
                <w:szCs w:val="18"/>
              </w:rPr>
            </w:pP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>были сложности -9,</w:t>
            </w:r>
          </w:p>
          <w:p w:rsidR="006D47FB" w:rsidRPr="00420275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18"/>
                <w:szCs w:val="18"/>
              </w:rPr>
            </w:pP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 xml:space="preserve"> не всё получилось-6, </w:t>
            </w:r>
          </w:p>
          <w:p w:rsidR="006D47FB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18"/>
                <w:szCs w:val="18"/>
              </w:rPr>
            </w:pP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 xml:space="preserve">придётся повторить </w:t>
            </w:r>
          </w:p>
          <w:p w:rsidR="006D47FB" w:rsidRPr="00420275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i/>
                <w:color w:val="333333"/>
                <w:sz w:val="18"/>
                <w:szCs w:val="18"/>
              </w:rPr>
            </w:pPr>
            <w:r w:rsidRPr="00420275">
              <w:rPr>
                <w:rStyle w:val="a7"/>
                <w:i/>
                <w:color w:val="333333"/>
                <w:sz w:val="18"/>
                <w:szCs w:val="18"/>
              </w:rPr>
              <w:t>материал ещё раз-3 часа.</w:t>
            </w:r>
          </w:p>
        </w:tc>
        <w:tc>
          <w:tcPr>
            <w:tcW w:w="1936" w:type="dxa"/>
          </w:tcPr>
          <w:p w:rsidR="006D47FB" w:rsidRPr="00420275" w:rsidRDefault="006D47FB" w:rsidP="00546BB8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Style w:val="a7"/>
                <w:i/>
                <w:color w:val="333333"/>
                <w:sz w:val="28"/>
                <w:szCs w:val="28"/>
              </w:rPr>
            </w:pPr>
            <w:r w:rsidRPr="00420275">
              <w:rPr>
                <w:rStyle w:val="a7"/>
                <w:i/>
                <w:noProof/>
                <w:color w:val="333333"/>
                <w:sz w:val="28"/>
                <w:szCs w:val="28"/>
              </w:rPr>
              <w:drawing>
                <wp:inline distT="0" distB="0" distL="0" distR="0">
                  <wp:extent cx="1072662" cy="1072662"/>
                  <wp:effectExtent l="19050" t="0" r="0" b="0"/>
                  <wp:docPr id="11" name="Рисунок 1" descr="1673995808_flomaster-club-p-chasi-bez-strelok-raskraska-vkontakt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73995808_flomaster-club-p-chasi-bez-strelok-raskraska-vkontakte-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69" cy="1074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47FB" w:rsidRPr="00312C07" w:rsidRDefault="006D47FB" w:rsidP="008C07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F6009" w:rsidRPr="00312C07" w:rsidRDefault="00EF6009" w:rsidP="008C073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F6009" w:rsidRPr="00312C07" w:rsidRDefault="00EF6009" w:rsidP="008C0732">
      <w:pPr>
        <w:pStyle w:val="a3"/>
        <w:shd w:val="clear" w:color="auto" w:fill="FFFFFF"/>
        <w:tabs>
          <w:tab w:val="left" w:pos="810"/>
          <w:tab w:val="center" w:pos="4677"/>
        </w:tabs>
        <w:spacing w:before="0" w:beforeAutospacing="0" w:after="0" w:afterAutospacing="0" w:line="276" w:lineRule="auto"/>
        <w:rPr>
          <w:sz w:val="28"/>
          <w:szCs w:val="28"/>
        </w:rPr>
      </w:pPr>
      <w:r w:rsidRPr="00312C07">
        <w:rPr>
          <w:b/>
          <w:bCs/>
          <w:color w:val="000000"/>
          <w:sz w:val="28"/>
          <w:szCs w:val="28"/>
        </w:rPr>
        <w:tab/>
      </w:r>
      <w:r w:rsidRPr="00312C07">
        <w:rPr>
          <w:b/>
          <w:bCs/>
          <w:color w:val="000000"/>
          <w:sz w:val="28"/>
          <w:szCs w:val="28"/>
        </w:rPr>
        <w:tab/>
      </w:r>
    </w:p>
    <w:sectPr w:rsidR="00EF6009" w:rsidRPr="00312C07" w:rsidSect="006D47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1126A"/>
    <w:multiLevelType w:val="hybridMultilevel"/>
    <w:tmpl w:val="3A624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B4C1F"/>
    <w:multiLevelType w:val="multilevel"/>
    <w:tmpl w:val="F5B4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2E7681"/>
    <w:multiLevelType w:val="multilevel"/>
    <w:tmpl w:val="1362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9C6631"/>
    <w:multiLevelType w:val="multilevel"/>
    <w:tmpl w:val="48CC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5A2816"/>
    <w:multiLevelType w:val="multilevel"/>
    <w:tmpl w:val="0918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56AA7"/>
    <w:multiLevelType w:val="multilevel"/>
    <w:tmpl w:val="A7C0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8E3F9E"/>
    <w:multiLevelType w:val="multilevel"/>
    <w:tmpl w:val="8C7E2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748B"/>
    <w:rsid w:val="000B08BD"/>
    <w:rsid w:val="001578FC"/>
    <w:rsid w:val="00312C07"/>
    <w:rsid w:val="00341820"/>
    <w:rsid w:val="00496065"/>
    <w:rsid w:val="004B3D8F"/>
    <w:rsid w:val="00584787"/>
    <w:rsid w:val="006108AD"/>
    <w:rsid w:val="00643CE1"/>
    <w:rsid w:val="006B2065"/>
    <w:rsid w:val="006D47FB"/>
    <w:rsid w:val="007673C5"/>
    <w:rsid w:val="00774C0C"/>
    <w:rsid w:val="008061C3"/>
    <w:rsid w:val="008213C5"/>
    <w:rsid w:val="00821478"/>
    <w:rsid w:val="008950E8"/>
    <w:rsid w:val="008976C8"/>
    <w:rsid w:val="008C0732"/>
    <w:rsid w:val="008E3C67"/>
    <w:rsid w:val="00A65E73"/>
    <w:rsid w:val="00AC67D0"/>
    <w:rsid w:val="00DC4A59"/>
    <w:rsid w:val="00DD068A"/>
    <w:rsid w:val="00E643A4"/>
    <w:rsid w:val="00E8042E"/>
    <w:rsid w:val="00E86194"/>
    <w:rsid w:val="00E96932"/>
    <w:rsid w:val="00EF6009"/>
    <w:rsid w:val="00FA3368"/>
    <w:rsid w:val="00FC7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3A4"/>
  </w:style>
  <w:style w:type="paragraph" w:styleId="1">
    <w:name w:val="heading 1"/>
    <w:basedOn w:val="a"/>
    <w:link w:val="10"/>
    <w:uiPriority w:val="9"/>
    <w:qFormat/>
    <w:rsid w:val="006B20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20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20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C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FC748B"/>
  </w:style>
  <w:style w:type="character" w:customStyle="1" w:styleId="c21">
    <w:name w:val="c21"/>
    <w:basedOn w:val="a0"/>
    <w:rsid w:val="00FC748B"/>
  </w:style>
  <w:style w:type="character" w:customStyle="1" w:styleId="c33">
    <w:name w:val="c33"/>
    <w:basedOn w:val="a0"/>
    <w:rsid w:val="00FC748B"/>
  </w:style>
  <w:style w:type="character" w:customStyle="1" w:styleId="c0">
    <w:name w:val="c0"/>
    <w:basedOn w:val="a0"/>
    <w:rsid w:val="00FC748B"/>
  </w:style>
  <w:style w:type="paragraph" w:styleId="a4">
    <w:name w:val="Balloon Text"/>
    <w:basedOn w:val="a"/>
    <w:link w:val="a5"/>
    <w:uiPriority w:val="99"/>
    <w:semiHidden/>
    <w:unhideWhenUsed/>
    <w:rsid w:val="00806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1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B20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6B2065"/>
    <w:rPr>
      <w:color w:val="0000FF"/>
      <w:u w:val="single"/>
    </w:rPr>
  </w:style>
  <w:style w:type="character" w:styleId="a7">
    <w:name w:val="Strong"/>
    <w:basedOn w:val="a0"/>
    <w:uiPriority w:val="22"/>
    <w:qFormat/>
    <w:rsid w:val="006B206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B20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B20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6B2065"/>
    <w:rPr>
      <w:i/>
      <w:iCs/>
    </w:rPr>
  </w:style>
  <w:style w:type="table" w:styleId="a9">
    <w:name w:val="Table Grid"/>
    <w:basedOn w:val="a1"/>
    <w:uiPriority w:val="59"/>
    <w:rsid w:val="006D47F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C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FC748B"/>
  </w:style>
  <w:style w:type="character" w:customStyle="1" w:styleId="c21">
    <w:name w:val="c21"/>
    <w:basedOn w:val="a0"/>
    <w:rsid w:val="00FC748B"/>
  </w:style>
  <w:style w:type="character" w:customStyle="1" w:styleId="c33">
    <w:name w:val="c33"/>
    <w:basedOn w:val="a0"/>
    <w:rsid w:val="00FC748B"/>
  </w:style>
  <w:style w:type="character" w:customStyle="1" w:styleId="c0">
    <w:name w:val="c0"/>
    <w:basedOn w:val="a0"/>
    <w:rsid w:val="00FC748B"/>
  </w:style>
  <w:style w:type="paragraph" w:styleId="a4">
    <w:name w:val="Balloon Text"/>
    <w:basedOn w:val="a"/>
    <w:link w:val="a5"/>
    <w:uiPriority w:val="99"/>
    <w:semiHidden/>
    <w:unhideWhenUsed/>
    <w:rsid w:val="00806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1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2159">
              <w:marLeft w:val="0"/>
              <w:marRight w:val="0"/>
              <w:marTop w:val="300"/>
              <w:marBottom w:val="300"/>
              <w:divBdr>
                <w:top w:val="single" w:sz="12" w:space="15" w:color="8ED1FC"/>
                <w:left w:val="single" w:sz="12" w:space="15" w:color="8ED1FC"/>
                <w:bottom w:val="single" w:sz="12" w:space="15" w:color="8ED1FC"/>
                <w:right w:val="single" w:sz="12" w:space="15" w:color="8ED1FC"/>
              </w:divBdr>
              <w:divsChild>
                <w:div w:id="18900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3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692223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704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19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0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736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03999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8344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009EE4"/>
                        <w:left w:val="single" w:sz="12" w:space="0" w:color="009EE4"/>
                        <w:bottom w:val="single" w:sz="12" w:space="0" w:color="009EE4"/>
                        <w:right w:val="single" w:sz="12" w:space="0" w:color="009EE4"/>
                      </w:divBdr>
                      <w:divsChild>
                        <w:div w:id="156155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45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48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02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6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67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693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2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88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956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38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83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758094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single" w:sz="12" w:space="15" w:color="8ED1FC"/>
                <w:bottom w:val="none" w:sz="0" w:space="0" w:color="auto"/>
                <w:right w:val="none" w:sz="0" w:space="0" w:color="auto"/>
              </w:divBdr>
              <w:divsChild>
                <w:div w:id="5157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4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19031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2712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009EE4"/>
                        <w:left w:val="single" w:sz="12" w:space="0" w:color="009EE4"/>
                        <w:bottom w:val="single" w:sz="12" w:space="0" w:color="009EE4"/>
                        <w:right w:val="single" w:sz="12" w:space="0" w:color="009EE4"/>
                      </w:divBdr>
                      <w:divsChild>
                        <w:div w:id="36598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21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13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91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10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4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24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300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1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211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959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10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660279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single" w:sz="12" w:space="15" w:color="8ED1FC"/>
                <w:bottom w:val="none" w:sz="0" w:space="0" w:color="auto"/>
                <w:right w:val="none" w:sz="0" w:space="0" w:color="auto"/>
              </w:divBdr>
              <w:divsChild>
                <w:div w:id="18953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28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9850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3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82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03010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78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1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04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44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15454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926402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009EE4"/>
                        <w:left w:val="single" w:sz="12" w:space="0" w:color="009EE4"/>
                        <w:bottom w:val="single" w:sz="12" w:space="0" w:color="009EE4"/>
                        <w:right w:val="single" w:sz="12" w:space="0" w:color="009EE4"/>
                      </w:divBdr>
                      <w:divsChild>
                        <w:div w:id="178087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39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944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53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65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4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53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85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2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15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51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935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83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6300167">
              <w:marLeft w:val="0"/>
              <w:marRight w:val="0"/>
              <w:marTop w:val="300"/>
              <w:marBottom w:val="300"/>
              <w:divBdr>
                <w:top w:val="single" w:sz="12" w:space="15" w:color="8ED1FC"/>
                <w:left w:val="single" w:sz="12" w:space="15" w:color="8ED1FC"/>
                <w:bottom w:val="single" w:sz="12" w:space="15" w:color="8ED1FC"/>
                <w:right w:val="single" w:sz="12" w:space="15" w:color="8ED1FC"/>
              </w:divBdr>
              <w:divsChild>
                <w:div w:id="986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9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736697">
          <w:marLeft w:val="0"/>
          <w:marRight w:val="0"/>
          <w:marTop w:val="6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7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3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5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92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Полный Хард</cp:lastModifiedBy>
  <cp:revision>7</cp:revision>
  <dcterms:created xsi:type="dcterms:W3CDTF">2022-08-27T13:47:00Z</dcterms:created>
  <dcterms:modified xsi:type="dcterms:W3CDTF">2024-03-23T09:03:00Z</dcterms:modified>
</cp:coreProperties>
</file>