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53B" w:rsidRDefault="0081453B" w:rsidP="008145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Обобщение педагогическим опытом «</w:t>
      </w:r>
      <w:r w:rsidRPr="0081453B">
        <w:rPr>
          <w:rFonts w:ascii="Times New Roman" w:hAnsi="Times New Roman" w:cs="Times New Roman"/>
          <w:sz w:val="24"/>
          <w:szCs w:val="24"/>
        </w:rPr>
        <w:t>Воспитание в системе СПО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1453B" w:rsidRPr="0081453B" w:rsidRDefault="0081453B" w:rsidP="0081453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Гетман Татьяна Владимировна КГБ ПОУ «СХТК»</w:t>
      </w:r>
      <w:bookmarkStart w:id="0" w:name="_GoBack"/>
      <w:bookmarkEnd w:id="0"/>
    </w:p>
    <w:p w:rsidR="00860727" w:rsidRPr="0081453B" w:rsidRDefault="00860727" w:rsidP="00A659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Воспитание в системе среднего профессионального образования (СПО) не ограничивается только формированием профессиональных навыков. Оно включает в себя комплексный подход к развитию личности студента, который способствует его успешной интеграции в общество и достижению личных и профессиональных целей. Основные асп</w:t>
      </w:r>
      <w:r w:rsidR="00A6597D" w:rsidRPr="0081453B">
        <w:rPr>
          <w:rFonts w:ascii="Times New Roman" w:hAnsi="Times New Roman" w:cs="Times New Roman"/>
          <w:sz w:val="24"/>
          <w:szCs w:val="24"/>
        </w:rPr>
        <w:t>екты воспитания в СПО включают:</w:t>
      </w:r>
    </w:p>
    <w:p w:rsidR="00860727" w:rsidRPr="0081453B" w:rsidRDefault="00860727" w:rsidP="0086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Формирование профессионально важных качеств: Одной из ключевых целей СПО является подготовка квалифицированных специалистов, которые будут использовать приобретенные знания и умения в практической деятельности и повседневной жизни. Это включает в себя развитие умения работать в команде, критического мышления, адаптации к изменениям и способнос</w:t>
      </w:r>
      <w:r w:rsidR="00A6597D" w:rsidRPr="0081453B">
        <w:rPr>
          <w:rFonts w:ascii="Times New Roman" w:hAnsi="Times New Roman" w:cs="Times New Roman"/>
          <w:sz w:val="24"/>
          <w:szCs w:val="24"/>
        </w:rPr>
        <w:t>ти к самостоятельному обучению</w:t>
      </w:r>
      <w:r w:rsidRPr="0081453B">
        <w:rPr>
          <w:rFonts w:ascii="Times New Roman" w:hAnsi="Times New Roman" w:cs="Times New Roman"/>
          <w:sz w:val="24"/>
          <w:szCs w:val="24"/>
        </w:rPr>
        <w:t>.</w:t>
      </w:r>
    </w:p>
    <w:p w:rsidR="00860727" w:rsidRPr="0081453B" w:rsidRDefault="00A6597D" w:rsidP="0086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 xml:space="preserve">Развитие личностных качеств: в </w:t>
      </w:r>
      <w:r w:rsidR="00860727" w:rsidRPr="0081453B">
        <w:rPr>
          <w:rFonts w:ascii="Times New Roman" w:hAnsi="Times New Roman" w:cs="Times New Roman"/>
          <w:sz w:val="24"/>
          <w:szCs w:val="24"/>
        </w:rPr>
        <w:t>процессе обучения студенты учатся не только профессиональным навыкам, но и развивают личностные качества, такие как ответственность, уважение к окружающим, эмоциональная устойчивость и способность к самореализации. Эти качества способствуют формированию у человека положительного отношения к своей профессии и людям, с которыми он работает, а также стремления к личностному росту и профе</w:t>
      </w:r>
      <w:r w:rsidRPr="0081453B">
        <w:rPr>
          <w:rFonts w:ascii="Times New Roman" w:hAnsi="Times New Roman" w:cs="Times New Roman"/>
          <w:sz w:val="24"/>
          <w:szCs w:val="24"/>
        </w:rPr>
        <w:t>ссиональному совершенствованию</w:t>
      </w:r>
      <w:r w:rsidR="00860727" w:rsidRPr="0081453B">
        <w:rPr>
          <w:rFonts w:ascii="Times New Roman" w:hAnsi="Times New Roman" w:cs="Times New Roman"/>
          <w:sz w:val="24"/>
          <w:szCs w:val="24"/>
        </w:rPr>
        <w:t>.</w:t>
      </w:r>
    </w:p>
    <w:p w:rsidR="00860727" w:rsidRPr="0081453B" w:rsidRDefault="00A6597D" w:rsidP="0086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 xml:space="preserve">Взаимодействие с обществом: в </w:t>
      </w:r>
      <w:r w:rsidR="00860727" w:rsidRPr="0081453B">
        <w:rPr>
          <w:rFonts w:ascii="Times New Roman" w:hAnsi="Times New Roman" w:cs="Times New Roman"/>
          <w:sz w:val="24"/>
          <w:szCs w:val="24"/>
        </w:rPr>
        <w:t>СПО студенты активно взаимодействуют с обществом, участвуют в различных мероприятиях, что помогает им развивать навыки коммуникации, взаимодействия с различными группами людей и пониман</w:t>
      </w:r>
      <w:r w:rsidRPr="0081453B">
        <w:rPr>
          <w:rFonts w:ascii="Times New Roman" w:hAnsi="Times New Roman" w:cs="Times New Roman"/>
          <w:sz w:val="24"/>
          <w:szCs w:val="24"/>
        </w:rPr>
        <w:t>ие социальных норм и ценностей</w:t>
      </w:r>
      <w:r w:rsidR="00860727" w:rsidRPr="0081453B">
        <w:rPr>
          <w:rFonts w:ascii="Times New Roman" w:hAnsi="Times New Roman" w:cs="Times New Roman"/>
          <w:sz w:val="24"/>
          <w:szCs w:val="24"/>
        </w:rPr>
        <w:t>.</w:t>
      </w:r>
    </w:p>
    <w:p w:rsidR="00860727" w:rsidRPr="0081453B" w:rsidRDefault="00860727" w:rsidP="0086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Подго</w:t>
      </w:r>
      <w:r w:rsidR="00A6597D" w:rsidRPr="0081453B">
        <w:rPr>
          <w:rFonts w:ascii="Times New Roman" w:hAnsi="Times New Roman" w:cs="Times New Roman"/>
          <w:sz w:val="24"/>
          <w:szCs w:val="24"/>
        </w:rPr>
        <w:t>товка к трудовой деятельности: о</w:t>
      </w:r>
      <w:r w:rsidRPr="0081453B">
        <w:rPr>
          <w:rFonts w:ascii="Times New Roman" w:hAnsi="Times New Roman" w:cs="Times New Roman"/>
          <w:sz w:val="24"/>
          <w:szCs w:val="24"/>
        </w:rPr>
        <w:t>дной из основных целей СПО является подготовка студентов к трудовой деятельности, что включает в себя не только получение профессиональных навыков, но и развитие навыков общения, управления временем, решения п</w:t>
      </w:r>
      <w:r w:rsidR="00A6597D" w:rsidRPr="0081453B">
        <w:rPr>
          <w:rFonts w:ascii="Times New Roman" w:hAnsi="Times New Roman" w:cs="Times New Roman"/>
          <w:sz w:val="24"/>
          <w:szCs w:val="24"/>
        </w:rPr>
        <w:t>роблем и критического мышления</w:t>
      </w:r>
      <w:r w:rsidRPr="0081453B">
        <w:rPr>
          <w:rFonts w:ascii="Times New Roman" w:hAnsi="Times New Roman" w:cs="Times New Roman"/>
          <w:sz w:val="24"/>
          <w:szCs w:val="24"/>
        </w:rPr>
        <w:t>.</w:t>
      </w:r>
    </w:p>
    <w:p w:rsidR="00A6597D" w:rsidRPr="0081453B" w:rsidRDefault="00860727" w:rsidP="008607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Важно отметить, что воспитание в СПО направлено на формирование компетентного специалиста, способного к самостоятельной деятельности, а также к проявлению профессионально значимых качеств личности, которые обеспечивают его успешный трудовой старт и высок</w:t>
      </w:r>
      <w:r w:rsidR="00A6597D" w:rsidRPr="0081453B">
        <w:rPr>
          <w:rFonts w:ascii="Times New Roman" w:hAnsi="Times New Roman" w:cs="Times New Roman"/>
          <w:sz w:val="24"/>
          <w:szCs w:val="24"/>
        </w:rPr>
        <w:t>ие производственные показатели</w:t>
      </w:r>
      <w:r w:rsidRPr="0081453B">
        <w:rPr>
          <w:rFonts w:ascii="Times New Roman" w:hAnsi="Times New Roman" w:cs="Times New Roman"/>
          <w:sz w:val="24"/>
          <w:szCs w:val="24"/>
        </w:rPr>
        <w:t>.</w:t>
      </w:r>
    </w:p>
    <w:p w:rsidR="006A5B71" w:rsidRPr="0081453B" w:rsidRDefault="006A5B71" w:rsidP="009971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Исходя из этого, перед нами стоят следующие воспитательные задачи:</w:t>
      </w:r>
    </w:p>
    <w:p w:rsidR="006A5B71" w:rsidRPr="0081453B" w:rsidRDefault="006A5B71" w:rsidP="009971F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Формирование у студентов качеств, необходимых для получения образования, через систему взаимосвязанных компонентов, обеспечивающих единый и непрерывный процесс воспитания.</w:t>
      </w:r>
    </w:p>
    <w:p w:rsidR="006A5B71" w:rsidRPr="0081453B" w:rsidRDefault="006A5B71" w:rsidP="009971F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lastRenderedPageBreak/>
        <w:t>Воспитание уважения к законодательству и социальной ответственности, а также привитие знаний, умений и навыков управления коллективом в студенческом самоуправлении.</w:t>
      </w:r>
    </w:p>
    <w:p w:rsidR="006A5B71" w:rsidRPr="0081453B" w:rsidRDefault="006A5B71" w:rsidP="009971F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Привлечение к участию в различных мероприятиях культурной, спортивн</w:t>
      </w:r>
      <w:r w:rsidR="009971FC" w:rsidRPr="0081453B">
        <w:rPr>
          <w:rFonts w:ascii="Times New Roman" w:hAnsi="Times New Roman" w:cs="Times New Roman"/>
          <w:sz w:val="24"/>
          <w:szCs w:val="24"/>
        </w:rPr>
        <w:t>ой, общественной жизни колледжа, поселка, района, региона</w:t>
      </w:r>
      <w:r w:rsidRPr="0081453B">
        <w:rPr>
          <w:rFonts w:ascii="Times New Roman" w:hAnsi="Times New Roman" w:cs="Times New Roman"/>
          <w:sz w:val="24"/>
          <w:szCs w:val="24"/>
        </w:rPr>
        <w:t>.</w:t>
      </w:r>
    </w:p>
    <w:p w:rsidR="006A5B71" w:rsidRPr="0081453B" w:rsidRDefault="006A5B71" w:rsidP="006A5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Эти задачи реализуются через систему воспитания студентов, которая включает в себя целеполагание, выбор методических и организационных основ воспитания, а также методы воспитательных воздействий и взаимодействий в работе со студенческими группами.</w:t>
      </w:r>
    </w:p>
    <w:p w:rsidR="009971FC" w:rsidRPr="0081453B" w:rsidRDefault="009971FC" w:rsidP="006A5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Как отмечает С. Н. Копылов, «воспитание в обучение в учреждениях СПО призвано сформировать научное мировоззрение, сориентировать студентов в истинных ценностях, развить общественные и профессиональные интересы и социальную активность, выработать нравственные устои, особенно в рамках свободы и ответственности, сформировать жизненную позицию, обеспечить самоутверждение личности в современной жизни».</w:t>
      </w:r>
    </w:p>
    <w:p w:rsidR="009971FC" w:rsidRPr="0081453B" w:rsidRDefault="009971FC" w:rsidP="006A5B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Воспитательная работа в колледже действительно носит плановый характер. В августе проходит заседание методического объединения кураторов, где они знакомятся с примерным планом работы и учитывают предложения студентов. Это помогает определить приоритетные направления воспитательной работы и способствует её результативности.</w:t>
      </w:r>
    </w:p>
    <w:p w:rsidR="009971FC" w:rsidRPr="0081453B" w:rsidRDefault="009971FC" w:rsidP="009971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Воспитание студентов СПО должно сочетаться с профессиональной подготовкой, чтобы студенты не только получали необходимые навыки и знания, но и развивали высокие нравственные качества, необходимые для успешной трудовой деятельности.</w:t>
      </w:r>
    </w:p>
    <w:p w:rsidR="006A5B71" w:rsidRPr="0081453B" w:rsidRDefault="006A5B71" w:rsidP="009971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В перспективе мы видим выпускника колледжа как челове</w:t>
      </w:r>
      <w:r w:rsidR="009971FC" w:rsidRPr="0081453B">
        <w:rPr>
          <w:rFonts w:ascii="Times New Roman" w:hAnsi="Times New Roman" w:cs="Times New Roman"/>
          <w:sz w:val="24"/>
          <w:szCs w:val="24"/>
        </w:rPr>
        <w:t xml:space="preserve">ка разносторонне образованного, </w:t>
      </w:r>
      <w:r w:rsidRPr="0081453B">
        <w:rPr>
          <w:rFonts w:ascii="Times New Roman" w:hAnsi="Times New Roman" w:cs="Times New Roman"/>
          <w:sz w:val="24"/>
          <w:szCs w:val="24"/>
        </w:rPr>
        <w:t>логически мыслящего, граждански активного, духовно, нравственно и профессионально</w:t>
      </w:r>
      <w:r w:rsidR="009971FC" w:rsidRPr="0081453B">
        <w:rPr>
          <w:rFonts w:ascii="Times New Roman" w:hAnsi="Times New Roman" w:cs="Times New Roman"/>
          <w:sz w:val="24"/>
          <w:szCs w:val="24"/>
        </w:rPr>
        <w:t xml:space="preserve"> </w:t>
      </w:r>
      <w:r w:rsidRPr="0081453B">
        <w:rPr>
          <w:rFonts w:ascii="Times New Roman" w:hAnsi="Times New Roman" w:cs="Times New Roman"/>
          <w:sz w:val="24"/>
          <w:szCs w:val="24"/>
        </w:rPr>
        <w:t>подготовленного к работе</w:t>
      </w:r>
      <w:r w:rsidR="009971FC" w:rsidRPr="0081453B">
        <w:rPr>
          <w:rFonts w:ascii="Times New Roman" w:hAnsi="Times New Roman" w:cs="Times New Roman"/>
          <w:sz w:val="24"/>
          <w:szCs w:val="24"/>
        </w:rPr>
        <w:t>.</w:t>
      </w:r>
    </w:p>
    <w:p w:rsidR="00860727" w:rsidRPr="0081453B" w:rsidRDefault="009971FC" w:rsidP="00A6597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>Особенно эффективным воспитательное воздействие, оказываемое педагогом на каждом занятии по предмету, так как это ежедневная, непрекращающаяся воспитательная работа, тесно связанная с содержанием изучаемого студентами материала, и именно она может быть наиболее эффективна.</w:t>
      </w:r>
    </w:p>
    <w:p w:rsidR="00305E78" w:rsidRPr="0081453B" w:rsidRDefault="009971FC" w:rsidP="00305E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453B">
        <w:rPr>
          <w:rFonts w:ascii="Times New Roman" w:hAnsi="Times New Roman" w:cs="Times New Roman"/>
          <w:sz w:val="24"/>
          <w:szCs w:val="24"/>
        </w:rPr>
        <w:t xml:space="preserve">Итак, </w:t>
      </w:r>
      <w:r w:rsidR="00860727" w:rsidRPr="0081453B">
        <w:rPr>
          <w:rFonts w:ascii="Times New Roman" w:hAnsi="Times New Roman" w:cs="Times New Roman"/>
          <w:sz w:val="24"/>
          <w:szCs w:val="24"/>
        </w:rPr>
        <w:t>воспитание в СПО не ограничивается только формированием профессиональных навыков. Оно включает в себя комплексный подход к развитию личности студента, который способствует его успешной интеграции в общество и достижению личных и профессиональных целей.</w:t>
      </w:r>
    </w:p>
    <w:p w:rsidR="00305E78" w:rsidRPr="0081453B" w:rsidRDefault="00305E78" w:rsidP="008145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5E78" w:rsidRPr="0081453B" w:rsidRDefault="00305E78" w:rsidP="00305E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E78" w:rsidRDefault="00305E78" w:rsidP="00305E7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Источники</w:t>
      </w:r>
    </w:p>
    <w:p w:rsidR="00305E78" w:rsidRDefault="00305E78" w:rsidP="00305E7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E78">
        <w:rPr>
          <w:rFonts w:ascii="Times New Roman" w:hAnsi="Times New Roman" w:cs="Times New Roman"/>
          <w:sz w:val="24"/>
          <w:szCs w:val="24"/>
        </w:rPr>
        <w:t>Бондаренко А. Ю., Козырева О. А. Некоторые особенности уточнения понятия «воспитание» в изучении курса «Методика воспитательной работы» // Инновационная наука. - 2016. - № 1-2 (13).</w:t>
      </w:r>
    </w:p>
    <w:p w:rsidR="00305E78" w:rsidRDefault="00305E78" w:rsidP="00305E7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E78">
        <w:rPr>
          <w:rFonts w:ascii="Times New Roman" w:hAnsi="Times New Roman" w:cs="Times New Roman"/>
          <w:sz w:val="24"/>
          <w:szCs w:val="24"/>
        </w:rPr>
        <w:t xml:space="preserve">Копылов С. Н. Воспитание как составляющая образовательного процесса в учреждениях СПО // Теоретические и методологические проблемы современных наук: Мат. XV </w:t>
      </w:r>
      <w:proofErr w:type="spellStart"/>
      <w:r w:rsidRPr="00305E78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305E78">
        <w:rPr>
          <w:rFonts w:ascii="Times New Roman" w:hAnsi="Times New Roman" w:cs="Times New Roman"/>
          <w:sz w:val="24"/>
          <w:szCs w:val="24"/>
        </w:rPr>
        <w:t>. науч.-</w:t>
      </w:r>
      <w:proofErr w:type="spellStart"/>
      <w:r w:rsidRPr="00305E78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305E7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05E78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305E78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305E78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305E78">
        <w:rPr>
          <w:rFonts w:ascii="Times New Roman" w:hAnsi="Times New Roman" w:cs="Times New Roman"/>
          <w:sz w:val="24"/>
          <w:szCs w:val="24"/>
        </w:rPr>
        <w:t>. ред. Е. А. Омельченко. - Новосибирск: Центр содействия развитию научных исследований, 2015.</w:t>
      </w:r>
    </w:p>
    <w:p w:rsidR="00305E78" w:rsidRPr="00305E78" w:rsidRDefault="00305E78" w:rsidP="00305E7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5E78">
        <w:rPr>
          <w:rFonts w:ascii="Times New Roman" w:hAnsi="Times New Roman" w:cs="Times New Roman"/>
          <w:sz w:val="24"/>
          <w:szCs w:val="24"/>
        </w:rPr>
        <w:t>Кириленко Т. В. Создание вариативной системы воспитания в учреждении СПО // Среднее профессиональное образование. - 2006.</w:t>
      </w:r>
    </w:p>
    <w:sectPr w:rsidR="00305E78" w:rsidRPr="00305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D2916"/>
    <w:multiLevelType w:val="hybridMultilevel"/>
    <w:tmpl w:val="2FDC7274"/>
    <w:lvl w:ilvl="0" w:tplc="4D8684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8AE3897"/>
    <w:multiLevelType w:val="hybridMultilevel"/>
    <w:tmpl w:val="5740C03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69B"/>
    <w:rsid w:val="00305E78"/>
    <w:rsid w:val="006A5B71"/>
    <w:rsid w:val="0081453B"/>
    <w:rsid w:val="00860727"/>
    <w:rsid w:val="008D269B"/>
    <w:rsid w:val="009123FB"/>
    <w:rsid w:val="009971FC"/>
    <w:rsid w:val="00A65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0BEE"/>
  <w15:chartTrackingRefBased/>
  <w15:docId w15:val="{53D5957B-57CE-4AE8-8E28-7F2710A6C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5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схтк</dc:creator>
  <cp:keywords/>
  <dc:description/>
  <cp:lastModifiedBy>схтк</cp:lastModifiedBy>
  <cp:revision>6</cp:revision>
  <dcterms:created xsi:type="dcterms:W3CDTF">2024-04-10T04:49:00Z</dcterms:created>
  <dcterms:modified xsi:type="dcterms:W3CDTF">2024-04-10T10:20:00Z</dcterms:modified>
</cp:coreProperties>
</file>