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549" w:rsidRPr="00671549" w:rsidRDefault="00671549" w:rsidP="00671549">
      <w:pPr>
        <w:ind w:firstLine="709"/>
        <w:jc w:val="both"/>
        <w:rPr>
          <w:rFonts w:ascii="Times New Roman" w:hAnsi="Times New Roman" w:cs="Times New Roman"/>
        </w:rPr>
      </w:pPr>
      <w:r w:rsidRPr="00671549">
        <w:rPr>
          <w:rFonts w:ascii="Times New Roman" w:hAnsi="Times New Roman" w:cs="Times New Roman"/>
        </w:rPr>
        <w:t>Любите книгу, она облегчает вам жизнь, дружески поможет разобраться в пестрой и бурной путанице мыслей, чувств, событий, она научит вас уважать человека и самих себя, она окрыляет ум и сердце чувством любви к миру, к человечеству.</w:t>
      </w:r>
    </w:p>
    <w:p w:rsidR="004F5866" w:rsidRPr="00B81D11" w:rsidRDefault="004F5866" w:rsidP="004F5866">
      <w:pPr>
        <w:ind w:firstLine="709"/>
        <w:rPr>
          <w:rFonts w:ascii="Times New Roman" w:hAnsi="Times New Roman" w:cs="Times New Roman"/>
        </w:rPr>
      </w:pPr>
      <w:r>
        <w:rPr>
          <w:rFonts w:ascii="Times New Roman" w:hAnsi="Times New Roman" w:cs="Times New Roman"/>
        </w:rPr>
        <w:t xml:space="preserve">                                                                                                                                </w:t>
      </w:r>
      <w:r w:rsidR="00671549" w:rsidRPr="00671549">
        <w:rPr>
          <w:rFonts w:ascii="Times New Roman" w:hAnsi="Times New Roman" w:cs="Times New Roman"/>
        </w:rPr>
        <w:t>Максим Горький</w:t>
      </w:r>
      <w:r>
        <w:rPr>
          <w:rFonts w:ascii="Times New Roman" w:hAnsi="Times New Roman" w:cs="Times New Roman"/>
        </w:rPr>
        <w:br/>
        <w:t xml:space="preserve">             </w:t>
      </w:r>
      <w:r w:rsidRPr="00CD4142">
        <w:rPr>
          <w:rFonts w:ascii="Times New Roman" w:hAnsi="Times New Roman" w:cs="Times New Roman"/>
        </w:rPr>
        <w:t>Ученые давно выяснили</w:t>
      </w:r>
      <w:r>
        <w:rPr>
          <w:rFonts w:ascii="Times New Roman" w:hAnsi="Times New Roman" w:cs="Times New Roman"/>
        </w:rPr>
        <w:t>,</w:t>
      </w:r>
      <w:r w:rsidRPr="00CD4142">
        <w:rPr>
          <w:rFonts w:ascii="Times New Roman" w:hAnsi="Times New Roman" w:cs="Times New Roman"/>
        </w:rPr>
        <w:t xml:space="preserve"> как сохранить ясность ума на протяжении всей жизни: нужно постоянно развивать свой мозг. Один из лучших способов делать это — регулярно и вдумчиво читать. Сегодня люди слишком заняты и все реже находят время для чтения. Ведь намного проще отдыхать, взяв в руки пульт от телевизора или открыв ноутбук, погрузившись в виртуальную реальность компьютерных игр. Однако у людей читающих выше шанс построить успешную карьеру, лучшие отношения в семье, они выглядят моложе и доль</w:t>
      </w:r>
      <w:r>
        <w:rPr>
          <w:rFonts w:ascii="Times New Roman" w:hAnsi="Times New Roman" w:cs="Times New Roman"/>
        </w:rPr>
        <w:t xml:space="preserve">ше живут. </w:t>
      </w:r>
    </w:p>
    <w:p w:rsidR="00671549" w:rsidRPr="00671549" w:rsidRDefault="00671549" w:rsidP="00671549">
      <w:pPr>
        <w:ind w:firstLine="709"/>
        <w:jc w:val="both"/>
        <w:rPr>
          <w:rFonts w:ascii="Times New Roman" w:hAnsi="Times New Roman" w:cs="Times New Roman"/>
        </w:rPr>
      </w:pPr>
    </w:p>
    <w:p w:rsidR="004F5866" w:rsidRDefault="00B81D11" w:rsidP="00671549">
      <w:pPr>
        <w:ind w:firstLine="709"/>
        <w:jc w:val="both"/>
        <w:rPr>
          <w:rFonts w:ascii="Times New Roman" w:hAnsi="Times New Roman" w:cs="Times New Roman"/>
        </w:rPr>
      </w:pPr>
      <w:r>
        <w:rPr>
          <w:rFonts w:ascii="Times New Roman" w:hAnsi="Times New Roman" w:cs="Times New Roman"/>
        </w:rPr>
        <w:t xml:space="preserve"> Все люди знают, каких трудов </w:t>
      </w:r>
      <w:r w:rsidRPr="00B81D11">
        <w:rPr>
          <w:rFonts w:ascii="Times New Roman" w:hAnsi="Times New Roman" w:cs="Times New Roman"/>
        </w:rPr>
        <w:t xml:space="preserve"> стоит научиться чи</w:t>
      </w:r>
      <w:r>
        <w:rPr>
          <w:rFonts w:ascii="Times New Roman" w:hAnsi="Times New Roman" w:cs="Times New Roman"/>
        </w:rPr>
        <w:t xml:space="preserve">тать. </w:t>
      </w:r>
      <w:r w:rsidRPr="00B81D11">
        <w:rPr>
          <w:rFonts w:ascii="Times New Roman" w:hAnsi="Times New Roman" w:cs="Times New Roman"/>
        </w:rPr>
        <w:t xml:space="preserve">Формирование функциональной грамотности учащихся - одна из основных задач современного образования. Уровень </w:t>
      </w:r>
      <w:proofErr w:type="spellStart"/>
      <w:r w:rsidRPr="00B81D11">
        <w:rPr>
          <w:rFonts w:ascii="Times New Roman" w:hAnsi="Times New Roman" w:cs="Times New Roman"/>
        </w:rPr>
        <w:t>сформированности</w:t>
      </w:r>
      <w:proofErr w:type="spellEnd"/>
      <w:r w:rsidRPr="00B81D11">
        <w:rPr>
          <w:rFonts w:ascii="Times New Roman" w:hAnsi="Times New Roman" w:cs="Times New Roman"/>
        </w:rPr>
        <w:t xml:space="preserve"> функциональной грамотности - показатель качества образования в масштабах </w:t>
      </w:r>
      <w:proofErr w:type="gramStart"/>
      <w:r w:rsidRPr="00B81D11">
        <w:rPr>
          <w:rFonts w:ascii="Times New Roman" w:hAnsi="Times New Roman" w:cs="Times New Roman"/>
        </w:rPr>
        <w:t>от</w:t>
      </w:r>
      <w:proofErr w:type="gramEnd"/>
      <w:r w:rsidRPr="00B81D11">
        <w:rPr>
          <w:rFonts w:ascii="Times New Roman" w:hAnsi="Times New Roman" w:cs="Times New Roman"/>
        </w:rPr>
        <w:t xml:space="preserve"> школьного </w:t>
      </w:r>
      <w:r w:rsidR="006108BC">
        <w:rPr>
          <w:rFonts w:ascii="Times New Roman" w:hAnsi="Times New Roman" w:cs="Times New Roman"/>
        </w:rPr>
        <w:t>до государственного.</w:t>
      </w:r>
      <w:r w:rsidRPr="00B81D11">
        <w:rPr>
          <w:rFonts w:ascii="Times New Roman" w:hAnsi="Times New Roman" w:cs="Times New Roman"/>
        </w:rPr>
        <w:t xml:space="preserve">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t xml:space="preserve">Функциональная грамотность - это совокупность умений читать и писать для использования в повседневной жизни и решения житейских проблем. Функциональная грамотность - это способность человека вступать в отношения с окружающей средой и максимально быстро адаптироваться и функционировать в </w:t>
      </w:r>
      <w:r w:rsidR="006108BC">
        <w:rPr>
          <w:rFonts w:ascii="Times New Roman" w:hAnsi="Times New Roman" w:cs="Times New Roman"/>
        </w:rPr>
        <w:t>ней. Одной из</w:t>
      </w:r>
      <w:r w:rsidRPr="00B81D11">
        <w:rPr>
          <w:rFonts w:ascii="Times New Roman" w:hAnsi="Times New Roman" w:cs="Times New Roman"/>
        </w:rPr>
        <w:t xml:space="preserve"> составляющих функциональной грамотности является читательская, которая стоит на первом месте.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t>Читательская грамотность - это способность к чтению и пониманию учебных текстов, умение извлекать информ</w:t>
      </w:r>
      <w:r w:rsidR="006108BC">
        <w:rPr>
          <w:rFonts w:ascii="Times New Roman" w:hAnsi="Times New Roman" w:cs="Times New Roman"/>
        </w:rPr>
        <w:t>ацию из текста</w:t>
      </w:r>
      <w:r w:rsidRPr="00B81D11">
        <w:rPr>
          <w:rFonts w:ascii="Times New Roman" w:hAnsi="Times New Roman" w:cs="Times New Roman"/>
        </w:rPr>
        <w:t>, использовать ее при реше</w:t>
      </w:r>
      <w:r w:rsidR="006108BC">
        <w:rPr>
          <w:rFonts w:ascii="Times New Roman" w:hAnsi="Times New Roman" w:cs="Times New Roman"/>
        </w:rPr>
        <w:t>нии учебных</w:t>
      </w:r>
      <w:r w:rsidRPr="00B81D11">
        <w:rPr>
          <w:rFonts w:ascii="Times New Roman" w:hAnsi="Times New Roman" w:cs="Times New Roman"/>
        </w:rPr>
        <w:t xml:space="preserve"> задач и в повседневной жизни. Читательская грамотность - это базовый навык функциональной грамотности. Чтение - есть искус</w:t>
      </w:r>
      <w:r w:rsidR="006108BC">
        <w:rPr>
          <w:rFonts w:ascii="Times New Roman" w:hAnsi="Times New Roman" w:cs="Times New Roman"/>
        </w:rPr>
        <w:t>ство, искусство важное и сложное.</w:t>
      </w:r>
      <w:r w:rsidRPr="00B81D11">
        <w:rPr>
          <w:rFonts w:ascii="Times New Roman" w:hAnsi="Times New Roman" w:cs="Times New Roman"/>
        </w:rPr>
        <w:t xml:space="preserve"> Сегодня читательская культура личности высоко оценивается мировым сообщест</w:t>
      </w:r>
      <w:r w:rsidR="00262B6C">
        <w:rPr>
          <w:rFonts w:ascii="Times New Roman" w:hAnsi="Times New Roman" w:cs="Times New Roman"/>
        </w:rPr>
        <w:t>вом.</w:t>
      </w:r>
      <w:r w:rsidRPr="00B81D11">
        <w:rPr>
          <w:rFonts w:ascii="Times New Roman" w:hAnsi="Times New Roman" w:cs="Times New Roman"/>
        </w:rPr>
        <w:t xml:space="preserve"> Однако в России, как и во многих странах мира, наблюдалось снижение уровня читательской культуры населения. В результате огромного количества перемен в жизни общества за последние двадцать лет статус чтения, его роль, отношение к нему сильно изменился. Проблема чтения находится до сих пор в зоне особо пристального внимания.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t xml:space="preserve">Актуальность проблемы утраты интереса к чтению вызвала реакцию в стране. Российским книжным союзом была разработана и реализована «Национальная программа поддержки и развития чтения», рассчитанная на 14 лет, с целью противодействия снижению интереса к чтению, исходя из понимания роли чтения в развитии общества. Но проблема чтения так и остается актуальной на сегодняшний день. В исследованиях PISA читательская грамотность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 На любом уроке мы работаем с информацией, которая чаще всего представлена в виде текста. В Федеральных государственных образовательных стандартах общего образования читательская грамотность или смысловое чтение - важнейший </w:t>
      </w:r>
      <w:proofErr w:type="spellStart"/>
      <w:r w:rsidRPr="00B81D11">
        <w:rPr>
          <w:rFonts w:ascii="Times New Roman" w:hAnsi="Times New Roman" w:cs="Times New Roman"/>
        </w:rPr>
        <w:t>метапредметный</w:t>
      </w:r>
      <w:proofErr w:type="spellEnd"/>
      <w:r w:rsidRPr="00B81D11">
        <w:rPr>
          <w:rFonts w:ascii="Times New Roman" w:hAnsi="Times New Roman" w:cs="Times New Roman"/>
        </w:rPr>
        <w:t xml:space="preserve"> результат обучения. Каждый параграф учебника - это новый для ученика текст, к которому учитель должен построить группу вопросов, заданий разного уровня сложности, формирующих различные умения, например: </w:t>
      </w:r>
      <w:proofErr w:type="gramStart"/>
      <w:r w:rsidRPr="00B81D11">
        <w:rPr>
          <w:rFonts w:ascii="Times New Roman" w:hAnsi="Times New Roman" w:cs="Times New Roman"/>
        </w:rPr>
        <w:t>умение</w:t>
      </w:r>
      <w:proofErr w:type="gramEnd"/>
      <w:r w:rsidRPr="00B81D11">
        <w:rPr>
          <w:rFonts w:ascii="Times New Roman" w:hAnsi="Times New Roman" w:cs="Times New Roman"/>
        </w:rPr>
        <w:t xml:space="preserve"> найти и извлечь информацию из текста; умение осмыслить прочитанный текст, оценить и критически проанализировать содержащуюся в нём информацию; умение использовать полученную информацию для решения любого вида задач - от учеб</w:t>
      </w:r>
      <w:r w:rsidR="00E2560D">
        <w:rPr>
          <w:rFonts w:ascii="Times New Roman" w:hAnsi="Times New Roman" w:cs="Times New Roman"/>
        </w:rPr>
        <w:t>ных до практических.</w:t>
      </w:r>
      <w:r w:rsidRPr="00B81D11">
        <w:rPr>
          <w:rFonts w:ascii="Times New Roman" w:hAnsi="Times New Roman" w:cs="Times New Roman"/>
        </w:rPr>
        <w:t xml:space="preserve">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lastRenderedPageBreak/>
        <w:t xml:space="preserve">При переходе из </w:t>
      </w:r>
      <w:proofErr w:type="gramStart"/>
      <w:r w:rsidRPr="00B81D11">
        <w:rPr>
          <w:rFonts w:ascii="Times New Roman" w:hAnsi="Times New Roman" w:cs="Times New Roman"/>
        </w:rPr>
        <w:t>начальной</w:t>
      </w:r>
      <w:proofErr w:type="gramEnd"/>
      <w:r w:rsidRPr="00B81D11">
        <w:rPr>
          <w:rFonts w:ascii="Times New Roman" w:hAnsi="Times New Roman" w:cs="Times New Roman"/>
        </w:rPr>
        <w:t xml:space="preserve"> в основную школу, заканчивается обучение чтению и начинается чтение для обучения. Это значит, что учащимся необходимо овладеть осознанным, осмысленным чтением. Они должны научиться сопоставлять, сравнивать, думать, объяснять, мыслить пошагово, выстраивать стратегию решения задач. Дети должны читать не только на уроках русского языка и литерат</w:t>
      </w:r>
      <w:r w:rsidR="00E2560D">
        <w:rPr>
          <w:rFonts w:ascii="Times New Roman" w:hAnsi="Times New Roman" w:cs="Times New Roman"/>
        </w:rPr>
        <w:t>уры.</w:t>
      </w:r>
      <w:r w:rsidRPr="00B81D11">
        <w:rPr>
          <w:rFonts w:ascii="Times New Roman" w:hAnsi="Times New Roman" w:cs="Times New Roman"/>
        </w:rPr>
        <w:t xml:space="preserve"> Ещё совсем недавно ценность книги и чтения у нас была неоспорима. В 1970-1980 годы возник и разделялся миф о России как о самой «читающей стране мира». Высокий престиж чтения в обществе, и особенно «серьёзной» литературы, классики, произведений в «толстых журналах», собирательство книг, создание своих домашних библиотек - всё это способствовало чтению и реально подкрепляло наши представления о себе как читающей стране.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t xml:space="preserve">Но сегодня ситуация другая. Картина массового чтения, его престиж, читательские пристрастия и привычки значительно изменились. В наш век научно-технического прогресса, где господствуют телевидение, компьютеры и видеоигры, дети потеряли интерес к </w:t>
      </w:r>
      <w:r w:rsidR="006108BC">
        <w:rPr>
          <w:rFonts w:ascii="Times New Roman" w:hAnsi="Times New Roman" w:cs="Times New Roman"/>
        </w:rPr>
        <w:t>чтению. С</w:t>
      </w:r>
      <w:r w:rsidRPr="00B81D11">
        <w:rPr>
          <w:rFonts w:ascii="Times New Roman" w:hAnsi="Times New Roman" w:cs="Times New Roman"/>
        </w:rPr>
        <w:t>овременные дети - это дети прогресса, дети новых технических новинок. Они с легкостью разбираются в мобильных телефонах, компьютерах, Интернете, которые заменили им общение с самым верным другом - книгой. И как привить любовь к книге, как заставить ребенка читать - эти вопросы всё чаще возникают и у педагогов и самих родителей. Ведь как свидетельствует опыт, плохо и мало читающие ученики просто обречены на плохую успеваемость в средней и старшей школе, где учебный материал увелич</w:t>
      </w:r>
      <w:r w:rsidR="004F5866">
        <w:rPr>
          <w:rFonts w:ascii="Times New Roman" w:hAnsi="Times New Roman" w:cs="Times New Roman"/>
        </w:rPr>
        <w:t>ивается во много раз. Это связа</w:t>
      </w:r>
      <w:r w:rsidRPr="00B81D11">
        <w:rPr>
          <w:rFonts w:ascii="Times New Roman" w:hAnsi="Times New Roman" w:cs="Times New Roman"/>
        </w:rPr>
        <w:t xml:space="preserve">но с тем, что во время чтения совершенствуются оперативная память, устойчивость внимания, от которых зависит умственная работоспособность. Нашей задачей является не только привитие интереса к чтению, но и обучение школьников читательской грамотности.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t>На уроках русского языка текст изучается как лингвистический объект и как результат ре</w:t>
      </w:r>
      <w:r w:rsidR="00E2560D">
        <w:rPr>
          <w:rFonts w:ascii="Times New Roman" w:hAnsi="Times New Roman" w:cs="Times New Roman"/>
        </w:rPr>
        <w:t>чевой деятельности</w:t>
      </w:r>
      <w:r w:rsidRPr="00B81D11">
        <w:rPr>
          <w:rFonts w:ascii="Times New Roman" w:hAnsi="Times New Roman" w:cs="Times New Roman"/>
        </w:rPr>
        <w:t>. В курсе литературы текст рассматривается как некая художественная действительность, историческая и культурная реальн</w:t>
      </w:r>
      <w:r w:rsidR="00E2560D">
        <w:rPr>
          <w:rFonts w:ascii="Times New Roman" w:hAnsi="Times New Roman" w:cs="Times New Roman"/>
        </w:rPr>
        <w:t xml:space="preserve">ость, которая представлена </w:t>
      </w:r>
      <w:r w:rsidRPr="00B81D11">
        <w:rPr>
          <w:rFonts w:ascii="Times New Roman" w:hAnsi="Times New Roman" w:cs="Times New Roman"/>
        </w:rPr>
        <w:t xml:space="preserve"> систе</w:t>
      </w:r>
      <w:r w:rsidR="00E2560D">
        <w:rPr>
          <w:rFonts w:ascii="Times New Roman" w:hAnsi="Times New Roman" w:cs="Times New Roman"/>
        </w:rPr>
        <w:t xml:space="preserve">мой словесных художественных образов. </w:t>
      </w:r>
      <w:r w:rsidRPr="00B81D11">
        <w:rPr>
          <w:rFonts w:ascii="Times New Roman" w:hAnsi="Times New Roman" w:cs="Times New Roman"/>
        </w:rPr>
        <w:t>Работа с текстом предполагает развитие определенных читательских умений: выделять главную мысль всего текста или его частей; понимать информацию, содержащуюся в тексте; преобразовывать текстовую информацию с учетом цели дальнейшего использования; применять информацию</w:t>
      </w:r>
      <w:r w:rsidR="00E2560D">
        <w:rPr>
          <w:rFonts w:ascii="Times New Roman" w:hAnsi="Times New Roman" w:cs="Times New Roman"/>
        </w:rPr>
        <w:t xml:space="preserve">; </w:t>
      </w:r>
      <w:r w:rsidRPr="00B81D11">
        <w:rPr>
          <w:rFonts w:ascii="Times New Roman" w:hAnsi="Times New Roman" w:cs="Times New Roman"/>
        </w:rPr>
        <w:t xml:space="preserve"> о</w:t>
      </w:r>
      <w:r w:rsidR="00E2560D">
        <w:rPr>
          <w:rFonts w:ascii="Times New Roman" w:hAnsi="Times New Roman" w:cs="Times New Roman"/>
        </w:rPr>
        <w:t>ценивать степень достоверности</w:t>
      </w:r>
      <w:r w:rsidRPr="00B81D11">
        <w:rPr>
          <w:rFonts w:ascii="Times New Roman" w:hAnsi="Times New Roman" w:cs="Times New Roman"/>
        </w:rPr>
        <w:t>. Существует множество приёмов работы с текстом, способствующих формированию читательской грамотности: «Чтение с остановками», «</w:t>
      </w:r>
      <w:proofErr w:type="spellStart"/>
      <w:r w:rsidRPr="00B81D11">
        <w:rPr>
          <w:rFonts w:ascii="Times New Roman" w:hAnsi="Times New Roman" w:cs="Times New Roman"/>
        </w:rPr>
        <w:t>Синквейн</w:t>
      </w:r>
      <w:proofErr w:type="spellEnd"/>
      <w:r w:rsidRPr="00B81D11">
        <w:rPr>
          <w:rFonts w:ascii="Times New Roman" w:hAnsi="Times New Roman" w:cs="Times New Roman"/>
        </w:rPr>
        <w:t xml:space="preserve">», «Работа с вопросником «Мозговой штурм», «Иллюстратор», «Написание творческих работ», «Создание кроссворда», «Продолжение произведения (придумывание конца)», «Тонкие и толстые вопросы». С целью активизации знаний, развития познавательного интереса и творческой активности в начале урока эффективно использовать загадки, ребусы, кроссворды. При закреплении изученного материала: «Драматизация», «Моделирование» и «Древо мудрости».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t xml:space="preserve">Почему многие дети неохотно и мало читают, а уроки чтения для них становятся скучными и неинтересными? Думаю, что этот вопрос рано или поздно задает себе каждый учитель. Существует ряд причин: общий спад интереса к учению, обилие источников информации помимо книг, не видят пример родителей с книгой и т.д. Интерес к чтению возникает в том случае, когда читатель свободно владеет осознанным чтением </w:t>
      </w:r>
      <w:r w:rsidR="00E2560D">
        <w:rPr>
          <w:rFonts w:ascii="Times New Roman" w:hAnsi="Times New Roman" w:cs="Times New Roman"/>
        </w:rPr>
        <w:t>,</w:t>
      </w:r>
      <w:r w:rsidRPr="00B81D11">
        <w:rPr>
          <w:rFonts w:ascii="Times New Roman" w:hAnsi="Times New Roman" w:cs="Times New Roman"/>
        </w:rPr>
        <w:t>и у него развиты учебно-познавательные мотивы чтения. Одним из вариантов повышения качества чтения в начальной школе является целенаправленное управление обучением чтению. Чтобы чтение было эффективным, важно научить ребенка пользоваться книгой. Задача учит</w:t>
      </w:r>
      <w:r w:rsidR="00262B6C">
        <w:rPr>
          <w:rFonts w:ascii="Times New Roman" w:hAnsi="Times New Roman" w:cs="Times New Roman"/>
        </w:rPr>
        <w:t xml:space="preserve">еля - организовать </w:t>
      </w:r>
      <w:r w:rsidRPr="00B81D11">
        <w:rPr>
          <w:rFonts w:ascii="Times New Roman" w:hAnsi="Times New Roman" w:cs="Times New Roman"/>
        </w:rPr>
        <w:t>глубокое восприятие детьми всей информации, заложенной в текст, помочь им представить себе картины, нарисованные автором, эмоционально отозваться на чувства автора и героев, понять авторс</w:t>
      </w:r>
      <w:r w:rsidR="00262B6C">
        <w:rPr>
          <w:rFonts w:ascii="Times New Roman" w:hAnsi="Times New Roman" w:cs="Times New Roman"/>
        </w:rPr>
        <w:t xml:space="preserve">кую мысль и </w:t>
      </w:r>
      <w:r w:rsidRPr="00B81D11">
        <w:rPr>
          <w:rFonts w:ascii="Times New Roman" w:hAnsi="Times New Roman" w:cs="Times New Roman"/>
        </w:rPr>
        <w:t xml:space="preserve">увидеть, как все это передает нам, читателям, </w:t>
      </w:r>
      <w:r w:rsidR="00E2560D">
        <w:rPr>
          <w:rFonts w:ascii="Times New Roman" w:hAnsi="Times New Roman" w:cs="Times New Roman"/>
        </w:rPr>
        <w:t xml:space="preserve">художник слова. Другими словами, </w:t>
      </w:r>
      <w:r w:rsidRPr="00B81D11">
        <w:rPr>
          <w:rFonts w:ascii="Times New Roman" w:hAnsi="Times New Roman" w:cs="Times New Roman"/>
        </w:rPr>
        <w:t xml:space="preserve">сформировать </w:t>
      </w:r>
      <w:r w:rsidRPr="00B81D11">
        <w:rPr>
          <w:rFonts w:ascii="Times New Roman" w:hAnsi="Times New Roman" w:cs="Times New Roman"/>
        </w:rPr>
        <w:lastRenderedPageBreak/>
        <w:t xml:space="preserve">читательские умения и навыки. Из практики работы следует понимать ситуацию конкретного класса и конкретного ученика. </w:t>
      </w:r>
    </w:p>
    <w:p w:rsidR="004F5866" w:rsidRDefault="00B81D11" w:rsidP="00671549">
      <w:pPr>
        <w:ind w:firstLine="709"/>
        <w:jc w:val="both"/>
        <w:rPr>
          <w:rFonts w:ascii="Times New Roman" w:hAnsi="Times New Roman" w:cs="Times New Roman"/>
        </w:rPr>
      </w:pPr>
      <w:r w:rsidRPr="00B81D11">
        <w:rPr>
          <w:rFonts w:ascii="Times New Roman" w:hAnsi="Times New Roman" w:cs="Times New Roman"/>
        </w:rPr>
        <w:t xml:space="preserve">Опыт показывает, что целенаправленная работа над формированием этих действий существенно повышает результаты учеников. Продуманная и целенаправленная работа над формированием читательской грамотности позволяет добывать ребёнку из большого объема информации нужную и полезную, а также приобретать социально - нравственный опыт и заставляет думать, познавая окружающий мир. Разнообразные и увлекательные задания помогают детям освоить эффективную работу с текстами, научиться не только быстро читать, но также понимать, запоминать и анализировать прочитанное. Таким образом, выпускники начальных классов подготовятся к освоению программы средней школы. Они получат качественную базу для дальнейшего обучения и смогут успешно пройти все необходимые испытания. </w:t>
      </w:r>
    </w:p>
    <w:p w:rsidR="000A427D" w:rsidRDefault="00B81D11" w:rsidP="00671549">
      <w:pPr>
        <w:ind w:firstLine="709"/>
        <w:jc w:val="both"/>
        <w:rPr>
          <w:rFonts w:ascii="Times New Roman" w:hAnsi="Times New Roman" w:cs="Times New Roman"/>
        </w:rPr>
      </w:pPr>
      <w:r w:rsidRPr="00B81D11">
        <w:rPr>
          <w:rFonts w:ascii="Times New Roman" w:hAnsi="Times New Roman" w:cs="Times New Roman"/>
        </w:rPr>
        <w:t>В этом учебном году мы с коллегами проводили монитор</w:t>
      </w:r>
      <w:r w:rsidR="00262B6C">
        <w:rPr>
          <w:rFonts w:ascii="Times New Roman" w:hAnsi="Times New Roman" w:cs="Times New Roman"/>
        </w:rPr>
        <w:t>инг читательской грамотности в 6 и 7</w:t>
      </w:r>
      <w:r w:rsidRPr="00B81D11">
        <w:rPr>
          <w:rFonts w:ascii="Times New Roman" w:hAnsi="Times New Roman" w:cs="Times New Roman"/>
        </w:rPr>
        <w:t xml:space="preserve"> классах. Учен</w:t>
      </w:r>
      <w:r w:rsidR="00262B6C">
        <w:rPr>
          <w:rFonts w:ascii="Times New Roman" w:hAnsi="Times New Roman" w:cs="Times New Roman"/>
        </w:rPr>
        <w:t>икам были представлены 4 задания</w:t>
      </w:r>
      <w:r w:rsidRPr="00B81D11">
        <w:rPr>
          <w:rFonts w:ascii="Times New Roman" w:hAnsi="Times New Roman" w:cs="Times New Roman"/>
        </w:rPr>
        <w:t>: чтение нового текста, умение осмысливать и оце</w:t>
      </w:r>
      <w:r w:rsidR="00262B6C">
        <w:rPr>
          <w:rFonts w:ascii="Times New Roman" w:hAnsi="Times New Roman" w:cs="Times New Roman"/>
        </w:rPr>
        <w:t>нивать содержани</w:t>
      </w:r>
      <w:r w:rsidR="006108BC">
        <w:rPr>
          <w:rFonts w:ascii="Times New Roman" w:hAnsi="Times New Roman" w:cs="Times New Roman"/>
        </w:rPr>
        <w:t>е.</w:t>
      </w:r>
      <w:r w:rsidRPr="00B81D11">
        <w:rPr>
          <w:rFonts w:ascii="Times New Roman" w:hAnsi="Times New Roman" w:cs="Times New Roman"/>
        </w:rPr>
        <w:t xml:space="preserve"> </w:t>
      </w:r>
      <w:r w:rsidR="006108BC">
        <w:rPr>
          <w:rFonts w:ascii="Times New Roman" w:hAnsi="Times New Roman" w:cs="Times New Roman"/>
        </w:rPr>
        <w:t>Со всеми заданиями справились 48</w:t>
      </w:r>
      <w:r w:rsidRPr="00B81D11">
        <w:rPr>
          <w:rFonts w:ascii="Times New Roman" w:hAnsi="Times New Roman" w:cs="Times New Roman"/>
        </w:rPr>
        <w:t>% учащихся. Лучше всего ребята находят и извлекают информацию из текста. Осмысливать и оценивать содер</w:t>
      </w:r>
      <w:r w:rsidR="006108BC">
        <w:rPr>
          <w:rFonts w:ascii="Times New Roman" w:hAnsi="Times New Roman" w:cs="Times New Roman"/>
        </w:rPr>
        <w:t>жание могут только 26</w:t>
      </w:r>
      <w:r w:rsidRPr="00B81D11">
        <w:rPr>
          <w:rFonts w:ascii="Times New Roman" w:hAnsi="Times New Roman" w:cs="Times New Roman"/>
        </w:rPr>
        <w:t>%. Итак, читательская грамотность - это фундаментальная база функциональной грамотности. Что пригодится ребенку во взрослой жизни? Умение сопоставлять, сравнивать, анализи</w:t>
      </w:r>
      <w:r w:rsidR="006108BC">
        <w:rPr>
          <w:rFonts w:ascii="Times New Roman" w:hAnsi="Times New Roman" w:cs="Times New Roman"/>
        </w:rPr>
        <w:t>ровать, объяснять.</w:t>
      </w:r>
      <w:r w:rsidRPr="00B81D11">
        <w:rPr>
          <w:rFonts w:ascii="Times New Roman" w:hAnsi="Times New Roman" w:cs="Times New Roman"/>
        </w:rPr>
        <w:t xml:space="preserve"> Это позволяет в первую очередь: определять вид и назначение информации; понимать тексты научного, художественного и делового характера; выделять основное содержание события текста, соотносить его с собственным опытом. Также позволяет отбирать из базы имеющихся знаний и умений те, которые необходимы для достижения целей или удовлетворения потребностей; систематизировать полученную информацию и на ее основе строить собственные утверждения, составлять опорные конспекты, планы; видеть проб</w:t>
      </w:r>
      <w:r w:rsidR="006108BC">
        <w:rPr>
          <w:rFonts w:ascii="Times New Roman" w:hAnsi="Times New Roman" w:cs="Times New Roman"/>
        </w:rPr>
        <w:t>лемы и уметь решать их.</w:t>
      </w:r>
    </w:p>
    <w:p w:rsidR="004F5866" w:rsidRPr="005A4D7E" w:rsidRDefault="005A4D7E" w:rsidP="005A4D7E">
      <w:pPr>
        <w:spacing w:line="240" w:lineRule="auto"/>
        <w:ind w:firstLine="709"/>
        <w:jc w:val="both"/>
        <w:rPr>
          <w:rFonts w:ascii="Times New Roman" w:hAnsi="Times New Roman" w:cs="Times New Roman"/>
          <w:sz w:val="24"/>
          <w:szCs w:val="24"/>
        </w:rPr>
      </w:pPr>
      <w:r w:rsidRPr="005A4D7E">
        <w:rPr>
          <w:rFonts w:ascii="Times New Roman" w:hAnsi="Times New Roman" w:cs="Times New Roman"/>
          <w:color w:val="000000"/>
          <w:sz w:val="24"/>
          <w:szCs w:val="24"/>
          <w:shd w:val="clear" w:color="auto" w:fill="FFFFFF"/>
        </w:rPr>
        <w:t>Таким образом, каждое читательское умение не формируется по отдельности, все умения, образующие систему, формируются одновременно при обращении к каждому новому произведению, поскольку более высокий уровень восприятия достигается только в результате взаимодействия всех элементов системы.</w:t>
      </w:r>
    </w:p>
    <w:p w:rsidR="00CD4142" w:rsidRDefault="00CD4142" w:rsidP="00B81D11">
      <w:pPr>
        <w:ind w:firstLine="709"/>
        <w:jc w:val="both"/>
        <w:rPr>
          <w:rFonts w:ascii="Times New Roman" w:hAnsi="Times New Roman" w:cs="Times New Roman"/>
        </w:rPr>
      </w:pPr>
    </w:p>
    <w:sectPr w:rsidR="00CD4142" w:rsidSect="00DF3E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useFELayout/>
  </w:compat>
  <w:rsids>
    <w:rsidRoot w:val="00B81D11"/>
    <w:rsid w:val="000A427D"/>
    <w:rsid w:val="00262B6C"/>
    <w:rsid w:val="00434959"/>
    <w:rsid w:val="004F5866"/>
    <w:rsid w:val="005A4D7E"/>
    <w:rsid w:val="006108BC"/>
    <w:rsid w:val="00671549"/>
    <w:rsid w:val="00B81D11"/>
    <w:rsid w:val="00CD4142"/>
    <w:rsid w:val="00DF3E39"/>
    <w:rsid w:val="00E25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E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1463</Words>
  <Characters>8342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2</cp:revision>
  <dcterms:created xsi:type="dcterms:W3CDTF">2022-12-10T07:33:00Z</dcterms:created>
  <dcterms:modified xsi:type="dcterms:W3CDTF">2022-12-10T07:33:00Z</dcterms:modified>
</cp:coreProperties>
</file>