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700C3">
        <w:rPr>
          <w:rFonts w:ascii="Times New Roman" w:hAnsi="Times New Roman" w:cs="Times New Roman"/>
          <w:b/>
          <w:sz w:val="28"/>
          <w:szCs w:val="28"/>
        </w:rPr>
        <w:t>«Аппликация,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как средство развития творческих способностей детей дошкольного возраста»</w:t>
      </w:r>
    </w:p>
    <w:bookmarkEnd w:id="0"/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700C3">
        <w:rPr>
          <w:rFonts w:ascii="Times New Roman" w:hAnsi="Times New Roman" w:cs="Times New Roman"/>
          <w:sz w:val="28"/>
          <w:szCs w:val="28"/>
        </w:rPr>
        <w:t>Изобразительная деятельность имеет большое значение в решении задач эстетического воспитания, так как по своему характеру является художественной деятельностью. Специфика занятий изобразительным творчеством дает широкие возможности для познания прекрасного, для развития у детей эмоционально-эстетического отношения к действительности.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700C3">
        <w:rPr>
          <w:rFonts w:ascii="Times New Roman" w:hAnsi="Times New Roman" w:cs="Times New Roman"/>
          <w:sz w:val="28"/>
          <w:szCs w:val="28"/>
        </w:rPr>
        <w:t>Каждый вид изобразительной деятельности, кроме общего эстетического влияния, имеет свое специфическое воздействие на ребенка. Аппликация имеет большое значение для обучения и воспитания детей дошкольного возраста. Она способствует формированию и развитию многих личностных качеств личности, ее психических и эстетических возможностей.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Аппликация </w:t>
      </w:r>
      <w:r w:rsidRPr="009700C3">
        <w:rPr>
          <w:rFonts w:ascii="Times New Roman" w:hAnsi="Times New Roman" w:cs="Times New Roman"/>
          <w:sz w:val="28"/>
          <w:szCs w:val="28"/>
        </w:rPr>
        <w:t xml:space="preserve">- создание художественных изображений наклеиванием,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нашиванием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на ткань или бумагу разноцветных кусочков какого-либо материала; изображение, узор, созданный таким способом.</w:t>
      </w:r>
      <w:r w:rsidRPr="009700C3">
        <w:rPr>
          <w:rFonts w:ascii="Times New Roman" w:hAnsi="Times New Roman" w:cs="Times New Roman"/>
          <w:sz w:val="28"/>
          <w:szCs w:val="28"/>
        </w:rPr>
        <w:br/>
        <w:t>Для аппликации можно использовать самые разные материалы: бумагу, ткань, нитки, ракушки и камешки, и даже самую обыкновенную крупу.</w:t>
      </w:r>
      <w:r w:rsidRPr="009700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700C3">
        <w:rPr>
          <w:rFonts w:ascii="Times New Roman" w:hAnsi="Times New Roman" w:cs="Times New Roman"/>
          <w:sz w:val="28"/>
          <w:szCs w:val="28"/>
        </w:rPr>
        <w:t>Аппликация - одно из самых любимых занятий детей. Малышам нравится что-то вырезать из бумаги или ткани, клеить, раскрашивать и в итоге получать творение, сделанное своими руками. </w:t>
      </w:r>
      <w:r w:rsidRPr="009700C3">
        <w:rPr>
          <w:rFonts w:ascii="Times New Roman" w:hAnsi="Times New Roman" w:cs="Times New Roman"/>
          <w:sz w:val="28"/>
          <w:szCs w:val="28"/>
        </w:rPr>
        <w:br/>
        <w:t>Раньше считалось, что аппликация недоступна для детей второго-третьего года жизни. Эта деятельность предусматривает работу с мелкими плоскостными изображениями и формами, владение умением составлять из частей целое изображение, владение навыками намазывания, наклеивания и т. д. Деятельность, в общем-то, действительно, нелёгкая. Но нелёгкая не значит бесполезная. Учёные исследовали оптимальные возможности детей первых лет жизни. Результаты наблюдений и экспериментов убедительно доказывают, что упражнения с готовыми плоскостными формами и изображениями обеспечивают качественный скачок в разностороннем развитии ребёнка. Установлено, что дети данного возраста обладают уникальными возможностями. Путём специально направленных воздействий можно достигнуть очень высокого уровня развития и более раннего формирования той или иной функции мозга.</w:t>
      </w:r>
      <w:r w:rsidRPr="009700C3">
        <w:rPr>
          <w:rFonts w:ascii="Times New Roman" w:hAnsi="Times New Roman" w:cs="Times New Roman"/>
          <w:sz w:val="28"/>
          <w:szCs w:val="28"/>
        </w:rPr>
        <w:br/>
        <w:t xml:space="preserve">Любая творческая деятельность, в частности аппликация, имеет большое </w:t>
      </w:r>
      <w:r w:rsidRPr="009700C3">
        <w:rPr>
          <w:rFonts w:ascii="Times New Roman" w:hAnsi="Times New Roman" w:cs="Times New Roman"/>
          <w:sz w:val="28"/>
          <w:szCs w:val="28"/>
        </w:rPr>
        <w:lastRenderedPageBreak/>
        <w:t>значение для умственного развития детей, расширяется запас знаний на основе представлений о разнообразных формах и пространственном положении предметов окружающего мира, различных величинах, многообразии оттенков цветов. </w:t>
      </w:r>
      <w:r w:rsidRPr="009700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700C3">
        <w:rPr>
          <w:rFonts w:ascii="Times New Roman" w:hAnsi="Times New Roman" w:cs="Times New Roman"/>
          <w:sz w:val="28"/>
          <w:szCs w:val="28"/>
        </w:rPr>
        <w:t xml:space="preserve">При изготовлении изделия аппликации важно обращать внимание детей на изменчивость форм, цветов (спелая — не спелая ягода, растения в разное время года), разное пространственное положение предметов и частей (птица сидит, летает, клюет зернышки; рыбка </w:t>
      </w:r>
      <w:r>
        <w:rPr>
          <w:rFonts w:ascii="Times New Roman" w:hAnsi="Times New Roman" w:cs="Times New Roman"/>
          <w:sz w:val="28"/>
          <w:szCs w:val="28"/>
        </w:rPr>
        <w:t>плавает в разных направлениях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0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700C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>анимаясь аппликацией, дети узнают разные материалы (бумага, крупа, глина, ракушки и др.), знакомятся с их свойствами, выразительными возможностями, приобретают навыки работы с ними. Дети усваивают также опыт работы с некоторыми орудиями человеческой деятельности (карандаш, клей, кисть, краски, ножницы). Все эти действия способствуют умственному развитию детей.</w:t>
      </w:r>
      <w:r w:rsidRPr="009700C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700C3">
        <w:rPr>
          <w:rFonts w:ascii="Times New Roman" w:hAnsi="Times New Roman" w:cs="Times New Roman"/>
          <w:sz w:val="28"/>
          <w:szCs w:val="28"/>
        </w:rPr>
        <w:t xml:space="preserve">Для создания аппликации необходимо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применить усилия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>, осуществить трудовые действия, овладеть умениями лепить, вырезывать, рисовать предмет той или иной формы и строения, а также овладеть навыками обращения с ножницами, с карандашом и кистью, с клеем и пластилином. Правильное владение этими материалами и инструментами требует известной затраты физических сил, трудовых навыков. Усвоение умений и навыков связано с развитием таких волевых качеств личности, как внимание, упорство, выдержка. У детей воспитывается умение трудиться, добиваться получения желаемого результата.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Итак, аппликация: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Развивает художественное воображение и эстетический вкус.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Развивает конструктивное мышление – зачастую, во время работы ребенку необходимо из частей собрать целое.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Развивает мелкую моторику и тактильные ощущения, особенно, если помимо бумаги используются другие материалы: ткань, крупа, сухоцветы, соломка.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Помогает выучить цвета и формы.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Знакомит детей с понятием технология: чтобы получить результат, необходимо выполнить последовательность различных действий: вырезать детали, смазать клеем бумагу, посыпать крупу, размазать пластилин и тому подобное.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lastRenderedPageBreak/>
        <w:t>  По тематике изображения аппликация подразделяется на предметную, сюжетную, пейзажную и декоративную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> Аппликация может быть предметной, состоящей из отдельных изображений (лист, ветка, дерево, гриб, цветок, птица, дом, человек и т.д.); сюжетной, отображающей совокупность действий, событий («Салют Победы», «Полет в космос», «Птицы прилетели» и т.д.); декоративной, включающей орнаменты, узоры, которыми можно украсить различные предметы.)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По форме аппликация бывает объемной и плоской. </w:t>
      </w:r>
      <w:r w:rsidRPr="009700C3">
        <w:rPr>
          <w:rFonts w:ascii="Times New Roman" w:hAnsi="Times New Roman" w:cs="Times New Roman"/>
          <w:sz w:val="28"/>
          <w:szCs w:val="28"/>
        </w:rPr>
        <w:br/>
        <w:t xml:space="preserve">По цвету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70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одноцветная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и многоцветная.</w:t>
      </w:r>
      <w:r w:rsidRPr="009700C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Для ее изготовления используются самые различные материалы: бумага; ткани разнообразной фактуры (хлопок, шелк, бархат, шнуры); кожа, мех, поролон, природные и бросовые материалы и т.д.</w:t>
      </w:r>
      <w:proofErr w:type="gramEnd"/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 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Содержание работы по аппликации в разных возрастных группах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В обучении аппликации решаются следующие общие задачи: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Составлять декоративный узор из различных геометрических форм и растительных (листок, цветок) деталей, располагая их в определенном ритме на картонной или тканевой основе различной формы.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Составлять изображение предмета из отдельных частей; изображать сюжет.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Овладевать различной техникой получения деталей для аппликации из разных материалов: вырезывание разными приемами, обрывание, плетение; а также техникой прикрепления их к основе: приклеивания, пришивания.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Формировать чувство цвета, знать основные цвета и их оттенки, овладевать умением составлять гармоничные цветовые сочетания.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Формировать чувство формы, пропорций, композиции.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Задачи и содержание обучения аппликации конкретизируются с учетом накопления опыта и развития ребенка.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Приобщение к аппликации начинается с первой младшей группы. Педагог руководствуется известной особенностью детей: в возрасте 2-3 лет у здоровых малышей ярко выражен эмоциональный отклик на предложение что-либо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делать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, в чем-то участвовать, ребенок проявляет готовность действовать. И главная задача взрослого - поддержать эту активность, не дать ей угаснуть, придать ей созидательный характер. Нельзя упустить этот </w:t>
      </w:r>
      <w:r w:rsidRPr="009700C3">
        <w:rPr>
          <w:rFonts w:ascii="Times New Roman" w:hAnsi="Times New Roman" w:cs="Times New Roman"/>
          <w:sz w:val="28"/>
          <w:szCs w:val="28"/>
        </w:rPr>
        <w:lastRenderedPageBreak/>
        <w:t>благоприятный период детства для развития детской активности и самостоятельности. Задачи, решаемые в этом возрасте, элементарны: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0C3">
        <w:rPr>
          <w:rFonts w:ascii="Times New Roman" w:hAnsi="Times New Roman" w:cs="Times New Roman"/>
          <w:sz w:val="28"/>
          <w:szCs w:val="28"/>
        </w:rPr>
        <w:t>Учить действиям с бумагой (отрывать, сминать, скатывать, отрезать), помочь детям увидеть в бумаге материал, который поддается преобразованию и имеет свои свойства и качества: мягкая, плотная, гладкая, шероховатая,</w:t>
      </w:r>
      <w:r w:rsidRPr="009700C3">
        <w:rPr>
          <w:rFonts w:ascii="Times New Roman" w:hAnsi="Times New Roman" w:cs="Times New Roman"/>
          <w:sz w:val="28"/>
          <w:szCs w:val="28"/>
        </w:rPr>
        <w:br/>
        <w:t>блестящая, матовая, бумага разного цвета, мнется, рвется, разрезается, по разному шуршит.</w:t>
      </w:r>
      <w:proofErr w:type="gramEnd"/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Дать малышам представление о необходимых инструментах и оборудовании для аппликации: ножницы, кисточка, клей, клеенка и др.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Развивать эмоциональную отзывчивость на предложение взрослого сделать что-либо, готовность соучаствовать с ним в создании элементарных художественных поделок.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Развивать интерес, эмоционально положительное отношение к элементарным действиям с бумагой, стремление самостоятельно их выполнять.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Развивать эстетическое восприятие и чувства: узнавать полученное изображение, любоваться, радоваться «вслед» за взрослыми.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0C3">
        <w:rPr>
          <w:rFonts w:ascii="Times New Roman" w:hAnsi="Times New Roman" w:cs="Times New Roman"/>
          <w:sz w:val="28"/>
          <w:szCs w:val="28"/>
        </w:rPr>
        <w:t xml:space="preserve">Содержание работ в этом возрасте своеобразное: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полуобъемная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(из бумажных комочков, шариков) и «мозаичная» (из кусочков) предметная аппликация, на которой изображаются самые простые предметы: цветные шары, веточка с ягодами рябины, вишни, веточка мимозы, сирени, разные овощи, фрукты, фигурки животных и др. Эти работы, выполненные на цветном фоне и оформленные в рамку, радуют детей своей яркостью и могут найти практическое применение для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украшения интерьера кукольного уголка, группы, дошкольного учреждения, детской комнаты в семье и т.п.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Выполняя отдельные действия вместе с воспитателем, делающим аппликацию, дети получают первые представления о ней как о способе изображения с помощью бумаги, преобразованной руками или с использованием инструмента - ножниц.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Овладение специфическими действиями с материалом, инструментами, предметами в раннем возрасте происходит через общение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взрослым. Только он может передать ребенку сведения о функциях предметов, орудий, показать приемы использования материала и т.д. в совместной с ним деятельности.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lastRenderedPageBreak/>
        <w:t>Отдельное действие детей по преобразованию материала педагог включает в целостный процесс по созданию поделки. Это действие (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сминание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бумаги в комочек, скатывание в шарик и т.д.), дающее промежуточный результат, приобретает для ребенка практический смысл.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Действия детей с бумагой постепенно усложняются.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Первые совместные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взрослым ручные результативные действия, включенные в контекст создания определенного «продукта», эмоционально подготавливают ребенка к систематическому и более содержательному участию в аппликации. Первые пробы преобразования материала не требуют от детей четкого восприятия формы, цвета; они еще не участвуют в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замысливании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изображения, но уже на четвертом году жизни в аппликации могут быть поставлены более сложные задачи: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детей составлять узоры из геометрических форм на полосе, квадрате, прямоугольнике, равнобедренном треугольнике.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дошкольников составлять из готовых форм простые предметы (елочка, домик, снеговик и т.п.), и элементарные сюжеты из знакомых предметов (паровозик с вагончиком, домик с елочкой и т.п.).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ребят правильно держать ножницы, разрезать узкие полоски по сгибу (согнутые пополам), а затем более широкие (несколько взмахов ножниц).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технике намазывания бумажных деталей клеем: по контуру «обрисовывая» кисточкой с клеем ее края.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Формировать у детей осознанное отношение к порядку выполнения работы: сначала выложить узор (предмет, сюжет) на листе, а затем поочередно брать и наклеивать каждую деталь.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Воспитывать у дошкольников художественный вкус.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В средней группе решаются более сложные задачи: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вырезать детали для аппликации из разных материалов (бумага, ткань) простыми способами - отрезать, разрезать, вырезать по контуру.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Приобщить детей к созданию аппликации из сухих листьев, скорректировать способы приклеивания листьев на основу.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- Обогатить содержание аппликаций, обеспечив более широкое ознакомление детей с миром природы, предметами народного искусства и т.п., а также </w:t>
      </w:r>
      <w:r w:rsidRPr="009700C3">
        <w:rPr>
          <w:rFonts w:ascii="Times New Roman" w:hAnsi="Times New Roman" w:cs="Times New Roman"/>
          <w:sz w:val="28"/>
          <w:szCs w:val="28"/>
        </w:rPr>
        <w:lastRenderedPageBreak/>
        <w:t>разнообразие используемых деталей (не только геометрических форм, но и растительных).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- Учить ребят располагать детали на округлых формах: овале, круге, розетке.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0C3">
        <w:rPr>
          <w:rFonts w:ascii="Times New Roman" w:hAnsi="Times New Roman" w:cs="Times New Roman"/>
          <w:sz w:val="28"/>
          <w:szCs w:val="28"/>
        </w:rPr>
        <w:t>В среднем дошкольном возрасте тверже и увереннее действует рука ребенка, поэтому появляются более сложные способы вырезывания; дети сами могут делать такие детали, как овал, круг, закругляя углы прямоугольников; срезая углы по прямой, делать трапецию; разрезать квадраты по диагонали для получения треугольников.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Детям этого возраста для вырезывания деталей предметного содержания (грибок, цветок и др.) можно дать трафареты. Опыт показывает, что дети, работавшие с трафаретом и вырезавшие детали по контуру, в дальнейшем легче осваивают симметричное и силуэтное вырезывание и обрывание «на глаз».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Если дети рано овладевают ножницами, то к концу среднего возраста они могут вырезать детали всеми вышеназванными способами из ткани, и в результате возможна аппликация из ткани. Для основы используется мешковина, драп, хлопчатобумажная гладкокрашеная ткань. На ней можно выполнить узоры как путем чередования деталей разного цвета и формы, так и путем создания композиций из элементов национальных орнаментов разных народов, можно создать предметную или элементарную сюжетную аппликацию. Но в отличие от подобных бумажных изделий аппликация на ткани более долговременна и разнообразна в использовании (салфетка, полотенце, ковер, скатерть).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Детей четырех-пяти лет можно учить аппликации из сухих листьев растений: составлять узор, чередуя листья по форме, величине, цвету и располагая их симметрично на картонной основе разных геометрических форм: полосе, квадрате и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т.д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>ельзя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намазывать лист клеем, как деталь из бумаги или ткани, движением кисточки по контуру - листок начнет крошиться. Его намазывают движением кисточки от указательного пальца левой руки к краям листа.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Для передачи образа детям предоставляются другие материалы: карандаши, тонкие веточки, семена. Например, изготовляя аппликацию бабочки, брюшко можно сделать не только из листочка, но и нарисовать, приклеить тонкую веточку; для глаз использовать мелкие семена или тоже нарисовать.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В старшем дошкольном возрасте дети овладевают более сложной техникой вырезывания -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симметричным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>, силуэтным, многослойным, а также техникой обрывания, плетения. Они могут комбинировать технику.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lastRenderedPageBreak/>
        <w:t xml:space="preserve">Дошкольники осваивают новые способы прикрепления деталей: пришивание их к ткани. При этом дети получают два варианта изображения: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плоскостное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полуобъемное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(когда между основой и деталью подкладывается вата). Во втором случае изображение более выразительное.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 Вот несколько нетрадиционных техник аппликации, которые вы можете использовать в работе с детьми.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Нетрадиционные техники аппликации: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Обрывная аппликация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Этот способ хорош для передачи фактуры образа (пушистый цыпленок, кудрявое облачко). В этом случае мы разрываем бумагу на кусочки и составляем из них изображение. Дети 5-7 лет могут усложнить технику: не просто рвать бумажки, как получится, а выщипывать или обрывать контурный рисунок. Обрывная аппликация очень полезна для развития мелкой моторики рук и творческого мышления.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Накладная аппликация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Эта техника позволяет получить многоцветное изображение. Задумываем образ и последовательно создаем его, накладывая и наклеивая детали слоями так, чтобы каждая следующая деталь была меньше предыдущей по размеру.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Модульная аппликация (мозаика)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При такой технике образ получается путем наклеивания множества одинаковых форм. В качестве основы для модульной аппликации могут использоваться вырезанные кружки, квадратики, треугольники, либо просто рваные бумажки.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Симметричная аппликация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Для симметричных изображений заготовку — квадрат или прямоугольник из бумаги нужного размера — складываем пополам, держим за сгиб, вырезаем половину изображения.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Ленточная аппликация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Этот способ позволяет получить не одно или два, а много одинаковых изображений, разрозненных или связанных между собой. Для изготовления ленточной аппликации необходимо взять широкий лист бумаги, сложить его гармошкой и вырезать изображение.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lastRenderedPageBreak/>
        <w:t>Силуэтная аппликация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Этот способ доступен детям, хорошо владеющим ножницами. Они смогут вырезать сложные силуэты по нарисованному или воображаемому контуру.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Коллаж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Коллаж (от фр. </w:t>
      </w:r>
      <w:proofErr w:type="spellStart"/>
      <w:r w:rsidRPr="009700C3">
        <w:rPr>
          <w:rFonts w:ascii="Times New Roman" w:hAnsi="Times New Roman" w:cs="Times New Roman"/>
          <w:sz w:val="28"/>
          <w:szCs w:val="28"/>
        </w:rPr>
        <w:t>collage</w:t>
      </w:r>
      <w:proofErr w:type="spellEnd"/>
      <w:r w:rsidRPr="009700C3">
        <w:rPr>
          <w:rFonts w:ascii="Times New Roman" w:hAnsi="Times New Roman" w:cs="Times New Roman"/>
          <w:sz w:val="28"/>
          <w:szCs w:val="28"/>
        </w:rPr>
        <w:t xml:space="preserve"> — приклеивание) — технический приём в изобразительном искусстве, заключающийся в создании живописных или графических произведений путём наклеивания на какую-либо основу предметов и материалов, отличающихся от основы по цвету и фактуре. Коллажем также называется произведение, целиком выполненное в этой технике. Коллаж используется главным образом для получения эффекта неожиданности от сочетания разнородных материалов, а также ради эмоциональной насыщенности и остроты произведения.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Оригами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700C3">
        <w:rPr>
          <w:rFonts w:ascii="Times New Roman" w:hAnsi="Times New Roman" w:cs="Times New Roman"/>
          <w:sz w:val="28"/>
          <w:szCs w:val="28"/>
        </w:rPr>
        <w:t>Орига́ми</w:t>
      </w:r>
      <w:proofErr w:type="spellEnd"/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(от яп. сложенная бумага) — вид декоративно-прикладного искусства; древнее искусство складывания фигурок из бумаги. Классическое оригами складывается из квадратного листа бумаги и предписывает использование одного листа бумаги без применения клея и ножниц.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Аппликация из салфетки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Салфетки — очень интересный материал для детского творчества. Из них можно делать разные поделки. Такой вид творчества имеет ряд плюсов: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возможность создавать шедевры без ножниц;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развитие мелкой моторики маленьких ручек;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развитие тактильного восприятия, используя бумагу различной фактуры;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широкие возможности для проявления креатива.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Гофрированная бумага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Гофрированная бумага — один из видов так называемой поделочной бумаги. По сравнению с бумагой обычной, появилась она сравнительно недавно. Она очень мягкая, нежная и приятная на ощупь. Великолепные цвета очень нравятся детям, и они с удовольствием работают с ней на занятиях творчеством. Это отличный декоративный и поделочный материал, позволяющий создавать декорации, красочные игрушки, оригинальные </w:t>
      </w:r>
      <w:r w:rsidRPr="009700C3">
        <w:rPr>
          <w:rFonts w:ascii="Times New Roman" w:hAnsi="Times New Roman" w:cs="Times New Roman"/>
          <w:sz w:val="28"/>
          <w:szCs w:val="28"/>
        </w:rPr>
        <w:lastRenderedPageBreak/>
        <w:t>гирлянды и великолепные букеты, костюмы, которые могут стать отличным подарком к празднику.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Аппликация из ткани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Аппликация из ткани — разновидность вшивки. Вышивание аппликацией состоит в том, чтобы укреплять на определенном фоне из ткани куски другой ткани. Укрепляются аппликации из ткани либо пришиванием, либо приклеиванием. Аппликация из ткани может быть предметной, сюжетной и декоративной; одноцветной, двухцветной и многоцветной. Выполнение аппликации из ткани требует определенных навыков. Во-первых, надо уметь резать ткань (ткань труднее резать, чем бумагу); во-вторых, края у ткани могут осыпаться и осложнять работу.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Аппликация из крупы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Для самых маленьких детей полезно развивать мелкую моторику. Перебирать предметы пальчиками, учиться совершать щипковые движения, конечно, важно. Но деткам, в возрасте старше года, интересно видеть результат своего труда сразу. Аппликация из крупы становится для них наиболее привлекательной в этом плане. С крупой можно создавать разные поделки с малышами. Для этого манку, рис, пшено раскрашивают в различные цвета с помощью гуаши и воды.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Аппликация из соломы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Аппликации из соломы необычайно привлекательны: они отливают золотом. Происходит это оттого, что солома имеет глянцевую поверхность и продольно расположенные волокна. Эти волокна максимально отражают свет только в определенном положении. </w:t>
      </w:r>
      <w:proofErr w:type="gramStart"/>
      <w:r w:rsidRPr="009700C3">
        <w:rPr>
          <w:rFonts w:ascii="Times New Roman" w:hAnsi="Times New Roman" w:cs="Times New Roman"/>
          <w:sz w:val="28"/>
          <w:szCs w:val="28"/>
        </w:rPr>
        <w:t>Составленная</w:t>
      </w:r>
      <w:proofErr w:type="gramEnd"/>
      <w:r w:rsidRPr="009700C3">
        <w:rPr>
          <w:rFonts w:ascii="Times New Roman" w:hAnsi="Times New Roman" w:cs="Times New Roman"/>
          <w:sz w:val="28"/>
          <w:szCs w:val="28"/>
        </w:rPr>
        <w:t xml:space="preserve"> из форм, находящихся под разными углами по отношению к свету. Аппликация передает неповторимую игру: блестит, как золото. Это могут быть картины, орнаментальные полосы, закладки для книг, шкатулки, рамки.</w:t>
      </w:r>
    </w:p>
    <w:p w:rsidR="009700C3" w:rsidRPr="009700C3" w:rsidRDefault="009700C3" w:rsidP="009700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0C3">
        <w:rPr>
          <w:rFonts w:ascii="Times New Roman" w:hAnsi="Times New Roman" w:cs="Times New Roman"/>
          <w:b/>
          <w:sz w:val="28"/>
          <w:szCs w:val="28"/>
        </w:rPr>
        <w:t>Аппликация из засушенных растений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 xml:space="preserve">В настоящие время широкую популярность приобрела аппликация из цветов, травы, листьев — так называемая флористика. Работа с природным материалом вполне доступна учащимся и детям дошкольного возраста. Увлекательно, интересно и полезно общение с природой. Оно развивает творчество, мышление, наблюдательность, трудолюбие. Занятия с природным материалом способствует воспитанию у детей любви к родной </w:t>
      </w:r>
      <w:r w:rsidRPr="009700C3">
        <w:rPr>
          <w:rFonts w:ascii="Times New Roman" w:hAnsi="Times New Roman" w:cs="Times New Roman"/>
          <w:sz w:val="28"/>
          <w:szCs w:val="28"/>
        </w:rPr>
        <w:lastRenderedPageBreak/>
        <w:t>природе, бережного к ней отношения. Полезны они еще и потому, что сбор и заготовка природного материала происходит на воздухе.</w:t>
      </w:r>
    </w:p>
    <w:p w:rsidR="009700C3" w:rsidRPr="009700C3" w:rsidRDefault="009700C3" w:rsidP="009700C3">
      <w:pPr>
        <w:jc w:val="both"/>
        <w:rPr>
          <w:rFonts w:ascii="Times New Roman" w:hAnsi="Times New Roman" w:cs="Times New Roman"/>
          <w:sz w:val="28"/>
          <w:szCs w:val="28"/>
        </w:rPr>
      </w:pPr>
      <w:r w:rsidRPr="009700C3">
        <w:rPr>
          <w:rFonts w:ascii="Times New Roman" w:hAnsi="Times New Roman" w:cs="Times New Roman"/>
          <w:sz w:val="28"/>
          <w:szCs w:val="28"/>
        </w:rPr>
        <w:t>  Создавая красивые аппликации своими руками, видя результат своей работы, дети испытывают положительные эмоции. Работа с бумагой и другими материалами даёт им возможность проявить терпение, упорство, фантазию и вкус. Детям приятно украшать групповую комнату своими работами, дарить их родителям и друзьям</w:t>
      </w:r>
    </w:p>
    <w:p w:rsidR="00F7288D" w:rsidRPr="009700C3" w:rsidRDefault="00F7288D" w:rsidP="009700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7288D" w:rsidRPr="00970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0C3"/>
    <w:rsid w:val="009700C3"/>
    <w:rsid w:val="00F7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00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00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2756</Words>
  <Characters>15711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</dc:creator>
  <cp:lastModifiedBy>well</cp:lastModifiedBy>
  <cp:revision>1</cp:revision>
  <dcterms:created xsi:type="dcterms:W3CDTF">2025-02-01T16:51:00Z</dcterms:created>
  <dcterms:modified xsi:type="dcterms:W3CDTF">2025-02-01T16:55:00Z</dcterms:modified>
</cp:coreProperties>
</file>