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84A" w:rsidRPr="00D14D06" w:rsidRDefault="00EE384A" w:rsidP="00EE384A">
      <w:pPr>
        <w:rPr>
          <w:b/>
        </w:rPr>
      </w:pPr>
      <w:r w:rsidRPr="00D14D06">
        <w:rPr>
          <w:b/>
        </w:rPr>
        <w:t>Муз</w:t>
      </w:r>
      <w:proofErr w:type="gramStart"/>
      <w:r w:rsidRPr="00D14D06">
        <w:rPr>
          <w:b/>
        </w:rPr>
        <w:t>.</w:t>
      </w:r>
      <w:proofErr w:type="gramEnd"/>
      <w:r w:rsidRPr="00D14D06">
        <w:rPr>
          <w:b/>
        </w:rPr>
        <w:t xml:space="preserve"> </w:t>
      </w:r>
      <w:proofErr w:type="gramStart"/>
      <w:r w:rsidRPr="00D14D06">
        <w:rPr>
          <w:b/>
        </w:rPr>
        <w:t>р</w:t>
      </w:r>
      <w:proofErr w:type="gramEnd"/>
      <w:r w:rsidRPr="00D14D06">
        <w:rPr>
          <w:b/>
        </w:rPr>
        <w:t>уководитель  Яковенко Ольга Михайловна  МБДОУ №17</w:t>
      </w:r>
    </w:p>
    <w:p w:rsidR="00EE384A" w:rsidRPr="00D14D06" w:rsidRDefault="00EE384A" w:rsidP="00EE384A">
      <w:pPr>
        <w:rPr>
          <w:b/>
        </w:rPr>
      </w:pPr>
      <w:r w:rsidRPr="00D14D06">
        <w:rPr>
          <w:b/>
        </w:rPr>
        <w:t>Роль музыкально-</w:t>
      </w:r>
      <w:proofErr w:type="gramStart"/>
      <w:r w:rsidRPr="00D14D06">
        <w:rPr>
          <w:b/>
        </w:rPr>
        <w:t>ритмических движений</w:t>
      </w:r>
      <w:proofErr w:type="gramEnd"/>
      <w:r w:rsidRPr="00D14D06">
        <w:rPr>
          <w:b/>
        </w:rPr>
        <w:t xml:space="preserve"> в оздоровлении детей</w:t>
      </w:r>
      <w:bookmarkStart w:id="0" w:name="_GoBack"/>
      <w:bookmarkEnd w:id="0"/>
    </w:p>
    <w:p w:rsidR="00EE384A" w:rsidRPr="00EE384A" w:rsidRDefault="00D14D06" w:rsidP="00EE384A">
      <w:hyperlink r:id="rId5" w:tooltip="Медицина" w:history="1">
        <w:r w:rsidR="00EE384A" w:rsidRPr="00EE384A">
          <w:rPr>
            <w:rStyle w:val="a3"/>
          </w:rPr>
          <w:t>Медицина</w:t>
        </w:r>
      </w:hyperlink>
      <w:r w:rsidR="00EE384A" w:rsidRPr="00EE384A">
        <w:t> </w:t>
      </w:r>
      <w:r w:rsidR="00EE384A" w:rsidRPr="00EE384A">
        <w:rPr>
          <w:noProof/>
          <w:lang w:eastAsia="ru-RU"/>
        </w:rPr>
        <w:drawing>
          <wp:inline distT="0" distB="0" distL="0" distR="0">
            <wp:extent cx="47625" cy="127000"/>
            <wp:effectExtent l="0" t="0" r="9525" b="6350"/>
            <wp:docPr id="9" name="Рисунок 9" descr="https://pandia.ru/pics/bulletst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ndia.ru/pics/bulletsta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384A" w:rsidRPr="00EE384A">
        <w:t> </w:t>
      </w:r>
      <w:hyperlink r:id="rId7" w:tooltip="Музыка" w:history="1">
        <w:r w:rsidR="00EE384A" w:rsidRPr="00EE384A">
          <w:rPr>
            <w:rStyle w:val="a3"/>
          </w:rPr>
          <w:t>Музыка</w:t>
        </w:r>
      </w:hyperlink>
      <w:r w:rsidR="00EE384A" w:rsidRPr="00EE384A">
        <w:t> </w:t>
      </w:r>
      <w:r w:rsidR="00EE384A" w:rsidRPr="00EE384A">
        <w:rPr>
          <w:noProof/>
          <w:lang w:eastAsia="ru-RU"/>
        </w:rPr>
        <w:drawing>
          <wp:inline distT="0" distB="0" distL="0" distR="0">
            <wp:extent cx="47625" cy="127000"/>
            <wp:effectExtent l="0" t="0" r="9525" b="6350"/>
            <wp:docPr id="8" name="Рисунок 8" descr="https://pandia.ru/pics/bulletst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andia.ru/pics/bulletsta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384A" w:rsidRPr="00EE384A">
        <w:t> </w:t>
      </w:r>
      <w:hyperlink r:id="rId8" w:tooltip="Творчество" w:history="1">
        <w:r w:rsidR="00EE384A" w:rsidRPr="00EE384A">
          <w:rPr>
            <w:rStyle w:val="a3"/>
          </w:rPr>
          <w:t>Творчество</w:t>
        </w:r>
      </w:hyperlink>
      <w:r w:rsidR="00EE384A" w:rsidRPr="00EE384A">
        <w:t> </w:t>
      </w:r>
      <w:r w:rsidR="00EE384A" w:rsidRPr="00EE384A">
        <w:rPr>
          <w:noProof/>
          <w:lang w:eastAsia="ru-RU"/>
        </w:rPr>
        <w:drawing>
          <wp:inline distT="0" distB="0" distL="0" distR="0">
            <wp:extent cx="47625" cy="127000"/>
            <wp:effectExtent l="0" t="0" r="9525" b="6350"/>
            <wp:docPr id="7" name="Рисунок 7" descr="https://pandia.ru/pics/bulletst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pics/bulletsta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384A" w:rsidRPr="00EE384A">
        <w:t> </w:t>
      </w:r>
      <w:hyperlink r:id="rId9" w:tooltip="Оздоровление детей" w:history="1">
        <w:r w:rsidR="00EE384A" w:rsidRPr="00EE384A">
          <w:rPr>
            <w:rStyle w:val="a3"/>
          </w:rPr>
          <w:t>Оздоровление детей</w:t>
        </w:r>
      </w:hyperlink>
    </w:p>
    <w:p w:rsidR="00EE384A" w:rsidRPr="00EE384A" w:rsidRDefault="00EE384A" w:rsidP="00EE384A">
      <w:r w:rsidRPr="00EE384A">
        <w:rPr>
          <w:b/>
          <w:bCs/>
        </w:rPr>
        <w:t>Роль музыкально-</w:t>
      </w:r>
      <w:proofErr w:type="gramStart"/>
      <w:r w:rsidRPr="00EE384A">
        <w:rPr>
          <w:b/>
          <w:bCs/>
        </w:rPr>
        <w:t>ритмических движений</w:t>
      </w:r>
      <w:proofErr w:type="gramEnd"/>
      <w:r w:rsidRPr="00EE384A">
        <w:rPr>
          <w:b/>
          <w:bCs/>
        </w:rPr>
        <w:t xml:space="preserve"> в оздоровлении детей.</w:t>
      </w:r>
    </w:p>
    <w:p w:rsidR="00EE384A" w:rsidRPr="00EE384A" w:rsidRDefault="00EE384A" w:rsidP="00EE384A">
      <w:proofErr w:type="gramStart"/>
      <w:r w:rsidRPr="00EE384A">
        <w:t>Одним из средств оздоровления детей нашем детском саду является музыкально-ритмическая деятельность.</w:t>
      </w:r>
      <w:proofErr w:type="gramEnd"/>
      <w:r w:rsidRPr="00EE384A">
        <w:t xml:space="preserve"> Занятия музыкально-</w:t>
      </w:r>
      <w:proofErr w:type="gramStart"/>
      <w:r w:rsidRPr="00EE384A">
        <w:t>ритмической деятельностью</w:t>
      </w:r>
      <w:proofErr w:type="gramEnd"/>
      <w:r w:rsidRPr="00EE384A">
        <w:t xml:space="preserve"> способствуют физическому </w:t>
      </w:r>
      <w:hyperlink r:id="rId10" w:tooltip="Развитие ребенка" w:history="1">
        <w:r w:rsidRPr="00EE384A">
          <w:rPr>
            <w:rStyle w:val="a3"/>
          </w:rPr>
          <w:t>развитию детей</w:t>
        </w:r>
      </w:hyperlink>
      <w:r w:rsidRPr="00EE384A">
        <w:t>: совершенствуется координация движений, улучшается осанка, повышается жизненный тонус, что создает у ребенка бодрое, радостное настроение и благоприятно сказывается на состоянии организма в целом. А это очень актуально, так как к нам поступают часто болеющие дети, туберкулезно-</w:t>
      </w:r>
      <w:proofErr w:type="spellStart"/>
      <w:r w:rsidRPr="00EE384A">
        <w:t>инфецированные</w:t>
      </w:r>
      <w:proofErr w:type="spellEnd"/>
      <w:r w:rsidRPr="00EE384A">
        <w:t>, ослабленные физически.</w:t>
      </w:r>
    </w:p>
    <w:p w:rsidR="00EE384A" w:rsidRPr="00EE384A" w:rsidRDefault="00EE384A" w:rsidP="00EE384A">
      <w:r w:rsidRPr="00EE384A">
        <w:t>При планировании работы по развитию музыкально-</w:t>
      </w:r>
      <w:proofErr w:type="gramStart"/>
      <w:r w:rsidRPr="00EE384A">
        <w:t>ритмических движений</w:t>
      </w:r>
      <w:proofErr w:type="gramEnd"/>
      <w:r w:rsidRPr="00EE384A">
        <w:t xml:space="preserve"> выделяются следующие задачи:</w:t>
      </w:r>
    </w:p>
    <w:p w:rsidR="00EE384A" w:rsidRPr="00EE384A" w:rsidRDefault="00EE384A" w:rsidP="00EE384A">
      <w:r w:rsidRPr="00EE384A">
        <w:t>1.  Укрепление физического и психического здоровья детей.</w:t>
      </w:r>
    </w:p>
    <w:p w:rsidR="00EE384A" w:rsidRPr="00EE384A" w:rsidRDefault="00EE384A" w:rsidP="00EE384A">
      <w:r w:rsidRPr="00EE384A">
        <w:t>2.  Развитие музыкальных и творческих способностей, при максимально эмоциональном комфорте каждого ребенка, посредством музыкально-ритмической деятельности.</w:t>
      </w:r>
    </w:p>
    <w:p w:rsidR="00EE384A" w:rsidRPr="00EE384A" w:rsidRDefault="00EE384A" w:rsidP="00EE384A">
      <w:r w:rsidRPr="00EE384A">
        <w:t>Музыкально-</w:t>
      </w:r>
      <w:proofErr w:type="gramStart"/>
      <w:r w:rsidRPr="00EE384A">
        <w:t>ритмическую деятельность</w:t>
      </w:r>
      <w:proofErr w:type="gramEnd"/>
      <w:r w:rsidRPr="00EE384A">
        <w:t xml:space="preserve"> впервые рассмотрел и обосновал в качестве метода музыкального воспитания швейцарский педагог и композитор Эмиль Жак </w:t>
      </w:r>
      <w:proofErr w:type="spellStart"/>
      <w:r w:rsidRPr="00EE384A">
        <w:t>Далькроз</w:t>
      </w:r>
      <w:proofErr w:type="spellEnd"/>
      <w:r w:rsidRPr="00EE384A">
        <w:t xml:space="preserve"> (1865-1950 г.). Он был убежден, что обучать </w:t>
      </w:r>
      <w:proofErr w:type="gramStart"/>
      <w:r w:rsidRPr="00EE384A">
        <w:t>ритмическим движениям</w:t>
      </w:r>
      <w:proofErr w:type="gramEnd"/>
      <w:r w:rsidRPr="00EE384A">
        <w:t xml:space="preserve"> под музыку необходимо всех детей. Эмиль Жак </w:t>
      </w:r>
      <w:proofErr w:type="spellStart"/>
      <w:r w:rsidRPr="00EE384A">
        <w:t>Далькроз</w:t>
      </w:r>
      <w:proofErr w:type="spellEnd"/>
      <w:r w:rsidRPr="00EE384A">
        <w:t xml:space="preserve"> создал систему </w:t>
      </w:r>
      <w:proofErr w:type="gramStart"/>
      <w:r w:rsidRPr="00EE384A">
        <w:t>ритмических движений</w:t>
      </w:r>
      <w:proofErr w:type="gramEnd"/>
      <w:r w:rsidRPr="00EE384A">
        <w:t xml:space="preserve">, по которой обучал своих учеников. Метод </w:t>
      </w:r>
      <w:proofErr w:type="spellStart"/>
      <w:r w:rsidRPr="00EE384A">
        <w:t>Далькроза</w:t>
      </w:r>
      <w:proofErr w:type="spellEnd"/>
      <w:r w:rsidRPr="00EE384A">
        <w:t xml:space="preserve"> очень прост: используя специальные тренировочные упражнения, развивать у детей с дошкольного возраста музыкальный слух, память, внимание, ритмичность, пластическую выразительность движений. На первое место он ставил </w:t>
      </w:r>
      <w:r w:rsidRPr="00EE384A">
        <w:rPr>
          <w:u w:val="single"/>
        </w:rPr>
        <w:t>игру</w:t>
      </w:r>
      <w:r w:rsidRPr="00EE384A">
        <w:t xml:space="preserve">, как естественную деятельность, и поэтому интерес и внимание учеников держится дольше. Этот важный вывод, мы принимаем к сведению и в настоящее время, система </w:t>
      </w:r>
      <w:proofErr w:type="spellStart"/>
      <w:r w:rsidRPr="00EE384A">
        <w:t>Далькроза</w:t>
      </w:r>
      <w:proofErr w:type="spellEnd"/>
      <w:r w:rsidRPr="00EE384A">
        <w:t xml:space="preserve"> основанная на принципе интереса и доступности стала средством борьбы с аритмией в </w:t>
      </w:r>
      <w:proofErr w:type="spellStart"/>
      <w:r w:rsidRPr="00EE384A">
        <w:t>лечебно</w:t>
      </w:r>
      <w:proofErr w:type="spellEnd"/>
      <w:r w:rsidRPr="00EE384A">
        <w:t xml:space="preserve"> - профилактических целях у детей дошкольного возраста.</w:t>
      </w:r>
    </w:p>
    <w:p w:rsidR="00EE384A" w:rsidRPr="00EE384A" w:rsidRDefault="00EE384A" w:rsidP="00EE384A">
      <w:r w:rsidRPr="00EE384A">
        <w:t>Для решения задач по оздоровлению детей в нашем детском саду основное внимание уделяется составлению системы музыкально-ритмических движений, благотворно влияющих на здоровье детей.</w:t>
      </w:r>
    </w:p>
    <w:p w:rsidR="00EE384A" w:rsidRPr="00EE384A" w:rsidRDefault="00EE384A" w:rsidP="00EE384A">
      <w:r w:rsidRPr="00EE384A">
        <w:t>Одним из лечебных факторов является </w:t>
      </w:r>
      <w:r w:rsidRPr="00EE384A">
        <w:rPr>
          <w:u w:val="single"/>
        </w:rPr>
        <w:t>музыка</w:t>
      </w:r>
      <w:r w:rsidRPr="00EE384A">
        <w:t>. Восприятие специально подобранной музыки не требует предварительной подготовки и доступно всем детям. Музыка позволяет точно дозировать психофизическую нагрузку, начиная с прослушивания нежных звуков и доходя до мощных ритмов </w:t>
      </w:r>
      <w:hyperlink r:id="rId11" w:tooltip="Аэробика" w:history="1">
        <w:r w:rsidRPr="00EE384A">
          <w:rPr>
            <w:rStyle w:val="a3"/>
          </w:rPr>
          <w:t>аэробики</w:t>
        </w:r>
      </w:hyperlink>
      <w:r w:rsidRPr="00EE384A">
        <w:t xml:space="preserve"> и танцев. Разные виды музыки воздействуют на различные функции организма. Важно отметить, что дыхательная музыкотерапия позволяет детям заниматься оздоровлением, не замечая процесса лечения. Музыка, оживляя эмоциональную </w:t>
      </w:r>
      <w:proofErr w:type="gramStart"/>
      <w:r w:rsidRPr="00EE384A">
        <w:t>сферу</w:t>
      </w:r>
      <w:proofErr w:type="gramEnd"/>
      <w:r w:rsidRPr="00EE384A">
        <w:t xml:space="preserve"> восстанавливает </w:t>
      </w:r>
      <w:proofErr w:type="spellStart"/>
      <w:r w:rsidRPr="00EE384A">
        <w:t>иммуннобиологические</w:t>
      </w:r>
      <w:proofErr w:type="spellEnd"/>
      <w:r w:rsidRPr="00EE384A">
        <w:t xml:space="preserve"> процессы, имеется ввиду, что при снижении эмоционального тонуса или при наличии негативных эмоций снижается иммунитет человека, и он чаще болеет. Музыка действует на эмоции человека, а любая </w:t>
      </w:r>
      <w:proofErr w:type="gramStart"/>
      <w:r w:rsidRPr="00EE384A">
        <w:t>эмоция</w:t>
      </w:r>
      <w:proofErr w:type="gramEnd"/>
      <w:r w:rsidRPr="00EE384A">
        <w:t xml:space="preserve"> как известно связана с определенными биологическими реакциями в организме. Поэтому в определенном смысле можно считать, что каждое музыкальное произведение вызывает различные изменения в </w:t>
      </w:r>
      <w:hyperlink r:id="rId12" w:tooltip="Биологическая хиимя" w:history="1">
        <w:r w:rsidRPr="00EE384A">
          <w:rPr>
            <w:rStyle w:val="a3"/>
          </w:rPr>
          <w:t>биохимических</w:t>
        </w:r>
      </w:hyperlink>
      <w:r w:rsidRPr="00EE384A">
        <w:t xml:space="preserve"> процессах. </w:t>
      </w:r>
      <w:r w:rsidRPr="00EE384A">
        <w:lastRenderedPageBreak/>
        <w:t>Специально подобранная музыка позволяет дозированно «тренировать» эмоциональный мир ребенка и повышать уровень иммунных процессов в организме, т. е. приводит к снижению его заболеваемости.</w:t>
      </w:r>
    </w:p>
    <w:p w:rsidR="00EE384A" w:rsidRPr="00EE384A" w:rsidRDefault="00EE384A" w:rsidP="00EE384A">
      <w:r w:rsidRPr="00EE384A">
        <w:t xml:space="preserve">Музыка, наряду с другими факторами оказывает глубокое влияние на эмоциональную сферу в силу своей вибрационной, ритмической и мелодической природы. </w:t>
      </w:r>
      <w:proofErr w:type="gramStart"/>
      <w:r w:rsidRPr="00EE384A">
        <w:t>Следовательно</w:t>
      </w:r>
      <w:proofErr w:type="gramEnd"/>
      <w:r w:rsidRPr="00EE384A">
        <w:t xml:space="preserve"> при помощи музыки можно проводить развивающий дозированный эмоциональный тренинг, который приводит к улучшению психофизического состояния организма ребенка и рождает ощущение здоровья и счастья в момент движения, игры. Музыка может использоваться и в реабилитации ребенка </w:t>
      </w:r>
      <w:proofErr w:type="gramStart"/>
      <w:r w:rsidRPr="00EE384A">
        <w:t>в следствии</w:t>
      </w:r>
      <w:proofErr w:type="gramEnd"/>
      <w:r w:rsidRPr="00EE384A">
        <w:t xml:space="preserve"> ее связи с правым полушарием мозга, ответственным за образное восприятие. Активизация деятельности правого полушария при создании музыкальных образов приводит к оживлению эмоциональной сферы, что в свою очередь гасит доминантный очаг возбуждения, связанный с болезнью. Музыка развивает экспрессию человека – двигательную, речевую, мимическую, позволяет ему при </w:t>
      </w:r>
      <w:proofErr w:type="spellStart"/>
      <w:r w:rsidRPr="00EE384A">
        <w:t>музицировании</w:t>
      </w:r>
      <w:proofErr w:type="spellEnd"/>
      <w:r w:rsidRPr="00EE384A">
        <w:t xml:space="preserve"> создавать вокруг себя звуковую среду. Музыка способствует эмоциональной «настройке» организма, и поэтому может быть самым первым шагом на пути оздоровления. Она способна объединить действия, придать ритмичность, последовательность, целостность и эстетическую форму. Мы убеждены, что эстетический компонент должен присутствовать во всех оздоровительных методиках, а музыка чрезвычайно богата этими возможностями</w:t>
      </w:r>
      <w:proofErr w:type="gramStart"/>
      <w:r w:rsidRPr="00EE384A">
        <w:t xml:space="preserve"> ()</w:t>
      </w:r>
      <w:proofErr w:type="gramEnd"/>
    </w:p>
    <w:p w:rsidR="00EE384A" w:rsidRPr="00EE384A" w:rsidRDefault="00D14D06" w:rsidP="00EE384A">
      <w:hyperlink r:id="rId13" w:history="1">
        <w:r w:rsidR="00EE384A" w:rsidRPr="00EE384A">
          <w:rPr>
            <w:rStyle w:val="a3"/>
            <w:b/>
            <w:bCs/>
          </w:rPr>
          <w:t>Студенческие работы</w:t>
        </w:r>
      </w:hyperlink>
    </w:p>
    <w:p w:rsidR="00EE384A" w:rsidRPr="00EE384A" w:rsidRDefault="00EE384A" w:rsidP="00EE384A">
      <w:r w:rsidRPr="00EE384A">
        <w:t>Музыкально-ритмические занятия помогают </w:t>
      </w:r>
      <w:hyperlink r:id="rId14" w:tooltip="Вовлечение" w:history="1">
        <w:r w:rsidRPr="00EE384A">
          <w:rPr>
            <w:rStyle w:val="a3"/>
          </w:rPr>
          <w:t>вовлекать</w:t>
        </w:r>
      </w:hyperlink>
      <w:r w:rsidRPr="00EE384A">
        <w:t>, активизировать, побуждать интерес к деятельности, активизируют мышление.</w:t>
      </w:r>
    </w:p>
    <w:p w:rsidR="00EE384A" w:rsidRPr="00EE384A" w:rsidRDefault="00EE384A" w:rsidP="00EE384A">
      <w:r w:rsidRPr="00EE384A">
        <w:t>Для решения оздоровительных задач были отобраны и систематизированы упражнения, игры способствующие:</w:t>
      </w:r>
    </w:p>
    <w:p w:rsidR="00EE384A" w:rsidRPr="00EE384A" w:rsidRDefault="00EE384A" w:rsidP="00EE384A">
      <w:r w:rsidRPr="00EE384A">
        <w:t>·  Нормализации мышечного тонуса, тренировке отдельных групп мышц; развитию основных видов движений (упражнение «Шарик»)</w:t>
      </w:r>
    </w:p>
    <w:p w:rsidR="00EE384A" w:rsidRPr="00EE384A" w:rsidRDefault="00EE384A" w:rsidP="00EE384A">
      <w:r w:rsidRPr="00EE384A">
        <w:t>·  Выработке правильной осанки, чувства равновесия</w:t>
      </w:r>
    </w:p>
    <w:p w:rsidR="00EE384A" w:rsidRPr="00EE384A" w:rsidRDefault="00EE384A" w:rsidP="00EE384A">
      <w:r w:rsidRPr="00EE384A">
        <w:t>(упражнение «Палочка, столбик, упоры»)</w:t>
      </w:r>
    </w:p>
    <w:p w:rsidR="00EE384A" w:rsidRPr="00EE384A" w:rsidRDefault="00EE384A" w:rsidP="00EE384A">
      <w:r w:rsidRPr="00EE384A">
        <w:t xml:space="preserve">·  Развитию точности, координации, плавности, переключению движений </w:t>
      </w:r>
      <w:proofErr w:type="gramStart"/>
      <w:r w:rsidRPr="00EE384A">
        <w:t xml:space="preserve">( </w:t>
      </w:r>
      <w:proofErr w:type="gramEnd"/>
      <w:r w:rsidRPr="00EE384A">
        <w:t>игра «Запрещенное движение»)</w:t>
      </w:r>
    </w:p>
    <w:p w:rsidR="00EE384A" w:rsidRPr="00EE384A" w:rsidRDefault="00EE384A" w:rsidP="00EE384A">
      <w:r w:rsidRPr="00EE384A">
        <w:t xml:space="preserve">·  Формированию способности к снятию мышечного напряжения </w:t>
      </w:r>
      <w:proofErr w:type="gramStart"/>
      <w:r w:rsidRPr="00EE384A">
        <w:t xml:space="preserve">( </w:t>
      </w:r>
      <w:proofErr w:type="gramEnd"/>
      <w:r w:rsidRPr="00EE384A">
        <w:t>релаксационные упражнения.)</w:t>
      </w:r>
    </w:p>
    <w:p w:rsidR="00EE384A" w:rsidRPr="00EE384A" w:rsidRDefault="00EE384A" w:rsidP="00EE384A">
      <w:r w:rsidRPr="00EE384A">
        <w:t xml:space="preserve">Для решения задач по музыкальному воспитанию музыкально-ритмические упражнения направленные </w:t>
      </w:r>
      <w:proofErr w:type="gramStart"/>
      <w:r w:rsidRPr="00EE384A">
        <w:t>на</w:t>
      </w:r>
      <w:proofErr w:type="gramEnd"/>
      <w:r w:rsidRPr="00EE384A">
        <w:t>:</w:t>
      </w:r>
    </w:p>
    <w:p w:rsidR="00EE384A" w:rsidRPr="00EE384A" w:rsidRDefault="00EE384A" w:rsidP="00EE384A">
      <w:r w:rsidRPr="00EE384A">
        <w:t>- Формирование чувства музыкального темпа, ритма, размера.</w:t>
      </w:r>
    </w:p>
    <w:p w:rsidR="00EE384A" w:rsidRPr="00EE384A" w:rsidRDefault="00EE384A" w:rsidP="00EE384A">
      <w:r w:rsidRPr="00EE384A">
        <w:t>- Согласование движений с музыкальным темпом, ритмом, ритмичности движений под музыку.</w:t>
      </w:r>
    </w:p>
    <w:p w:rsidR="00EE384A" w:rsidRPr="00EE384A" w:rsidRDefault="00EE384A" w:rsidP="00EE384A">
      <w:r w:rsidRPr="00EE384A">
        <w:t>- Изменение характера движений в соответствии с изменением контрастов звучания.</w:t>
      </w:r>
    </w:p>
    <w:p w:rsidR="00EE384A" w:rsidRPr="00EE384A" w:rsidRDefault="00EE384A" w:rsidP="00EE384A">
      <w:r w:rsidRPr="00EE384A">
        <w:t>- Согласование движений с пением.</w:t>
      </w:r>
    </w:p>
    <w:p w:rsidR="00EE384A" w:rsidRPr="00EE384A" w:rsidRDefault="00EE384A" w:rsidP="00EE384A">
      <w:r w:rsidRPr="00EE384A">
        <w:lastRenderedPageBreak/>
        <w:t>В связи со спецификой ДОУ в каждое занятие включены специальные дыхательные упражнения, которые не только укрепляют мышцы грудной клетки, но вместе с ним производят массаж сердечной мышцы, улучшая кровообращение. Правильное дыхание не только позволяет развивать все психические процессы, регулировать эмоциональные состояния, значительно увеличивать скорость протекания мыслительных операций, но и длительно сохранять приобретенные навыки и умения. Дыхательные упражнения также направлены на профилактику острых респираторных заболеваний. Сочетание активных музыкально-</w:t>
      </w:r>
      <w:proofErr w:type="gramStart"/>
      <w:r w:rsidRPr="00EE384A">
        <w:t>ритмических движений</w:t>
      </w:r>
      <w:proofErr w:type="gramEnd"/>
      <w:r w:rsidRPr="00EE384A">
        <w:t xml:space="preserve"> с дыхательными упражнениями поддерживает эластичность легочной ткани, увеличивает подвижность грудной клетки, тем самым значительно повышая ее резервные возможности, также способствует тренировке дыхательных мышц. По выражению советского физиолога, академика дыхательная гимнастика, сочетающаяся с активными движениями и нагрузками, приводит к перестройке координационных отношений в функциональной системе дыхания в соответствии с новыми требованиями, предъявляемыми организму. В результате такой тренировки постепенно происходит уравновешивание между потребностью организма в кислороде и работой его функциональных систем.</w:t>
      </w:r>
    </w:p>
    <w:p w:rsidR="00CF6B11" w:rsidRDefault="00CF6B11"/>
    <w:sectPr w:rsidR="00CF6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3CD"/>
    <w:rsid w:val="002823CD"/>
    <w:rsid w:val="00CF6B11"/>
    <w:rsid w:val="00D14D06"/>
    <w:rsid w:val="00EE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384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3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38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384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3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38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8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05089">
          <w:marLeft w:val="300"/>
          <w:marRight w:val="450"/>
          <w:marTop w:val="15"/>
          <w:marBottom w:val="150"/>
          <w:divBdr>
            <w:top w:val="single" w:sz="2" w:space="2" w:color="D6D3D3"/>
            <w:left w:val="single" w:sz="2" w:space="1" w:color="D6D3D3"/>
            <w:bottom w:val="single" w:sz="2" w:space="4" w:color="F5F5F5"/>
            <w:right w:val="single" w:sz="2" w:space="2" w:color="D6D3D3"/>
          </w:divBdr>
          <w:divsChild>
            <w:div w:id="125706014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05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6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722199">
                  <w:marLeft w:val="75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95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12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3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54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307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244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760096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266768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930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398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223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7162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2216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34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9913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003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67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4988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7221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5112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6144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8945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8264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07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1647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2416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25765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6099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237378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100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684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454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031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7337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592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6761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7579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237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638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8306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10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306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26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9908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790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496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8768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6489363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3375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111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518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7974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571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383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470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4499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012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4391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8904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7258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572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234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7959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954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758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7441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1194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548199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467060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tvorchestvo/" TargetMode="External"/><Relationship Id="rId13" Type="http://schemas.openxmlformats.org/officeDocument/2006/relationships/hyperlink" Target="https://pandia.ru/text/categ/nauka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muzika/" TargetMode="External"/><Relationship Id="rId12" Type="http://schemas.openxmlformats.org/officeDocument/2006/relationships/hyperlink" Target="https://pandia.ru/text/category/biologicheskaya_hiimya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pandia.ru/text/category/ayerobika/" TargetMode="External"/><Relationship Id="rId5" Type="http://schemas.openxmlformats.org/officeDocument/2006/relationships/hyperlink" Target="https://pandia.ru/text/category/meditcina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pandia.ru/text/category/razvitie_rebenk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ozdorovlenie_detej/" TargetMode="External"/><Relationship Id="rId14" Type="http://schemas.openxmlformats.org/officeDocument/2006/relationships/hyperlink" Target="https://pandia.ru/text/category/vovlechen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1106</Words>
  <Characters>6310</Characters>
  <Application>Microsoft Office Word</Application>
  <DocSecurity>0</DocSecurity>
  <Lines>52</Lines>
  <Paragraphs>14</Paragraphs>
  <ScaleCrop>false</ScaleCrop>
  <Company/>
  <LinksUpToDate>false</LinksUpToDate>
  <CharactersWithSpaces>7402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2023-11-03T08:08:00Z</dcterms:created>
  <dcterms:modified xsi:type="dcterms:W3CDTF">2023-11-03T08:14:00Z</dcterms:modified>
</cp:coreProperties>
</file>