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8614F" w14:textId="77777777" w:rsidR="005C2FAC" w:rsidRDefault="005C2FAC" w:rsidP="0007136F">
      <w:pPr>
        <w:spacing w:after="0" w:line="360" w:lineRule="auto"/>
        <w:ind w:left="3969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Грибков А.В</w:t>
      </w:r>
      <w:r w:rsidR="002F658D">
        <w:rPr>
          <w:rFonts w:cs="Times New Roman"/>
          <w:b/>
          <w:bCs/>
          <w:szCs w:val="28"/>
        </w:rPr>
        <w:t>.</w:t>
      </w:r>
      <w:r>
        <w:rPr>
          <w:rFonts w:cs="Times New Roman"/>
          <w:b/>
          <w:bCs/>
          <w:szCs w:val="28"/>
        </w:rPr>
        <w:t xml:space="preserve">, преподаватель Ордена Трудового Красного Знамени агропромышленного колледжа </w:t>
      </w:r>
      <w:r>
        <w:rPr>
          <w:rFonts w:cs="Times New Roman"/>
          <w:b/>
          <w:bCs/>
          <w:szCs w:val="28"/>
        </w:rPr>
        <w:br/>
        <w:t xml:space="preserve">им. Э.А. Верновского (филиал) </w:t>
      </w:r>
    </w:p>
    <w:p w14:paraId="7E39F1F5" w14:textId="77777777" w:rsidR="005C2FAC" w:rsidRDefault="005C2FAC" w:rsidP="0007136F">
      <w:pPr>
        <w:spacing w:after="0" w:line="360" w:lineRule="auto"/>
        <w:ind w:left="3969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ФГАОУ ВО «КФУ им. В.И. Вернадского» </w:t>
      </w:r>
    </w:p>
    <w:p w14:paraId="10043CAE" w14:textId="77777777" w:rsidR="00AE54BF" w:rsidRDefault="00AE54BF" w:rsidP="0007136F">
      <w:pPr>
        <w:spacing w:line="360" w:lineRule="auto"/>
      </w:pPr>
    </w:p>
    <w:p w14:paraId="0D98940A" w14:textId="77777777" w:rsidR="0059448D" w:rsidRPr="002E08AC" w:rsidRDefault="0059448D" w:rsidP="0059448D">
      <w:pPr>
        <w:jc w:val="center"/>
        <w:rPr>
          <w:rFonts w:cs="Times New Roman"/>
          <w:b/>
          <w:bCs/>
          <w:sz w:val="40"/>
          <w:szCs w:val="40"/>
        </w:rPr>
      </w:pPr>
      <w:r w:rsidRPr="0059448D">
        <w:rPr>
          <w:rFonts w:cs="Times New Roman"/>
          <w:b/>
          <w:bCs/>
          <w:szCs w:val="28"/>
        </w:rPr>
        <w:t>«Агроном – теоретик и практик в одном лице»</w:t>
      </w:r>
    </w:p>
    <w:p w14:paraId="3173F948" w14:textId="77777777" w:rsidR="005C2FAC" w:rsidRDefault="005C2FAC" w:rsidP="0007136F">
      <w:pPr>
        <w:spacing w:line="360" w:lineRule="auto"/>
        <w:jc w:val="both"/>
      </w:pPr>
    </w:p>
    <w:p w14:paraId="492F1B18" w14:textId="77777777" w:rsidR="002F658D" w:rsidRDefault="005C2FAC" w:rsidP="0007136F">
      <w:pPr>
        <w:spacing w:after="0" w:line="360" w:lineRule="auto"/>
        <w:jc w:val="both"/>
        <w:rPr>
          <w:b/>
          <w:bCs/>
        </w:rPr>
      </w:pPr>
      <w:r w:rsidRPr="00671EDE">
        <w:rPr>
          <w:b/>
          <w:bCs/>
        </w:rPr>
        <w:t>Аннотация:</w:t>
      </w:r>
    </w:p>
    <w:p w14:paraId="2F2F3CB0" w14:textId="66E01335" w:rsidR="005C2FAC" w:rsidRDefault="00671EDE" w:rsidP="002F658D">
      <w:pPr>
        <w:spacing w:after="0" w:line="360" w:lineRule="auto"/>
        <w:ind w:firstLine="709"/>
        <w:jc w:val="both"/>
      </w:pPr>
      <w:r>
        <w:t>Сельское хозяйство является основой продовольственной безопасности нашего госуда</w:t>
      </w:r>
      <w:r w:rsidR="000731F1">
        <w:t>рства. Эффективность отрасли на</w:t>
      </w:r>
      <w:r>
        <w:t xml:space="preserve">прямую зависит от квалификации </w:t>
      </w:r>
      <w:r w:rsidR="00B32063">
        <w:t>специалистов,</w:t>
      </w:r>
      <w:r>
        <w:t xml:space="preserve"> задействованных как в процессах выращивания сельскохозяйственных культур, так и в </w:t>
      </w:r>
      <w:r w:rsidR="00B32063">
        <w:t xml:space="preserve">организации и </w:t>
      </w:r>
      <w:r>
        <w:t>управлен</w:t>
      </w:r>
      <w:r w:rsidR="00B32063">
        <w:t>ии производством.</w:t>
      </w:r>
    </w:p>
    <w:p w14:paraId="42380507" w14:textId="77777777" w:rsidR="00C4598B" w:rsidRDefault="00B32063" w:rsidP="002F65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B32063">
        <w:rPr>
          <w:rFonts w:cs="Times New Roman"/>
          <w:szCs w:val="28"/>
        </w:rPr>
        <w:t>Ордена Трудового Красного Знамени агропромышленн</w:t>
      </w:r>
      <w:r>
        <w:rPr>
          <w:rFonts w:cs="Times New Roman"/>
          <w:szCs w:val="28"/>
        </w:rPr>
        <w:t>ый</w:t>
      </w:r>
      <w:r w:rsidRPr="00B32063">
        <w:rPr>
          <w:rFonts w:cs="Times New Roman"/>
          <w:szCs w:val="28"/>
        </w:rPr>
        <w:t xml:space="preserve"> колледж </w:t>
      </w:r>
      <w:r w:rsidRPr="00B32063">
        <w:rPr>
          <w:rFonts w:cs="Times New Roman"/>
          <w:szCs w:val="28"/>
        </w:rPr>
        <w:br/>
        <w:t>им. Э.А. Верновского (филиал) ФГАОУ ВО «КФУ им. В.И. Вернадского»</w:t>
      </w:r>
      <w:r>
        <w:rPr>
          <w:rFonts w:cs="Times New Roman"/>
          <w:szCs w:val="28"/>
        </w:rPr>
        <w:t>, осуществляет подготовку сельскохозяйственных специали</w:t>
      </w:r>
      <w:r w:rsidR="000731F1">
        <w:rPr>
          <w:rFonts w:cs="Times New Roman"/>
          <w:szCs w:val="28"/>
        </w:rPr>
        <w:t>стов по специальности 35.02.05 Агрономия</w:t>
      </w:r>
      <w:r>
        <w:rPr>
          <w:rFonts w:cs="Times New Roman"/>
          <w:szCs w:val="28"/>
        </w:rPr>
        <w:t>.</w:t>
      </w:r>
      <w:r w:rsidR="00C4598B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В процессе обучения </w:t>
      </w:r>
      <w:r w:rsidR="000731F1">
        <w:rPr>
          <w:rFonts w:cs="Times New Roman"/>
          <w:szCs w:val="28"/>
        </w:rPr>
        <w:t>обучающиеся</w:t>
      </w:r>
      <w:r>
        <w:rPr>
          <w:rFonts w:cs="Times New Roman"/>
          <w:szCs w:val="28"/>
        </w:rPr>
        <w:t xml:space="preserve"> получают теоретические знания по изучаемым дисциплинам</w:t>
      </w:r>
      <w:r w:rsidR="00C4598B">
        <w:rPr>
          <w:rFonts w:cs="Times New Roman"/>
          <w:szCs w:val="28"/>
        </w:rPr>
        <w:t>.</w:t>
      </w:r>
    </w:p>
    <w:p w14:paraId="7A25B641" w14:textId="77777777" w:rsidR="00B32063" w:rsidRPr="00B32063" w:rsidRDefault="00C4598B" w:rsidP="002F65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Общеизвестно</w:t>
      </w:r>
      <w:r w:rsidR="00373434">
        <w:rPr>
          <w:rFonts w:cs="Times New Roman"/>
          <w:szCs w:val="28"/>
        </w:rPr>
        <w:t>, что теоретические знания, не закрепленные на практике, это всего лишь 50% подготовки качественного специалиста.</w:t>
      </w:r>
    </w:p>
    <w:p w14:paraId="13CDDE37" w14:textId="77777777" w:rsidR="00B32063" w:rsidRDefault="00373434" w:rsidP="002F658D">
      <w:pPr>
        <w:spacing w:line="360" w:lineRule="auto"/>
        <w:ind w:firstLine="709"/>
        <w:jc w:val="both"/>
      </w:pPr>
      <w:r>
        <w:t>В связи с чем</w:t>
      </w:r>
      <w:r w:rsidR="000731F1">
        <w:t>,</w:t>
      </w:r>
      <w:r>
        <w:t xml:space="preserve"> на базе </w:t>
      </w:r>
      <w:r w:rsidR="00C4598B">
        <w:t>колледжа</w:t>
      </w:r>
      <w:r>
        <w:t xml:space="preserve"> создан </w:t>
      </w:r>
      <w:r w:rsidRPr="002D18D7">
        <w:t>многоотраслевой учебно</w:t>
      </w:r>
      <w:r w:rsidR="00223C92" w:rsidRPr="002D18D7">
        <w:t>-производственный комплекс,</w:t>
      </w:r>
      <w:r>
        <w:t xml:space="preserve"> обеспечивающий возможность обучающим </w:t>
      </w:r>
      <w:r w:rsidR="000731F1">
        <w:t>колледжа</w:t>
      </w:r>
      <w:r>
        <w:t xml:space="preserve"> применять свои теоретические и получать практические навыки при выращивании сельскохозяйственных культур. А одним из показателей эффективности </w:t>
      </w:r>
      <w:r w:rsidR="00223C92">
        <w:t xml:space="preserve">практического </w:t>
      </w:r>
      <w:r>
        <w:t>учебного процесса</w:t>
      </w:r>
      <w:r w:rsidR="00223C92">
        <w:t xml:space="preserve"> становится урожай, полученный на </w:t>
      </w:r>
      <w:r w:rsidR="00223C92" w:rsidRPr="002D18D7">
        <w:t>участках учебно-производственного комплекса.</w:t>
      </w:r>
    </w:p>
    <w:p w14:paraId="5BD2AE88" w14:textId="77777777" w:rsidR="005C2FAC" w:rsidRPr="00223C92" w:rsidRDefault="005C2FAC" w:rsidP="006D4613">
      <w:pPr>
        <w:spacing w:after="0" w:line="360" w:lineRule="auto"/>
        <w:jc w:val="both"/>
        <w:rPr>
          <w:b/>
          <w:bCs/>
        </w:rPr>
      </w:pPr>
      <w:r w:rsidRPr="00223C92">
        <w:rPr>
          <w:b/>
          <w:bCs/>
        </w:rPr>
        <w:t>Ключевые слова</w:t>
      </w:r>
      <w:r w:rsidRPr="002D18D7">
        <w:rPr>
          <w:b/>
          <w:bCs/>
        </w:rPr>
        <w:t>:</w:t>
      </w:r>
      <w:r w:rsidR="00223C92" w:rsidRPr="002D18D7">
        <w:t xml:space="preserve"> многоотраслевой учебно-производственный комплекс,</w:t>
      </w:r>
      <w:r w:rsidR="000731F1">
        <w:t xml:space="preserve"> </w:t>
      </w:r>
      <w:r w:rsidR="00223C92">
        <w:rPr>
          <w:rFonts w:cs="Times New Roman"/>
          <w:szCs w:val="28"/>
        </w:rPr>
        <w:t>теоретические знания,</w:t>
      </w:r>
      <w:r w:rsidR="000731F1">
        <w:rPr>
          <w:rFonts w:cs="Times New Roman"/>
          <w:szCs w:val="28"/>
        </w:rPr>
        <w:t xml:space="preserve"> </w:t>
      </w:r>
      <w:r w:rsidR="00223C92">
        <w:t>практические навыки,</w:t>
      </w:r>
    </w:p>
    <w:p w14:paraId="3C7E8D58" w14:textId="77777777" w:rsidR="000731F1" w:rsidRDefault="000731F1" w:rsidP="002F65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013F0F" w14:textId="77777777" w:rsidR="00D92CBB" w:rsidRDefault="00F43515" w:rsidP="002F65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Сельское хозяйство одна из отраслей народного хозяйства</w:t>
      </w:r>
      <w:r w:rsidR="000731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 создает огромное количество рабочих мест, сохраняет растительное разнообразие и экологию. Но основной задачей отрасли </w:t>
      </w:r>
      <w:r w:rsidR="00D92CBB">
        <w:rPr>
          <w:rFonts w:ascii="Times New Roman" w:hAnsi="Times New Roman" w:cs="Times New Roman"/>
          <w:sz w:val="28"/>
          <w:szCs w:val="28"/>
        </w:rPr>
        <w:t>является обеспечение населения страны продовольствием, а также сырьем отрасли перерабатывающей промышленности.</w:t>
      </w:r>
      <w:r w:rsidR="000731F1">
        <w:rPr>
          <w:rFonts w:ascii="Times New Roman" w:hAnsi="Times New Roman" w:cs="Times New Roman"/>
          <w:sz w:val="28"/>
          <w:szCs w:val="28"/>
        </w:rPr>
        <w:t xml:space="preserve"> </w:t>
      </w:r>
      <w:r w:rsidR="00D92CBB">
        <w:rPr>
          <w:rFonts w:ascii="Times New Roman" w:hAnsi="Times New Roman" w:cs="Times New Roman"/>
          <w:sz w:val="28"/>
          <w:szCs w:val="28"/>
        </w:rPr>
        <w:t>От эффективности отрасли сельского хозяйства зависит продовольственная безопасность государства.</w:t>
      </w:r>
    </w:p>
    <w:p w14:paraId="70DD1756" w14:textId="1D4D74B8" w:rsidR="00D92CBB" w:rsidRDefault="00D92CBB" w:rsidP="002F65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свою очередь</w:t>
      </w:r>
      <w:r w:rsidR="000731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эффективность любого производства зависит от правильной организации всех процессов, начиная с управления и заканчивая выполнением технологических процессов выращивания сельскохо</w:t>
      </w:r>
      <w:r w:rsidR="000731F1">
        <w:rPr>
          <w:rFonts w:ascii="Times New Roman" w:hAnsi="Times New Roman" w:cs="Times New Roman"/>
          <w:sz w:val="28"/>
          <w:szCs w:val="28"/>
        </w:rPr>
        <w:t>зяйственных культур. Все это на</w:t>
      </w:r>
      <w:r>
        <w:rPr>
          <w:rFonts w:ascii="Times New Roman" w:hAnsi="Times New Roman" w:cs="Times New Roman"/>
          <w:sz w:val="28"/>
          <w:szCs w:val="28"/>
        </w:rPr>
        <w:t>прямую зависит от</w:t>
      </w:r>
      <w:r w:rsidR="00427054">
        <w:rPr>
          <w:rFonts w:ascii="Times New Roman" w:hAnsi="Times New Roman" w:cs="Times New Roman"/>
          <w:sz w:val="28"/>
          <w:szCs w:val="28"/>
        </w:rPr>
        <w:t xml:space="preserve"> квалификации сотрудников всех уровней, задействованных в отрасли. В связи с чем</w:t>
      </w:r>
      <w:r w:rsidR="000731F1">
        <w:rPr>
          <w:rFonts w:ascii="Times New Roman" w:hAnsi="Times New Roman" w:cs="Times New Roman"/>
          <w:sz w:val="28"/>
          <w:szCs w:val="28"/>
        </w:rPr>
        <w:t>,</w:t>
      </w:r>
      <w:r w:rsidR="00427054">
        <w:rPr>
          <w:rFonts w:ascii="Times New Roman" w:hAnsi="Times New Roman" w:cs="Times New Roman"/>
          <w:sz w:val="28"/>
          <w:szCs w:val="28"/>
        </w:rPr>
        <w:t xml:space="preserve"> возникает необходимость подготовки квалифицированных кадр</w:t>
      </w:r>
      <w:r w:rsidR="000731F1">
        <w:rPr>
          <w:rFonts w:ascii="Times New Roman" w:hAnsi="Times New Roman" w:cs="Times New Roman"/>
          <w:sz w:val="28"/>
          <w:szCs w:val="28"/>
        </w:rPr>
        <w:t>ов, и</w:t>
      </w:r>
      <w:r w:rsidR="00427054">
        <w:rPr>
          <w:rFonts w:ascii="Times New Roman" w:hAnsi="Times New Roman" w:cs="Times New Roman"/>
          <w:sz w:val="28"/>
          <w:szCs w:val="28"/>
        </w:rPr>
        <w:t>меющих не только теоретические знания, но и получивших практические навыки большинства производственных процессов при выращивании сельскохозяйственных культур.</w:t>
      </w:r>
    </w:p>
    <w:p w14:paraId="3F837808" w14:textId="3FA4A3FC" w:rsidR="0069388C" w:rsidRDefault="0069388C" w:rsidP="002F65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1AC">
        <w:rPr>
          <w:rFonts w:ascii="Times New Roman" w:hAnsi="Times New Roman" w:cs="Times New Roman"/>
          <w:sz w:val="28"/>
          <w:szCs w:val="28"/>
        </w:rPr>
        <w:t>«Правильно организованный учебный процесс представляет собой целенаправленное дидактическое взаимодействие педагога (преподавателя, мастера, инструктора) и обучающихся, в ходе которого решаются задачи образования, воспитания и всестороннего развития личности обучающихся»</w:t>
      </w:r>
      <w:r w:rsidR="00A551AC">
        <w:rPr>
          <w:rFonts w:ascii="Times New Roman" w:hAnsi="Times New Roman" w:cs="Times New Roman"/>
          <w:sz w:val="28"/>
          <w:szCs w:val="28"/>
        </w:rPr>
        <w:t xml:space="preserve"> </w:t>
      </w:r>
      <w:r w:rsidR="00D71585" w:rsidRPr="00D71585">
        <w:rPr>
          <w:rFonts w:ascii="Times New Roman" w:hAnsi="Times New Roman" w:cs="Times New Roman"/>
          <w:sz w:val="28"/>
          <w:szCs w:val="28"/>
        </w:rPr>
        <w:t>[</w:t>
      </w:r>
      <w:r w:rsidR="00A551AC">
        <w:rPr>
          <w:rFonts w:ascii="Times New Roman" w:hAnsi="Times New Roman" w:cs="Times New Roman"/>
          <w:sz w:val="28"/>
          <w:szCs w:val="28"/>
        </w:rPr>
        <w:t>1</w:t>
      </w:r>
      <w:r w:rsidR="00D71585">
        <w:rPr>
          <w:rFonts w:ascii="Times New Roman" w:hAnsi="Times New Roman" w:cs="Times New Roman"/>
          <w:sz w:val="28"/>
          <w:szCs w:val="28"/>
        </w:rPr>
        <w:t>, с. 149</w:t>
      </w:r>
      <w:r w:rsidR="00D71585" w:rsidRPr="00D7158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D525DE" w14:textId="77777777" w:rsidR="00427054" w:rsidRDefault="00427054" w:rsidP="002F65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B32063">
        <w:rPr>
          <w:rFonts w:cs="Times New Roman"/>
          <w:szCs w:val="28"/>
        </w:rPr>
        <w:t>Ордена Трудового Красного Знамени агропромышленн</w:t>
      </w:r>
      <w:r>
        <w:rPr>
          <w:rFonts w:cs="Times New Roman"/>
          <w:szCs w:val="28"/>
        </w:rPr>
        <w:t>ый</w:t>
      </w:r>
      <w:r w:rsidRPr="00B32063">
        <w:rPr>
          <w:rFonts w:cs="Times New Roman"/>
          <w:szCs w:val="28"/>
        </w:rPr>
        <w:t xml:space="preserve"> колледж </w:t>
      </w:r>
      <w:r w:rsidRPr="00B32063">
        <w:rPr>
          <w:rFonts w:cs="Times New Roman"/>
          <w:szCs w:val="28"/>
        </w:rPr>
        <w:br/>
        <w:t>им. Э.А. Верновского (филиал) ФГАОУ ВО «КФУ им. В.И. Вернадского»</w:t>
      </w:r>
      <w:r>
        <w:rPr>
          <w:rFonts w:cs="Times New Roman"/>
          <w:szCs w:val="28"/>
        </w:rPr>
        <w:t>, уже на протяжении длительного периода осуществляет подготовку специали</w:t>
      </w:r>
      <w:r w:rsidR="000731F1">
        <w:rPr>
          <w:rFonts w:cs="Times New Roman"/>
          <w:szCs w:val="28"/>
        </w:rPr>
        <w:t>стов по специальности 35.02.05 Агрономия</w:t>
      </w:r>
      <w:r>
        <w:rPr>
          <w:rFonts w:cs="Times New Roman"/>
          <w:szCs w:val="28"/>
        </w:rPr>
        <w:t>.</w:t>
      </w:r>
    </w:p>
    <w:p w14:paraId="481A9794" w14:textId="77777777" w:rsidR="00D92CBB" w:rsidRDefault="00185024" w:rsidP="002F658D">
      <w:pPr>
        <w:pStyle w:val="a3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углубления теоретических знаний студентов, а также получения практических навыков выращивания </w:t>
      </w:r>
      <w:r w:rsidR="000731F1">
        <w:rPr>
          <w:rFonts w:ascii="Times New Roman" w:hAnsi="Times New Roman" w:cs="Times New Roman"/>
          <w:sz w:val="28"/>
          <w:szCs w:val="28"/>
        </w:rPr>
        <w:t>сельскохозяйственных</w:t>
      </w:r>
      <w:r>
        <w:rPr>
          <w:rFonts w:ascii="Times New Roman" w:hAnsi="Times New Roman" w:cs="Times New Roman"/>
          <w:sz w:val="28"/>
          <w:szCs w:val="28"/>
        </w:rPr>
        <w:t xml:space="preserve"> культур, на землях колледжа </w:t>
      </w:r>
      <w:r w:rsidRPr="002D18D7">
        <w:rPr>
          <w:rFonts w:ascii="Times New Roman" w:hAnsi="Times New Roman" w:cs="Times New Roman"/>
          <w:sz w:val="28"/>
          <w:szCs w:val="28"/>
        </w:rPr>
        <w:t>в 1994 году было принято решение об организации многоотраслевого учебно-производственного комплекса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35F231" w14:textId="77777777" w:rsidR="00223C92" w:rsidRDefault="00223C92" w:rsidP="002F65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комплекса вошли участки учебных лабораторий растениеводства, овощеводства, виноградарства, плодоводства, земледелия, </w:t>
      </w:r>
      <w:r>
        <w:rPr>
          <w:rFonts w:ascii="Times New Roman" w:hAnsi="Times New Roman" w:cs="Times New Roman"/>
          <w:sz w:val="28"/>
          <w:szCs w:val="28"/>
        </w:rPr>
        <w:lastRenderedPageBreak/>
        <w:t>агрохимии и защиты растений. На земельных участках колледжа ежегодно осуществляется выращивание: зерновых, бобовых, технических и кормовых культур, различных видов овощей</w:t>
      </w:r>
      <w:r w:rsidR="00185024">
        <w:rPr>
          <w:rFonts w:ascii="Times New Roman" w:hAnsi="Times New Roman" w:cs="Times New Roman"/>
          <w:sz w:val="28"/>
          <w:szCs w:val="28"/>
        </w:rPr>
        <w:t xml:space="preserve"> (в условиях открытого и защищенного грунта)</w:t>
      </w:r>
      <w:r>
        <w:rPr>
          <w:rFonts w:ascii="Times New Roman" w:hAnsi="Times New Roman" w:cs="Times New Roman"/>
          <w:sz w:val="28"/>
          <w:szCs w:val="28"/>
        </w:rPr>
        <w:t xml:space="preserve">, винограда, а также основных плодовых и ягодных культур Крымского полуострова. </w:t>
      </w:r>
    </w:p>
    <w:p w14:paraId="13990B15" w14:textId="77777777" w:rsidR="0059448D" w:rsidRDefault="0059448D" w:rsidP="005944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Такое большое разнообразие обусловлено необходимостью подготовки специалистов агрономического направления, владеющих как теоретическими знаниями, так и практическими навыками выращивания широкого спектра сельскохозяйственных культур, возделываемых на просторах нашей большой страны.</w:t>
      </w:r>
    </w:p>
    <w:p w14:paraId="714AF0D4" w14:textId="77777777" w:rsidR="0059448D" w:rsidRDefault="0059448D" w:rsidP="0059448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такого комплекса позволяет студентам вести визуальные наблюдения за фазами роста и развития растений, дает четкое представление о той или иной </w:t>
      </w:r>
      <w:r w:rsidR="000731F1">
        <w:rPr>
          <w:rFonts w:ascii="Times New Roman" w:hAnsi="Times New Roman" w:cs="Times New Roman"/>
          <w:sz w:val="28"/>
          <w:szCs w:val="28"/>
        </w:rPr>
        <w:t>сельскохозяйственной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культуре и технологических операциях, проводимых в насаждениях. Здесь студенты ведут опытническую работу.</w:t>
      </w:r>
    </w:p>
    <w:p w14:paraId="6305EACD" w14:textId="4768DBA2" w:rsidR="0059448D" w:rsidRPr="00830695" w:rsidRDefault="0059448D" w:rsidP="006D4613">
      <w:pPr>
        <w:spacing w:after="0" w:line="360" w:lineRule="auto"/>
        <w:ind w:firstLine="709"/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</w:rPr>
        <w:t>При проведении практического</w:t>
      </w:r>
      <w:r w:rsidR="004F0D97">
        <w:rPr>
          <w:rFonts w:cs="Times New Roman"/>
          <w:szCs w:val="28"/>
        </w:rPr>
        <w:t xml:space="preserve"> (производственного)</w:t>
      </w:r>
      <w:r>
        <w:rPr>
          <w:rFonts w:cs="Times New Roman"/>
          <w:szCs w:val="28"/>
        </w:rPr>
        <w:t xml:space="preserve"> обучения, студенты приобретают практические навыки при непосредственном выполнении различных агротехнических приемов. </w:t>
      </w:r>
    </w:p>
    <w:p w14:paraId="750DA8FD" w14:textId="77777777" w:rsidR="005C2FAC" w:rsidRDefault="00185024" w:rsidP="002F658D">
      <w:pPr>
        <w:spacing w:after="0" w:line="360" w:lineRule="auto"/>
        <w:ind w:firstLine="709"/>
        <w:jc w:val="both"/>
      </w:pPr>
      <w:r>
        <w:t>Основн</w:t>
      </w:r>
      <w:r w:rsidR="00C45077">
        <w:t>ой</w:t>
      </w:r>
      <w:r>
        <w:t xml:space="preserve"> задачей любого производства является конечный результат. В процессе обучения результатом являются теоретические знания и практические навыки</w:t>
      </w:r>
      <w:r w:rsidR="000731F1">
        <w:t>,</w:t>
      </w:r>
      <w:r>
        <w:t xml:space="preserve"> полученные обучающимися. </w:t>
      </w:r>
      <w:r w:rsidR="00C45077">
        <w:t xml:space="preserve">Теоретические знания можно подтвердить путем сдачи различных зачетов, контрольных, экзаменов. Практические навыки в сельском хозяйстве, в большинстве случаев, можно оценить по конечному результату выращивания </w:t>
      </w:r>
      <w:r w:rsidR="000731F1">
        <w:t>сельскохозяйственных культур – урожаю, а также е</w:t>
      </w:r>
      <w:r w:rsidR="00C45077">
        <w:t xml:space="preserve">го объёму и качеству. </w:t>
      </w:r>
      <w:r w:rsidR="00AD4D15">
        <w:t>В</w:t>
      </w:r>
      <w:r w:rsidR="00C45077">
        <w:t xml:space="preserve"> сельском хозяйстве на урожай оказывает влияние большое количество факторов,</w:t>
      </w:r>
      <w:r w:rsidR="00AD4D15">
        <w:t xml:space="preserve"> но</w:t>
      </w:r>
      <w:r w:rsidR="00C45077">
        <w:t xml:space="preserve"> наиболее важную роль играет качество выполняемых работ по уходу за растениями.</w:t>
      </w:r>
    </w:p>
    <w:p w14:paraId="2818EF0B" w14:textId="77777777" w:rsidR="00E76425" w:rsidRPr="00830695" w:rsidRDefault="00E76425" w:rsidP="00E76425">
      <w:pPr>
        <w:spacing w:after="0" w:line="360" w:lineRule="auto"/>
        <w:ind w:firstLine="709"/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</w:rPr>
        <w:t xml:space="preserve">При проведении практического обучения, студенты приобретают практические навыки при непосредственном выполнении различных агротехнических приемов. </w:t>
      </w:r>
    </w:p>
    <w:p w14:paraId="5F9739A8" w14:textId="77777777" w:rsidR="00E76425" w:rsidRDefault="00E76425" w:rsidP="00E76425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47252D">
        <w:rPr>
          <w:rFonts w:cs="Times New Roman"/>
          <w:szCs w:val="28"/>
        </w:rPr>
        <w:lastRenderedPageBreak/>
        <w:t xml:space="preserve">Так за </w:t>
      </w:r>
      <w:r>
        <w:rPr>
          <w:rFonts w:cs="Times New Roman"/>
          <w:szCs w:val="28"/>
        </w:rPr>
        <w:t xml:space="preserve">прошедший </w:t>
      </w:r>
      <w:r w:rsidRPr="0047252D">
        <w:rPr>
          <w:rFonts w:cs="Times New Roman"/>
          <w:szCs w:val="28"/>
        </w:rPr>
        <w:t xml:space="preserve">год, студенты колледжа принимали участие в обрезке </w:t>
      </w:r>
      <w:r>
        <w:rPr>
          <w:rFonts w:cs="Times New Roman"/>
          <w:szCs w:val="28"/>
        </w:rPr>
        <w:t xml:space="preserve">различных </w:t>
      </w:r>
      <w:r w:rsidRPr="0047252D">
        <w:rPr>
          <w:rFonts w:cs="Times New Roman"/>
          <w:szCs w:val="28"/>
        </w:rPr>
        <w:t>плодовых растений, посадке ягодника малины и виноградника, посеве и посадке овощных культур, поливе и подкормках</w:t>
      </w:r>
      <w:r>
        <w:rPr>
          <w:rFonts w:cs="Times New Roman"/>
          <w:szCs w:val="28"/>
        </w:rPr>
        <w:t xml:space="preserve"> выращиваемых растений, обработке почвы в насаждениях и борьбе с сорной растительностью, прививки плодовых культур и</w:t>
      </w:r>
      <w:r w:rsidR="000731F1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конечно</w:t>
      </w:r>
      <w:r w:rsidR="000731F1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уборке урожая. </w:t>
      </w:r>
    </w:p>
    <w:p w14:paraId="478BD8DE" w14:textId="77777777" w:rsidR="00E76425" w:rsidRDefault="00E76425" w:rsidP="00E76425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Также на базе учебно-производственного комплекса колледжа проводились мастер</w:t>
      </w:r>
      <w:r w:rsidR="000731F1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классы по обрезке виноградных растений, выращиваемых как в открытом, так и защищенном грунте. Данные мероприятия проводились с привлечением специалистов ведущих предприятий</w:t>
      </w:r>
      <w:r w:rsidR="00C93A89">
        <w:rPr>
          <w:rFonts w:cs="Times New Roman"/>
          <w:szCs w:val="28"/>
        </w:rPr>
        <w:t>, научных и учебных</w:t>
      </w:r>
      <w:r w:rsidR="000731F1">
        <w:rPr>
          <w:rFonts w:cs="Times New Roman"/>
          <w:szCs w:val="28"/>
        </w:rPr>
        <w:t xml:space="preserve"> </w:t>
      </w:r>
      <w:r w:rsidR="00C93A89">
        <w:rPr>
          <w:rFonts w:cs="Times New Roman"/>
          <w:szCs w:val="28"/>
        </w:rPr>
        <w:t xml:space="preserve">организаций </w:t>
      </w:r>
      <w:r w:rsidR="000731F1">
        <w:rPr>
          <w:rFonts w:cs="Times New Roman"/>
          <w:szCs w:val="28"/>
        </w:rPr>
        <w:t>региона, что так</w:t>
      </w:r>
      <w:r>
        <w:rPr>
          <w:rFonts w:cs="Times New Roman"/>
          <w:szCs w:val="28"/>
        </w:rPr>
        <w:t>же позволяет сблизить образовательный процесс с производством</w:t>
      </w:r>
      <w:r w:rsidR="00C93A89">
        <w:rPr>
          <w:rFonts w:cs="Times New Roman"/>
          <w:szCs w:val="28"/>
        </w:rPr>
        <w:t xml:space="preserve"> и наукой</w:t>
      </w:r>
      <w:r>
        <w:rPr>
          <w:rFonts w:cs="Times New Roman"/>
          <w:szCs w:val="28"/>
        </w:rPr>
        <w:t>.</w:t>
      </w:r>
    </w:p>
    <w:p w14:paraId="5B0B99A2" w14:textId="17DF26CC" w:rsidR="00171084" w:rsidRDefault="00171084" w:rsidP="002F658D">
      <w:pPr>
        <w:spacing w:after="0" w:line="360" w:lineRule="auto"/>
        <w:ind w:firstLine="709"/>
        <w:jc w:val="both"/>
      </w:pPr>
      <w:r>
        <w:t>2024 год для сель</w:t>
      </w:r>
      <w:r w:rsidR="00E76425">
        <w:t>ско</w:t>
      </w:r>
      <w:r>
        <w:t>хоз</w:t>
      </w:r>
      <w:r w:rsidR="00E76425">
        <w:t>яйственной</w:t>
      </w:r>
      <w:r w:rsidR="000731F1">
        <w:t xml:space="preserve"> </w:t>
      </w:r>
      <w:r w:rsidR="00E76425">
        <w:t>отрасли</w:t>
      </w:r>
      <w:r>
        <w:t xml:space="preserve"> Крымского полуострова выдалась очень сложн</w:t>
      </w:r>
      <w:r w:rsidR="00E76425">
        <w:t>ым</w:t>
      </w:r>
      <w:r>
        <w:t>. Сравнительно раннее наступление жаркого периода и отсутствие обильных атмосферных осадков привело к существенным сдвигам сроков по фазам развития растений. Отсутствие в почве доступной для растений влаги привело к существенному сокращению урожая (июньское опадение завязи)</w:t>
      </w:r>
      <w:r w:rsidR="00D71585">
        <w:t>.</w:t>
      </w:r>
      <w:r>
        <w:t xml:space="preserve"> </w:t>
      </w:r>
    </w:p>
    <w:p w14:paraId="6711C5A6" w14:textId="77777777" w:rsidR="00E76425" w:rsidRDefault="00EC2741" w:rsidP="00E76425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</w:t>
      </w:r>
      <w:r w:rsidR="000731F1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несмотря на всевозможные сложности, благодаря </w:t>
      </w:r>
      <w:r w:rsidR="00E76425">
        <w:rPr>
          <w:rFonts w:cs="Times New Roman"/>
          <w:szCs w:val="28"/>
        </w:rPr>
        <w:t xml:space="preserve">непосредственной работе студентов </w:t>
      </w:r>
      <w:r w:rsidR="000731F1">
        <w:rPr>
          <w:rFonts w:cs="Times New Roman"/>
          <w:szCs w:val="28"/>
        </w:rPr>
        <w:t>колледжа</w:t>
      </w:r>
      <w:r w:rsidR="00E76425">
        <w:rPr>
          <w:rFonts w:cs="Times New Roman"/>
          <w:szCs w:val="28"/>
        </w:rPr>
        <w:t xml:space="preserve"> были достигнуты определенные результаты</w:t>
      </w:r>
      <w:r w:rsidR="000070C2">
        <w:rPr>
          <w:rFonts w:cs="Times New Roman"/>
          <w:szCs w:val="28"/>
        </w:rPr>
        <w:t>.</w:t>
      </w:r>
      <w:r w:rsidR="000731F1">
        <w:rPr>
          <w:rFonts w:cs="Times New Roman"/>
          <w:szCs w:val="28"/>
        </w:rPr>
        <w:t xml:space="preserve"> </w:t>
      </w:r>
      <w:r w:rsidR="000070C2">
        <w:rPr>
          <w:rFonts w:cs="Times New Roman"/>
          <w:szCs w:val="28"/>
        </w:rPr>
        <w:t>Так сбор</w:t>
      </w:r>
      <w:r w:rsidR="000731F1">
        <w:rPr>
          <w:rFonts w:cs="Times New Roman"/>
          <w:szCs w:val="28"/>
        </w:rPr>
        <w:t xml:space="preserve"> урожая</w:t>
      </w:r>
      <w:r w:rsidR="00E76425">
        <w:rPr>
          <w:rFonts w:cs="Times New Roman"/>
          <w:szCs w:val="28"/>
        </w:rPr>
        <w:t xml:space="preserve"> плодовых культур составил: персика более 5 тонн качественных плодов, сливы почти 3 тонны, груши 750</w:t>
      </w:r>
      <w:r w:rsidR="000731F1">
        <w:rPr>
          <w:rFonts w:cs="Times New Roman"/>
          <w:szCs w:val="28"/>
        </w:rPr>
        <w:t xml:space="preserve"> </w:t>
      </w:r>
      <w:r w:rsidR="00E76425">
        <w:rPr>
          <w:rFonts w:cs="Times New Roman"/>
          <w:szCs w:val="28"/>
        </w:rPr>
        <w:t>кг и яблок соб</w:t>
      </w:r>
      <w:r w:rsidR="000731F1">
        <w:rPr>
          <w:rFonts w:cs="Times New Roman"/>
          <w:szCs w:val="28"/>
        </w:rPr>
        <w:t>ран</w:t>
      </w:r>
      <w:r w:rsidR="00E76425">
        <w:rPr>
          <w:rFonts w:cs="Times New Roman"/>
          <w:szCs w:val="28"/>
        </w:rPr>
        <w:t>о более 2х тонн. Высаженный ягодник малины показал хорошую приживаемость</w:t>
      </w:r>
      <w:r w:rsidR="000731F1">
        <w:rPr>
          <w:rFonts w:cs="Times New Roman"/>
          <w:szCs w:val="28"/>
        </w:rPr>
        <w:t xml:space="preserve"> – </w:t>
      </w:r>
      <w:r w:rsidR="00E76425">
        <w:rPr>
          <w:rFonts w:cs="Times New Roman"/>
          <w:szCs w:val="28"/>
        </w:rPr>
        <w:t>более 80%. И всё это даже не смотря на жаркое и засушливое лето, что отрицательно влияло на конечный результат.</w:t>
      </w:r>
    </w:p>
    <w:p w14:paraId="2FD85D6D" w14:textId="74D3DAB1" w:rsidR="00E76425" w:rsidRDefault="00E76425" w:rsidP="00E76425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Да сравнивая полученные результаты с ведущими предприятиями Крымского полуострова, можно сказать, что результаты не высокие, но нельзя забывать, что основное приобретение в процессе практического обучения и работы на полях колледжа</w:t>
      </w:r>
      <w:r w:rsidR="000731F1">
        <w:rPr>
          <w:rFonts w:cs="Times New Roman"/>
          <w:szCs w:val="28"/>
        </w:rPr>
        <w:t xml:space="preserve"> –</w:t>
      </w:r>
      <w:r>
        <w:rPr>
          <w:rFonts w:cs="Times New Roman"/>
          <w:szCs w:val="28"/>
        </w:rPr>
        <w:t xml:space="preserve"> это знания и навыки, получаемые студентами колледжа.</w:t>
      </w:r>
    </w:p>
    <w:p w14:paraId="1A84FC8F" w14:textId="77777777" w:rsidR="00E76425" w:rsidRDefault="000731F1" w:rsidP="00E76425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</w:t>
      </w:r>
      <w:r w:rsidR="00E76425">
        <w:rPr>
          <w:rFonts w:cs="Times New Roman"/>
          <w:szCs w:val="28"/>
        </w:rPr>
        <w:t>рактическое обучение</w:t>
      </w:r>
      <w:r>
        <w:rPr>
          <w:rFonts w:cs="Times New Roman"/>
          <w:szCs w:val="28"/>
        </w:rPr>
        <w:t xml:space="preserve"> – это и приобретение коммуникативных навыков,</w:t>
      </w:r>
      <w:r w:rsidR="00E76425">
        <w:rPr>
          <w:rFonts w:cs="Times New Roman"/>
          <w:szCs w:val="28"/>
        </w:rPr>
        <w:t xml:space="preserve"> работа в коллективе, работа непосредственно с сельскохозяйственными растениями и техникой, но</w:t>
      </w:r>
      <w:r>
        <w:rPr>
          <w:rFonts w:cs="Times New Roman"/>
          <w:szCs w:val="28"/>
        </w:rPr>
        <w:t>,</w:t>
      </w:r>
      <w:r w:rsidR="00E76425">
        <w:rPr>
          <w:rFonts w:cs="Times New Roman"/>
          <w:szCs w:val="28"/>
        </w:rPr>
        <w:t xml:space="preserve"> что более важно</w:t>
      </w:r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 xml:space="preserve">– </w:t>
      </w:r>
      <w:r w:rsidR="00E76425">
        <w:rPr>
          <w:rFonts w:cs="Times New Roman"/>
          <w:szCs w:val="28"/>
        </w:rPr>
        <w:t xml:space="preserve"> обучающийся</w:t>
      </w:r>
      <w:proofErr w:type="gramEnd"/>
      <w:r w:rsidR="00E76425">
        <w:rPr>
          <w:rFonts w:cs="Times New Roman"/>
          <w:szCs w:val="28"/>
        </w:rPr>
        <w:t xml:space="preserve"> видит конечные результаты своей деятельности, понимая, что в этом есть и его заслуга. Это позволяет психологически подготовить будущих выпускников к работе на предприя</w:t>
      </w:r>
      <w:r>
        <w:rPr>
          <w:rFonts w:cs="Times New Roman"/>
          <w:szCs w:val="28"/>
        </w:rPr>
        <w:t>тиях по выбранной специальности, т</w:t>
      </w:r>
      <w:r w:rsidR="00E76425">
        <w:rPr>
          <w:rFonts w:cs="Times New Roman"/>
          <w:szCs w:val="28"/>
        </w:rPr>
        <w:t>ак как они понимают, что при наличии теоретических знаний и владении практическими навыками прилагая определенные усилия можно добиться желаемого результата.</w:t>
      </w:r>
    </w:p>
    <w:p w14:paraId="7AD9CB3E" w14:textId="77777777" w:rsidR="0007136F" w:rsidRDefault="0007136F" w:rsidP="002F65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Сельское хозяйство Российской Федерации было и остается одной из важнейшей отраслей</w:t>
      </w:r>
      <w:r w:rsidR="00F840B7">
        <w:rPr>
          <w:rFonts w:cs="Times New Roman"/>
          <w:szCs w:val="28"/>
        </w:rPr>
        <w:t xml:space="preserve"> народного хозяйства. Эффективность отрасли во многом зависит от наличия высококвалифицированных специалистов, занимающихся выращиванием сельскохозяйственной продукции. Вс</w:t>
      </w:r>
      <w:r w:rsidR="00052FA3">
        <w:rPr>
          <w:rFonts w:cs="Times New Roman"/>
          <w:szCs w:val="28"/>
        </w:rPr>
        <w:t>ё</w:t>
      </w:r>
      <w:r w:rsidR="00F840B7">
        <w:rPr>
          <w:rFonts w:cs="Times New Roman"/>
          <w:szCs w:val="28"/>
        </w:rPr>
        <w:t xml:space="preserve"> это говорит о необходимости повышения уровня подготовки обучающихся.</w:t>
      </w:r>
    </w:p>
    <w:p w14:paraId="10570CCD" w14:textId="77777777" w:rsidR="00052FA3" w:rsidRDefault="00052FA3" w:rsidP="002F658D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</w:t>
      </w:r>
      <w:r w:rsidR="000731F1">
        <w:rPr>
          <w:rFonts w:cs="Times New Roman"/>
          <w:szCs w:val="28"/>
        </w:rPr>
        <w:t>наш</w:t>
      </w:r>
      <w:r>
        <w:rPr>
          <w:rFonts w:cs="Times New Roman"/>
          <w:szCs w:val="28"/>
        </w:rPr>
        <w:t xml:space="preserve"> взгляд</w:t>
      </w:r>
      <w:r w:rsidR="000731F1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подготовка качественного специалиста в агрономии без использования практического обучения невозможна. Практическое обучение позволяет закрепить теоретические знания, приобрести практические навыки и получить бесценный опыт по выращиванию сельскохозяйственных культур</w:t>
      </w:r>
      <w:r w:rsidR="00C93A89">
        <w:rPr>
          <w:rFonts w:cs="Times New Roman"/>
          <w:szCs w:val="28"/>
        </w:rPr>
        <w:t>, научиться работать в коллективе</w:t>
      </w:r>
      <w:r w:rsidR="00C06F6D">
        <w:rPr>
          <w:rFonts w:cs="Times New Roman"/>
          <w:szCs w:val="28"/>
        </w:rPr>
        <w:t xml:space="preserve"> и более детально познакомиться с производственными процессами.</w:t>
      </w:r>
    </w:p>
    <w:p w14:paraId="7692D0F0" w14:textId="386B7A58" w:rsidR="00052FA3" w:rsidRDefault="00052FA3" w:rsidP="002D18D7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Только </w:t>
      </w:r>
      <w:r w:rsidR="000731F1">
        <w:rPr>
          <w:rFonts w:cs="Times New Roman"/>
          <w:szCs w:val="28"/>
        </w:rPr>
        <w:t>комплексный подход</w:t>
      </w:r>
      <w:r w:rsidR="0059448D">
        <w:rPr>
          <w:rFonts w:cs="Times New Roman"/>
          <w:szCs w:val="28"/>
        </w:rPr>
        <w:t xml:space="preserve"> при подгот</w:t>
      </w:r>
      <w:r w:rsidR="000731F1">
        <w:rPr>
          <w:rFonts w:cs="Times New Roman"/>
          <w:szCs w:val="28"/>
        </w:rPr>
        <w:t>овке обучающихся</w:t>
      </w:r>
      <w:r w:rsidR="0059448D">
        <w:rPr>
          <w:rFonts w:cs="Times New Roman"/>
          <w:szCs w:val="28"/>
        </w:rPr>
        <w:t xml:space="preserve"> позволит обеспечить потенциальных работодателей нашей ст</w:t>
      </w:r>
      <w:r w:rsidR="000731F1">
        <w:rPr>
          <w:rFonts w:cs="Times New Roman"/>
          <w:szCs w:val="28"/>
        </w:rPr>
        <w:t>раны квалифицированными кадрами</w:t>
      </w:r>
      <w:r w:rsidR="0059448D">
        <w:rPr>
          <w:rFonts w:cs="Times New Roman"/>
          <w:szCs w:val="28"/>
        </w:rPr>
        <w:t xml:space="preserve"> в лице выпускников </w:t>
      </w:r>
      <w:r w:rsidR="000731F1">
        <w:rPr>
          <w:rFonts w:cs="Times New Roman"/>
          <w:szCs w:val="28"/>
        </w:rPr>
        <w:t>Ордена Трудового Красного Знамени агропромышленного колледжа им. Э.А. Верновского Крымского федерального университета.</w:t>
      </w:r>
    </w:p>
    <w:p w14:paraId="30818BAA" w14:textId="74D7B872" w:rsidR="00FF71C0" w:rsidRDefault="00FF71C0" w:rsidP="002D18D7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14:paraId="3E285F20" w14:textId="13280A9F" w:rsidR="0069388C" w:rsidRPr="004C7C09" w:rsidRDefault="004C7C09" w:rsidP="004C7C09">
      <w:pPr>
        <w:spacing w:after="0" w:line="360" w:lineRule="auto"/>
        <w:ind w:firstLine="709"/>
        <w:jc w:val="center"/>
        <w:rPr>
          <w:rFonts w:cs="Times New Roman"/>
          <w:b/>
          <w:bCs/>
          <w:szCs w:val="28"/>
        </w:rPr>
      </w:pPr>
      <w:r w:rsidRPr="004C7C09">
        <w:rPr>
          <w:rFonts w:cs="Times New Roman"/>
          <w:b/>
          <w:bCs/>
          <w:szCs w:val="28"/>
        </w:rPr>
        <w:t>Список используемых источников</w:t>
      </w:r>
    </w:p>
    <w:p w14:paraId="40097CDF" w14:textId="77777777" w:rsidR="004F0D97" w:rsidRPr="004C7C09" w:rsidRDefault="004F0D97" w:rsidP="002D18D7">
      <w:pPr>
        <w:spacing w:after="0" w:line="360" w:lineRule="auto"/>
        <w:ind w:firstLine="709"/>
        <w:jc w:val="both"/>
        <w:rPr>
          <w:rFonts w:cs="Times New Roman"/>
          <w:color w:val="000000"/>
          <w:bdr w:val="single" w:sz="2" w:space="0" w:color="E5E7EB" w:frame="1"/>
          <w:shd w:val="clear" w:color="auto" w:fill="FFFFFF"/>
        </w:rPr>
      </w:pPr>
    </w:p>
    <w:p w14:paraId="0AE5F6C8" w14:textId="3D215F14" w:rsidR="009D71CE" w:rsidRPr="0007136F" w:rsidRDefault="00A551AC" w:rsidP="002D18D7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color w:val="000000"/>
          <w:shd w:val="clear" w:color="auto" w:fill="FFFFFF"/>
        </w:rPr>
        <w:t xml:space="preserve">1. </w:t>
      </w:r>
      <w:proofErr w:type="spellStart"/>
      <w:r w:rsidR="00C86188">
        <w:rPr>
          <w:rFonts w:cs="Times New Roman"/>
          <w:color w:val="000000"/>
          <w:shd w:val="clear" w:color="auto" w:fill="FFFFFF"/>
        </w:rPr>
        <w:t>Бахтигулова</w:t>
      </w:r>
      <w:proofErr w:type="spellEnd"/>
      <w:r w:rsidR="00C86188">
        <w:rPr>
          <w:rFonts w:cs="Times New Roman"/>
          <w:color w:val="000000"/>
          <w:shd w:val="clear" w:color="auto" w:fill="FFFFFF"/>
        </w:rPr>
        <w:t xml:space="preserve">, Л.Б. </w:t>
      </w:r>
      <w:r w:rsidR="009D4152" w:rsidRPr="009D4152">
        <w:rPr>
          <w:rFonts w:cs="Times New Roman"/>
          <w:color w:val="000000"/>
          <w:shd w:val="clear" w:color="auto" w:fill="FFFFFF"/>
        </w:rPr>
        <w:t xml:space="preserve">Методика профессионального </w:t>
      </w:r>
      <w:proofErr w:type="gramStart"/>
      <w:r w:rsidR="009D4152" w:rsidRPr="009D4152">
        <w:rPr>
          <w:rFonts w:cs="Times New Roman"/>
          <w:color w:val="000000"/>
          <w:shd w:val="clear" w:color="auto" w:fill="FFFFFF"/>
        </w:rPr>
        <w:t>обучения :</w:t>
      </w:r>
      <w:proofErr w:type="gramEnd"/>
      <w:r w:rsidR="009D4152" w:rsidRPr="009D4152">
        <w:rPr>
          <w:rFonts w:cs="Times New Roman"/>
          <w:color w:val="000000"/>
          <w:shd w:val="clear" w:color="auto" w:fill="FFFFFF"/>
        </w:rPr>
        <w:t xml:space="preserve"> учебник для вузов / Л. Б. </w:t>
      </w:r>
      <w:proofErr w:type="spellStart"/>
      <w:r w:rsidR="009D4152" w:rsidRPr="009D4152">
        <w:rPr>
          <w:rFonts w:cs="Times New Roman"/>
          <w:color w:val="000000"/>
          <w:shd w:val="clear" w:color="auto" w:fill="FFFFFF"/>
        </w:rPr>
        <w:t>Бахтигулова</w:t>
      </w:r>
      <w:proofErr w:type="spellEnd"/>
      <w:r w:rsidR="009D4152" w:rsidRPr="009D4152">
        <w:rPr>
          <w:rFonts w:cs="Times New Roman"/>
          <w:color w:val="000000"/>
          <w:shd w:val="clear" w:color="auto" w:fill="FFFFFF"/>
        </w:rPr>
        <w:t xml:space="preserve">, П. Ф. Калашников. — 3-е изд., </w:t>
      </w:r>
      <w:proofErr w:type="spellStart"/>
      <w:r w:rsidR="009D4152" w:rsidRPr="009D4152">
        <w:rPr>
          <w:rFonts w:cs="Times New Roman"/>
          <w:color w:val="000000"/>
          <w:shd w:val="clear" w:color="auto" w:fill="FFFFFF"/>
        </w:rPr>
        <w:t>перераб</w:t>
      </w:r>
      <w:proofErr w:type="spellEnd"/>
      <w:r w:rsidR="009D4152" w:rsidRPr="009D4152">
        <w:rPr>
          <w:rFonts w:cs="Times New Roman"/>
          <w:color w:val="000000"/>
          <w:shd w:val="clear" w:color="auto" w:fill="FFFFFF"/>
        </w:rPr>
        <w:t xml:space="preserve">. и доп. — </w:t>
      </w:r>
      <w:proofErr w:type="gramStart"/>
      <w:r w:rsidR="009D4152" w:rsidRPr="009D4152">
        <w:rPr>
          <w:rFonts w:cs="Times New Roman"/>
          <w:color w:val="000000"/>
          <w:shd w:val="clear" w:color="auto" w:fill="FFFFFF"/>
        </w:rPr>
        <w:t>Москва :</w:t>
      </w:r>
      <w:proofErr w:type="gramEnd"/>
      <w:r w:rsidR="009D4152" w:rsidRPr="009D4152">
        <w:rPr>
          <w:rFonts w:cs="Times New Roman"/>
          <w:color w:val="000000"/>
          <w:shd w:val="clear" w:color="auto" w:fill="FFFFFF"/>
        </w:rPr>
        <w:t xml:space="preserve"> Издательство </w:t>
      </w:r>
      <w:proofErr w:type="spellStart"/>
      <w:r w:rsidR="009D4152" w:rsidRPr="009D4152">
        <w:rPr>
          <w:rFonts w:cs="Times New Roman"/>
          <w:color w:val="000000"/>
          <w:shd w:val="clear" w:color="auto" w:fill="FFFFFF"/>
        </w:rPr>
        <w:t>Юрайт</w:t>
      </w:r>
      <w:proofErr w:type="spellEnd"/>
      <w:r w:rsidR="009D4152" w:rsidRPr="009D4152">
        <w:rPr>
          <w:rFonts w:cs="Times New Roman"/>
          <w:color w:val="000000"/>
          <w:shd w:val="clear" w:color="auto" w:fill="FFFFFF"/>
        </w:rPr>
        <w:t>, 2025. — 194 с. </w:t>
      </w:r>
      <w:r w:rsidR="009D4152" w:rsidRPr="009D4152">
        <w:rPr>
          <w:rFonts w:cs="Times New Roman"/>
          <w:szCs w:val="28"/>
        </w:rPr>
        <w:t xml:space="preserve"> </w:t>
      </w:r>
    </w:p>
    <w:sectPr w:rsidR="009D71CE" w:rsidRPr="0007136F" w:rsidSect="00FF71C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53585C"/>
    <w:multiLevelType w:val="multilevel"/>
    <w:tmpl w:val="2FEA9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F1B"/>
    <w:rsid w:val="000070C2"/>
    <w:rsid w:val="00023A4F"/>
    <w:rsid w:val="00052FA3"/>
    <w:rsid w:val="0007136F"/>
    <w:rsid w:val="000731F1"/>
    <w:rsid w:val="000A5445"/>
    <w:rsid w:val="00171084"/>
    <w:rsid w:val="00185024"/>
    <w:rsid w:val="00213904"/>
    <w:rsid w:val="00223C92"/>
    <w:rsid w:val="002A2350"/>
    <w:rsid w:val="002D18D7"/>
    <w:rsid w:val="002F658D"/>
    <w:rsid w:val="00373434"/>
    <w:rsid w:val="00427054"/>
    <w:rsid w:val="004C7C09"/>
    <w:rsid w:val="004F0D97"/>
    <w:rsid w:val="005767FD"/>
    <w:rsid w:val="0059448D"/>
    <w:rsid w:val="005C2FAC"/>
    <w:rsid w:val="00671EDE"/>
    <w:rsid w:val="0069388C"/>
    <w:rsid w:val="006D4613"/>
    <w:rsid w:val="00705B23"/>
    <w:rsid w:val="00794662"/>
    <w:rsid w:val="007B1548"/>
    <w:rsid w:val="007C3C32"/>
    <w:rsid w:val="009D4152"/>
    <w:rsid w:val="009D71CE"/>
    <w:rsid w:val="00A551AC"/>
    <w:rsid w:val="00AD4D15"/>
    <w:rsid w:val="00AE54BF"/>
    <w:rsid w:val="00AF6D14"/>
    <w:rsid w:val="00B32063"/>
    <w:rsid w:val="00C06F6D"/>
    <w:rsid w:val="00C45077"/>
    <w:rsid w:val="00C4598B"/>
    <w:rsid w:val="00C86188"/>
    <w:rsid w:val="00C93A89"/>
    <w:rsid w:val="00D71585"/>
    <w:rsid w:val="00D92CBB"/>
    <w:rsid w:val="00DB2F1B"/>
    <w:rsid w:val="00E76425"/>
    <w:rsid w:val="00EC2741"/>
    <w:rsid w:val="00F43515"/>
    <w:rsid w:val="00F840B7"/>
    <w:rsid w:val="00FF7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5537F"/>
  <w15:docId w15:val="{AC2C62EC-B4BE-45F7-9199-C1FA3991C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FAC"/>
    <w:rPr>
      <w:rFonts w:ascii="Times New Roman" w:hAnsi="Times New Roman"/>
      <w:kern w:val="2"/>
      <w:sz w:val="28"/>
    </w:rPr>
  </w:style>
  <w:style w:type="paragraph" w:styleId="2">
    <w:name w:val="heading 2"/>
    <w:basedOn w:val="a"/>
    <w:link w:val="20"/>
    <w:uiPriority w:val="9"/>
    <w:qFormat/>
    <w:rsid w:val="004C7C0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C92"/>
    <w:pPr>
      <w:spacing w:after="0" w:line="240" w:lineRule="auto"/>
    </w:pPr>
  </w:style>
  <w:style w:type="character" w:styleId="a4">
    <w:name w:val="Emphasis"/>
    <w:basedOn w:val="a0"/>
    <w:uiPriority w:val="20"/>
    <w:qFormat/>
    <w:rsid w:val="0069388C"/>
    <w:rPr>
      <w:i/>
      <w:iCs/>
    </w:rPr>
  </w:style>
  <w:style w:type="character" w:styleId="a5">
    <w:name w:val="Hyperlink"/>
    <w:basedOn w:val="a0"/>
    <w:uiPriority w:val="99"/>
    <w:unhideWhenUsed/>
    <w:rsid w:val="00A551A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551A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4C7C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AF6D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17</cp:revision>
  <dcterms:created xsi:type="dcterms:W3CDTF">2024-08-04T07:56:00Z</dcterms:created>
  <dcterms:modified xsi:type="dcterms:W3CDTF">2025-03-16T14:26:00Z</dcterms:modified>
</cp:coreProperties>
</file>