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20D" w:rsidRPr="00400839" w:rsidRDefault="002A020D" w:rsidP="00F42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839">
        <w:rPr>
          <w:rFonts w:ascii="Times New Roman" w:hAnsi="Times New Roman" w:cs="Times New Roman"/>
          <w:sz w:val="28"/>
          <w:szCs w:val="28"/>
        </w:rPr>
        <w:t>РАСТИМ ПАТРИОТОВ С ДЕТСТВА</w:t>
      </w:r>
    </w:p>
    <w:p w:rsidR="002A020D" w:rsidRDefault="002A020D" w:rsidP="00F42769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20D" w:rsidRPr="002A020D" w:rsidRDefault="002A020D" w:rsidP="00F42769">
      <w:pPr>
        <w:spacing w:after="0" w:line="240" w:lineRule="auto"/>
        <w:ind w:left="623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>Л.С. Назарова,</w:t>
      </w:r>
    </w:p>
    <w:p w:rsidR="002A020D" w:rsidRPr="002A020D" w:rsidRDefault="002A020D" w:rsidP="00F42769">
      <w:pPr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2A020D" w:rsidRPr="002A020D" w:rsidRDefault="00F42769" w:rsidP="00F42769">
      <w:pPr>
        <w:spacing w:after="0" w:line="240" w:lineRule="auto"/>
        <w:ind w:left="623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ГБОУ «СШ № 108</w:t>
      </w:r>
      <w:r w:rsidR="002A020D"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о. Макеевка»</w:t>
      </w:r>
    </w:p>
    <w:p w:rsidR="002A020D" w:rsidRPr="002A020D" w:rsidRDefault="002A020D" w:rsidP="00F427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020D" w:rsidRPr="002A020D" w:rsidRDefault="002A020D" w:rsidP="00F42769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«Никто взрослым не рождается, </w:t>
      </w:r>
    </w:p>
    <w:p w:rsidR="002A020D" w:rsidRPr="002A020D" w:rsidRDefault="002A020D" w:rsidP="00F42769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никто без воспитания человека </w:t>
      </w:r>
    </w:p>
    <w:p w:rsidR="002A020D" w:rsidRPr="002A020D" w:rsidRDefault="002A020D" w:rsidP="00F42769">
      <w:pPr>
        <w:shd w:val="clear" w:color="auto" w:fill="FFFFFF"/>
        <w:spacing w:after="0" w:line="240" w:lineRule="auto"/>
        <w:ind w:firstLine="71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становится» </w:t>
      </w:r>
    </w:p>
    <w:p w:rsidR="002A020D" w:rsidRPr="002A020D" w:rsidRDefault="002A020D" w:rsidP="00F42769">
      <w:pPr>
        <w:shd w:val="clear" w:color="auto" w:fill="FFFFFF"/>
        <w:spacing w:after="0" w:line="240" w:lineRule="auto"/>
        <w:ind w:firstLine="710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Ш.А. </w:t>
      </w:r>
      <w:proofErr w:type="spellStart"/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Амонашвили</w:t>
      </w:r>
      <w:proofErr w:type="spellEnd"/>
    </w:p>
    <w:p w:rsidR="002A020D" w:rsidRPr="002A020D" w:rsidRDefault="002A020D" w:rsidP="00F427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                                                                                                 </w:t>
      </w:r>
    </w:p>
    <w:p w:rsidR="003707FC" w:rsidRPr="002A020D" w:rsidRDefault="009278C3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4354830</wp:posOffset>
            </wp:positionH>
            <wp:positionV relativeFrom="paragraph">
              <wp:posOffset>1364615</wp:posOffset>
            </wp:positionV>
            <wp:extent cx="1761490" cy="1778000"/>
            <wp:effectExtent l="19050" t="0" r="0" b="0"/>
            <wp:wrapSquare wrapText="bothSides"/>
            <wp:docPr id="1" name="Рисунок 1" descr="C:\Users\www\Desktop\кредо\tQ3gSIQW7x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ww\Desktop\кредо\tQ3gSIQW7x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149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07FC" w:rsidRPr="002A020D">
        <w:rPr>
          <w:rFonts w:ascii="Times New Roman" w:hAnsi="Times New Roman" w:cs="Times New Roman"/>
          <w:sz w:val="28"/>
          <w:szCs w:val="28"/>
        </w:rPr>
        <w:t xml:space="preserve">Патриотизм — это не просто любовь к Родине, это чувство ответственности за свою страну, гордость за её историю и культуру, желание. Воспитание патриотизма у младших школьников — это важная задача, которая требует особого подхода, учитывающего возрастные особенности детей. В своей работе я использую разнообразные методы, чтобы пробудить в детях интерес к своей стране, её традициям и истории.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>Патриотизм начинается с малого — с любви к своему дому, улице, городу или селу. Я организую для детей экскурсии по родному краю, посещаем местные музеи, памятники и парки. Например, мы с классом ходили в краеведческий музей, где дети узнали об истории нашего города и его знаменитых жителях. После экскурсии мы провели конкурс рисунков «Мой любимый уголок города», чтобы д</w:t>
      </w:r>
      <w:r w:rsidR="002A020D" w:rsidRPr="002A020D">
        <w:rPr>
          <w:rFonts w:ascii="Times New Roman" w:hAnsi="Times New Roman" w:cs="Times New Roman"/>
          <w:sz w:val="28"/>
          <w:szCs w:val="28"/>
        </w:rPr>
        <w:t>ети могли выразить свою любовь к родному городу.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Традиции — это мост между прошлым и настоящим. </w:t>
      </w:r>
      <w:r w:rsidR="00E9473F" w:rsidRPr="002A020D">
        <w:rPr>
          <w:rFonts w:ascii="Times New Roman" w:hAnsi="Times New Roman" w:cs="Times New Roman"/>
          <w:sz w:val="28"/>
          <w:szCs w:val="28"/>
        </w:rPr>
        <w:t>А</w:t>
      </w:r>
      <w:r w:rsidRPr="002A020D">
        <w:rPr>
          <w:rFonts w:ascii="Times New Roman" w:hAnsi="Times New Roman" w:cs="Times New Roman"/>
          <w:sz w:val="28"/>
          <w:szCs w:val="28"/>
        </w:rPr>
        <w:t>ктивно</w:t>
      </w:r>
      <w:r w:rsidR="00E9473F" w:rsidRPr="002A020D">
        <w:rPr>
          <w:rFonts w:ascii="Times New Roman" w:hAnsi="Times New Roman" w:cs="Times New Roman"/>
          <w:sz w:val="28"/>
          <w:szCs w:val="28"/>
        </w:rPr>
        <w:t>е вовлечение</w:t>
      </w:r>
      <w:r w:rsidRPr="002A020D">
        <w:rPr>
          <w:rFonts w:ascii="Times New Roman" w:hAnsi="Times New Roman" w:cs="Times New Roman"/>
          <w:sz w:val="28"/>
          <w:szCs w:val="28"/>
        </w:rPr>
        <w:t xml:space="preserve"> детей в подготовку и празднование государственных и народных праздников</w:t>
      </w:r>
      <w:r w:rsidR="00E9473F" w:rsidRPr="002A020D">
        <w:rPr>
          <w:rFonts w:ascii="Times New Roman" w:hAnsi="Times New Roman" w:cs="Times New Roman"/>
          <w:sz w:val="28"/>
          <w:szCs w:val="28"/>
        </w:rPr>
        <w:t xml:space="preserve"> – это тоже воспитание патриотизма</w:t>
      </w:r>
      <w:r w:rsidRPr="002A020D">
        <w:rPr>
          <w:rFonts w:ascii="Times New Roman" w:hAnsi="Times New Roman" w:cs="Times New Roman"/>
          <w:sz w:val="28"/>
          <w:szCs w:val="28"/>
        </w:rPr>
        <w:t xml:space="preserve">. На День Победы мы с классом готовим концерт, учим стихи и песни военных лет, рисуем открытки для ветеранов. На Масленицу мы устраиваем народные игры и угощаемся блинами, а на День России проводим викторину на знание символов и истории страны.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Младшие школьники лучше воспринимают информацию через игру и творчество. Используемые мною интерактивные форматы, такие как исторические </w:t>
      </w:r>
      <w:proofErr w:type="spellStart"/>
      <w:r w:rsidRPr="002A020D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2A020D">
        <w:rPr>
          <w:rFonts w:ascii="Times New Roman" w:hAnsi="Times New Roman" w:cs="Times New Roman"/>
          <w:sz w:val="28"/>
          <w:szCs w:val="28"/>
        </w:rPr>
        <w:t xml:space="preserve">, где дети «путешествуют» по разным эпохам, или настольные игры, связанные с географией и культурой России, воспринимаются ребятами легко. Например, </w:t>
      </w:r>
      <w:r w:rsidR="00E9473F" w:rsidRPr="002A020D">
        <w:rPr>
          <w:rFonts w:ascii="Times New Roman" w:hAnsi="Times New Roman" w:cs="Times New Roman"/>
          <w:sz w:val="28"/>
          <w:szCs w:val="28"/>
        </w:rPr>
        <w:t>игра</w:t>
      </w:r>
      <w:r w:rsidRPr="002A020D">
        <w:rPr>
          <w:rFonts w:ascii="Times New Roman" w:hAnsi="Times New Roman" w:cs="Times New Roman"/>
          <w:sz w:val="28"/>
          <w:szCs w:val="28"/>
        </w:rPr>
        <w:t xml:space="preserve"> «Путешествие по России», где дети узнавали о разных регионах, их традициях и достопримечательностях.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Творчество также играет важную роль. </w:t>
      </w:r>
      <w:r w:rsidR="00E9473F" w:rsidRPr="002A020D">
        <w:rPr>
          <w:rFonts w:ascii="Times New Roman" w:hAnsi="Times New Roman" w:cs="Times New Roman"/>
          <w:sz w:val="28"/>
          <w:szCs w:val="28"/>
        </w:rPr>
        <w:t>Провожу</w:t>
      </w:r>
      <w:r w:rsidRPr="002A020D">
        <w:rPr>
          <w:rFonts w:ascii="Times New Roman" w:hAnsi="Times New Roman" w:cs="Times New Roman"/>
          <w:sz w:val="28"/>
          <w:szCs w:val="28"/>
        </w:rPr>
        <w:t xml:space="preserve"> конкурсы рисунков на темы «М</w:t>
      </w:r>
      <w:r w:rsidR="00E9473F" w:rsidRPr="002A020D">
        <w:rPr>
          <w:rFonts w:ascii="Times New Roman" w:hAnsi="Times New Roman" w:cs="Times New Roman"/>
          <w:sz w:val="28"/>
          <w:szCs w:val="28"/>
        </w:rPr>
        <w:t>оя Родина», «Символы России».</w:t>
      </w:r>
      <w:r w:rsidRPr="002A020D">
        <w:rPr>
          <w:rFonts w:ascii="Times New Roman" w:hAnsi="Times New Roman" w:cs="Times New Roman"/>
          <w:sz w:val="28"/>
          <w:szCs w:val="28"/>
        </w:rPr>
        <w:t xml:space="preserve"> </w:t>
      </w:r>
      <w:r w:rsidR="00E9473F" w:rsidRPr="002A020D">
        <w:rPr>
          <w:rFonts w:ascii="Times New Roman" w:hAnsi="Times New Roman" w:cs="Times New Roman"/>
          <w:sz w:val="28"/>
          <w:szCs w:val="28"/>
        </w:rPr>
        <w:t xml:space="preserve">Еще, </w:t>
      </w:r>
      <w:r w:rsidRPr="002A020D">
        <w:rPr>
          <w:rFonts w:ascii="Times New Roman" w:hAnsi="Times New Roman" w:cs="Times New Roman"/>
          <w:sz w:val="28"/>
          <w:szCs w:val="28"/>
        </w:rPr>
        <w:t xml:space="preserve">создаем поделки из </w:t>
      </w:r>
      <w:r w:rsidRPr="002A020D">
        <w:rPr>
          <w:rFonts w:ascii="Times New Roman" w:hAnsi="Times New Roman" w:cs="Times New Roman"/>
          <w:sz w:val="28"/>
          <w:szCs w:val="28"/>
        </w:rPr>
        <w:lastRenderedPageBreak/>
        <w:t xml:space="preserve">природных материалов, а также ставим мини-спектакли по мотивам народных сказок.  </w:t>
      </w:r>
    </w:p>
    <w:p w:rsidR="003707FC" w:rsidRPr="002A020D" w:rsidRDefault="00F42769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-699770</wp:posOffset>
            </wp:positionH>
            <wp:positionV relativeFrom="paragraph">
              <wp:posOffset>1442720</wp:posOffset>
            </wp:positionV>
            <wp:extent cx="1592580" cy="1607185"/>
            <wp:effectExtent l="19050" t="0" r="7620" b="0"/>
            <wp:wrapSquare wrapText="bothSides"/>
            <wp:docPr id="4" name="Рисунок 4" descr="C:\Users\www\Desktop\кредо\iCf0ZJ6cA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ww\Desktop\кредо\iCf0ZJ6cAe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4023360</wp:posOffset>
            </wp:positionH>
            <wp:positionV relativeFrom="paragraph">
              <wp:posOffset>-134620</wp:posOffset>
            </wp:positionV>
            <wp:extent cx="1970405" cy="1477010"/>
            <wp:effectExtent l="19050" t="0" r="0" b="0"/>
            <wp:wrapSquare wrapText="bothSides"/>
            <wp:docPr id="5" name="Рисунок 5" descr="C:\Users\www\Desktop\кредо\GuepCObht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ww\Desktop\кредо\GuepCObhtJ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0405" cy="147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07FC" w:rsidRPr="002A020D">
        <w:rPr>
          <w:rFonts w:ascii="Times New Roman" w:hAnsi="Times New Roman" w:cs="Times New Roman"/>
          <w:sz w:val="28"/>
          <w:szCs w:val="28"/>
        </w:rPr>
        <w:t xml:space="preserve">Важно, чтобы дети понимали значение государственных символов, поэтому провожу тематические занятия, где мы изучаем историю флага, герба и гимна России. Мы разучиваем гимн и обсуждаем, почему его нужно слушать с уважением. Дети также создают свои варианты символов, что помогает им лучше понять их значение.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Любовь к Родине — это </w:t>
      </w:r>
      <w:r w:rsidR="00E9473F" w:rsidRPr="002A020D">
        <w:rPr>
          <w:rFonts w:ascii="Times New Roman" w:hAnsi="Times New Roman" w:cs="Times New Roman"/>
          <w:sz w:val="28"/>
          <w:szCs w:val="28"/>
        </w:rPr>
        <w:t>и забота о</w:t>
      </w:r>
      <w:r w:rsidRPr="002A020D">
        <w:rPr>
          <w:rFonts w:ascii="Times New Roman" w:hAnsi="Times New Roman" w:cs="Times New Roman"/>
          <w:sz w:val="28"/>
          <w:szCs w:val="28"/>
        </w:rPr>
        <w:t xml:space="preserve"> природе. Организую экологические акции, такие как уборка парков, посадка деревьев или помощь животным. Также изучаем уникальные природные объекты России, такие как озеро Байкал или горы Кавказа, через презентации и виртуальные туры.  </w:t>
      </w:r>
    </w:p>
    <w:p w:rsidR="003707FC" w:rsidRPr="002A020D" w:rsidRDefault="00F42769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2767330</wp:posOffset>
            </wp:positionH>
            <wp:positionV relativeFrom="paragraph">
              <wp:posOffset>212090</wp:posOffset>
            </wp:positionV>
            <wp:extent cx="2040255" cy="1537335"/>
            <wp:effectExtent l="19050" t="0" r="0" b="0"/>
            <wp:wrapSquare wrapText="bothSides"/>
            <wp:docPr id="2" name="Рисунок 2" descr="C:\Users\www\Desktop\кредо\Au-WeoLQsj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ww\Desktop\кредо\Au-WeoLQsj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-1814830</wp:posOffset>
            </wp:positionH>
            <wp:positionV relativeFrom="paragraph">
              <wp:posOffset>1527810</wp:posOffset>
            </wp:positionV>
            <wp:extent cx="1819910" cy="1818640"/>
            <wp:effectExtent l="19050" t="0" r="8890" b="0"/>
            <wp:wrapSquare wrapText="bothSides"/>
            <wp:docPr id="3" name="Рисунок 3" descr="C:\Users\www\Desktop\кредо\tb-IkswA-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ww\Desktop\кредо\tb-IkswA-J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07FC" w:rsidRPr="002A020D">
        <w:rPr>
          <w:rFonts w:ascii="Times New Roman" w:hAnsi="Times New Roman" w:cs="Times New Roman"/>
          <w:sz w:val="28"/>
          <w:szCs w:val="28"/>
        </w:rPr>
        <w:t>П</w:t>
      </w:r>
      <w:r w:rsidR="00E9473F" w:rsidRPr="002A020D">
        <w:rPr>
          <w:rFonts w:ascii="Times New Roman" w:hAnsi="Times New Roman" w:cs="Times New Roman"/>
          <w:sz w:val="28"/>
          <w:szCs w:val="28"/>
        </w:rPr>
        <w:t>о моему мнению, п</w:t>
      </w:r>
      <w:r w:rsidR="003707FC" w:rsidRPr="002A020D">
        <w:rPr>
          <w:rFonts w:ascii="Times New Roman" w:hAnsi="Times New Roman" w:cs="Times New Roman"/>
          <w:sz w:val="28"/>
          <w:szCs w:val="28"/>
        </w:rPr>
        <w:t xml:space="preserve">атриотизм начинается в семье. Привлекаю родителей к созданию проектов со своими детками: </w:t>
      </w:r>
      <w:r w:rsidR="00AD76F5">
        <w:rPr>
          <w:rFonts w:ascii="Times New Roman" w:hAnsi="Times New Roman" w:cs="Times New Roman"/>
          <w:sz w:val="28"/>
          <w:szCs w:val="28"/>
        </w:rPr>
        <w:t xml:space="preserve">о </w:t>
      </w:r>
      <w:r w:rsidR="003707FC" w:rsidRPr="002A020D">
        <w:rPr>
          <w:rFonts w:ascii="Times New Roman" w:hAnsi="Times New Roman" w:cs="Times New Roman"/>
          <w:sz w:val="28"/>
          <w:szCs w:val="28"/>
        </w:rPr>
        <w:t xml:space="preserve">родословной, семейных традициях или вкладе семьи в историю страны. Например, мы проводили конкурс «Герои нашей семьи», где дети рассказывали о подвигах или достижениях своих родственников.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В современном мире технологии играют важную роль в образовании. </w:t>
      </w:r>
      <w:r w:rsidR="00E9473F" w:rsidRPr="002A020D">
        <w:rPr>
          <w:rFonts w:ascii="Times New Roman" w:hAnsi="Times New Roman" w:cs="Times New Roman"/>
          <w:sz w:val="28"/>
          <w:szCs w:val="28"/>
        </w:rPr>
        <w:t>Использование</w:t>
      </w:r>
      <w:r w:rsidRPr="002A020D">
        <w:rPr>
          <w:rFonts w:ascii="Times New Roman" w:hAnsi="Times New Roman" w:cs="Times New Roman"/>
          <w:sz w:val="28"/>
          <w:szCs w:val="28"/>
        </w:rPr>
        <w:t xml:space="preserve">  мультимедийных материалов, таких как фильмы, презентации и виртуальные туры, делают занятия</w:t>
      </w:r>
      <w:r w:rsidR="00E9473F" w:rsidRPr="002A020D">
        <w:rPr>
          <w:rFonts w:ascii="Times New Roman" w:hAnsi="Times New Roman" w:cs="Times New Roman"/>
          <w:sz w:val="28"/>
          <w:szCs w:val="28"/>
        </w:rPr>
        <w:t xml:space="preserve"> более интересными. Например,</w:t>
      </w:r>
      <w:r w:rsidRPr="002A020D">
        <w:rPr>
          <w:rFonts w:ascii="Times New Roman" w:hAnsi="Times New Roman" w:cs="Times New Roman"/>
          <w:sz w:val="28"/>
          <w:szCs w:val="28"/>
        </w:rPr>
        <w:t xml:space="preserve"> </w:t>
      </w:r>
      <w:r w:rsidR="00E9473F" w:rsidRPr="002A020D">
        <w:rPr>
          <w:rFonts w:ascii="Times New Roman" w:hAnsi="Times New Roman" w:cs="Times New Roman"/>
          <w:sz w:val="28"/>
          <w:szCs w:val="28"/>
        </w:rPr>
        <w:t>был организован просмотр виртуального</w:t>
      </w:r>
      <w:r w:rsidRPr="002A020D">
        <w:rPr>
          <w:rFonts w:ascii="Times New Roman" w:hAnsi="Times New Roman" w:cs="Times New Roman"/>
          <w:sz w:val="28"/>
          <w:szCs w:val="28"/>
        </w:rPr>
        <w:t xml:space="preserve"> тур</w:t>
      </w:r>
      <w:r w:rsidR="00E9473F" w:rsidRPr="002A020D">
        <w:rPr>
          <w:rFonts w:ascii="Times New Roman" w:hAnsi="Times New Roman" w:cs="Times New Roman"/>
          <w:sz w:val="28"/>
          <w:szCs w:val="28"/>
        </w:rPr>
        <w:t>а по Эрмитажу и обсуждение</w:t>
      </w:r>
      <w:r w:rsidRPr="002A020D">
        <w:rPr>
          <w:rFonts w:ascii="Times New Roman" w:hAnsi="Times New Roman" w:cs="Times New Roman"/>
          <w:sz w:val="28"/>
          <w:szCs w:val="28"/>
        </w:rPr>
        <w:t xml:space="preserve">, как искусство отражает историю страны.  </w:t>
      </w:r>
    </w:p>
    <w:p w:rsidR="003707FC" w:rsidRPr="002A020D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>Патриотизм — это не</w:t>
      </w:r>
      <w:r w:rsidR="00E9473F" w:rsidRPr="002A020D">
        <w:rPr>
          <w:rFonts w:ascii="Times New Roman" w:hAnsi="Times New Roman" w:cs="Times New Roman"/>
          <w:sz w:val="28"/>
          <w:szCs w:val="28"/>
        </w:rPr>
        <w:t xml:space="preserve"> только знания, но и эмоции. Чтение детям рассказов</w:t>
      </w:r>
      <w:r w:rsidRPr="002A020D">
        <w:rPr>
          <w:rFonts w:ascii="Times New Roman" w:hAnsi="Times New Roman" w:cs="Times New Roman"/>
          <w:sz w:val="28"/>
          <w:szCs w:val="28"/>
        </w:rPr>
        <w:t xml:space="preserve"> о героях, которые проявляли</w:t>
      </w:r>
      <w:r w:rsidR="00E9473F" w:rsidRPr="002A020D">
        <w:rPr>
          <w:rFonts w:ascii="Times New Roman" w:hAnsi="Times New Roman" w:cs="Times New Roman"/>
          <w:sz w:val="28"/>
          <w:szCs w:val="28"/>
        </w:rPr>
        <w:t xml:space="preserve"> мужество и доброту, и обсуждение</w:t>
      </w:r>
      <w:r w:rsidRPr="002A020D">
        <w:rPr>
          <w:rFonts w:ascii="Times New Roman" w:hAnsi="Times New Roman" w:cs="Times New Roman"/>
          <w:sz w:val="28"/>
          <w:szCs w:val="28"/>
        </w:rPr>
        <w:t xml:space="preserve">, как они могут применять эти качества в своей жизни. Мы также говорим о важности помощи другим и участия в жизни общества.  </w:t>
      </w:r>
    </w:p>
    <w:p w:rsidR="003707FC" w:rsidRPr="00AD76F5" w:rsidRDefault="003707FC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A020D">
        <w:rPr>
          <w:rFonts w:ascii="Times New Roman" w:hAnsi="Times New Roman" w:cs="Times New Roman"/>
          <w:sz w:val="28"/>
          <w:szCs w:val="28"/>
        </w:rPr>
        <w:t xml:space="preserve">Воспитание патриотизма у младших школьников — это долгий и увлекательный процесс, который требует творчества, терпения и искренности. Я стараюсь сделать так, чтобы дети не только узнавали о своей стране, но и чувствовали гордость за неё, понимали, что их вклад в жизнь </w:t>
      </w:r>
      <w:r w:rsidRPr="00AD76F5">
        <w:rPr>
          <w:rFonts w:ascii="Times New Roman" w:hAnsi="Times New Roman" w:cs="Times New Roman"/>
          <w:sz w:val="28"/>
          <w:szCs w:val="28"/>
        </w:rPr>
        <w:t>общества тоже важен.</w:t>
      </w:r>
    </w:p>
    <w:p w:rsidR="00AD76F5" w:rsidRPr="00AD76F5" w:rsidRDefault="00AD76F5" w:rsidP="00F42769">
      <w:pPr>
        <w:shd w:val="clear" w:color="auto" w:fill="FFFFFF"/>
        <w:spacing w:after="0" w:line="240" w:lineRule="auto"/>
        <w:ind w:firstLine="71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AD76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В заключение хочу подчеркнуть, что пути воспитания патриотизма могут быть разными, но главное зародить в душе ребёнка великое чувство гордости за Родину, страну, за свой народ.</w:t>
      </w:r>
    </w:p>
    <w:p w:rsidR="00AD76F5" w:rsidRPr="00AD76F5" w:rsidRDefault="00AD76F5" w:rsidP="00F4276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42769" w:rsidRDefault="00F42769" w:rsidP="00F4276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76F5" w:rsidRPr="00F42769" w:rsidRDefault="00AD76F5" w:rsidP="00F42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42769">
        <w:rPr>
          <w:rFonts w:ascii="Times New Roman" w:hAnsi="Times New Roman" w:cs="Times New Roman"/>
          <w:sz w:val="28"/>
          <w:szCs w:val="28"/>
        </w:rPr>
        <w:lastRenderedPageBreak/>
        <w:t>Список  литературы:</w:t>
      </w:r>
    </w:p>
    <w:p w:rsidR="00400839" w:rsidRPr="00F42769" w:rsidRDefault="00400839" w:rsidP="00F427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2769" w:rsidRPr="00F42769" w:rsidRDefault="00400839" w:rsidP="00F4276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769">
        <w:rPr>
          <w:rFonts w:ascii="Times New Roman" w:hAnsi="Times New Roman" w:cs="Times New Roman"/>
          <w:sz w:val="28"/>
          <w:szCs w:val="28"/>
        </w:rPr>
        <w:t xml:space="preserve">Растим патриотов России. - М.: </w:t>
      </w:r>
      <w:r w:rsidR="00F42769" w:rsidRPr="00F42769">
        <w:rPr>
          <w:rFonts w:ascii="Times New Roman" w:hAnsi="Times New Roman" w:cs="Times New Roman"/>
          <w:sz w:val="28"/>
          <w:szCs w:val="28"/>
        </w:rPr>
        <w:t xml:space="preserve">Детство-Пресс, 2016. - 288 c. </w:t>
      </w:r>
    </w:p>
    <w:p w:rsidR="00400839" w:rsidRPr="00F42769" w:rsidRDefault="00F42769" w:rsidP="00F42769">
      <w:pPr>
        <w:pStyle w:val="a5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42769">
        <w:rPr>
          <w:rFonts w:ascii="Times New Roman" w:hAnsi="Times New Roman" w:cs="Times New Roman"/>
          <w:sz w:val="28"/>
          <w:szCs w:val="28"/>
        </w:rPr>
        <w:t>Васев</w:t>
      </w:r>
      <w:proofErr w:type="spellEnd"/>
      <w:r w:rsidRPr="00F42769">
        <w:rPr>
          <w:rFonts w:ascii="Times New Roman" w:hAnsi="Times New Roman" w:cs="Times New Roman"/>
          <w:sz w:val="28"/>
          <w:szCs w:val="28"/>
        </w:rPr>
        <w:t xml:space="preserve">, Д. В. Чтение - одна из форм получения и освоения социального опыта, культурных традиций / Д. В. </w:t>
      </w:r>
      <w:proofErr w:type="spellStart"/>
      <w:r w:rsidRPr="00F42769">
        <w:rPr>
          <w:rFonts w:ascii="Times New Roman" w:hAnsi="Times New Roman" w:cs="Times New Roman"/>
          <w:sz w:val="28"/>
          <w:szCs w:val="28"/>
        </w:rPr>
        <w:t>Васев</w:t>
      </w:r>
      <w:proofErr w:type="spellEnd"/>
      <w:r w:rsidRPr="00F42769">
        <w:rPr>
          <w:rFonts w:ascii="Times New Roman" w:hAnsi="Times New Roman" w:cs="Times New Roman"/>
          <w:sz w:val="28"/>
          <w:szCs w:val="28"/>
        </w:rPr>
        <w:t xml:space="preserve"> // Начальная школа. - 2014. - № 2. – С.</w:t>
      </w:r>
    </w:p>
    <w:p w:rsidR="00F42769" w:rsidRPr="00F42769" w:rsidRDefault="00F42769" w:rsidP="00F42769">
      <w:pPr>
        <w:pStyle w:val="a5"/>
        <w:numPr>
          <w:ilvl w:val="0"/>
          <w:numId w:val="3"/>
        </w:numPr>
        <w:spacing w:after="0" w:line="240" w:lineRule="auto"/>
        <w:rPr>
          <w:lang w:eastAsia="ru-RU"/>
        </w:rPr>
      </w:pPr>
      <w:r w:rsidRPr="00F42769">
        <w:rPr>
          <w:rFonts w:ascii="Times New Roman" w:hAnsi="Times New Roman" w:cs="Times New Roman"/>
          <w:sz w:val="28"/>
          <w:szCs w:val="28"/>
        </w:rPr>
        <w:t xml:space="preserve">Горская, С. В. Тема Великой Отечественной войны в содержании внеурочной деятельности младших школьников / С. В. Горская, И. В. </w:t>
      </w:r>
      <w:proofErr w:type="spellStart"/>
      <w:r w:rsidRPr="00F42769">
        <w:rPr>
          <w:rFonts w:ascii="Times New Roman" w:hAnsi="Times New Roman" w:cs="Times New Roman"/>
          <w:sz w:val="28"/>
          <w:szCs w:val="28"/>
        </w:rPr>
        <w:t>Юденкова</w:t>
      </w:r>
      <w:proofErr w:type="spellEnd"/>
      <w:r w:rsidRPr="00F42769">
        <w:rPr>
          <w:rFonts w:ascii="Times New Roman" w:hAnsi="Times New Roman" w:cs="Times New Roman"/>
          <w:sz w:val="28"/>
          <w:szCs w:val="28"/>
        </w:rPr>
        <w:t xml:space="preserve"> // Начальная школа. - 2020. - N 11. -С. 22-26</w:t>
      </w:r>
      <w:r w:rsidRPr="00F42769">
        <w:t>.</w:t>
      </w:r>
    </w:p>
    <w:p w:rsidR="00400839" w:rsidRPr="00F42769" w:rsidRDefault="00400839" w:rsidP="00F4276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39" w:rsidRDefault="00400839" w:rsidP="00AD76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39" w:rsidRDefault="00400839" w:rsidP="00AD76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39" w:rsidRDefault="00400839" w:rsidP="00AD76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39" w:rsidRDefault="00400839" w:rsidP="00AD76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0839" w:rsidRDefault="00400839" w:rsidP="00AD76F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0FD" w:rsidRPr="002A020D" w:rsidRDefault="004E30FD" w:rsidP="003707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E30FD" w:rsidRPr="002A020D" w:rsidSect="004E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7347E"/>
    <w:multiLevelType w:val="hybridMultilevel"/>
    <w:tmpl w:val="2264BD18"/>
    <w:lvl w:ilvl="0" w:tplc="EB5845C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339A4"/>
    <w:multiLevelType w:val="hybridMultilevel"/>
    <w:tmpl w:val="8C644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A64C00"/>
    <w:multiLevelType w:val="hybridMultilevel"/>
    <w:tmpl w:val="7D5CD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07FC"/>
    <w:rsid w:val="001B1174"/>
    <w:rsid w:val="002A020D"/>
    <w:rsid w:val="002B186C"/>
    <w:rsid w:val="003707FC"/>
    <w:rsid w:val="00400839"/>
    <w:rsid w:val="00491BEF"/>
    <w:rsid w:val="004E30FD"/>
    <w:rsid w:val="005E2E3C"/>
    <w:rsid w:val="009278C3"/>
    <w:rsid w:val="00AD76F5"/>
    <w:rsid w:val="00E9473F"/>
    <w:rsid w:val="00F42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0EA28"/>
  <w15:docId w15:val="{97614299-443F-46ED-A893-5F2890E85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0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008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www</cp:lastModifiedBy>
  <cp:revision>6</cp:revision>
  <dcterms:created xsi:type="dcterms:W3CDTF">2025-03-18T15:52:00Z</dcterms:created>
  <dcterms:modified xsi:type="dcterms:W3CDTF">2025-03-21T16:15:00Z</dcterms:modified>
</cp:coreProperties>
</file>