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CE0" w:rsidRPr="00E560A9" w:rsidRDefault="00590CE0" w:rsidP="00590CE0">
      <w:pPr>
        <w:spacing w:after="0" w:line="240" w:lineRule="auto"/>
        <w:jc w:val="center"/>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Муниципальное бюджетное общеобразовательное учреждение</w:t>
      </w:r>
    </w:p>
    <w:p w:rsidR="00590CE0" w:rsidRPr="00E560A9" w:rsidRDefault="00590CE0" w:rsidP="00590CE0">
      <w:pPr>
        <w:spacing w:after="0" w:line="240" w:lineRule="auto"/>
        <w:jc w:val="center"/>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Рождественская основная общеобразовательная школа</w:t>
      </w:r>
    </w:p>
    <w:p w:rsidR="00590CE0" w:rsidRPr="00E560A9" w:rsidRDefault="00590CE0" w:rsidP="00590CE0">
      <w:pPr>
        <w:spacing w:after="0" w:line="240" w:lineRule="auto"/>
        <w:jc w:val="center"/>
        <w:rPr>
          <w:rFonts w:ascii="Times New Roman" w:eastAsia="Times New Roman" w:hAnsi="Times New Roman" w:cs="Times New Roman"/>
          <w:sz w:val="28"/>
          <w:szCs w:val="28"/>
          <w:lang w:eastAsia="ru-RU"/>
        </w:rPr>
      </w:pPr>
      <w:proofErr w:type="spellStart"/>
      <w:r w:rsidRPr="00E560A9">
        <w:rPr>
          <w:rFonts w:ascii="Times New Roman" w:eastAsia="Times New Roman" w:hAnsi="Times New Roman" w:cs="Times New Roman"/>
          <w:sz w:val="28"/>
          <w:szCs w:val="28"/>
          <w:lang w:eastAsia="ru-RU"/>
        </w:rPr>
        <w:t>Собинского</w:t>
      </w:r>
      <w:proofErr w:type="spellEnd"/>
      <w:r w:rsidRPr="00E560A9">
        <w:rPr>
          <w:rFonts w:ascii="Times New Roman" w:eastAsia="Times New Roman" w:hAnsi="Times New Roman" w:cs="Times New Roman"/>
          <w:sz w:val="28"/>
          <w:szCs w:val="28"/>
          <w:lang w:eastAsia="ru-RU"/>
        </w:rPr>
        <w:t xml:space="preserve"> муниципального округа.</w:t>
      </w:r>
    </w:p>
    <w:p w:rsidR="00590CE0" w:rsidRPr="00E560A9" w:rsidRDefault="00590CE0">
      <w:pPr>
        <w:rPr>
          <w:rFonts w:ascii="Times New Roman" w:hAnsi="Times New Roman" w:cs="Times New Roman"/>
          <w:sz w:val="28"/>
          <w:szCs w:val="28"/>
        </w:rPr>
      </w:pPr>
    </w:p>
    <w:p w:rsidR="00590CE0" w:rsidRPr="00E560A9" w:rsidRDefault="00590CE0">
      <w:pPr>
        <w:rPr>
          <w:rFonts w:ascii="Times New Roman" w:hAnsi="Times New Roman" w:cs="Times New Roman"/>
          <w:sz w:val="28"/>
          <w:szCs w:val="28"/>
        </w:rPr>
      </w:pPr>
    </w:p>
    <w:p w:rsidR="00590CE0" w:rsidRPr="00E560A9" w:rsidRDefault="00590CE0">
      <w:pPr>
        <w:rPr>
          <w:rFonts w:ascii="Times New Roman" w:hAnsi="Times New Roman" w:cs="Times New Roman"/>
          <w:sz w:val="28"/>
          <w:szCs w:val="28"/>
        </w:rPr>
      </w:pPr>
    </w:p>
    <w:p w:rsidR="00590CE0" w:rsidRPr="00E560A9" w:rsidRDefault="00590CE0">
      <w:pPr>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r w:rsidRPr="00E560A9">
        <w:rPr>
          <w:rFonts w:ascii="Times New Roman" w:hAnsi="Times New Roman" w:cs="Times New Roman"/>
          <w:sz w:val="28"/>
          <w:szCs w:val="28"/>
        </w:rPr>
        <w:t>Тема:</w:t>
      </w:r>
    </w:p>
    <w:p w:rsidR="00590CE0" w:rsidRPr="00E560A9" w:rsidRDefault="00590CE0" w:rsidP="00590CE0">
      <w:pPr>
        <w:jc w:val="center"/>
        <w:rPr>
          <w:rFonts w:ascii="Times New Roman" w:hAnsi="Times New Roman" w:cs="Times New Roman"/>
          <w:sz w:val="28"/>
          <w:szCs w:val="28"/>
        </w:rPr>
      </w:pPr>
      <w:r w:rsidRPr="00E560A9">
        <w:rPr>
          <w:rFonts w:ascii="Times New Roman" w:hAnsi="Times New Roman" w:cs="Times New Roman"/>
          <w:sz w:val="28"/>
          <w:szCs w:val="28"/>
        </w:rPr>
        <w:t>Формирование мотивации  получения школьных знаний по предметам история и обществознание через</w:t>
      </w:r>
      <w:r w:rsidR="00E15189" w:rsidRPr="00E560A9">
        <w:rPr>
          <w:rFonts w:ascii="Times New Roman" w:hAnsi="Times New Roman" w:cs="Times New Roman"/>
          <w:sz w:val="28"/>
          <w:szCs w:val="28"/>
        </w:rPr>
        <w:t xml:space="preserve"> практическое применение знаний в современной жизни.</w:t>
      </w:r>
    </w:p>
    <w:p w:rsidR="00590CE0" w:rsidRPr="00E560A9" w:rsidRDefault="00590CE0" w:rsidP="00590CE0">
      <w:pPr>
        <w:jc w:val="center"/>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p>
    <w:p w:rsidR="00590CE0" w:rsidRPr="00E560A9" w:rsidRDefault="00590CE0" w:rsidP="00590CE0">
      <w:pPr>
        <w:jc w:val="right"/>
        <w:rPr>
          <w:rFonts w:ascii="Times New Roman" w:hAnsi="Times New Roman" w:cs="Times New Roman"/>
          <w:sz w:val="28"/>
          <w:szCs w:val="28"/>
        </w:rPr>
      </w:pPr>
      <w:proofErr w:type="spellStart"/>
      <w:r w:rsidRPr="00E560A9">
        <w:rPr>
          <w:rFonts w:ascii="Times New Roman" w:hAnsi="Times New Roman" w:cs="Times New Roman"/>
          <w:sz w:val="28"/>
          <w:szCs w:val="28"/>
        </w:rPr>
        <w:t>Карловская</w:t>
      </w:r>
      <w:proofErr w:type="spellEnd"/>
      <w:r w:rsidRPr="00E560A9">
        <w:rPr>
          <w:rFonts w:ascii="Times New Roman" w:hAnsi="Times New Roman" w:cs="Times New Roman"/>
          <w:sz w:val="28"/>
          <w:szCs w:val="28"/>
        </w:rPr>
        <w:t xml:space="preserve"> Ирина Васильевна</w:t>
      </w:r>
    </w:p>
    <w:p w:rsidR="00590CE0" w:rsidRPr="00E560A9" w:rsidRDefault="00E15189" w:rsidP="00590CE0">
      <w:pPr>
        <w:jc w:val="right"/>
        <w:rPr>
          <w:rFonts w:ascii="Times New Roman" w:hAnsi="Times New Roman" w:cs="Times New Roman"/>
          <w:sz w:val="28"/>
          <w:szCs w:val="28"/>
        </w:rPr>
      </w:pPr>
      <w:r w:rsidRPr="00E560A9">
        <w:rPr>
          <w:rFonts w:ascii="Times New Roman" w:hAnsi="Times New Roman" w:cs="Times New Roman"/>
          <w:sz w:val="28"/>
          <w:szCs w:val="28"/>
        </w:rPr>
        <w:t>у</w:t>
      </w:r>
      <w:r w:rsidR="00590CE0" w:rsidRPr="00E560A9">
        <w:rPr>
          <w:rFonts w:ascii="Times New Roman" w:hAnsi="Times New Roman" w:cs="Times New Roman"/>
          <w:sz w:val="28"/>
          <w:szCs w:val="28"/>
        </w:rPr>
        <w:t>читель истории и обществознания</w:t>
      </w:r>
    </w:p>
    <w:p w:rsidR="00590CE0" w:rsidRPr="00E560A9" w:rsidRDefault="00590CE0" w:rsidP="00590CE0">
      <w:pPr>
        <w:jc w:val="right"/>
        <w:rPr>
          <w:rFonts w:ascii="Times New Roman" w:hAnsi="Times New Roman" w:cs="Times New Roman"/>
          <w:sz w:val="28"/>
          <w:szCs w:val="28"/>
        </w:rPr>
      </w:pPr>
      <w:r w:rsidRPr="00E560A9">
        <w:rPr>
          <w:rFonts w:ascii="Times New Roman" w:hAnsi="Times New Roman" w:cs="Times New Roman"/>
          <w:sz w:val="28"/>
          <w:szCs w:val="28"/>
        </w:rPr>
        <w:t xml:space="preserve">МБОУ Рождественская ООШ </w:t>
      </w:r>
    </w:p>
    <w:p w:rsidR="00590CE0" w:rsidRPr="00E560A9" w:rsidRDefault="00590CE0" w:rsidP="00590CE0">
      <w:pPr>
        <w:jc w:val="right"/>
        <w:rPr>
          <w:rFonts w:ascii="Times New Roman" w:hAnsi="Times New Roman" w:cs="Times New Roman"/>
          <w:sz w:val="28"/>
          <w:szCs w:val="28"/>
        </w:rPr>
      </w:pPr>
      <w:proofErr w:type="spellStart"/>
      <w:r w:rsidRPr="00E560A9">
        <w:rPr>
          <w:rFonts w:ascii="Times New Roman" w:hAnsi="Times New Roman" w:cs="Times New Roman"/>
          <w:sz w:val="28"/>
          <w:szCs w:val="28"/>
        </w:rPr>
        <w:t>Собинского</w:t>
      </w:r>
      <w:proofErr w:type="spellEnd"/>
      <w:r w:rsidRPr="00E560A9">
        <w:rPr>
          <w:rFonts w:ascii="Times New Roman" w:hAnsi="Times New Roman" w:cs="Times New Roman"/>
          <w:sz w:val="28"/>
          <w:szCs w:val="28"/>
        </w:rPr>
        <w:t xml:space="preserve"> муниципального округа</w:t>
      </w:r>
    </w:p>
    <w:p w:rsidR="00590CE0" w:rsidRPr="00E560A9" w:rsidRDefault="00590CE0" w:rsidP="00590CE0">
      <w:pPr>
        <w:jc w:val="right"/>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p>
    <w:p w:rsidR="00590CE0" w:rsidRPr="00E560A9" w:rsidRDefault="00590CE0" w:rsidP="00590CE0">
      <w:pPr>
        <w:jc w:val="center"/>
        <w:rPr>
          <w:rFonts w:ascii="Times New Roman" w:hAnsi="Times New Roman" w:cs="Times New Roman"/>
          <w:sz w:val="28"/>
          <w:szCs w:val="28"/>
        </w:rPr>
      </w:pPr>
    </w:p>
    <w:p w:rsidR="00590CE0" w:rsidRPr="00E560A9" w:rsidRDefault="00590CE0" w:rsidP="00E15189">
      <w:pPr>
        <w:jc w:val="center"/>
        <w:rPr>
          <w:rFonts w:ascii="Times New Roman" w:hAnsi="Times New Roman" w:cs="Times New Roman"/>
          <w:sz w:val="28"/>
          <w:szCs w:val="28"/>
        </w:rPr>
      </w:pPr>
    </w:p>
    <w:p w:rsidR="00590CE0" w:rsidRPr="00E560A9" w:rsidRDefault="00590CE0" w:rsidP="00E15189">
      <w:pPr>
        <w:jc w:val="center"/>
        <w:rPr>
          <w:rFonts w:ascii="Times New Roman" w:hAnsi="Times New Roman" w:cs="Times New Roman"/>
          <w:sz w:val="28"/>
          <w:szCs w:val="28"/>
        </w:rPr>
      </w:pPr>
      <w:r w:rsidRPr="00E560A9">
        <w:rPr>
          <w:rFonts w:ascii="Times New Roman" w:hAnsi="Times New Roman" w:cs="Times New Roman"/>
          <w:sz w:val="28"/>
          <w:szCs w:val="28"/>
        </w:rPr>
        <w:t>Рождествено,2025</w:t>
      </w:r>
    </w:p>
    <w:p w:rsidR="00590CE0" w:rsidRPr="00E560A9" w:rsidRDefault="00E15189" w:rsidP="001F1331">
      <w:pPr>
        <w:jc w:val="center"/>
        <w:rPr>
          <w:rFonts w:ascii="Times New Roman" w:hAnsi="Times New Roman" w:cs="Times New Roman"/>
          <w:sz w:val="28"/>
          <w:szCs w:val="28"/>
        </w:rPr>
      </w:pPr>
      <w:r w:rsidRPr="00E560A9">
        <w:rPr>
          <w:rFonts w:ascii="Times New Roman" w:hAnsi="Times New Roman" w:cs="Times New Roman"/>
          <w:sz w:val="28"/>
          <w:szCs w:val="28"/>
        </w:rPr>
        <w:lastRenderedPageBreak/>
        <w:t>Оглавление.</w:t>
      </w:r>
    </w:p>
    <w:p w:rsidR="00E15189" w:rsidRPr="00E560A9" w:rsidRDefault="00F5022B" w:rsidP="001F1331">
      <w:pPr>
        <w:rPr>
          <w:rFonts w:ascii="Times New Roman" w:hAnsi="Times New Roman" w:cs="Times New Roman"/>
          <w:sz w:val="28"/>
          <w:szCs w:val="28"/>
        </w:rPr>
      </w:pPr>
      <w:r w:rsidRPr="00E560A9">
        <w:rPr>
          <w:rFonts w:ascii="Times New Roman" w:hAnsi="Times New Roman" w:cs="Times New Roman"/>
          <w:sz w:val="28"/>
          <w:szCs w:val="28"/>
        </w:rPr>
        <w:t>1.Введение.</w:t>
      </w:r>
      <w:r w:rsidR="001F1331">
        <w:rPr>
          <w:rFonts w:ascii="Times New Roman" w:hAnsi="Times New Roman" w:cs="Times New Roman"/>
          <w:sz w:val="28"/>
          <w:szCs w:val="28"/>
        </w:rPr>
        <w:t>2</w:t>
      </w:r>
    </w:p>
    <w:p w:rsidR="00A673B6" w:rsidRPr="00E560A9" w:rsidRDefault="00A673B6" w:rsidP="001F1331">
      <w:pPr>
        <w:rPr>
          <w:rFonts w:ascii="Times New Roman" w:hAnsi="Times New Roman" w:cs="Times New Roman"/>
          <w:sz w:val="28"/>
          <w:szCs w:val="28"/>
        </w:rPr>
      </w:pPr>
      <w:r w:rsidRPr="00E560A9">
        <w:rPr>
          <w:rFonts w:ascii="Times New Roman" w:hAnsi="Times New Roman" w:cs="Times New Roman"/>
          <w:sz w:val="28"/>
          <w:szCs w:val="28"/>
        </w:rPr>
        <w:t>2.Методика формирования мотивации школьников</w:t>
      </w:r>
      <w:r w:rsidR="009B0AB1">
        <w:rPr>
          <w:rFonts w:ascii="Times New Roman" w:hAnsi="Times New Roman" w:cs="Times New Roman"/>
          <w:sz w:val="28"/>
          <w:szCs w:val="28"/>
        </w:rPr>
        <w:t>…………………………...</w:t>
      </w:r>
      <w:r w:rsidRPr="00E560A9">
        <w:rPr>
          <w:rFonts w:ascii="Times New Roman" w:hAnsi="Times New Roman" w:cs="Times New Roman"/>
          <w:sz w:val="28"/>
          <w:szCs w:val="28"/>
        </w:rPr>
        <w:t>.</w:t>
      </w:r>
      <w:r w:rsidR="001F1331">
        <w:rPr>
          <w:rFonts w:ascii="Times New Roman" w:hAnsi="Times New Roman" w:cs="Times New Roman"/>
          <w:sz w:val="28"/>
          <w:szCs w:val="28"/>
        </w:rPr>
        <w:t>5</w:t>
      </w:r>
    </w:p>
    <w:p w:rsidR="00DE5E5A" w:rsidRPr="00E560A9" w:rsidRDefault="00DE5E5A" w:rsidP="001F1331">
      <w:pPr>
        <w:rPr>
          <w:rFonts w:ascii="Times New Roman" w:hAnsi="Times New Roman" w:cs="Times New Roman"/>
          <w:sz w:val="28"/>
          <w:szCs w:val="28"/>
        </w:rPr>
      </w:pPr>
      <w:r w:rsidRPr="00E560A9">
        <w:rPr>
          <w:rFonts w:ascii="Times New Roman" w:hAnsi="Times New Roman" w:cs="Times New Roman"/>
          <w:sz w:val="28"/>
          <w:szCs w:val="28"/>
        </w:rPr>
        <w:t>3.Использование приёмов формирования</w:t>
      </w:r>
      <w:r w:rsidR="0027155C" w:rsidRPr="00E560A9">
        <w:rPr>
          <w:rFonts w:ascii="Times New Roman" w:hAnsi="Times New Roman" w:cs="Times New Roman"/>
          <w:sz w:val="28"/>
          <w:szCs w:val="28"/>
        </w:rPr>
        <w:t xml:space="preserve"> мотивации </w:t>
      </w:r>
      <w:r w:rsidRPr="00E560A9">
        <w:rPr>
          <w:rFonts w:ascii="Times New Roman" w:hAnsi="Times New Roman" w:cs="Times New Roman"/>
          <w:sz w:val="28"/>
          <w:szCs w:val="28"/>
        </w:rPr>
        <w:t xml:space="preserve"> </w:t>
      </w:r>
      <w:r w:rsidR="0027155C" w:rsidRPr="00E560A9">
        <w:rPr>
          <w:rFonts w:ascii="Times New Roman" w:hAnsi="Times New Roman" w:cs="Times New Roman"/>
          <w:sz w:val="28"/>
          <w:szCs w:val="28"/>
        </w:rPr>
        <w:t>на практике</w:t>
      </w:r>
      <w:r w:rsidR="009B0AB1">
        <w:rPr>
          <w:rFonts w:ascii="Times New Roman" w:hAnsi="Times New Roman" w:cs="Times New Roman"/>
          <w:sz w:val="28"/>
          <w:szCs w:val="28"/>
        </w:rPr>
        <w:t>………….</w:t>
      </w:r>
      <w:r w:rsidR="001F1331">
        <w:rPr>
          <w:rFonts w:ascii="Times New Roman" w:hAnsi="Times New Roman" w:cs="Times New Roman"/>
          <w:sz w:val="28"/>
          <w:szCs w:val="28"/>
        </w:rPr>
        <w:t>12</w:t>
      </w:r>
    </w:p>
    <w:p w:rsidR="00E560A9" w:rsidRPr="00E560A9" w:rsidRDefault="00E560A9" w:rsidP="001F1331">
      <w:pPr>
        <w:rPr>
          <w:rFonts w:ascii="Times New Roman" w:hAnsi="Times New Roman" w:cs="Times New Roman"/>
          <w:sz w:val="28"/>
          <w:szCs w:val="28"/>
        </w:rPr>
      </w:pPr>
      <w:r w:rsidRPr="00E560A9">
        <w:rPr>
          <w:rFonts w:ascii="Times New Roman" w:hAnsi="Times New Roman" w:cs="Times New Roman"/>
          <w:sz w:val="28"/>
          <w:szCs w:val="28"/>
        </w:rPr>
        <w:t xml:space="preserve">4.Анализ качества знаний учащихся, на уроках </w:t>
      </w:r>
      <w:proofErr w:type="spellStart"/>
      <w:r w:rsidRPr="00E560A9">
        <w:rPr>
          <w:rFonts w:ascii="Times New Roman" w:hAnsi="Times New Roman" w:cs="Times New Roman"/>
          <w:sz w:val="28"/>
          <w:szCs w:val="28"/>
        </w:rPr>
        <w:t>истории</w:t>
      </w:r>
      <w:proofErr w:type="gramStart"/>
      <w:r w:rsidRPr="00E560A9">
        <w:rPr>
          <w:rFonts w:ascii="Times New Roman" w:hAnsi="Times New Roman" w:cs="Times New Roman"/>
          <w:sz w:val="28"/>
          <w:szCs w:val="28"/>
        </w:rPr>
        <w:t>,с</w:t>
      </w:r>
      <w:proofErr w:type="spellEnd"/>
      <w:proofErr w:type="gramEnd"/>
      <w:r w:rsidRPr="00E560A9">
        <w:rPr>
          <w:rFonts w:ascii="Times New Roman" w:hAnsi="Times New Roman" w:cs="Times New Roman"/>
          <w:sz w:val="28"/>
          <w:szCs w:val="28"/>
        </w:rPr>
        <w:t xml:space="preserve"> использованием приёмов мотивации</w:t>
      </w:r>
      <w:r w:rsidR="009B0AB1">
        <w:rPr>
          <w:rFonts w:ascii="Times New Roman" w:hAnsi="Times New Roman" w:cs="Times New Roman"/>
          <w:sz w:val="28"/>
          <w:szCs w:val="28"/>
        </w:rPr>
        <w:t>……………………………………………………………...14</w:t>
      </w:r>
    </w:p>
    <w:p w:rsidR="00E560A9" w:rsidRPr="00E560A9" w:rsidRDefault="00E560A9" w:rsidP="001F1331">
      <w:pPr>
        <w:spacing w:after="0" w:line="360" w:lineRule="auto"/>
        <w:rPr>
          <w:rFonts w:ascii="Times New Roman" w:eastAsia="Times New Roman" w:hAnsi="Times New Roman" w:cs="Times New Roman"/>
          <w:sz w:val="28"/>
          <w:szCs w:val="28"/>
          <w:lang w:eastAsia="ru-RU"/>
        </w:rPr>
      </w:pPr>
      <w:r w:rsidRPr="00E560A9">
        <w:rPr>
          <w:rFonts w:ascii="Times New Roman" w:hAnsi="Times New Roman" w:cs="Times New Roman"/>
          <w:sz w:val="28"/>
          <w:szCs w:val="28"/>
        </w:rPr>
        <w:t>5.</w:t>
      </w:r>
      <w:r w:rsidRPr="00E560A9">
        <w:rPr>
          <w:rFonts w:ascii="Times New Roman" w:eastAsia="Times New Roman" w:hAnsi="Times New Roman" w:cs="Times New Roman"/>
          <w:bCs/>
          <w:sz w:val="28"/>
          <w:szCs w:val="28"/>
          <w:lang w:eastAsia="ru-RU"/>
        </w:rPr>
        <w:t xml:space="preserve"> Список использованной литературы</w:t>
      </w:r>
      <w:r w:rsidR="009B0AB1">
        <w:rPr>
          <w:rFonts w:ascii="Times New Roman" w:eastAsia="Times New Roman" w:hAnsi="Times New Roman" w:cs="Times New Roman"/>
          <w:bCs/>
          <w:sz w:val="28"/>
          <w:szCs w:val="28"/>
          <w:lang w:eastAsia="ru-RU"/>
        </w:rPr>
        <w:t>…………………………………….......15</w:t>
      </w:r>
    </w:p>
    <w:p w:rsidR="00E560A9" w:rsidRPr="00E560A9" w:rsidRDefault="00E560A9" w:rsidP="001F1331">
      <w:pPr>
        <w:rPr>
          <w:rFonts w:ascii="Times New Roman" w:hAnsi="Times New Roman" w:cs="Times New Roman"/>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27155C" w:rsidRPr="00E560A9" w:rsidRDefault="0027155C" w:rsidP="001F1331">
      <w:pPr>
        <w:tabs>
          <w:tab w:val="left" w:pos="8152"/>
        </w:tabs>
        <w:jc w:val="right"/>
        <w:rPr>
          <w:rFonts w:ascii="Times New Roman" w:hAnsi="Times New Roman" w:cs="Times New Roman"/>
          <w:b/>
          <w:i/>
          <w:sz w:val="28"/>
          <w:szCs w:val="28"/>
        </w:rPr>
      </w:pPr>
    </w:p>
    <w:p w:rsidR="00E560A9" w:rsidRDefault="00E560A9" w:rsidP="001F1331">
      <w:pPr>
        <w:tabs>
          <w:tab w:val="left" w:pos="8152"/>
        </w:tabs>
        <w:rPr>
          <w:rFonts w:ascii="Times New Roman" w:hAnsi="Times New Roman" w:cs="Times New Roman"/>
          <w:b/>
          <w:i/>
          <w:sz w:val="28"/>
          <w:szCs w:val="28"/>
        </w:rPr>
      </w:pPr>
    </w:p>
    <w:p w:rsidR="00F5022B" w:rsidRPr="00E560A9" w:rsidRDefault="00F5022B" w:rsidP="001F1331">
      <w:pPr>
        <w:tabs>
          <w:tab w:val="left" w:pos="8152"/>
        </w:tabs>
        <w:jc w:val="right"/>
        <w:rPr>
          <w:rFonts w:ascii="Times New Roman" w:hAnsi="Times New Roman" w:cs="Times New Roman"/>
          <w:i/>
          <w:sz w:val="28"/>
          <w:szCs w:val="28"/>
        </w:rPr>
      </w:pPr>
      <w:r w:rsidRPr="00E560A9">
        <w:rPr>
          <w:rFonts w:ascii="Times New Roman" w:hAnsi="Times New Roman" w:cs="Times New Roman"/>
          <w:b/>
          <w:i/>
          <w:sz w:val="28"/>
          <w:szCs w:val="28"/>
        </w:rPr>
        <w:lastRenderedPageBreak/>
        <w:t>«</w:t>
      </w:r>
      <w:r w:rsidRPr="00E560A9">
        <w:rPr>
          <w:rFonts w:ascii="Times New Roman" w:hAnsi="Times New Roman" w:cs="Times New Roman"/>
          <w:i/>
          <w:sz w:val="28"/>
          <w:szCs w:val="28"/>
        </w:rPr>
        <w:t>Мудр не тот, кто знает много, а тот, чьи знания полезны»</w:t>
      </w:r>
    </w:p>
    <w:p w:rsidR="00C150F7" w:rsidRPr="00E560A9" w:rsidRDefault="00F5022B" w:rsidP="001F1331">
      <w:pPr>
        <w:tabs>
          <w:tab w:val="left" w:pos="8152"/>
        </w:tabs>
        <w:jc w:val="right"/>
        <w:rPr>
          <w:rFonts w:ascii="Times New Roman" w:hAnsi="Times New Roman" w:cs="Times New Roman"/>
          <w:sz w:val="28"/>
          <w:szCs w:val="28"/>
        </w:rPr>
      </w:pPr>
      <w:r w:rsidRPr="00E560A9">
        <w:rPr>
          <w:rFonts w:ascii="Times New Roman" w:hAnsi="Times New Roman" w:cs="Times New Roman"/>
          <w:i/>
          <w:sz w:val="28"/>
          <w:szCs w:val="28"/>
        </w:rPr>
        <w:t>Эсхил</w:t>
      </w:r>
      <w:r w:rsidRPr="00E560A9">
        <w:rPr>
          <w:rFonts w:ascii="Times New Roman" w:hAnsi="Times New Roman" w:cs="Times New Roman"/>
          <w:sz w:val="28"/>
          <w:szCs w:val="28"/>
        </w:rPr>
        <w:t>.</w:t>
      </w:r>
    </w:p>
    <w:p w:rsidR="00F5022B" w:rsidRPr="00E560A9" w:rsidRDefault="00F5022B" w:rsidP="001F1331">
      <w:pPr>
        <w:tabs>
          <w:tab w:val="left" w:pos="8152"/>
        </w:tabs>
        <w:spacing w:after="0"/>
        <w:jc w:val="center"/>
        <w:rPr>
          <w:rFonts w:ascii="Times New Roman" w:eastAsia="Times New Roman" w:hAnsi="Times New Roman" w:cs="Times New Roman"/>
          <w:b/>
          <w:bCs/>
          <w:sz w:val="28"/>
          <w:szCs w:val="28"/>
          <w:lang w:eastAsia="ru-RU"/>
        </w:rPr>
      </w:pPr>
      <w:r w:rsidRPr="00E560A9">
        <w:rPr>
          <w:rFonts w:ascii="Times New Roman" w:eastAsia="Times New Roman" w:hAnsi="Times New Roman" w:cs="Times New Roman"/>
          <w:b/>
          <w:bCs/>
          <w:sz w:val="28"/>
          <w:szCs w:val="28"/>
          <w:lang w:eastAsia="ru-RU"/>
        </w:rPr>
        <w:t>Введение</w:t>
      </w:r>
      <w:r w:rsidR="005729CC" w:rsidRPr="00E560A9">
        <w:rPr>
          <w:rFonts w:ascii="Times New Roman" w:eastAsia="Times New Roman" w:hAnsi="Times New Roman" w:cs="Times New Roman"/>
          <w:b/>
          <w:bCs/>
          <w:sz w:val="28"/>
          <w:szCs w:val="28"/>
          <w:lang w:eastAsia="ru-RU"/>
        </w:rPr>
        <w:t>.</w:t>
      </w:r>
    </w:p>
    <w:p w:rsidR="00A673B6" w:rsidRPr="00E560A9" w:rsidRDefault="005729CC" w:rsidP="001F1331">
      <w:pPr>
        <w:pStyle w:val="a4"/>
        <w:spacing w:before="0" w:beforeAutospacing="0" w:after="0" w:afterAutospacing="0" w:line="276" w:lineRule="auto"/>
        <w:rPr>
          <w:sz w:val="28"/>
          <w:szCs w:val="28"/>
        </w:rPr>
      </w:pPr>
      <w:r w:rsidRPr="00E560A9">
        <w:rPr>
          <w:b/>
          <w:sz w:val="28"/>
          <w:szCs w:val="28"/>
          <w:u w:val="single"/>
        </w:rPr>
        <w:t>Актуальность.</w:t>
      </w:r>
      <w:r w:rsidR="00A673B6" w:rsidRPr="00E560A9">
        <w:rPr>
          <w:sz w:val="28"/>
          <w:szCs w:val="28"/>
        </w:rPr>
        <w:t xml:space="preserve"> </w:t>
      </w:r>
    </w:p>
    <w:p w:rsidR="00A673B6" w:rsidRPr="00E560A9" w:rsidRDefault="00A673B6" w:rsidP="001F1331">
      <w:pPr>
        <w:pStyle w:val="a4"/>
        <w:spacing w:before="0" w:beforeAutospacing="0" w:after="0" w:afterAutospacing="0" w:line="276" w:lineRule="auto"/>
        <w:rPr>
          <w:sz w:val="28"/>
          <w:szCs w:val="28"/>
        </w:rPr>
      </w:pPr>
      <w:r w:rsidRPr="00E560A9">
        <w:rPr>
          <w:sz w:val="28"/>
          <w:szCs w:val="28"/>
        </w:rPr>
        <w:t xml:space="preserve">В современной школе вопрос о мотивации учения без преувеличения может быть назван центральным, так как мотив является источником деятельности и выполняет функцию побуждения и </w:t>
      </w:r>
      <w:proofErr w:type="spellStart"/>
      <w:r w:rsidRPr="00E560A9">
        <w:rPr>
          <w:sz w:val="28"/>
          <w:szCs w:val="28"/>
        </w:rPr>
        <w:t>смыслообразования</w:t>
      </w:r>
      <w:proofErr w:type="spellEnd"/>
      <w:r w:rsidRPr="00E560A9">
        <w:rPr>
          <w:sz w:val="28"/>
          <w:szCs w:val="28"/>
        </w:rPr>
        <w:t>. Дети любознательны и познавательно активны уже после рождения. Познавательная активность характерна для всех детей, поступающих в школу. Однако такая активность, по наблюдениям учителей и родителей, у многих детей явно уменьшается, по мере перехода из класса в класс. Снижается любознательность, падает интерес к школьным предметам, домашнее задание часто не выполняется. Дети пассивны и невнимательны на уроках.</w:t>
      </w:r>
    </w:p>
    <w:p w:rsidR="00F5022B" w:rsidRPr="00E560A9" w:rsidRDefault="00A673B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Учителя современн</w:t>
      </w:r>
      <w:r w:rsidR="005729CC" w:rsidRPr="00E560A9">
        <w:rPr>
          <w:rFonts w:ascii="Times New Roman" w:eastAsia="Times New Roman" w:hAnsi="Times New Roman" w:cs="Times New Roman"/>
          <w:sz w:val="28"/>
          <w:szCs w:val="28"/>
          <w:lang w:eastAsia="ru-RU"/>
        </w:rPr>
        <w:t xml:space="preserve">ых школ ориентированы на формирование у учащихся практической значимости,  получаемых знаний. В МБОУ Рождественская ООШ уделяется особое внимание этому вопросу: для учителей организовываются тематические </w:t>
      </w:r>
      <w:proofErr w:type="spellStart"/>
      <w:r w:rsidR="005729CC" w:rsidRPr="00E560A9">
        <w:rPr>
          <w:rFonts w:ascii="Times New Roman" w:eastAsia="Times New Roman" w:hAnsi="Times New Roman" w:cs="Times New Roman"/>
          <w:sz w:val="28"/>
          <w:szCs w:val="28"/>
          <w:lang w:eastAsia="ru-RU"/>
        </w:rPr>
        <w:t>пед</w:t>
      </w:r>
      <w:proofErr w:type="gramStart"/>
      <w:r w:rsidR="005729CC" w:rsidRPr="00E560A9">
        <w:rPr>
          <w:rFonts w:ascii="Times New Roman" w:eastAsia="Times New Roman" w:hAnsi="Times New Roman" w:cs="Times New Roman"/>
          <w:sz w:val="28"/>
          <w:szCs w:val="28"/>
          <w:lang w:eastAsia="ru-RU"/>
        </w:rPr>
        <w:t>.с</w:t>
      </w:r>
      <w:proofErr w:type="gramEnd"/>
      <w:r w:rsidR="005729CC" w:rsidRPr="00E560A9">
        <w:rPr>
          <w:rFonts w:ascii="Times New Roman" w:eastAsia="Times New Roman" w:hAnsi="Times New Roman" w:cs="Times New Roman"/>
          <w:sz w:val="28"/>
          <w:szCs w:val="28"/>
          <w:lang w:eastAsia="ru-RU"/>
        </w:rPr>
        <w:t>оветы</w:t>
      </w:r>
      <w:proofErr w:type="spellEnd"/>
      <w:r w:rsidR="005729CC" w:rsidRPr="00E560A9">
        <w:rPr>
          <w:rFonts w:ascii="Times New Roman" w:eastAsia="Times New Roman" w:hAnsi="Times New Roman" w:cs="Times New Roman"/>
          <w:sz w:val="28"/>
          <w:szCs w:val="28"/>
          <w:lang w:eastAsia="ru-RU"/>
        </w:rPr>
        <w:t>, проходят МО, методические часы(ВИ</w:t>
      </w:r>
      <w:r w:rsidR="001F1331">
        <w:rPr>
          <w:rFonts w:ascii="Times New Roman" w:eastAsia="Times New Roman" w:hAnsi="Times New Roman" w:cs="Times New Roman"/>
          <w:sz w:val="28"/>
          <w:szCs w:val="28"/>
          <w:lang w:eastAsia="ru-RU"/>
        </w:rPr>
        <w:t xml:space="preserve">РО), проводится диагностика </w:t>
      </w:r>
      <w:r w:rsidR="005729CC" w:rsidRPr="00E560A9">
        <w:rPr>
          <w:rFonts w:ascii="Times New Roman" w:eastAsia="Times New Roman" w:hAnsi="Times New Roman" w:cs="Times New Roman"/>
          <w:sz w:val="28"/>
          <w:szCs w:val="28"/>
          <w:lang w:eastAsia="ru-RU"/>
        </w:rPr>
        <w:t xml:space="preserve"> и т.д.</w:t>
      </w:r>
      <w:r w:rsidR="00F5022B" w:rsidRPr="00E560A9">
        <w:rPr>
          <w:rFonts w:ascii="Times New Roman" w:eastAsia="Times New Roman" w:hAnsi="Times New Roman" w:cs="Times New Roman"/>
          <w:sz w:val="28"/>
          <w:szCs w:val="28"/>
          <w:lang w:eastAsia="ru-RU"/>
        </w:rPr>
        <w:t xml:space="preserve"> </w:t>
      </w:r>
    </w:p>
    <w:p w:rsidR="00F5022B" w:rsidRPr="00E560A9" w:rsidRDefault="00F5022B" w:rsidP="001F1331">
      <w:pPr>
        <w:spacing w:after="0"/>
        <w:ind w:firstLine="708"/>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Каждый учитель хочет, чтобы его ученики хорошо учились, с интересом и желанием занимались в школе. В этом заинтересованы и родители учащихся. Но подчас и учителям, и родителям приходится с сожалением констатировать: «не хочет учиться», «мог бы прекрасно заниматься, а желания нет». В этих случаях мы встречаемся с тем, что у ученика не сформировались потребности в знаниях, нет интереса к учению.</w:t>
      </w:r>
    </w:p>
    <w:p w:rsidR="005729CC" w:rsidRPr="00E560A9" w:rsidRDefault="00F5022B" w:rsidP="001F1331">
      <w:pPr>
        <w:spacing w:after="0"/>
        <w:ind w:firstLine="708"/>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Учителя знают, что школьника нельзя успешно учить, если он относится к учению и знаниям равнодушно, без интереса </w:t>
      </w:r>
      <w:proofErr w:type="gramStart"/>
      <w:r w:rsidRPr="00E560A9">
        <w:rPr>
          <w:rFonts w:ascii="Times New Roman" w:eastAsia="Times New Roman" w:hAnsi="Times New Roman" w:cs="Times New Roman"/>
          <w:sz w:val="28"/>
          <w:szCs w:val="28"/>
          <w:lang w:eastAsia="ru-RU"/>
        </w:rPr>
        <w:t>и</w:t>
      </w:r>
      <w:proofErr w:type="gramEnd"/>
      <w:r w:rsidRPr="00E560A9">
        <w:rPr>
          <w:rFonts w:ascii="Times New Roman" w:eastAsia="Times New Roman" w:hAnsi="Times New Roman" w:cs="Times New Roman"/>
          <w:sz w:val="28"/>
          <w:szCs w:val="28"/>
          <w:lang w:eastAsia="ru-RU"/>
        </w:rPr>
        <w:t xml:space="preserve"> не осознавая потребности к ним. Поэтому перед школой стоит задача по формированию и развитию у ребёнка положительной мотивации к учебной деятельности с целью повышения эффективности учебного процесса.</w:t>
      </w:r>
    </w:p>
    <w:p w:rsidR="00F5022B" w:rsidRPr="00E560A9" w:rsidRDefault="00F5022B" w:rsidP="001F1331">
      <w:pPr>
        <w:spacing w:after="0"/>
        <w:ind w:firstLine="708"/>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Проблема мотивации исследуется достаточно широко. Но, несмотря на большое количество исследований в этой области, а также обращения ряда авторов к изучению особенностей мотивации учения у школьников, данную проблему нельзя считать решённой во многих аспектах.</w:t>
      </w:r>
    </w:p>
    <w:p w:rsidR="00C150F7" w:rsidRPr="00E560A9" w:rsidRDefault="00C150F7" w:rsidP="001F1331">
      <w:pPr>
        <w:spacing w:after="0"/>
        <w:ind w:firstLine="708"/>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Мне как учителю истории и обществознания очень часто приходится наблюдать, что дети не понимают значимости их знаний. Очень часто вся мотивация сходит на получение хорошей оценки,</w:t>
      </w:r>
      <w:r w:rsidR="005729CC" w:rsidRPr="00E560A9">
        <w:rPr>
          <w:rFonts w:ascii="Times New Roman" w:eastAsia="Times New Roman" w:hAnsi="Times New Roman" w:cs="Times New Roman"/>
          <w:sz w:val="28"/>
          <w:szCs w:val="28"/>
          <w:lang w:eastAsia="ru-RU"/>
        </w:rPr>
        <w:t xml:space="preserve"> </w:t>
      </w:r>
      <w:r w:rsidRPr="00E560A9">
        <w:rPr>
          <w:rFonts w:ascii="Times New Roman" w:eastAsia="Times New Roman" w:hAnsi="Times New Roman" w:cs="Times New Roman"/>
          <w:sz w:val="28"/>
          <w:szCs w:val="28"/>
          <w:lang w:eastAsia="ru-RU"/>
        </w:rPr>
        <w:t xml:space="preserve">т.к. нужен хороший аттестат или «чтобы родители не ругали». Но учителю необходимо </w:t>
      </w:r>
      <w:r w:rsidRPr="00E560A9">
        <w:rPr>
          <w:rFonts w:ascii="Times New Roman" w:eastAsia="Times New Roman" w:hAnsi="Times New Roman" w:cs="Times New Roman"/>
          <w:sz w:val="28"/>
          <w:szCs w:val="28"/>
          <w:lang w:eastAsia="ru-RU"/>
        </w:rPr>
        <w:lastRenderedPageBreak/>
        <w:t>понимание того, что дети не просто получают оценки, но приобретают те знания, которые они смогут применить в своей жизни.</w:t>
      </w:r>
    </w:p>
    <w:p w:rsidR="00C150F7" w:rsidRPr="00E560A9" w:rsidRDefault="00C150F7" w:rsidP="001F1331">
      <w:pPr>
        <w:spacing w:after="0"/>
        <w:ind w:firstLine="708"/>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Тысячекратно цитируется применительно к школе древняя мудрость: можно привести коня к водопою, но заставить его напиться нельзя. Да, можно усадить детей за парты, добиться идеальной дисциплины. Но без пробуждения интереса, без внутренней мотивации освоения знаний не произойдёт. Это будет лишь видимость учебной деятельности.</w:t>
      </w:r>
    </w:p>
    <w:p w:rsidR="00C150F7" w:rsidRPr="00E560A9" w:rsidRDefault="00C150F7" w:rsidP="001F1331">
      <w:pPr>
        <w:spacing w:after="0"/>
        <w:ind w:firstLine="708"/>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Как же пробудить у ребят желание «напиться» из источника знаний? В чём сущность потребности в знаниях? Как она возникает? Как она развивается? Какие педагогические средства можно использовать для формирования у учащихся мотивации к получению знаний? На эти вопросы я и попыталась для себя ответить.</w:t>
      </w:r>
    </w:p>
    <w:p w:rsidR="00590CE0" w:rsidRPr="00E560A9" w:rsidRDefault="00D57FFE" w:rsidP="001F1331">
      <w:pPr>
        <w:spacing w:after="0"/>
        <w:rPr>
          <w:rFonts w:ascii="Times New Roman" w:hAnsi="Times New Roman" w:cs="Times New Roman"/>
          <w:b/>
          <w:sz w:val="28"/>
          <w:szCs w:val="28"/>
        </w:rPr>
      </w:pPr>
      <w:r w:rsidRPr="00E560A9">
        <w:rPr>
          <w:rFonts w:ascii="Times New Roman" w:hAnsi="Times New Roman" w:cs="Times New Roman"/>
          <w:b/>
          <w:sz w:val="28"/>
          <w:szCs w:val="28"/>
        </w:rPr>
        <w:t>Цель.</w:t>
      </w:r>
    </w:p>
    <w:p w:rsidR="00D57FFE" w:rsidRPr="00E560A9" w:rsidRDefault="00D57FFE" w:rsidP="001F1331">
      <w:pPr>
        <w:spacing w:after="0"/>
        <w:rPr>
          <w:rFonts w:ascii="Times New Roman" w:hAnsi="Times New Roman" w:cs="Times New Roman"/>
          <w:b/>
          <w:sz w:val="28"/>
          <w:szCs w:val="28"/>
        </w:rPr>
      </w:pPr>
      <w:r w:rsidRPr="00E560A9">
        <w:rPr>
          <w:rFonts w:ascii="Times New Roman" w:hAnsi="Times New Roman" w:cs="Times New Roman"/>
          <w:sz w:val="28"/>
          <w:szCs w:val="28"/>
        </w:rPr>
        <w:t>Целью моей работы является  выявление способов формирования мотивации  получения школьных знаний, по предметам история и обществознание</w:t>
      </w:r>
      <w:r w:rsidR="001F1331">
        <w:rPr>
          <w:rFonts w:ascii="Times New Roman" w:hAnsi="Times New Roman" w:cs="Times New Roman"/>
          <w:sz w:val="28"/>
          <w:szCs w:val="28"/>
        </w:rPr>
        <w:t>.</w:t>
      </w:r>
    </w:p>
    <w:p w:rsidR="00590CE0" w:rsidRPr="00E560A9" w:rsidRDefault="00590CE0" w:rsidP="001F1331">
      <w:pPr>
        <w:spacing w:after="0"/>
        <w:jc w:val="center"/>
        <w:rPr>
          <w:rFonts w:ascii="Times New Roman" w:hAnsi="Times New Roman" w:cs="Times New Roman"/>
          <w:b/>
          <w:sz w:val="28"/>
          <w:szCs w:val="28"/>
        </w:rPr>
      </w:pPr>
    </w:p>
    <w:p w:rsidR="00D57FFE" w:rsidRPr="00E560A9" w:rsidRDefault="00D57FFE" w:rsidP="001F1331">
      <w:pPr>
        <w:pStyle w:val="a4"/>
        <w:spacing w:before="0" w:beforeAutospacing="0" w:after="0" w:afterAutospacing="0" w:line="276" w:lineRule="auto"/>
        <w:rPr>
          <w:sz w:val="28"/>
          <w:szCs w:val="28"/>
        </w:rPr>
      </w:pPr>
      <w:r w:rsidRPr="00E560A9">
        <w:rPr>
          <w:b/>
          <w:bCs/>
          <w:sz w:val="28"/>
          <w:szCs w:val="28"/>
        </w:rPr>
        <w:t>Задачи:</w:t>
      </w:r>
    </w:p>
    <w:p w:rsidR="00D57FFE" w:rsidRPr="00E560A9" w:rsidRDefault="00D57FFE" w:rsidP="001F1331">
      <w:pPr>
        <w:pStyle w:val="a4"/>
        <w:spacing w:before="0" w:beforeAutospacing="0" w:after="0" w:afterAutospacing="0" w:line="276" w:lineRule="auto"/>
        <w:rPr>
          <w:sz w:val="28"/>
          <w:szCs w:val="28"/>
        </w:rPr>
      </w:pPr>
      <w:r w:rsidRPr="00E560A9">
        <w:rPr>
          <w:sz w:val="28"/>
          <w:szCs w:val="28"/>
        </w:rPr>
        <w:t>Для достижения этой цели я сформулировала следующие задачи:</w:t>
      </w:r>
    </w:p>
    <w:p w:rsidR="00E560A9" w:rsidRPr="00E560A9" w:rsidRDefault="00D57FFE" w:rsidP="001F1331">
      <w:pPr>
        <w:pStyle w:val="a4"/>
        <w:spacing w:before="0" w:beforeAutospacing="0" w:after="0" w:afterAutospacing="0" w:line="276" w:lineRule="auto"/>
        <w:rPr>
          <w:sz w:val="28"/>
          <w:szCs w:val="28"/>
        </w:rPr>
      </w:pPr>
      <w:r w:rsidRPr="00E560A9">
        <w:rPr>
          <w:sz w:val="28"/>
          <w:szCs w:val="28"/>
        </w:rPr>
        <w:t>- изучить методику формирования мотивации по предметам история и обществознание</w:t>
      </w:r>
    </w:p>
    <w:p w:rsidR="00D57FFE" w:rsidRDefault="00D57FFE" w:rsidP="001F1331">
      <w:pPr>
        <w:pStyle w:val="a4"/>
        <w:spacing w:before="0" w:beforeAutospacing="0" w:after="0" w:afterAutospacing="0" w:line="276" w:lineRule="auto"/>
        <w:rPr>
          <w:sz w:val="28"/>
          <w:szCs w:val="28"/>
        </w:rPr>
      </w:pPr>
      <w:r w:rsidRPr="00E560A9">
        <w:rPr>
          <w:sz w:val="28"/>
          <w:szCs w:val="28"/>
        </w:rPr>
        <w:t>-применение</w:t>
      </w:r>
      <w:r w:rsidR="00E560A9">
        <w:rPr>
          <w:sz w:val="28"/>
          <w:szCs w:val="28"/>
        </w:rPr>
        <w:t xml:space="preserve"> способов мотивации на практике</w:t>
      </w:r>
    </w:p>
    <w:p w:rsidR="00E560A9" w:rsidRDefault="00E560A9" w:rsidP="001F1331">
      <w:pPr>
        <w:pStyle w:val="a4"/>
        <w:spacing w:before="0" w:beforeAutospacing="0" w:after="0" w:afterAutospacing="0" w:line="276" w:lineRule="auto"/>
        <w:rPr>
          <w:sz w:val="28"/>
          <w:szCs w:val="28"/>
        </w:rPr>
      </w:pPr>
      <w:r>
        <w:rPr>
          <w:sz w:val="28"/>
          <w:szCs w:val="28"/>
        </w:rPr>
        <w:t>- изучить эффективность использования приёмов мотивации</w:t>
      </w:r>
    </w:p>
    <w:p w:rsidR="00E560A9" w:rsidRPr="00E560A9" w:rsidRDefault="00E560A9" w:rsidP="001F1331">
      <w:pPr>
        <w:pStyle w:val="a4"/>
        <w:spacing w:before="0" w:beforeAutospacing="0" w:after="0" w:afterAutospacing="0" w:line="276" w:lineRule="auto"/>
        <w:rPr>
          <w:sz w:val="28"/>
          <w:szCs w:val="28"/>
        </w:rPr>
      </w:pPr>
    </w:p>
    <w:p w:rsidR="00D55340" w:rsidRPr="00E560A9" w:rsidRDefault="00D55340" w:rsidP="001F1331">
      <w:pPr>
        <w:pStyle w:val="a4"/>
        <w:spacing w:before="0" w:beforeAutospacing="0" w:after="0" w:afterAutospacing="0" w:line="276" w:lineRule="auto"/>
        <w:rPr>
          <w:sz w:val="28"/>
          <w:szCs w:val="28"/>
        </w:rPr>
      </w:pPr>
    </w:p>
    <w:p w:rsidR="00D55340" w:rsidRPr="00E560A9" w:rsidRDefault="00D55340" w:rsidP="001F1331">
      <w:pPr>
        <w:pStyle w:val="a4"/>
        <w:spacing w:before="0" w:beforeAutospacing="0" w:after="0" w:afterAutospacing="0" w:line="276" w:lineRule="auto"/>
        <w:rPr>
          <w:sz w:val="28"/>
          <w:szCs w:val="28"/>
        </w:rPr>
      </w:pPr>
    </w:p>
    <w:p w:rsidR="00D55340" w:rsidRPr="00E560A9" w:rsidRDefault="00D55340" w:rsidP="001F1331">
      <w:pPr>
        <w:pStyle w:val="a4"/>
        <w:spacing w:before="0" w:beforeAutospacing="0" w:after="0" w:afterAutospacing="0" w:line="276" w:lineRule="auto"/>
        <w:rPr>
          <w:sz w:val="28"/>
          <w:szCs w:val="28"/>
        </w:rPr>
      </w:pPr>
    </w:p>
    <w:p w:rsidR="00D55340" w:rsidRPr="00E560A9" w:rsidRDefault="00D55340" w:rsidP="001F1331">
      <w:pPr>
        <w:pStyle w:val="a4"/>
        <w:spacing w:before="0" w:beforeAutospacing="0" w:after="0" w:afterAutospacing="0" w:line="276" w:lineRule="auto"/>
        <w:rPr>
          <w:sz w:val="28"/>
          <w:szCs w:val="28"/>
        </w:rPr>
      </w:pPr>
    </w:p>
    <w:p w:rsidR="00D55340" w:rsidRPr="00E560A9" w:rsidRDefault="00D55340" w:rsidP="001F1331">
      <w:pPr>
        <w:pStyle w:val="a4"/>
        <w:spacing w:before="0" w:beforeAutospacing="0" w:after="0" w:afterAutospacing="0" w:line="276" w:lineRule="auto"/>
        <w:rPr>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A673B6" w:rsidRPr="00E560A9" w:rsidRDefault="00A673B6" w:rsidP="001F1331">
      <w:pPr>
        <w:spacing w:after="0"/>
        <w:rPr>
          <w:rFonts w:ascii="Times New Roman" w:hAnsi="Times New Roman" w:cs="Times New Roman"/>
          <w:sz w:val="28"/>
          <w:szCs w:val="28"/>
        </w:rPr>
      </w:pPr>
    </w:p>
    <w:p w:rsidR="001F1331" w:rsidRDefault="001F1331" w:rsidP="001F1331">
      <w:pPr>
        <w:spacing w:after="0"/>
        <w:rPr>
          <w:rFonts w:ascii="Times New Roman" w:hAnsi="Times New Roman" w:cs="Times New Roman"/>
          <w:sz w:val="28"/>
          <w:szCs w:val="28"/>
        </w:rPr>
      </w:pPr>
    </w:p>
    <w:p w:rsidR="00D55340" w:rsidRPr="00E560A9" w:rsidRDefault="00A673B6" w:rsidP="001F1331">
      <w:pPr>
        <w:spacing w:after="0"/>
        <w:jc w:val="center"/>
        <w:rPr>
          <w:rFonts w:ascii="Times New Roman" w:hAnsi="Times New Roman" w:cs="Times New Roman"/>
          <w:sz w:val="28"/>
          <w:szCs w:val="28"/>
        </w:rPr>
      </w:pPr>
      <w:r w:rsidRPr="001F1331">
        <w:rPr>
          <w:rFonts w:ascii="Times New Roman" w:hAnsi="Times New Roman" w:cs="Times New Roman"/>
          <w:b/>
          <w:sz w:val="28"/>
          <w:szCs w:val="28"/>
        </w:rPr>
        <w:lastRenderedPageBreak/>
        <w:t>Методика формирования мотивации школьников.</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Как организовать учебную деятельность школьников, чтобы она стала для них не просто обязанностью, а радостью познания мира?</w:t>
      </w:r>
    </w:p>
    <w:p w:rsidR="00A673B6" w:rsidRPr="00E560A9" w:rsidRDefault="00D55340" w:rsidP="001F1331">
      <w:pPr>
        <w:pStyle w:val="a4"/>
        <w:spacing w:before="0" w:beforeAutospacing="0" w:after="0" w:afterAutospacing="0" w:line="276" w:lineRule="auto"/>
        <w:rPr>
          <w:sz w:val="28"/>
          <w:szCs w:val="28"/>
        </w:rPr>
      </w:pPr>
      <w:r w:rsidRPr="00E560A9">
        <w:rPr>
          <w:sz w:val="28"/>
          <w:szCs w:val="28"/>
        </w:rPr>
        <w:t xml:space="preserve">В психологии и педагогике известно достаточно много конкретных условий, вызывающих интерес школьника к учебной деятельности. </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Рассмотрим некоторые из них.</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1. Способ раскрытия учебного материала.</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2. Организация работы над предметом парами, группами.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3. Отношение между мотивом и целью.</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Цель, поставленная учителем, должна стать целью ученика. Одна из составляющих мотивации – умение ставить цель, определять зону ближайшего развития, понимат</w:t>
      </w:r>
      <w:r w:rsidR="00A673B6" w:rsidRPr="00E560A9">
        <w:rPr>
          <w:sz w:val="28"/>
          <w:szCs w:val="28"/>
        </w:rPr>
        <w:t xml:space="preserve">ь, </w:t>
      </w:r>
      <w:proofErr w:type="spellStart"/>
      <w:r w:rsidR="00A673B6" w:rsidRPr="00E560A9">
        <w:rPr>
          <w:sz w:val="28"/>
          <w:szCs w:val="28"/>
        </w:rPr>
        <w:t>за</w:t>
      </w:r>
      <w:r w:rsidRPr="00E560A9">
        <w:rPr>
          <w:sz w:val="28"/>
          <w:szCs w:val="28"/>
        </w:rPr>
        <w:t>для</w:t>
      </w:r>
      <w:proofErr w:type="spellEnd"/>
      <w:r w:rsidRPr="00E560A9">
        <w:rPr>
          <w:sz w:val="28"/>
          <w:szCs w:val="28"/>
        </w:rPr>
        <w:t xml:space="preserve"> чего нужны те или иные знания. Для превращения цели в мотивы-цели большое значение имеет осознание учеником своих успехов, продвижение вперед. </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4. </w:t>
      </w:r>
      <w:proofErr w:type="spellStart"/>
      <w:r w:rsidRPr="00E560A9">
        <w:rPr>
          <w:sz w:val="28"/>
          <w:szCs w:val="28"/>
        </w:rPr>
        <w:t>Проблемность</w:t>
      </w:r>
      <w:proofErr w:type="spellEnd"/>
      <w:r w:rsidRPr="00E560A9">
        <w:rPr>
          <w:sz w:val="28"/>
          <w:szCs w:val="28"/>
        </w:rPr>
        <w:t xml:space="preserve"> обучения.</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5.Опора на типичные общечеловеческие потребности.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6. Следующий стимул - практическая значимость и польза предлагаемых учителем знаний для самих школьников.</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7.Противоречивость материала тоже является стимулом познавательной деятельности школьников.</w:t>
      </w:r>
      <w:r w:rsidR="00A673B6" w:rsidRPr="00E560A9">
        <w:rPr>
          <w:sz w:val="28"/>
          <w:szCs w:val="28"/>
        </w:rPr>
        <w:t xml:space="preserve"> </w:t>
      </w:r>
      <w:r w:rsidRPr="00E560A9">
        <w:rPr>
          <w:sz w:val="28"/>
          <w:szCs w:val="28"/>
        </w:rPr>
        <w:t>Когда человек встречается с противоречием, у него возникает эффект удивления и желание разобраться в проблеме, чтобы преодолеть противоречие.</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8.Использование игр и включение игровых, занимательных   элементов в школьные занятия.</w:t>
      </w:r>
    </w:p>
    <w:p w:rsidR="00D55340" w:rsidRPr="00E560A9" w:rsidRDefault="00D55340" w:rsidP="001F1331">
      <w:pPr>
        <w:pStyle w:val="a4"/>
        <w:spacing w:before="0" w:beforeAutospacing="0" w:after="0" w:afterAutospacing="0" w:line="276" w:lineRule="auto"/>
        <w:rPr>
          <w:sz w:val="28"/>
          <w:szCs w:val="28"/>
        </w:rPr>
      </w:pP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Виды мотивации: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1. </w:t>
      </w:r>
      <w:proofErr w:type="gramStart"/>
      <w:r w:rsidRPr="00E560A9">
        <w:rPr>
          <w:sz w:val="28"/>
          <w:szCs w:val="28"/>
        </w:rPr>
        <w:t>Мотивация</w:t>
      </w:r>
      <w:proofErr w:type="gramEnd"/>
      <w:r w:rsidR="00A673B6" w:rsidRPr="00E560A9">
        <w:rPr>
          <w:sz w:val="28"/>
          <w:szCs w:val="28"/>
        </w:rPr>
        <w:t xml:space="preserve"> </w:t>
      </w:r>
      <w:r w:rsidRPr="00E560A9">
        <w:rPr>
          <w:sz w:val="28"/>
          <w:szCs w:val="28"/>
        </w:rPr>
        <w:t>лежащая вне учебной деятельности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«Отрицательная» – это побуждения школьника, вызванное сознанием неудобств и неприятностей, которые могут возникнуть, если он не будет учиться.</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 </w:t>
      </w:r>
      <w:proofErr w:type="gramStart"/>
      <w:r w:rsidRPr="00E560A9">
        <w:rPr>
          <w:sz w:val="28"/>
          <w:szCs w:val="28"/>
        </w:rPr>
        <w:t>Положительная</w:t>
      </w:r>
      <w:proofErr w:type="gramEnd"/>
      <w:r w:rsidRPr="00E560A9">
        <w:rPr>
          <w:sz w:val="28"/>
          <w:szCs w:val="28"/>
        </w:rPr>
        <w:t xml:space="preserve"> в двух формах:</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определяется социальными устремлениями (чувство гражданского долга перед страной, </w:t>
      </w:r>
      <w:proofErr w:type="gramStart"/>
      <w:r w:rsidRPr="00E560A9">
        <w:rPr>
          <w:sz w:val="28"/>
          <w:szCs w:val="28"/>
        </w:rPr>
        <w:t>перед</w:t>
      </w:r>
      <w:proofErr w:type="gramEnd"/>
      <w:r w:rsidRPr="00E560A9">
        <w:rPr>
          <w:sz w:val="28"/>
          <w:szCs w:val="28"/>
        </w:rPr>
        <w:t xml:space="preserve"> близкими)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определяется узколичными мотивами: одобрение окружающих, путь к личному благополучию и т.д.</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2. </w:t>
      </w:r>
      <w:proofErr w:type="gramStart"/>
      <w:r w:rsidRPr="00E560A9">
        <w:rPr>
          <w:sz w:val="28"/>
          <w:szCs w:val="28"/>
        </w:rPr>
        <w:t>Мотивация</w:t>
      </w:r>
      <w:proofErr w:type="gramEnd"/>
      <w:r w:rsidRPr="00E560A9">
        <w:rPr>
          <w:sz w:val="28"/>
          <w:szCs w:val="28"/>
        </w:rPr>
        <w:t> лежащая в самой учебной деятельности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 </w:t>
      </w:r>
      <w:proofErr w:type="gramStart"/>
      <w:r w:rsidRPr="00E560A9">
        <w:rPr>
          <w:sz w:val="28"/>
          <w:szCs w:val="28"/>
        </w:rPr>
        <w:t>Связанная</w:t>
      </w:r>
      <w:proofErr w:type="gramEnd"/>
      <w:r w:rsidRPr="00E560A9">
        <w:rPr>
          <w:sz w:val="28"/>
          <w:szCs w:val="28"/>
        </w:rPr>
        <w:t xml:space="preserve"> непосредственно с целями учения (удовлетворение любознательности, приобретение определенных знаний, расширение кругозора)</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lastRenderedPageBreak/>
        <w:t>• Заложено в самом процессе учебной деятельности, (преодоление препятствий, интеллектуальная активность реализация своих способностей)</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Мотивационная основа учебной деятельности учащегося состоит из следующих элементов:</w:t>
      </w:r>
    </w:p>
    <w:p w:rsidR="00D55340" w:rsidRPr="00E560A9" w:rsidRDefault="00D55340" w:rsidP="009B0AB1">
      <w:pPr>
        <w:pStyle w:val="a4"/>
        <w:numPr>
          <w:ilvl w:val="0"/>
          <w:numId w:val="1"/>
        </w:numPr>
        <w:spacing w:before="0" w:beforeAutospacing="0" w:after="0" w:afterAutospacing="0" w:line="276" w:lineRule="auto"/>
        <w:rPr>
          <w:sz w:val="28"/>
          <w:szCs w:val="28"/>
        </w:rPr>
      </w:pPr>
      <w:r w:rsidRPr="00E560A9">
        <w:rPr>
          <w:sz w:val="28"/>
          <w:szCs w:val="28"/>
        </w:rPr>
        <w:t>сосредоточение внимания на учебной ситуации</w:t>
      </w:r>
    </w:p>
    <w:p w:rsidR="00D55340" w:rsidRPr="00E560A9" w:rsidRDefault="00D55340" w:rsidP="009B0AB1">
      <w:pPr>
        <w:pStyle w:val="a4"/>
        <w:numPr>
          <w:ilvl w:val="0"/>
          <w:numId w:val="1"/>
        </w:numPr>
        <w:spacing w:before="0" w:beforeAutospacing="0" w:after="0" w:afterAutospacing="0" w:line="276" w:lineRule="auto"/>
        <w:rPr>
          <w:sz w:val="28"/>
          <w:szCs w:val="28"/>
        </w:rPr>
      </w:pPr>
      <w:r w:rsidRPr="00E560A9">
        <w:rPr>
          <w:sz w:val="28"/>
          <w:szCs w:val="28"/>
        </w:rPr>
        <w:t>осознание смысла предстоящей деятельности</w:t>
      </w:r>
    </w:p>
    <w:p w:rsidR="00D55340" w:rsidRPr="00E560A9" w:rsidRDefault="00D55340" w:rsidP="009B0AB1">
      <w:pPr>
        <w:pStyle w:val="a4"/>
        <w:numPr>
          <w:ilvl w:val="0"/>
          <w:numId w:val="1"/>
        </w:numPr>
        <w:spacing w:before="0" w:beforeAutospacing="0" w:after="0" w:afterAutospacing="0" w:line="276" w:lineRule="auto"/>
        <w:rPr>
          <w:sz w:val="28"/>
          <w:szCs w:val="28"/>
        </w:rPr>
      </w:pPr>
      <w:r w:rsidRPr="00E560A9">
        <w:rPr>
          <w:sz w:val="28"/>
          <w:szCs w:val="28"/>
        </w:rPr>
        <w:t>осознанный выбор мотива</w:t>
      </w:r>
    </w:p>
    <w:p w:rsidR="00D55340" w:rsidRPr="00E560A9" w:rsidRDefault="00D55340" w:rsidP="009B0AB1">
      <w:pPr>
        <w:pStyle w:val="a4"/>
        <w:numPr>
          <w:ilvl w:val="0"/>
          <w:numId w:val="1"/>
        </w:numPr>
        <w:spacing w:before="0" w:beforeAutospacing="0" w:after="0" w:afterAutospacing="0" w:line="276" w:lineRule="auto"/>
        <w:rPr>
          <w:sz w:val="28"/>
          <w:szCs w:val="28"/>
        </w:rPr>
      </w:pPr>
      <w:proofErr w:type="spellStart"/>
      <w:r w:rsidRPr="00E560A9">
        <w:rPr>
          <w:sz w:val="28"/>
          <w:szCs w:val="28"/>
        </w:rPr>
        <w:t>целеполагание</w:t>
      </w:r>
      <w:proofErr w:type="spellEnd"/>
    </w:p>
    <w:p w:rsidR="00D55340" w:rsidRPr="00E560A9" w:rsidRDefault="00D55340" w:rsidP="009B0AB1">
      <w:pPr>
        <w:pStyle w:val="a4"/>
        <w:numPr>
          <w:ilvl w:val="0"/>
          <w:numId w:val="1"/>
        </w:numPr>
        <w:spacing w:before="0" w:beforeAutospacing="0" w:after="0" w:afterAutospacing="0" w:line="276" w:lineRule="auto"/>
        <w:rPr>
          <w:sz w:val="28"/>
          <w:szCs w:val="28"/>
        </w:rPr>
      </w:pPr>
      <w:r w:rsidRPr="00E560A9">
        <w:rPr>
          <w:sz w:val="28"/>
          <w:szCs w:val="28"/>
        </w:rPr>
        <w:t>стремление к цели (осуществление учебных действий)</w:t>
      </w:r>
    </w:p>
    <w:p w:rsidR="00D55340" w:rsidRPr="00E560A9" w:rsidRDefault="00D55340" w:rsidP="009B0AB1">
      <w:pPr>
        <w:pStyle w:val="a4"/>
        <w:numPr>
          <w:ilvl w:val="0"/>
          <w:numId w:val="1"/>
        </w:numPr>
        <w:spacing w:before="0" w:beforeAutospacing="0" w:after="0" w:afterAutospacing="0" w:line="276" w:lineRule="auto"/>
        <w:rPr>
          <w:sz w:val="28"/>
          <w:szCs w:val="28"/>
        </w:rPr>
      </w:pPr>
      <w:r w:rsidRPr="00E560A9">
        <w:rPr>
          <w:sz w:val="28"/>
          <w:szCs w:val="28"/>
        </w:rPr>
        <w:t>стремление к достижению успеха (осознание уверенности в правильности своих действий)</w:t>
      </w:r>
    </w:p>
    <w:p w:rsidR="00D55340" w:rsidRPr="00E560A9" w:rsidRDefault="00D55340" w:rsidP="009B0AB1">
      <w:pPr>
        <w:pStyle w:val="a4"/>
        <w:numPr>
          <w:ilvl w:val="0"/>
          <w:numId w:val="1"/>
        </w:numPr>
        <w:spacing w:before="0" w:beforeAutospacing="0" w:after="0" w:afterAutospacing="0" w:line="276" w:lineRule="auto"/>
        <w:rPr>
          <w:sz w:val="28"/>
          <w:szCs w:val="28"/>
        </w:rPr>
      </w:pPr>
      <w:r w:rsidRPr="00E560A9">
        <w:rPr>
          <w:sz w:val="28"/>
          <w:szCs w:val="28"/>
        </w:rPr>
        <w:t>самооценка процесса и результатов деятельности (эмоциональное отношение к деятельности).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Зная тип мотивации, учитель может создавать условия для подкрепления соответствующей положительной мотивации. Обучение будет успешным,</w:t>
      </w:r>
      <w:r w:rsidR="00A673B6" w:rsidRPr="00E560A9">
        <w:rPr>
          <w:sz w:val="28"/>
          <w:szCs w:val="28"/>
        </w:rPr>
        <w:t xml:space="preserve"> </w:t>
      </w:r>
      <w:r w:rsidRPr="00E560A9">
        <w:rPr>
          <w:sz w:val="28"/>
          <w:szCs w:val="28"/>
        </w:rPr>
        <w:t>если внутренне принято ребенком, если опирается на него потребности, мотивы, интересы, т. е. имеет для него личностный смысл.</w:t>
      </w:r>
    </w:p>
    <w:p w:rsidR="00A673B6" w:rsidRPr="00E560A9" w:rsidRDefault="00A673B6" w:rsidP="001F1331">
      <w:pPr>
        <w:pStyle w:val="a4"/>
        <w:spacing w:before="0" w:beforeAutospacing="0" w:after="0" w:afterAutospacing="0" w:line="276" w:lineRule="auto"/>
        <w:rPr>
          <w:sz w:val="28"/>
          <w:szCs w:val="28"/>
        </w:rPr>
      </w:pP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а) Познавательная мотивация:</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Если ребенок в процессе обучения начинает радоваться тому, что он что-то узнал, понял, чему-то научился, – значит, у него развивается мотивация, соответствующая структуре учебной деятельности. К сожалению, даже среди хорошо успевающих учеников крайне мало детей, имеющих учебно-познавательные мотивы.</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Человек обогащается знаниями только тогда, когда эти знания для него что-то значат.</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б) Мотивация достижения успеха.</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У детей с высокой успеваемостью ярко выражена мотивация достижения успеха — желание хорошо, правильно выполнить задание, получить нужный </w:t>
      </w:r>
      <w:proofErr w:type="spellStart"/>
      <w:r w:rsidRPr="00E560A9">
        <w:rPr>
          <w:sz w:val="28"/>
          <w:szCs w:val="28"/>
        </w:rPr>
        <w:t>результат</w:t>
      </w:r>
      <w:proofErr w:type="gramStart"/>
      <w:r w:rsidRPr="00E560A9">
        <w:rPr>
          <w:sz w:val="28"/>
          <w:szCs w:val="28"/>
        </w:rPr>
        <w:t>.М</w:t>
      </w:r>
      <w:proofErr w:type="gramEnd"/>
      <w:r w:rsidRPr="00E560A9">
        <w:rPr>
          <w:sz w:val="28"/>
          <w:szCs w:val="28"/>
        </w:rPr>
        <w:t>отивация</w:t>
      </w:r>
      <w:proofErr w:type="spellEnd"/>
      <w:r w:rsidRPr="00E560A9">
        <w:rPr>
          <w:sz w:val="28"/>
          <w:szCs w:val="28"/>
        </w:rPr>
        <w:t xml:space="preserve"> достижения успеха, наряду с познавательными интересами, — наиболее ценный мотив, ее следует отличать от престижной мотивации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в) Престижная мотивация.</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Престижная мотивация характерна для детей с завышенной самооценкой и лидерскими наклонностями. Она побуждает ученика учиться лучше одноклассников, выделиться среди них, быть первым.</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Если престижной мотивации соответствуют достаточно развитые способности, она становится мощным двигателем развития отличника, </w:t>
      </w:r>
      <w:r w:rsidRPr="00E560A9">
        <w:rPr>
          <w:sz w:val="28"/>
          <w:szCs w:val="28"/>
        </w:rPr>
        <w:lastRenderedPageBreak/>
        <w:t>который будет на пределе своей работоспособности и трудолюбия добиваться наилучших учебных результатов. Индивидуализм, постоянное соперничество со способными сверстниками и пренебрежительное отношение к остальным искажают нравственную направленность личности таких детей.</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Если же престижная мотивация сочетается со средними способностями, глубокая неуверенность в себе, обычно не осознаваемая ребенком, наряду, с завышенным уровнем притязаний приводят к бурным реакциям в ситуациях неуспеха.</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г) Мотивация избегания неудачи.</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xml:space="preserve">Те ребята, у кого преобладает стремление к недопущению неудач, как правило, собственный неуспех объясняют отсутствием способностей или невезением, а успехи — везением или легкостью задания. В этом случае начинает развиваться так называемая “выученная беспомощность”. Поскольку ученик не может повлиять ни на сложность задания, ни на везение, ни на отсутствующие способности, </w:t>
      </w:r>
      <w:proofErr w:type="spellStart"/>
      <w:r w:rsidRPr="00E560A9">
        <w:rPr>
          <w:sz w:val="28"/>
          <w:szCs w:val="28"/>
        </w:rPr>
        <w:t>то</w:t>
      </w:r>
      <w:proofErr w:type="gramStart"/>
      <w:r w:rsidRPr="00E560A9">
        <w:rPr>
          <w:sz w:val="28"/>
          <w:szCs w:val="28"/>
        </w:rPr>
        <w:t>,с</w:t>
      </w:r>
      <w:proofErr w:type="gramEnd"/>
      <w:r w:rsidRPr="00E560A9">
        <w:rPr>
          <w:sz w:val="28"/>
          <w:szCs w:val="28"/>
        </w:rPr>
        <w:t>ледовательно</w:t>
      </w:r>
      <w:proofErr w:type="spellEnd"/>
      <w:r w:rsidRPr="00E560A9">
        <w:rPr>
          <w:sz w:val="28"/>
          <w:szCs w:val="28"/>
        </w:rPr>
        <w:t>, и пытаться что-то делать дальше кажется ему бессмысленным. Такие школьники впоследствии отказываются от выполнения даже самых простых заданий.</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Выше сказанное указывает на необходимость развития у учащихся стремления к успеху. Оно должно преобладать над стремлением к недопущению неудачи.</w:t>
      </w:r>
    </w:p>
    <w:p w:rsidR="00A673B6" w:rsidRPr="00E560A9" w:rsidRDefault="00A673B6" w:rsidP="001F1331">
      <w:pPr>
        <w:pStyle w:val="a4"/>
        <w:spacing w:before="0" w:beforeAutospacing="0" w:after="0" w:afterAutospacing="0" w:line="276" w:lineRule="auto"/>
        <w:rPr>
          <w:sz w:val="28"/>
          <w:szCs w:val="28"/>
        </w:rPr>
      </w:pPr>
    </w:p>
    <w:p w:rsidR="00D55340" w:rsidRPr="00E560A9" w:rsidRDefault="00D55340" w:rsidP="001F1331">
      <w:pPr>
        <w:pStyle w:val="a4"/>
        <w:spacing w:before="0" w:beforeAutospacing="0" w:after="0" w:afterAutospacing="0" w:line="276" w:lineRule="auto"/>
        <w:rPr>
          <w:sz w:val="28"/>
          <w:szCs w:val="28"/>
        </w:rPr>
      </w:pPr>
      <w:proofErr w:type="spellStart"/>
      <w:r w:rsidRPr="00E560A9">
        <w:rPr>
          <w:sz w:val="28"/>
          <w:szCs w:val="28"/>
        </w:rPr>
        <w:t>д</w:t>
      </w:r>
      <w:proofErr w:type="spellEnd"/>
      <w:r w:rsidRPr="00E560A9">
        <w:rPr>
          <w:sz w:val="28"/>
          <w:szCs w:val="28"/>
        </w:rPr>
        <w:t>) Компенсаторная мотивация.</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К этому времени у неуспевающих детей возникает и особая компенсаторная мотивация. Это побочные по отношению к учебной деятельности мотивы, позволяющие утвердиться в другой области — в занятиях спортом, музыкой, рисованием, в заботах о младших членах семьи и т.п. Когда потребность в самоутверждении удовлетворяется в какой-то сфере деятельности, низкая успеваемость не становится источником тяжелых переживаний ребенка.</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Обычно в школу ребенок приходит положительно мотивированным. Чтобы у него не угасло положительное отношение к школе, усилия учителя должны быть направлены на формирование устойчивой мотивации достижения успеха, с одной стороны, и развитие учебных интересов—с другой.</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Мотивация оказывает самое большое влияние на продуктивность учебного процесса и определяет успешность учебной деятельности. Отсутствие мотивов учения неизбежно приводит к снижению успеваемости, деградации личности, </w:t>
      </w:r>
      <w:proofErr w:type="gramStart"/>
      <w:r w:rsidRPr="00E560A9">
        <w:rPr>
          <w:sz w:val="28"/>
          <w:szCs w:val="28"/>
        </w:rPr>
        <w:t>а</w:t>
      </w:r>
      <w:proofErr w:type="gramEnd"/>
      <w:r w:rsidRPr="00E560A9">
        <w:rPr>
          <w:sz w:val="28"/>
          <w:szCs w:val="28"/>
        </w:rPr>
        <w:t xml:space="preserve"> в конечном счёте к совершению подростками правонарушений.</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Педагоги постоянно ищут способы оживления урока:</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Увлечённое преподавание;</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lastRenderedPageBreak/>
        <w:t>Новизна учебного материала;</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Связь знаний с судьбами людей;</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Показ практического применения знаний;</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Проблемное обучение;</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Обучение с компьютерной поддержкой;</w:t>
      </w:r>
    </w:p>
    <w:p w:rsidR="00D55340" w:rsidRPr="00E560A9" w:rsidRDefault="00D55340" w:rsidP="009B0AB1">
      <w:pPr>
        <w:pStyle w:val="a4"/>
        <w:numPr>
          <w:ilvl w:val="0"/>
          <w:numId w:val="2"/>
        </w:numPr>
        <w:spacing w:before="0" w:beforeAutospacing="0" w:after="0" w:afterAutospacing="0" w:line="276" w:lineRule="auto"/>
        <w:rPr>
          <w:sz w:val="28"/>
          <w:szCs w:val="28"/>
        </w:rPr>
      </w:pPr>
      <w:proofErr w:type="spellStart"/>
      <w:r w:rsidRPr="00E560A9">
        <w:rPr>
          <w:sz w:val="28"/>
          <w:szCs w:val="28"/>
        </w:rPr>
        <w:t>Взаимообучение</w:t>
      </w:r>
      <w:proofErr w:type="spellEnd"/>
      <w:r w:rsidRPr="00E560A9">
        <w:rPr>
          <w:sz w:val="28"/>
          <w:szCs w:val="28"/>
        </w:rPr>
        <w:t xml:space="preserve"> (в парах, </w:t>
      </w:r>
      <w:proofErr w:type="spellStart"/>
      <w:r w:rsidRPr="00E560A9">
        <w:rPr>
          <w:sz w:val="28"/>
          <w:szCs w:val="28"/>
        </w:rPr>
        <w:t>микрогруппах</w:t>
      </w:r>
      <w:proofErr w:type="spellEnd"/>
      <w:r w:rsidRPr="00E560A9">
        <w:rPr>
          <w:sz w:val="28"/>
          <w:szCs w:val="28"/>
        </w:rPr>
        <w:t>);</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Тестирование знаний;</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Создание ситуации успеха;</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Соревнование (с товарищами по классу, самим собой).</w:t>
      </w:r>
    </w:p>
    <w:p w:rsidR="00D55340" w:rsidRPr="00E560A9" w:rsidRDefault="00D55340" w:rsidP="001F1331">
      <w:pPr>
        <w:pStyle w:val="a4"/>
        <w:spacing w:before="0" w:beforeAutospacing="0" w:after="0" w:afterAutospacing="0" w:line="276" w:lineRule="auto"/>
        <w:ind w:left="720"/>
        <w:rPr>
          <w:sz w:val="28"/>
          <w:szCs w:val="28"/>
        </w:rPr>
      </w:pPr>
      <w:r w:rsidRPr="00E560A9">
        <w:rPr>
          <w:sz w:val="28"/>
          <w:szCs w:val="28"/>
        </w:rPr>
        <w:t>Приёмы, которые хорошо зарекомендовали себя на практике:</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Создание проблемной ситуации;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Проблемное обучение – мощнейший способ повысить интерес к предмету.</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Групповая работа полезна для развития социальных мотивов.</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В ней школьники учатся взаимодействовать, быть терпимыми к другим.</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Нестандартные уроки: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Урок</w:t>
      </w:r>
      <w:proofErr w:type="gramStart"/>
      <w:r w:rsidRPr="00E560A9">
        <w:rPr>
          <w:sz w:val="28"/>
          <w:szCs w:val="28"/>
        </w:rPr>
        <w:t>и-</w:t>
      </w:r>
      <w:proofErr w:type="gramEnd"/>
      <w:r w:rsidRPr="00E560A9">
        <w:rPr>
          <w:sz w:val="28"/>
          <w:szCs w:val="28"/>
        </w:rPr>
        <w:t xml:space="preserve"> деловые игры;</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Урок</w:t>
      </w:r>
      <w:proofErr w:type="gramStart"/>
      <w:r w:rsidRPr="00E560A9">
        <w:rPr>
          <w:sz w:val="28"/>
          <w:szCs w:val="28"/>
        </w:rPr>
        <w:t>и-</w:t>
      </w:r>
      <w:proofErr w:type="gramEnd"/>
      <w:r w:rsidRPr="00E560A9">
        <w:rPr>
          <w:sz w:val="28"/>
          <w:szCs w:val="28"/>
        </w:rPr>
        <w:t xml:space="preserve"> соревнования;</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Уроки типа КВН;</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Уроки </w:t>
      </w:r>
      <w:proofErr w:type="spellStart"/>
      <w:r w:rsidRPr="00E560A9">
        <w:rPr>
          <w:sz w:val="28"/>
          <w:szCs w:val="28"/>
        </w:rPr>
        <w:t>взаимообучения</w:t>
      </w:r>
      <w:proofErr w:type="spellEnd"/>
      <w:r w:rsidRPr="00E560A9">
        <w:rPr>
          <w:sz w:val="28"/>
          <w:szCs w:val="28"/>
        </w:rPr>
        <w:t xml:space="preserve"> учащихся;</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Урок</w:t>
      </w:r>
      <w:proofErr w:type="gramStart"/>
      <w:r w:rsidRPr="00E560A9">
        <w:rPr>
          <w:sz w:val="28"/>
          <w:szCs w:val="28"/>
        </w:rPr>
        <w:t>и-</w:t>
      </w:r>
      <w:proofErr w:type="gramEnd"/>
      <w:r w:rsidRPr="00E560A9">
        <w:rPr>
          <w:sz w:val="28"/>
          <w:szCs w:val="28"/>
        </w:rPr>
        <w:t xml:space="preserve"> аукционы;</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Урок</w:t>
      </w:r>
      <w:proofErr w:type="gramStart"/>
      <w:r w:rsidRPr="00E560A9">
        <w:rPr>
          <w:sz w:val="28"/>
          <w:szCs w:val="28"/>
        </w:rPr>
        <w:t>и-</w:t>
      </w:r>
      <w:proofErr w:type="gramEnd"/>
      <w:r w:rsidRPr="00E560A9">
        <w:rPr>
          <w:sz w:val="28"/>
          <w:szCs w:val="28"/>
        </w:rPr>
        <w:t xml:space="preserve"> зачёты;</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Урок</w:t>
      </w:r>
      <w:proofErr w:type="gramStart"/>
      <w:r w:rsidRPr="00E560A9">
        <w:rPr>
          <w:sz w:val="28"/>
          <w:szCs w:val="28"/>
        </w:rPr>
        <w:t>и-</w:t>
      </w:r>
      <w:proofErr w:type="gramEnd"/>
      <w:r w:rsidRPr="00E560A9">
        <w:rPr>
          <w:sz w:val="28"/>
          <w:szCs w:val="28"/>
        </w:rPr>
        <w:t xml:space="preserve"> игры;</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Урок</w:t>
      </w:r>
      <w:proofErr w:type="gramStart"/>
      <w:r w:rsidRPr="00E560A9">
        <w:rPr>
          <w:sz w:val="28"/>
          <w:szCs w:val="28"/>
        </w:rPr>
        <w:t>и-</w:t>
      </w:r>
      <w:proofErr w:type="gramEnd"/>
      <w:r w:rsidRPr="00E560A9">
        <w:rPr>
          <w:sz w:val="28"/>
          <w:szCs w:val="28"/>
        </w:rPr>
        <w:t xml:space="preserve"> конкурсы.</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Принципы нестандартных уроков</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Отказ от шаблона в организации урока</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Вовлечение учащихся в активную деятельность на уроках</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Развитие коммуникативной функции развития речи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Не развлекательность, а занимательность урока.</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Использование ИКТ.</w:t>
      </w:r>
    </w:p>
    <w:p w:rsidR="00D55340" w:rsidRPr="00E560A9" w:rsidRDefault="00D55340" w:rsidP="009B0AB1">
      <w:pPr>
        <w:pStyle w:val="a4"/>
        <w:numPr>
          <w:ilvl w:val="0"/>
          <w:numId w:val="2"/>
        </w:numPr>
        <w:spacing w:before="0" w:beforeAutospacing="0" w:after="0" w:afterAutospacing="0" w:line="276" w:lineRule="auto"/>
        <w:rPr>
          <w:sz w:val="28"/>
          <w:szCs w:val="28"/>
        </w:rPr>
      </w:pPr>
      <w:r w:rsidRPr="00E560A9">
        <w:rPr>
          <w:sz w:val="28"/>
          <w:szCs w:val="28"/>
        </w:rPr>
        <w:t>Презентаци</w:t>
      </w:r>
      <w:proofErr w:type="gramStart"/>
      <w:r w:rsidRPr="00E560A9">
        <w:rPr>
          <w:sz w:val="28"/>
          <w:szCs w:val="28"/>
        </w:rPr>
        <w:t>я-</w:t>
      </w:r>
      <w:proofErr w:type="gramEnd"/>
      <w:r w:rsidRPr="00E560A9">
        <w:rPr>
          <w:sz w:val="28"/>
          <w:szCs w:val="28"/>
        </w:rPr>
        <w:t xml:space="preserve"> мощное средство наглядности.</w:t>
      </w:r>
    </w:p>
    <w:p w:rsidR="00D55340" w:rsidRPr="00E560A9" w:rsidRDefault="00D55340" w:rsidP="001F1331">
      <w:pPr>
        <w:pStyle w:val="a4"/>
        <w:spacing w:before="0" w:beforeAutospacing="0" w:after="0" w:afterAutospacing="0" w:line="276" w:lineRule="auto"/>
        <w:rPr>
          <w:sz w:val="28"/>
          <w:szCs w:val="28"/>
        </w:rPr>
      </w:pPr>
      <w:r w:rsidRPr="00E560A9">
        <w:rPr>
          <w:sz w:val="28"/>
          <w:szCs w:val="28"/>
        </w:rPr>
        <w:t xml:space="preserve">Применение </w:t>
      </w:r>
      <w:proofErr w:type="spellStart"/>
      <w:r w:rsidRPr="00E560A9">
        <w:rPr>
          <w:sz w:val="28"/>
          <w:szCs w:val="28"/>
        </w:rPr>
        <w:t>мультимедийных</w:t>
      </w:r>
      <w:proofErr w:type="spellEnd"/>
      <w:r w:rsidRPr="00E560A9">
        <w:rPr>
          <w:sz w:val="28"/>
          <w:szCs w:val="28"/>
        </w:rPr>
        <w:t xml:space="preserve"> презентаций позволяет сделать уроки более интересными, включает в процесс восприятия не только зрение, но и слух, эмоции, воображение, помогает детям глубже погрузиться в изучаемый материал, сделать процесс обучения менее утомительным. Познавательная мотивация увеличивается, облегчается овладение сложным материалом. </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xml:space="preserve">Учителю нужно в какой-то степени отойти от стандартного урока, внести что-то новое, что могло бы привлечь внимание, активизировать деятельность учащихся, заставить их мыслить, искать, действовать. Выбор вида мотивации </w:t>
      </w:r>
      <w:r w:rsidRPr="00E560A9">
        <w:rPr>
          <w:sz w:val="28"/>
          <w:szCs w:val="28"/>
        </w:rPr>
        <w:lastRenderedPageBreak/>
        <w:t>зависит от многих факторов: темы урока, уровня подготовленности и эмоционального настроя класса, технических возможностей школы и психологических аспектов взаимодействия учителя и учащихся.</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Первый метод – метод проблемных задач. Под методом проблемных учебных задач понимается способ обучения школьника самостоятельному решению учебных задач, методика решения которых ему ещё не известна. Основная цель создания проблемных ситуаций на уроках истории заключается в осознании и разрешении этих ситуаций в ходе совместной деятельности обучающихся и учителя, при оптимальной самостоятельности учеников и под общим направляющим руководством учителя, а так же в овладении учащимися в процессе такой деятельности знаниями и общими принципами решения проблемных задач.</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Проблемная ситуация специально создается учителем путем применения особых методических приемов:</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учитель подводит учеников к противоречию и предлагает им самим найти способ его разрешения;</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сталкивает противоречия практической деятельности;</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излагает различные точки зрения на один и тот же вопрос;</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предлагает классу рассмотреть явление с различных позиций;</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побуждает учащихся делать сравнения, обобщения, выводы из ситуации, сопоставлять факты;</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ставит конкретные вопросы (на обобщение, обоснования, конкретизацию, логику рассуждения;</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определяет проблемные теоретические и практические задания;</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ставит проблемные задачи (с недостаточными или избыточными исходными данными; с неопределенностью в постановке вопроса).</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xml:space="preserve">Примером таких проблемных задач могут быть </w:t>
      </w:r>
      <w:proofErr w:type="gramStart"/>
      <w:r w:rsidRPr="00E560A9">
        <w:rPr>
          <w:sz w:val="28"/>
          <w:szCs w:val="28"/>
        </w:rPr>
        <w:t>следующие</w:t>
      </w:r>
      <w:proofErr w:type="gramEnd"/>
      <w:r w:rsidRPr="00E560A9">
        <w:rPr>
          <w:sz w:val="28"/>
          <w:szCs w:val="28"/>
        </w:rPr>
        <w:t>: «Николай II – мученик или кровавый тиран»? «XVII век в истории России – шаг вперед или назад»? «Плюсы и минусы монголо-татарского протектората».</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xml:space="preserve">Таким образом, постановка проблемы обеспечивает познавательную мотивацию учеников, а новые знания приобретают для детей личную значимость. </w:t>
      </w:r>
      <w:proofErr w:type="gramStart"/>
      <w:r w:rsidRPr="00E560A9">
        <w:rPr>
          <w:sz w:val="28"/>
          <w:szCs w:val="28"/>
        </w:rPr>
        <w:t>Такая форма организации урока активнее формирует мышление и речь обучающихся, они радуются тому, что сами решают проблемы, о которых спорят ученые.</w:t>
      </w:r>
      <w:proofErr w:type="gramEnd"/>
      <w:r w:rsidRPr="00E560A9">
        <w:rPr>
          <w:sz w:val="28"/>
          <w:szCs w:val="28"/>
        </w:rPr>
        <w:t xml:space="preserve"> Они учатся отстаивать собственную позицию, рискуют, проявляют инициативу.</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xml:space="preserve">Второй метод – это использование компьютерных и </w:t>
      </w:r>
      <w:proofErr w:type="spellStart"/>
      <w:r w:rsidRPr="00E560A9">
        <w:rPr>
          <w:sz w:val="28"/>
          <w:szCs w:val="28"/>
        </w:rPr>
        <w:t>медиа</w:t>
      </w:r>
      <w:proofErr w:type="spellEnd"/>
      <w:r w:rsidRPr="00E560A9">
        <w:rPr>
          <w:sz w:val="28"/>
          <w:szCs w:val="28"/>
        </w:rPr>
        <w:t xml:space="preserve"> технологий. С каждым годом в образовательный процесс входят современные технологии. И это уже не новшество, а жизненная необходимость образовательного процесса. История – одна из немногих дисциплин, где возможности научного </w:t>
      </w:r>
      <w:r w:rsidRPr="00E560A9">
        <w:rPr>
          <w:sz w:val="28"/>
          <w:szCs w:val="28"/>
        </w:rPr>
        <w:lastRenderedPageBreak/>
        <w:t>эксперимента ограничены самим предметом изучения, – всегда нуждалась в красочном воспроизведении событийного материала. Одним из примеров активизации познавательных интересов обучающихся является использование интерактивных карт. И от того, как учитель использует новые информационные технологии, завит совершенствование и оптимизация учебного процесса, обогащение арсенала методических средств и приемов, позволяющих разнообразить формы работы и сделать урок интересным и запоминающимся для детей, вызывая у них положительные эмоции и, таким образом, влияя на их учебную мотивацию.</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Третий метод – ролевой подход и деловая игра.</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xml:space="preserve">В деловой игре у каждого ученика вполне определенная роль. Организация деловой игры требует многосторонней и тщательной </w:t>
      </w:r>
      <w:proofErr w:type="gramStart"/>
      <w:r w:rsidRPr="00E560A9">
        <w:rPr>
          <w:sz w:val="28"/>
          <w:szCs w:val="28"/>
        </w:rPr>
        <w:t>подготовки</w:t>
      </w:r>
      <w:proofErr w:type="gramEnd"/>
      <w:r w:rsidRPr="00E560A9">
        <w:rPr>
          <w:sz w:val="28"/>
          <w:szCs w:val="28"/>
        </w:rPr>
        <w:t xml:space="preserve"> как со стороны учителя, так и со стороны самих обучающихся, что в свою очередь гарантирует у них успех такого урока. Играть всегда и всем интереснее, чем учиться. Игра на уроке истории – активная форма учебного занятия, в ходе которой моделируется определенная ситуация прошлого или настоящего. Важно создать во время такого урока эмоциональное специфическое отношение к исторической действительности. Игра побуждает </w:t>
      </w:r>
      <w:proofErr w:type="gramStart"/>
      <w:r w:rsidRPr="00E560A9">
        <w:rPr>
          <w:sz w:val="28"/>
          <w:szCs w:val="28"/>
        </w:rPr>
        <w:t>обучающихся</w:t>
      </w:r>
      <w:proofErr w:type="gramEnd"/>
      <w:r w:rsidRPr="00E560A9">
        <w:rPr>
          <w:sz w:val="28"/>
          <w:szCs w:val="28"/>
        </w:rPr>
        <w:t xml:space="preserve"> перевоплотиться в другого человека из прошлого или современности. Учащиеся в игре выступают в различных ролях: актеры, зрители, эксперты, воображают то, чего они не видели. В настоящее время интерес к игре быстро растет, это естественным образом приводит к увеличению числа игр, а также к их разнообразию. В качестве примера можно привести такие темы уроков, как театрализованная игра «Торговля в Средние века», интервью с историческими личностями, суд над Наполеоном Бонапартом, умники и умницы «Эпоха Петра Великого», дебаты. Знания, полученные во время подготовки и проведения подобного урока, становятся более глубокими, осознанными. Значительно усиливается интерес к изучаемому предмету. В игре активизируются психические процессы участников игровой деятельности: внимание, запоминание, интерес, восприятие и мышление. </w:t>
      </w:r>
    </w:p>
    <w:p w:rsidR="00D55340" w:rsidRPr="00E560A9" w:rsidRDefault="00D55340" w:rsidP="001F1331">
      <w:pPr>
        <w:pStyle w:val="a4"/>
        <w:spacing w:before="0" w:beforeAutospacing="0" w:after="0" w:afterAutospacing="0" w:line="276" w:lineRule="auto"/>
        <w:jc w:val="both"/>
        <w:rPr>
          <w:sz w:val="28"/>
          <w:szCs w:val="28"/>
        </w:rPr>
      </w:pPr>
      <w:r w:rsidRPr="00E560A9">
        <w:rPr>
          <w:sz w:val="28"/>
          <w:szCs w:val="28"/>
        </w:rPr>
        <w:t xml:space="preserve">Четвертый метод – научно-исследовательские работы. Высшей степенью успешности формирования позитивных мотивов познавательной деятельности являются научно-исследовательские работы с учениками. Очень важно показать детям их личную заинтересованность в приобретаемых знаниях, которые могут и должны пригодиться им в жизни. Для этого необходима проблема, взятая из реальной жизни, знакомая и значимая для ребёнка, для решения которой ему необходимо приложить полученные знания, новые знания, которые ещё предстоит приобрести. Учитель может подсказать источники информации, а может просто </w:t>
      </w:r>
      <w:r w:rsidRPr="00E560A9">
        <w:rPr>
          <w:sz w:val="28"/>
          <w:szCs w:val="28"/>
        </w:rPr>
        <w:lastRenderedPageBreak/>
        <w:t>направить мысли учеников в нужном направлении для самостоятельного поиска. Но в результате ученики должны самостоятельно и совместными усилиями решить проблему, применив необходимые знания иногда из разных областей, получить реальный и ощутимый результат. Вот некоторые возможные темы: «Октябрьский переворот 1917 года в оценке современников», «Международные связи Киевской Руси», «Особенности парламентской системы России начала XX века». Темы исследовательских работ, а также возраст обучающихся могут быть абсолютно разными. Но самое главное, что в результате применения исследовательской деятельности на уроках повышается интерес к предмету, улучшается качество знаний, развивается творческий потенциал и индивидуальные способности, самостоятельно приобретаются новые знания, развивается навык исследования.</w:t>
      </w: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DE5E5A" w:rsidRPr="00E560A9" w:rsidRDefault="00DE5E5A" w:rsidP="001F1331">
      <w:pPr>
        <w:pStyle w:val="a4"/>
        <w:spacing w:before="0" w:beforeAutospacing="0" w:after="0" w:afterAutospacing="0" w:line="276" w:lineRule="auto"/>
        <w:jc w:val="both"/>
        <w:rPr>
          <w:sz w:val="28"/>
          <w:szCs w:val="28"/>
        </w:rPr>
      </w:pPr>
    </w:p>
    <w:p w:rsidR="001F1331" w:rsidRDefault="001F1331" w:rsidP="001F1331">
      <w:pPr>
        <w:spacing w:after="0"/>
        <w:rPr>
          <w:rFonts w:ascii="Times New Roman" w:hAnsi="Times New Roman" w:cs="Times New Roman"/>
          <w:b/>
          <w:sz w:val="28"/>
          <w:szCs w:val="28"/>
        </w:rPr>
      </w:pPr>
    </w:p>
    <w:p w:rsidR="001F1331" w:rsidRDefault="001F1331" w:rsidP="001F1331">
      <w:pPr>
        <w:spacing w:after="0"/>
        <w:rPr>
          <w:rFonts w:ascii="Times New Roman" w:hAnsi="Times New Roman" w:cs="Times New Roman"/>
          <w:b/>
          <w:sz w:val="28"/>
          <w:szCs w:val="28"/>
        </w:rPr>
      </w:pPr>
    </w:p>
    <w:p w:rsidR="001F1331" w:rsidRDefault="001F1331" w:rsidP="001F1331">
      <w:pPr>
        <w:spacing w:after="0"/>
        <w:rPr>
          <w:rFonts w:ascii="Times New Roman" w:hAnsi="Times New Roman" w:cs="Times New Roman"/>
          <w:b/>
          <w:sz w:val="28"/>
          <w:szCs w:val="28"/>
        </w:rPr>
      </w:pPr>
    </w:p>
    <w:p w:rsidR="001F1331" w:rsidRDefault="001F1331" w:rsidP="001F1331">
      <w:pPr>
        <w:spacing w:after="0"/>
        <w:rPr>
          <w:rFonts w:ascii="Times New Roman" w:hAnsi="Times New Roman" w:cs="Times New Roman"/>
          <w:b/>
          <w:sz w:val="28"/>
          <w:szCs w:val="28"/>
        </w:rPr>
      </w:pPr>
    </w:p>
    <w:p w:rsidR="001F1331" w:rsidRDefault="001F1331" w:rsidP="001F1331">
      <w:pPr>
        <w:spacing w:after="0"/>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27155C" w:rsidRPr="00E560A9" w:rsidRDefault="0027155C" w:rsidP="001F1331">
      <w:pPr>
        <w:spacing w:after="0"/>
        <w:jc w:val="center"/>
        <w:rPr>
          <w:rFonts w:ascii="Times New Roman" w:hAnsi="Times New Roman" w:cs="Times New Roman"/>
          <w:b/>
          <w:sz w:val="28"/>
          <w:szCs w:val="28"/>
        </w:rPr>
      </w:pPr>
      <w:r w:rsidRPr="00E560A9">
        <w:rPr>
          <w:rFonts w:ascii="Times New Roman" w:hAnsi="Times New Roman" w:cs="Times New Roman"/>
          <w:b/>
          <w:sz w:val="28"/>
          <w:szCs w:val="28"/>
        </w:rPr>
        <w:lastRenderedPageBreak/>
        <w:t>Использование приёмов формирования мотивации  на практике.</w:t>
      </w:r>
    </w:p>
    <w:p w:rsidR="0027155C" w:rsidRPr="00E560A9" w:rsidRDefault="00E15189" w:rsidP="001F1331">
      <w:pPr>
        <w:spacing w:after="0"/>
        <w:rPr>
          <w:rFonts w:ascii="Times New Roman" w:hAnsi="Times New Roman" w:cs="Times New Roman"/>
          <w:sz w:val="28"/>
          <w:szCs w:val="28"/>
        </w:rPr>
      </w:pPr>
      <w:r w:rsidRPr="00E560A9">
        <w:rPr>
          <w:rFonts w:ascii="Times New Roman" w:hAnsi="Times New Roman" w:cs="Times New Roman"/>
          <w:sz w:val="28"/>
          <w:szCs w:val="28"/>
        </w:rPr>
        <w:t>У уч</w:t>
      </w:r>
      <w:r w:rsidR="0027155C" w:rsidRPr="00E560A9">
        <w:rPr>
          <w:rFonts w:ascii="Times New Roman" w:hAnsi="Times New Roman" w:cs="Times New Roman"/>
          <w:sz w:val="28"/>
          <w:szCs w:val="28"/>
        </w:rPr>
        <w:t>а</w:t>
      </w:r>
      <w:r w:rsidR="00BD204F" w:rsidRPr="00E560A9">
        <w:rPr>
          <w:rFonts w:ascii="Times New Roman" w:hAnsi="Times New Roman" w:cs="Times New Roman"/>
          <w:sz w:val="28"/>
          <w:szCs w:val="28"/>
        </w:rPr>
        <w:t xml:space="preserve">щихся </w:t>
      </w:r>
      <w:r w:rsidR="0027155C" w:rsidRPr="00E560A9">
        <w:rPr>
          <w:rFonts w:ascii="Times New Roman" w:hAnsi="Times New Roman" w:cs="Times New Roman"/>
          <w:sz w:val="28"/>
          <w:szCs w:val="28"/>
        </w:rPr>
        <w:t>основной школы</w:t>
      </w:r>
      <w:r w:rsidR="00BD204F" w:rsidRPr="00E560A9">
        <w:rPr>
          <w:rFonts w:ascii="Times New Roman" w:hAnsi="Times New Roman" w:cs="Times New Roman"/>
          <w:sz w:val="28"/>
          <w:szCs w:val="28"/>
        </w:rPr>
        <w:t xml:space="preserve"> очень часто появляется вопрос</w:t>
      </w:r>
      <w:proofErr w:type="gramStart"/>
      <w:r w:rsidR="00BD204F" w:rsidRPr="00E560A9">
        <w:rPr>
          <w:rFonts w:ascii="Times New Roman" w:hAnsi="Times New Roman" w:cs="Times New Roman"/>
          <w:sz w:val="28"/>
          <w:szCs w:val="28"/>
        </w:rPr>
        <w:t xml:space="preserve"> :</w:t>
      </w:r>
      <w:proofErr w:type="gramEnd"/>
      <w:r w:rsidR="00BD204F" w:rsidRPr="00E560A9">
        <w:rPr>
          <w:rFonts w:ascii="Times New Roman" w:hAnsi="Times New Roman" w:cs="Times New Roman"/>
          <w:sz w:val="28"/>
          <w:szCs w:val="28"/>
        </w:rPr>
        <w:t xml:space="preserve"> «Зачем мне это нужно знать, где это мне пригодится</w:t>
      </w:r>
      <w:proofErr w:type="gramStart"/>
      <w:r w:rsidR="00BD204F" w:rsidRPr="00E560A9">
        <w:rPr>
          <w:rFonts w:ascii="Times New Roman" w:hAnsi="Times New Roman" w:cs="Times New Roman"/>
          <w:sz w:val="28"/>
          <w:szCs w:val="28"/>
        </w:rPr>
        <w:t xml:space="preserve"> ?</w:t>
      </w:r>
      <w:proofErr w:type="gramEnd"/>
      <w:r w:rsidR="0027155C" w:rsidRPr="00E560A9">
        <w:rPr>
          <w:rFonts w:ascii="Times New Roman" w:hAnsi="Times New Roman" w:cs="Times New Roman"/>
          <w:sz w:val="28"/>
          <w:szCs w:val="28"/>
        </w:rPr>
        <w:t xml:space="preserve">» </w:t>
      </w:r>
    </w:p>
    <w:p w:rsidR="00BD204F" w:rsidRPr="00E560A9" w:rsidRDefault="0027155C" w:rsidP="001F1331">
      <w:pPr>
        <w:spacing w:after="0"/>
        <w:rPr>
          <w:rFonts w:ascii="Times New Roman" w:hAnsi="Times New Roman" w:cs="Times New Roman"/>
          <w:sz w:val="28"/>
          <w:szCs w:val="28"/>
        </w:rPr>
      </w:pPr>
      <w:r w:rsidRPr="00E560A9">
        <w:rPr>
          <w:rFonts w:ascii="Times New Roman" w:hAnsi="Times New Roman" w:cs="Times New Roman"/>
          <w:sz w:val="28"/>
          <w:szCs w:val="28"/>
        </w:rPr>
        <w:t xml:space="preserve"> </w:t>
      </w:r>
      <w:r w:rsidR="00BD204F" w:rsidRPr="00E560A9">
        <w:rPr>
          <w:rFonts w:ascii="Times New Roman" w:hAnsi="Times New Roman" w:cs="Times New Roman"/>
          <w:sz w:val="28"/>
          <w:szCs w:val="28"/>
        </w:rPr>
        <w:t>Ответ на этот вопрос я часто использую в качестве мотивационной части урока.</w:t>
      </w:r>
    </w:p>
    <w:p w:rsidR="00BD204F" w:rsidRPr="00E560A9" w:rsidRDefault="00BD204F" w:rsidP="001F1331">
      <w:pPr>
        <w:spacing w:after="0"/>
        <w:rPr>
          <w:rFonts w:ascii="Times New Roman" w:hAnsi="Times New Roman" w:cs="Times New Roman"/>
          <w:sz w:val="28"/>
          <w:szCs w:val="28"/>
        </w:rPr>
      </w:pPr>
      <w:r w:rsidRPr="00E560A9">
        <w:rPr>
          <w:rFonts w:ascii="Times New Roman" w:hAnsi="Times New Roman" w:cs="Times New Roman"/>
          <w:sz w:val="28"/>
          <w:szCs w:val="28"/>
        </w:rPr>
        <w:t>Например: беседа на тему</w:t>
      </w:r>
      <w:proofErr w:type="gramStart"/>
      <w:r w:rsidRPr="00E560A9">
        <w:rPr>
          <w:rFonts w:ascii="Times New Roman" w:hAnsi="Times New Roman" w:cs="Times New Roman"/>
          <w:sz w:val="28"/>
          <w:szCs w:val="28"/>
        </w:rPr>
        <w:t xml:space="preserve"> :</w:t>
      </w:r>
      <w:proofErr w:type="gramEnd"/>
      <w:r w:rsidRPr="00E560A9">
        <w:rPr>
          <w:rFonts w:ascii="Times New Roman" w:hAnsi="Times New Roman" w:cs="Times New Roman"/>
          <w:sz w:val="28"/>
          <w:szCs w:val="28"/>
        </w:rPr>
        <w:t xml:space="preserve"> «Для чего нужно изучать историю»</w:t>
      </w:r>
    </w:p>
    <w:p w:rsidR="00BD204F" w:rsidRPr="00E560A9" w:rsidRDefault="00BD204F" w:rsidP="001F1331">
      <w:pPr>
        <w:spacing w:after="0"/>
        <w:rPr>
          <w:rFonts w:ascii="Times New Roman" w:hAnsi="Times New Roman" w:cs="Times New Roman"/>
          <w:sz w:val="28"/>
          <w:szCs w:val="28"/>
        </w:rPr>
      </w:pPr>
      <w:r w:rsidRPr="00E560A9">
        <w:rPr>
          <w:rFonts w:ascii="Times New Roman" w:hAnsi="Times New Roman" w:cs="Times New Roman"/>
          <w:sz w:val="28"/>
          <w:szCs w:val="28"/>
        </w:rPr>
        <w:t>Примерные ответы:</w:t>
      </w:r>
    </w:p>
    <w:p w:rsidR="00BD204F" w:rsidRPr="00E560A9" w:rsidRDefault="00BD204F" w:rsidP="001F1331">
      <w:pPr>
        <w:spacing w:after="0"/>
        <w:rPr>
          <w:rFonts w:ascii="Times New Roman" w:hAnsi="Times New Roman" w:cs="Times New Roman"/>
          <w:sz w:val="28"/>
          <w:szCs w:val="28"/>
        </w:rPr>
      </w:pPr>
      <w:r w:rsidRPr="00E560A9">
        <w:rPr>
          <w:rFonts w:ascii="Times New Roman" w:hAnsi="Times New Roman" w:cs="Times New Roman"/>
          <w:sz w:val="28"/>
          <w:szCs w:val="28"/>
        </w:rPr>
        <w:t>-учиться на ошибках прошлого</w:t>
      </w:r>
    </w:p>
    <w:p w:rsidR="00BD204F" w:rsidRPr="00E560A9" w:rsidRDefault="00BD204F" w:rsidP="001F1331">
      <w:pPr>
        <w:spacing w:after="0"/>
        <w:rPr>
          <w:rFonts w:ascii="Times New Roman" w:hAnsi="Times New Roman" w:cs="Times New Roman"/>
          <w:sz w:val="28"/>
          <w:szCs w:val="28"/>
        </w:rPr>
      </w:pPr>
      <w:r w:rsidRPr="00E560A9">
        <w:rPr>
          <w:rFonts w:ascii="Times New Roman" w:hAnsi="Times New Roman" w:cs="Times New Roman"/>
          <w:sz w:val="28"/>
          <w:szCs w:val="28"/>
        </w:rPr>
        <w:t>-понимать настоящее</w:t>
      </w:r>
    </w:p>
    <w:p w:rsidR="00BD204F" w:rsidRPr="00E560A9" w:rsidRDefault="00511ADC" w:rsidP="001F1331">
      <w:pPr>
        <w:spacing w:after="0"/>
        <w:rPr>
          <w:rFonts w:ascii="Times New Roman" w:hAnsi="Times New Roman" w:cs="Times New Roman"/>
          <w:sz w:val="28"/>
          <w:szCs w:val="28"/>
        </w:rPr>
      </w:pPr>
      <w:r w:rsidRPr="00E560A9">
        <w:rPr>
          <w:rFonts w:ascii="Times New Roman" w:hAnsi="Times New Roman" w:cs="Times New Roman"/>
          <w:sz w:val="28"/>
          <w:szCs w:val="28"/>
        </w:rPr>
        <w:t xml:space="preserve">-понимать, </w:t>
      </w:r>
      <w:r w:rsidR="00BD204F" w:rsidRPr="00E560A9">
        <w:rPr>
          <w:rFonts w:ascii="Times New Roman" w:hAnsi="Times New Roman" w:cs="Times New Roman"/>
          <w:sz w:val="28"/>
          <w:szCs w:val="28"/>
        </w:rPr>
        <w:t>кто мы есть</w:t>
      </w:r>
    </w:p>
    <w:p w:rsidR="00BD204F" w:rsidRPr="00E560A9" w:rsidRDefault="00BD204F" w:rsidP="001F1331">
      <w:pPr>
        <w:spacing w:after="0"/>
        <w:rPr>
          <w:rFonts w:ascii="Times New Roman" w:hAnsi="Times New Roman" w:cs="Times New Roman"/>
          <w:sz w:val="28"/>
          <w:szCs w:val="28"/>
        </w:rPr>
      </w:pPr>
      <w:r w:rsidRPr="00E560A9">
        <w:rPr>
          <w:rFonts w:ascii="Times New Roman" w:hAnsi="Times New Roman" w:cs="Times New Roman"/>
          <w:sz w:val="28"/>
          <w:szCs w:val="28"/>
        </w:rPr>
        <w:t>-критически относиться к происходящим событиям</w:t>
      </w:r>
    </w:p>
    <w:p w:rsidR="00BD204F" w:rsidRPr="00E560A9" w:rsidRDefault="00BD204F" w:rsidP="001F1331">
      <w:pPr>
        <w:spacing w:after="0"/>
        <w:rPr>
          <w:rFonts w:ascii="Times New Roman" w:hAnsi="Times New Roman" w:cs="Times New Roman"/>
          <w:sz w:val="28"/>
          <w:szCs w:val="28"/>
        </w:rPr>
      </w:pPr>
      <w:r w:rsidRPr="00E560A9">
        <w:rPr>
          <w:rFonts w:ascii="Times New Roman" w:hAnsi="Times New Roman" w:cs="Times New Roman"/>
          <w:sz w:val="28"/>
          <w:szCs w:val="28"/>
        </w:rPr>
        <w:t>Но для большинства детей это пустые слова, а вот следующий аргумент обычно вызывает у детей интерес.</w:t>
      </w:r>
    </w:p>
    <w:p w:rsidR="00BD204F" w:rsidRPr="00E560A9" w:rsidRDefault="00BD204F" w:rsidP="001F1331">
      <w:pPr>
        <w:spacing w:after="0"/>
        <w:rPr>
          <w:rFonts w:ascii="Times New Roman" w:hAnsi="Times New Roman" w:cs="Times New Roman"/>
          <w:sz w:val="28"/>
          <w:szCs w:val="28"/>
        </w:rPr>
      </w:pPr>
      <w:r w:rsidRPr="00E560A9">
        <w:rPr>
          <w:rFonts w:ascii="Times New Roman" w:hAnsi="Times New Roman" w:cs="Times New Roman"/>
          <w:sz w:val="28"/>
          <w:szCs w:val="28"/>
        </w:rPr>
        <w:t>-умение грамотно аргументировать,</w:t>
      </w:r>
      <w:r w:rsidR="00511ADC" w:rsidRPr="00E560A9">
        <w:rPr>
          <w:rFonts w:ascii="Times New Roman" w:hAnsi="Times New Roman" w:cs="Times New Roman"/>
          <w:sz w:val="28"/>
          <w:szCs w:val="28"/>
        </w:rPr>
        <w:t xml:space="preserve"> </w:t>
      </w:r>
      <w:r w:rsidRPr="00E560A9">
        <w:rPr>
          <w:rFonts w:ascii="Times New Roman" w:hAnsi="Times New Roman" w:cs="Times New Roman"/>
          <w:sz w:val="28"/>
          <w:szCs w:val="28"/>
        </w:rPr>
        <w:t>отстаивать свою точку зрения.</w:t>
      </w:r>
    </w:p>
    <w:p w:rsidR="00BD204F" w:rsidRPr="00E560A9" w:rsidRDefault="00BD204F" w:rsidP="001F1331">
      <w:pPr>
        <w:spacing w:after="0"/>
        <w:rPr>
          <w:rFonts w:ascii="Times New Roman" w:hAnsi="Times New Roman" w:cs="Times New Roman"/>
          <w:sz w:val="28"/>
          <w:szCs w:val="28"/>
        </w:rPr>
      </w:pPr>
      <w:proofErr w:type="gramStart"/>
      <w:r w:rsidRPr="00E560A9">
        <w:rPr>
          <w:rFonts w:ascii="Times New Roman" w:hAnsi="Times New Roman" w:cs="Times New Roman"/>
          <w:sz w:val="28"/>
          <w:szCs w:val="28"/>
        </w:rPr>
        <w:t>Т</w:t>
      </w:r>
      <w:r w:rsidR="00BA1EB6" w:rsidRPr="00E560A9">
        <w:rPr>
          <w:rFonts w:ascii="Times New Roman" w:hAnsi="Times New Roman" w:cs="Times New Roman"/>
          <w:sz w:val="28"/>
          <w:szCs w:val="28"/>
        </w:rPr>
        <w:t>ак урок</w:t>
      </w:r>
      <w:r w:rsidRPr="00E560A9">
        <w:rPr>
          <w:rFonts w:ascii="Times New Roman" w:hAnsi="Times New Roman" w:cs="Times New Roman"/>
          <w:sz w:val="28"/>
          <w:szCs w:val="28"/>
        </w:rPr>
        <w:t xml:space="preserve"> истории в 6 классе (тема:</w:t>
      </w:r>
      <w:proofErr w:type="gramEnd"/>
      <w:r w:rsidR="00511ADC" w:rsidRPr="00E560A9">
        <w:rPr>
          <w:rFonts w:ascii="Times New Roman" w:hAnsi="Times New Roman" w:cs="Times New Roman"/>
          <w:sz w:val="28"/>
          <w:szCs w:val="28"/>
        </w:rPr>
        <w:t xml:space="preserve"> </w:t>
      </w:r>
      <w:r w:rsidR="00BA1EB6" w:rsidRPr="00E560A9">
        <w:rPr>
          <w:rFonts w:ascii="Times New Roman" w:hAnsi="Times New Roman" w:cs="Times New Roman"/>
          <w:sz w:val="28"/>
          <w:szCs w:val="28"/>
        </w:rPr>
        <w:t>Роль и место России в мировой истории) мы начали с обсуждения популярных сейчас видеороликов,</w:t>
      </w:r>
      <w:r w:rsidR="00511ADC" w:rsidRPr="00E560A9">
        <w:rPr>
          <w:rFonts w:ascii="Times New Roman" w:hAnsi="Times New Roman" w:cs="Times New Roman"/>
          <w:sz w:val="28"/>
          <w:szCs w:val="28"/>
        </w:rPr>
        <w:t xml:space="preserve"> </w:t>
      </w:r>
      <w:r w:rsidR="00BA1EB6" w:rsidRPr="00E560A9">
        <w:rPr>
          <w:rFonts w:ascii="Times New Roman" w:hAnsi="Times New Roman" w:cs="Times New Roman"/>
          <w:sz w:val="28"/>
          <w:szCs w:val="28"/>
        </w:rPr>
        <w:t>блуждающих в соц</w:t>
      </w:r>
      <w:proofErr w:type="gramStart"/>
      <w:r w:rsidR="00BA1EB6" w:rsidRPr="00E560A9">
        <w:rPr>
          <w:rFonts w:ascii="Times New Roman" w:hAnsi="Times New Roman" w:cs="Times New Roman"/>
          <w:sz w:val="28"/>
          <w:szCs w:val="28"/>
        </w:rPr>
        <w:t>.с</w:t>
      </w:r>
      <w:proofErr w:type="gramEnd"/>
      <w:r w:rsidR="00BA1EB6" w:rsidRPr="00E560A9">
        <w:rPr>
          <w:rFonts w:ascii="Times New Roman" w:hAnsi="Times New Roman" w:cs="Times New Roman"/>
          <w:sz w:val="28"/>
          <w:szCs w:val="28"/>
        </w:rPr>
        <w:t>етях,</w:t>
      </w:r>
      <w:r w:rsidR="00511ADC" w:rsidRPr="00E560A9">
        <w:rPr>
          <w:rFonts w:ascii="Times New Roman" w:hAnsi="Times New Roman" w:cs="Times New Roman"/>
          <w:sz w:val="28"/>
          <w:szCs w:val="28"/>
        </w:rPr>
        <w:t xml:space="preserve"> </w:t>
      </w:r>
      <w:r w:rsidR="00BA1EB6" w:rsidRPr="00E560A9">
        <w:rPr>
          <w:rFonts w:ascii="Times New Roman" w:hAnsi="Times New Roman" w:cs="Times New Roman"/>
          <w:sz w:val="28"/>
          <w:szCs w:val="28"/>
        </w:rPr>
        <w:t>где граждане Украины(в основном молодёжь)  общаются с молодёжью России и оскорбляют всё,</w:t>
      </w:r>
      <w:r w:rsidR="00511ADC" w:rsidRPr="00E560A9">
        <w:rPr>
          <w:rFonts w:ascii="Times New Roman" w:hAnsi="Times New Roman" w:cs="Times New Roman"/>
          <w:sz w:val="28"/>
          <w:szCs w:val="28"/>
        </w:rPr>
        <w:t xml:space="preserve"> </w:t>
      </w:r>
      <w:r w:rsidR="00BA1EB6" w:rsidRPr="00E560A9">
        <w:rPr>
          <w:rFonts w:ascii="Times New Roman" w:hAnsi="Times New Roman" w:cs="Times New Roman"/>
          <w:sz w:val="28"/>
          <w:szCs w:val="28"/>
        </w:rPr>
        <w:t>что связано с Россией.</w:t>
      </w:r>
      <w:r w:rsidR="00511ADC" w:rsidRPr="00E560A9">
        <w:rPr>
          <w:rFonts w:ascii="Times New Roman" w:hAnsi="Times New Roman" w:cs="Times New Roman"/>
          <w:sz w:val="28"/>
          <w:szCs w:val="28"/>
        </w:rPr>
        <w:t xml:space="preserve"> </w:t>
      </w:r>
      <w:r w:rsidR="0027155C" w:rsidRPr="00E560A9">
        <w:rPr>
          <w:rFonts w:ascii="Times New Roman" w:hAnsi="Times New Roman" w:cs="Times New Roman"/>
          <w:sz w:val="28"/>
          <w:szCs w:val="28"/>
        </w:rPr>
        <w:t xml:space="preserve">И в этих роликах можно увидеть, </w:t>
      </w:r>
      <w:r w:rsidR="00BA1EB6" w:rsidRPr="00E560A9">
        <w:rPr>
          <w:rFonts w:ascii="Times New Roman" w:hAnsi="Times New Roman" w:cs="Times New Roman"/>
          <w:sz w:val="28"/>
          <w:szCs w:val="28"/>
        </w:rPr>
        <w:t>как ребята из России достойно выходят из этих конфликтов.</w:t>
      </w:r>
      <w:r w:rsidR="00511ADC" w:rsidRPr="00E560A9">
        <w:rPr>
          <w:rFonts w:ascii="Times New Roman" w:hAnsi="Times New Roman" w:cs="Times New Roman"/>
          <w:sz w:val="28"/>
          <w:szCs w:val="28"/>
        </w:rPr>
        <w:t xml:space="preserve"> </w:t>
      </w:r>
      <w:r w:rsidR="00BA1EB6" w:rsidRPr="00E560A9">
        <w:rPr>
          <w:rFonts w:ascii="Times New Roman" w:hAnsi="Times New Roman" w:cs="Times New Roman"/>
          <w:sz w:val="28"/>
          <w:szCs w:val="28"/>
        </w:rPr>
        <w:t xml:space="preserve">Так в одном из </w:t>
      </w:r>
      <w:r w:rsidR="00511ADC" w:rsidRPr="00E560A9">
        <w:rPr>
          <w:rFonts w:ascii="Times New Roman" w:hAnsi="Times New Roman" w:cs="Times New Roman"/>
          <w:sz w:val="28"/>
          <w:szCs w:val="28"/>
        </w:rPr>
        <w:t>роликов шли оско</w:t>
      </w:r>
      <w:r w:rsidR="00BA1EB6" w:rsidRPr="00E560A9">
        <w:rPr>
          <w:rFonts w:ascii="Times New Roman" w:hAnsi="Times New Roman" w:cs="Times New Roman"/>
          <w:sz w:val="28"/>
          <w:szCs w:val="28"/>
        </w:rPr>
        <w:t>рбления в отношении русского языка.</w:t>
      </w:r>
      <w:r w:rsidR="00511ADC" w:rsidRPr="00E560A9">
        <w:rPr>
          <w:rFonts w:ascii="Times New Roman" w:hAnsi="Times New Roman" w:cs="Times New Roman"/>
          <w:sz w:val="28"/>
          <w:szCs w:val="28"/>
        </w:rPr>
        <w:t xml:space="preserve"> </w:t>
      </w:r>
      <w:r w:rsidR="00BA1EB6" w:rsidRPr="00E560A9">
        <w:rPr>
          <w:rFonts w:ascii="Times New Roman" w:hAnsi="Times New Roman" w:cs="Times New Roman"/>
          <w:sz w:val="28"/>
          <w:szCs w:val="28"/>
        </w:rPr>
        <w:t>И в рамках урока мы учились аргументировать и защищать свой язык.</w:t>
      </w:r>
    </w:p>
    <w:p w:rsidR="00BA1EB6" w:rsidRPr="00E560A9" w:rsidRDefault="00BA1EB6" w:rsidP="001F1331">
      <w:pPr>
        <w:spacing w:after="0"/>
        <w:rPr>
          <w:rFonts w:ascii="Times New Roman" w:hAnsi="Times New Roman" w:cs="Times New Roman"/>
          <w:sz w:val="28"/>
          <w:szCs w:val="28"/>
        </w:rPr>
      </w:pPr>
      <w:r w:rsidRPr="00E560A9">
        <w:rPr>
          <w:rFonts w:ascii="Times New Roman" w:hAnsi="Times New Roman" w:cs="Times New Roman"/>
          <w:sz w:val="28"/>
          <w:szCs w:val="28"/>
        </w:rPr>
        <w:t>Что мы делали?</w:t>
      </w:r>
    </w:p>
    <w:p w:rsidR="00BA1EB6" w:rsidRPr="00E560A9" w:rsidRDefault="00511ADC" w:rsidP="001F1331">
      <w:pPr>
        <w:spacing w:after="0"/>
        <w:rPr>
          <w:rFonts w:ascii="Times New Roman" w:hAnsi="Times New Roman" w:cs="Times New Roman"/>
          <w:sz w:val="28"/>
          <w:szCs w:val="28"/>
        </w:rPr>
      </w:pPr>
      <w:r w:rsidRPr="00E560A9">
        <w:rPr>
          <w:rFonts w:ascii="Times New Roman" w:hAnsi="Times New Roman" w:cs="Times New Roman"/>
          <w:sz w:val="28"/>
          <w:szCs w:val="28"/>
        </w:rPr>
        <w:t>Мы говорили о том</w:t>
      </w:r>
      <w:r w:rsidR="00BA1EB6" w:rsidRPr="00E560A9">
        <w:rPr>
          <w:rFonts w:ascii="Times New Roman" w:hAnsi="Times New Roman" w:cs="Times New Roman"/>
          <w:sz w:val="28"/>
          <w:szCs w:val="28"/>
        </w:rPr>
        <w:t>,</w:t>
      </w:r>
      <w:r w:rsidRPr="00E560A9">
        <w:rPr>
          <w:rFonts w:ascii="Times New Roman" w:hAnsi="Times New Roman" w:cs="Times New Roman"/>
          <w:sz w:val="28"/>
          <w:szCs w:val="28"/>
        </w:rPr>
        <w:t xml:space="preserve"> </w:t>
      </w:r>
      <w:r w:rsidR="00BA1EB6" w:rsidRPr="00E560A9">
        <w:rPr>
          <w:rFonts w:ascii="Times New Roman" w:hAnsi="Times New Roman" w:cs="Times New Roman"/>
          <w:sz w:val="28"/>
          <w:szCs w:val="28"/>
        </w:rPr>
        <w:t>мы говорили о том</w:t>
      </w:r>
      <w:proofErr w:type="gramStart"/>
      <w:r w:rsidR="00BA1EB6" w:rsidRPr="00E560A9">
        <w:rPr>
          <w:rFonts w:ascii="Times New Roman" w:hAnsi="Times New Roman" w:cs="Times New Roman"/>
          <w:sz w:val="28"/>
          <w:szCs w:val="28"/>
        </w:rPr>
        <w:t xml:space="preserve"> ,</w:t>
      </w:r>
      <w:proofErr w:type="gramEnd"/>
      <w:r w:rsidR="00BA1EB6" w:rsidRPr="00E560A9">
        <w:rPr>
          <w:rFonts w:ascii="Times New Roman" w:hAnsi="Times New Roman" w:cs="Times New Roman"/>
          <w:sz w:val="28"/>
          <w:szCs w:val="28"/>
        </w:rPr>
        <w:t xml:space="preserve">что русский язык происходит из славянской группы индоевропейских языков. И в результате пришли к выводу о том, что оскорбляя </w:t>
      </w:r>
      <w:r w:rsidR="0027155C" w:rsidRPr="00E560A9">
        <w:rPr>
          <w:rFonts w:ascii="Times New Roman" w:hAnsi="Times New Roman" w:cs="Times New Roman"/>
          <w:sz w:val="28"/>
          <w:szCs w:val="28"/>
        </w:rPr>
        <w:t xml:space="preserve">русский язык, </w:t>
      </w:r>
      <w:r w:rsidR="00365D32" w:rsidRPr="00E560A9">
        <w:rPr>
          <w:rFonts w:ascii="Times New Roman" w:hAnsi="Times New Roman" w:cs="Times New Roman"/>
          <w:sz w:val="28"/>
          <w:szCs w:val="28"/>
        </w:rPr>
        <w:t>они фактически оско</w:t>
      </w:r>
      <w:r w:rsidR="00BA1EB6" w:rsidRPr="00E560A9">
        <w:rPr>
          <w:rFonts w:ascii="Times New Roman" w:hAnsi="Times New Roman" w:cs="Times New Roman"/>
          <w:sz w:val="28"/>
          <w:szCs w:val="28"/>
        </w:rPr>
        <w:t>рбляют и свой,</w:t>
      </w:r>
      <w:r w:rsidR="00365D32" w:rsidRPr="00E560A9">
        <w:rPr>
          <w:rFonts w:ascii="Times New Roman" w:hAnsi="Times New Roman" w:cs="Times New Roman"/>
          <w:sz w:val="28"/>
          <w:szCs w:val="28"/>
        </w:rPr>
        <w:t xml:space="preserve"> т.к.</w:t>
      </w:r>
      <w:r w:rsidRPr="00E560A9">
        <w:rPr>
          <w:rFonts w:ascii="Times New Roman" w:hAnsi="Times New Roman" w:cs="Times New Roman"/>
          <w:sz w:val="28"/>
          <w:szCs w:val="28"/>
        </w:rPr>
        <w:t xml:space="preserve"> </w:t>
      </w:r>
      <w:r w:rsidR="00365D32" w:rsidRPr="00E560A9">
        <w:rPr>
          <w:rFonts w:ascii="Times New Roman" w:hAnsi="Times New Roman" w:cs="Times New Roman"/>
          <w:sz w:val="28"/>
          <w:szCs w:val="28"/>
        </w:rPr>
        <w:t>их язык</w:t>
      </w:r>
      <w:r w:rsidR="00BA1EB6" w:rsidRPr="00E560A9">
        <w:rPr>
          <w:rFonts w:ascii="Times New Roman" w:hAnsi="Times New Roman" w:cs="Times New Roman"/>
          <w:sz w:val="28"/>
          <w:szCs w:val="28"/>
        </w:rPr>
        <w:t xml:space="preserve"> тоже произошёл из </w:t>
      </w:r>
      <w:r w:rsidR="00365D32" w:rsidRPr="00E560A9">
        <w:rPr>
          <w:rFonts w:ascii="Times New Roman" w:hAnsi="Times New Roman" w:cs="Times New Roman"/>
          <w:sz w:val="28"/>
          <w:szCs w:val="28"/>
        </w:rPr>
        <w:t>славянской группы индоевропейских языков.</w:t>
      </w:r>
    </w:p>
    <w:p w:rsidR="00365D32" w:rsidRPr="00E560A9" w:rsidRDefault="00365D32" w:rsidP="001F1331">
      <w:pPr>
        <w:spacing w:after="0"/>
        <w:rPr>
          <w:rFonts w:ascii="Times New Roman" w:hAnsi="Times New Roman" w:cs="Times New Roman"/>
          <w:sz w:val="28"/>
          <w:szCs w:val="28"/>
        </w:rPr>
      </w:pPr>
      <w:r w:rsidRPr="00E560A9">
        <w:rPr>
          <w:rFonts w:ascii="Times New Roman" w:hAnsi="Times New Roman" w:cs="Times New Roman"/>
          <w:sz w:val="28"/>
          <w:szCs w:val="28"/>
        </w:rPr>
        <w:t>Очень часто на уроках мы говорим о том</w:t>
      </w:r>
      <w:r w:rsidR="0027155C" w:rsidRPr="00E560A9">
        <w:rPr>
          <w:rFonts w:ascii="Times New Roman" w:hAnsi="Times New Roman" w:cs="Times New Roman"/>
          <w:sz w:val="28"/>
          <w:szCs w:val="28"/>
        </w:rPr>
        <w:t xml:space="preserve">, что сейчас  </w:t>
      </w:r>
      <w:proofErr w:type="gramStart"/>
      <w:r w:rsidR="0027155C" w:rsidRPr="00E560A9">
        <w:rPr>
          <w:rFonts w:ascii="Times New Roman" w:hAnsi="Times New Roman" w:cs="Times New Roman"/>
          <w:sz w:val="28"/>
          <w:szCs w:val="28"/>
        </w:rPr>
        <w:t xml:space="preserve">становиться модным </w:t>
      </w:r>
      <w:r w:rsidRPr="00E560A9">
        <w:rPr>
          <w:rFonts w:ascii="Times New Roman" w:hAnsi="Times New Roman" w:cs="Times New Roman"/>
          <w:sz w:val="28"/>
          <w:szCs w:val="28"/>
        </w:rPr>
        <w:t>знать</w:t>
      </w:r>
      <w:proofErr w:type="gramEnd"/>
      <w:r w:rsidRPr="00E560A9">
        <w:rPr>
          <w:rFonts w:ascii="Times New Roman" w:hAnsi="Times New Roman" w:cs="Times New Roman"/>
          <w:sz w:val="28"/>
          <w:szCs w:val="28"/>
        </w:rPr>
        <w:t xml:space="preserve"> историю,</w:t>
      </w:r>
      <w:r w:rsidR="00511ADC" w:rsidRPr="00E560A9">
        <w:rPr>
          <w:rFonts w:ascii="Times New Roman" w:hAnsi="Times New Roman" w:cs="Times New Roman"/>
          <w:sz w:val="28"/>
          <w:szCs w:val="28"/>
        </w:rPr>
        <w:t xml:space="preserve"> </w:t>
      </w:r>
      <w:r w:rsidRPr="00E560A9">
        <w:rPr>
          <w:rFonts w:ascii="Times New Roman" w:hAnsi="Times New Roman" w:cs="Times New Roman"/>
          <w:sz w:val="28"/>
          <w:szCs w:val="28"/>
        </w:rPr>
        <w:t>причём дети это подтверждают и  соглашаются.</w:t>
      </w:r>
      <w:r w:rsidR="00511ADC" w:rsidRPr="00E560A9">
        <w:rPr>
          <w:rFonts w:ascii="Times New Roman" w:hAnsi="Times New Roman" w:cs="Times New Roman"/>
          <w:sz w:val="28"/>
          <w:szCs w:val="28"/>
        </w:rPr>
        <w:t xml:space="preserve"> (Делимся личными примерами)</w:t>
      </w:r>
    </w:p>
    <w:p w:rsidR="00365D32" w:rsidRPr="00E560A9" w:rsidRDefault="00365D32" w:rsidP="001F1331">
      <w:pPr>
        <w:spacing w:after="0"/>
        <w:rPr>
          <w:rFonts w:ascii="Times New Roman" w:hAnsi="Times New Roman" w:cs="Times New Roman"/>
          <w:sz w:val="28"/>
          <w:szCs w:val="28"/>
        </w:rPr>
      </w:pPr>
      <w:r w:rsidRPr="00E560A9">
        <w:rPr>
          <w:rFonts w:ascii="Times New Roman" w:hAnsi="Times New Roman" w:cs="Times New Roman"/>
          <w:sz w:val="28"/>
          <w:szCs w:val="28"/>
        </w:rPr>
        <w:t>На уроках истории я часто использую приём «Если я полечу путешествовать</w:t>
      </w:r>
      <w:r w:rsidR="00511ADC" w:rsidRPr="00E560A9">
        <w:rPr>
          <w:rFonts w:ascii="Times New Roman" w:hAnsi="Times New Roman" w:cs="Times New Roman"/>
          <w:sz w:val="28"/>
          <w:szCs w:val="28"/>
        </w:rPr>
        <w:t xml:space="preserve">, </w:t>
      </w:r>
      <w:proofErr w:type="gramStart"/>
      <w:r w:rsidR="00511ADC" w:rsidRPr="00E560A9">
        <w:rPr>
          <w:rFonts w:ascii="Times New Roman" w:hAnsi="Times New Roman" w:cs="Times New Roman"/>
          <w:sz w:val="28"/>
          <w:szCs w:val="28"/>
        </w:rPr>
        <w:t>например</w:t>
      </w:r>
      <w:proofErr w:type="gramEnd"/>
      <w:r w:rsidR="00511ADC" w:rsidRPr="00E560A9">
        <w:rPr>
          <w:rFonts w:ascii="Times New Roman" w:hAnsi="Times New Roman" w:cs="Times New Roman"/>
          <w:sz w:val="28"/>
          <w:szCs w:val="28"/>
        </w:rPr>
        <w:t xml:space="preserve"> в Египет, то что мне нужно будет там посмотреть и где сфотографироваться.</w:t>
      </w:r>
    </w:p>
    <w:p w:rsidR="0027155C" w:rsidRPr="00E560A9" w:rsidRDefault="0027155C" w:rsidP="001F1331">
      <w:pPr>
        <w:spacing w:after="0"/>
        <w:rPr>
          <w:rFonts w:ascii="Times New Roman" w:hAnsi="Times New Roman" w:cs="Times New Roman"/>
          <w:sz w:val="28"/>
          <w:szCs w:val="28"/>
        </w:rPr>
      </w:pPr>
      <w:r w:rsidRPr="00E560A9">
        <w:rPr>
          <w:rFonts w:ascii="Times New Roman" w:hAnsi="Times New Roman" w:cs="Times New Roman"/>
          <w:sz w:val="28"/>
          <w:szCs w:val="28"/>
        </w:rPr>
        <w:t xml:space="preserve">Эта форма мотивации является очень </w:t>
      </w:r>
      <w:proofErr w:type="spellStart"/>
      <w:r w:rsidRPr="00E560A9">
        <w:rPr>
          <w:rFonts w:ascii="Times New Roman" w:hAnsi="Times New Roman" w:cs="Times New Roman"/>
          <w:sz w:val="28"/>
          <w:szCs w:val="28"/>
        </w:rPr>
        <w:t>эффективной</w:t>
      </w:r>
      <w:proofErr w:type="gramStart"/>
      <w:r w:rsidRPr="00E560A9">
        <w:rPr>
          <w:rFonts w:ascii="Times New Roman" w:hAnsi="Times New Roman" w:cs="Times New Roman"/>
          <w:sz w:val="28"/>
          <w:szCs w:val="28"/>
        </w:rPr>
        <w:t>,т</w:t>
      </w:r>
      <w:proofErr w:type="gramEnd"/>
      <w:r w:rsidRPr="00E560A9">
        <w:rPr>
          <w:rFonts w:ascii="Times New Roman" w:hAnsi="Times New Roman" w:cs="Times New Roman"/>
          <w:sz w:val="28"/>
          <w:szCs w:val="28"/>
        </w:rPr>
        <w:t>.к</w:t>
      </w:r>
      <w:proofErr w:type="spellEnd"/>
      <w:r w:rsidRPr="00E560A9">
        <w:rPr>
          <w:rFonts w:ascii="Times New Roman" w:hAnsi="Times New Roman" w:cs="Times New Roman"/>
          <w:sz w:val="28"/>
          <w:szCs w:val="28"/>
        </w:rPr>
        <w:t xml:space="preserve">. сейчас многие учащиеся уже посещали какие то страны и исторические места. Они начинают делиться своими знаниями и зачастую возникают </w:t>
      </w:r>
      <w:proofErr w:type="spellStart"/>
      <w:r w:rsidRPr="00E560A9">
        <w:rPr>
          <w:rFonts w:ascii="Times New Roman" w:hAnsi="Times New Roman" w:cs="Times New Roman"/>
          <w:sz w:val="28"/>
          <w:szCs w:val="28"/>
        </w:rPr>
        <w:t>диалоги</w:t>
      </w:r>
      <w:proofErr w:type="gramStart"/>
      <w:r w:rsidRPr="00E560A9">
        <w:rPr>
          <w:rFonts w:ascii="Times New Roman" w:hAnsi="Times New Roman" w:cs="Times New Roman"/>
          <w:sz w:val="28"/>
          <w:szCs w:val="28"/>
        </w:rPr>
        <w:t>,ч</w:t>
      </w:r>
      <w:proofErr w:type="gramEnd"/>
      <w:r w:rsidRPr="00E560A9">
        <w:rPr>
          <w:rFonts w:ascii="Times New Roman" w:hAnsi="Times New Roman" w:cs="Times New Roman"/>
          <w:sz w:val="28"/>
          <w:szCs w:val="28"/>
        </w:rPr>
        <w:t>то</w:t>
      </w:r>
      <w:proofErr w:type="spellEnd"/>
      <w:r w:rsidRPr="00E560A9">
        <w:rPr>
          <w:rFonts w:ascii="Times New Roman" w:hAnsi="Times New Roman" w:cs="Times New Roman"/>
          <w:sz w:val="28"/>
          <w:szCs w:val="28"/>
        </w:rPr>
        <w:t xml:space="preserve"> делает урок более «живым» и интересным.</w:t>
      </w:r>
    </w:p>
    <w:p w:rsidR="00365D32" w:rsidRPr="00E560A9" w:rsidRDefault="00365D32" w:rsidP="001F1331">
      <w:pPr>
        <w:spacing w:after="0"/>
        <w:rPr>
          <w:rFonts w:ascii="Times New Roman" w:hAnsi="Times New Roman" w:cs="Times New Roman"/>
          <w:sz w:val="28"/>
          <w:szCs w:val="28"/>
        </w:rPr>
      </w:pPr>
      <w:r w:rsidRPr="00E560A9">
        <w:rPr>
          <w:rFonts w:ascii="Times New Roman" w:hAnsi="Times New Roman" w:cs="Times New Roman"/>
          <w:sz w:val="28"/>
          <w:szCs w:val="28"/>
        </w:rPr>
        <w:t>На урока</w:t>
      </w:r>
      <w:r w:rsidR="00511ADC" w:rsidRPr="00E560A9">
        <w:rPr>
          <w:rFonts w:ascii="Times New Roman" w:hAnsi="Times New Roman" w:cs="Times New Roman"/>
          <w:sz w:val="28"/>
          <w:szCs w:val="28"/>
        </w:rPr>
        <w:t>х литературы мы беседуем о том</w:t>
      </w:r>
      <w:r w:rsidRPr="00E560A9">
        <w:rPr>
          <w:rFonts w:ascii="Times New Roman" w:hAnsi="Times New Roman" w:cs="Times New Roman"/>
          <w:sz w:val="28"/>
          <w:szCs w:val="28"/>
        </w:rPr>
        <w:t>,</w:t>
      </w:r>
      <w:r w:rsidR="00511ADC" w:rsidRPr="00E560A9">
        <w:rPr>
          <w:rFonts w:ascii="Times New Roman" w:hAnsi="Times New Roman" w:cs="Times New Roman"/>
          <w:sz w:val="28"/>
          <w:szCs w:val="28"/>
        </w:rPr>
        <w:t xml:space="preserve"> </w:t>
      </w:r>
      <w:r w:rsidRPr="00E560A9">
        <w:rPr>
          <w:rFonts w:ascii="Times New Roman" w:hAnsi="Times New Roman" w:cs="Times New Roman"/>
          <w:sz w:val="28"/>
          <w:szCs w:val="28"/>
        </w:rPr>
        <w:t>что классика может быть инт</w:t>
      </w:r>
      <w:r w:rsidR="00511ADC" w:rsidRPr="00E560A9">
        <w:rPr>
          <w:rFonts w:ascii="Times New Roman" w:hAnsi="Times New Roman" w:cs="Times New Roman"/>
          <w:sz w:val="28"/>
          <w:szCs w:val="28"/>
        </w:rPr>
        <w:t>е</w:t>
      </w:r>
      <w:r w:rsidRPr="00E560A9">
        <w:rPr>
          <w:rFonts w:ascii="Times New Roman" w:hAnsi="Times New Roman" w:cs="Times New Roman"/>
          <w:sz w:val="28"/>
          <w:szCs w:val="28"/>
        </w:rPr>
        <w:t xml:space="preserve">ресной и актуальной. Просто нужно правильно к ней </w:t>
      </w:r>
      <w:proofErr w:type="gramStart"/>
      <w:r w:rsidRPr="00E560A9">
        <w:rPr>
          <w:rFonts w:ascii="Times New Roman" w:hAnsi="Times New Roman" w:cs="Times New Roman"/>
          <w:sz w:val="28"/>
          <w:szCs w:val="28"/>
        </w:rPr>
        <w:t>относитс</w:t>
      </w:r>
      <w:r w:rsidR="00511ADC" w:rsidRPr="00E560A9">
        <w:rPr>
          <w:rFonts w:ascii="Times New Roman" w:hAnsi="Times New Roman" w:cs="Times New Roman"/>
          <w:sz w:val="28"/>
          <w:szCs w:val="28"/>
        </w:rPr>
        <w:t>я</w:t>
      </w:r>
      <w:proofErr w:type="gramEnd"/>
      <w:r w:rsidR="00511ADC" w:rsidRPr="00E560A9">
        <w:rPr>
          <w:rFonts w:ascii="Times New Roman" w:hAnsi="Times New Roman" w:cs="Times New Roman"/>
          <w:sz w:val="28"/>
          <w:szCs w:val="28"/>
        </w:rPr>
        <w:t xml:space="preserve"> и не </w:t>
      </w:r>
      <w:r w:rsidR="00511ADC" w:rsidRPr="00E560A9">
        <w:rPr>
          <w:rFonts w:ascii="Times New Roman" w:hAnsi="Times New Roman" w:cs="Times New Roman"/>
          <w:sz w:val="28"/>
          <w:szCs w:val="28"/>
        </w:rPr>
        <w:lastRenderedPageBreak/>
        <w:t>поддаваться стере</w:t>
      </w:r>
      <w:r w:rsidRPr="00E560A9">
        <w:rPr>
          <w:rFonts w:ascii="Times New Roman" w:hAnsi="Times New Roman" w:cs="Times New Roman"/>
          <w:sz w:val="28"/>
          <w:szCs w:val="28"/>
        </w:rPr>
        <w:t xml:space="preserve">отипному </w:t>
      </w:r>
      <w:r w:rsidR="00511ADC" w:rsidRPr="00E560A9">
        <w:rPr>
          <w:rFonts w:ascii="Times New Roman" w:hAnsi="Times New Roman" w:cs="Times New Roman"/>
          <w:sz w:val="28"/>
          <w:szCs w:val="28"/>
        </w:rPr>
        <w:t xml:space="preserve"> </w:t>
      </w:r>
      <w:r w:rsidRPr="00E560A9">
        <w:rPr>
          <w:rFonts w:ascii="Times New Roman" w:hAnsi="Times New Roman" w:cs="Times New Roman"/>
          <w:sz w:val="28"/>
          <w:szCs w:val="28"/>
        </w:rPr>
        <w:t>мышлению.</w:t>
      </w:r>
      <w:r w:rsidR="00511ADC" w:rsidRPr="00E560A9">
        <w:rPr>
          <w:rFonts w:ascii="Times New Roman" w:hAnsi="Times New Roman" w:cs="Times New Roman"/>
          <w:sz w:val="28"/>
          <w:szCs w:val="28"/>
        </w:rPr>
        <w:t xml:space="preserve"> </w:t>
      </w:r>
      <w:r w:rsidRPr="00E560A9">
        <w:rPr>
          <w:rFonts w:ascii="Times New Roman" w:hAnsi="Times New Roman" w:cs="Times New Roman"/>
          <w:sz w:val="28"/>
          <w:szCs w:val="28"/>
        </w:rPr>
        <w:t>Так при изучении творчества М.Ю.Лермонтова мы просматриваем ролик из соц</w:t>
      </w:r>
      <w:proofErr w:type="gramStart"/>
      <w:r w:rsidRPr="00E560A9">
        <w:rPr>
          <w:rFonts w:ascii="Times New Roman" w:hAnsi="Times New Roman" w:cs="Times New Roman"/>
          <w:sz w:val="28"/>
          <w:szCs w:val="28"/>
        </w:rPr>
        <w:t>.с</w:t>
      </w:r>
      <w:proofErr w:type="gramEnd"/>
      <w:r w:rsidRPr="00E560A9">
        <w:rPr>
          <w:rFonts w:ascii="Times New Roman" w:hAnsi="Times New Roman" w:cs="Times New Roman"/>
          <w:sz w:val="28"/>
          <w:szCs w:val="28"/>
        </w:rPr>
        <w:t>ете</w:t>
      </w:r>
      <w:r w:rsidR="00511ADC" w:rsidRPr="00E560A9">
        <w:rPr>
          <w:rFonts w:ascii="Times New Roman" w:hAnsi="Times New Roman" w:cs="Times New Roman"/>
          <w:sz w:val="28"/>
          <w:szCs w:val="28"/>
        </w:rPr>
        <w:t>й в котором молодой человек речи</w:t>
      </w:r>
      <w:r w:rsidRPr="00E560A9">
        <w:rPr>
          <w:rFonts w:ascii="Times New Roman" w:hAnsi="Times New Roman" w:cs="Times New Roman"/>
          <w:sz w:val="28"/>
          <w:szCs w:val="28"/>
        </w:rPr>
        <w:t xml:space="preserve">тативом читает стихи </w:t>
      </w:r>
      <w:proofErr w:type="spellStart"/>
      <w:r w:rsidRPr="00E560A9">
        <w:rPr>
          <w:rFonts w:ascii="Times New Roman" w:hAnsi="Times New Roman" w:cs="Times New Roman"/>
          <w:sz w:val="28"/>
          <w:szCs w:val="28"/>
        </w:rPr>
        <w:t>М.Ю.Лермонта</w:t>
      </w:r>
      <w:proofErr w:type="spellEnd"/>
      <w:r w:rsidRPr="00E560A9">
        <w:rPr>
          <w:rFonts w:ascii="Times New Roman" w:hAnsi="Times New Roman" w:cs="Times New Roman"/>
          <w:sz w:val="28"/>
          <w:szCs w:val="28"/>
        </w:rPr>
        <w:t xml:space="preserve"> под свою музыку.</w:t>
      </w:r>
    </w:p>
    <w:p w:rsidR="00511ADC" w:rsidRPr="00E560A9" w:rsidRDefault="00511ADC" w:rsidP="001F1331">
      <w:pPr>
        <w:spacing w:after="0"/>
        <w:rPr>
          <w:rFonts w:ascii="Times New Roman" w:hAnsi="Times New Roman" w:cs="Times New Roman"/>
          <w:sz w:val="28"/>
          <w:szCs w:val="28"/>
        </w:rPr>
      </w:pPr>
      <w:r w:rsidRPr="00E560A9">
        <w:rPr>
          <w:rFonts w:ascii="Times New Roman" w:hAnsi="Times New Roman" w:cs="Times New Roman"/>
          <w:sz w:val="28"/>
          <w:szCs w:val="28"/>
        </w:rPr>
        <w:t>На уроках обществознания при изучении темы: ступени развития общества, когда мы говорим о том, что Россия это государство, которое переходит на постиндустриальную ступень развития общества мы обсуждаем</w:t>
      </w:r>
      <w:proofErr w:type="gramStart"/>
      <w:r w:rsidRPr="00E560A9">
        <w:rPr>
          <w:rFonts w:ascii="Times New Roman" w:hAnsi="Times New Roman" w:cs="Times New Roman"/>
          <w:sz w:val="28"/>
          <w:szCs w:val="28"/>
        </w:rPr>
        <w:t xml:space="preserve"> ,</w:t>
      </w:r>
      <w:proofErr w:type="gramEnd"/>
      <w:r w:rsidRPr="00E560A9">
        <w:rPr>
          <w:rFonts w:ascii="Times New Roman" w:hAnsi="Times New Roman" w:cs="Times New Roman"/>
          <w:sz w:val="28"/>
          <w:szCs w:val="28"/>
        </w:rPr>
        <w:t>что характерно для такого типа общества и какими мы должны быть чтобы соответствовать этому обществу(конкурентоспособным</w:t>
      </w:r>
      <w:r w:rsidR="00544907" w:rsidRPr="00E560A9">
        <w:rPr>
          <w:rFonts w:ascii="Times New Roman" w:hAnsi="Times New Roman" w:cs="Times New Roman"/>
          <w:sz w:val="28"/>
          <w:szCs w:val="28"/>
        </w:rPr>
        <w:t>и</w:t>
      </w:r>
      <w:r w:rsidRPr="00E560A9">
        <w:rPr>
          <w:rFonts w:ascii="Times New Roman" w:hAnsi="Times New Roman" w:cs="Times New Roman"/>
          <w:sz w:val="28"/>
          <w:szCs w:val="28"/>
        </w:rPr>
        <w:t>,грамотным</w:t>
      </w:r>
      <w:r w:rsidR="00544907" w:rsidRPr="00E560A9">
        <w:rPr>
          <w:rFonts w:ascii="Times New Roman" w:hAnsi="Times New Roman" w:cs="Times New Roman"/>
          <w:sz w:val="28"/>
          <w:szCs w:val="28"/>
        </w:rPr>
        <w:t>и</w:t>
      </w:r>
      <w:r w:rsidRPr="00E560A9">
        <w:rPr>
          <w:rFonts w:ascii="Times New Roman" w:hAnsi="Times New Roman" w:cs="Times New Roman"/>
          <w:sz w:val="28"/>
          <w:szCs w:val="28"/>
        </w:rPr>
        <w:t>,всестороннеразвитым</w:t>
      </w:r>
      <w:r w:rsidR="00544907" w:rsidRPr="00E560A9">
        <w:rPr>
          <w:rFonts w:ascii="Times New Roman" w:hAnsi="Times New Roman" w:cs="Times New Roman"/>
          <w:sz w:val="28"/>
          <w:szCs w:val="28"/>
        </w:rPr>
        <w:t>и</w:t>
      </w:r>
      <w:r w:rsidRPr="00E560A9">
        <w:rPr>
          <w:rFonts w:ascii="Times New Roman" w:hAnsi="Times New Roman" w:cs="Times New Roman"/>
          <w:sz w:val="28"/>
          <w:szCs w:val="28"/>
        </w:rPr>
        <w:t>,интересным</w:t>
      </w:r>
      <w:r w:rsidR="00544907" w:rsidRPr="00E560A9">
        <w:rPr>
          <w:rFonts w:ascii="Times New Roman" w:hAnsi="Times New Roman" w:cs="Times New Roman"/>
          <w:sz w:val="28"/>
          <w:szCs w:val="28"/>
        </w:rPr>
        <w:t>и</w:t>
      </w:r>
      <w:r w:rsidRPr="00E560A9">
        <w:rPr>
          <w:rFonts w:ascii="Times New Roman" w:hAnsi="Times New Roman" w:cs="Times New Roman"/>
          <w:sz w:val="28"/>
          <w:szCs w:val="28"/>
        </w:rPr>
        <w:t>).</w:t>
      </w:r>
    </w:p>
    <w:p w:rsidR="00511ADC" w:rsidRPr="00E560A9" w:rsidRDefault="00511ADC" w:rsidP="001F1331">
      <w:pPr>
        <w:spacing w:after="0"/>
        <w:rPr>
          <w:rFonts w:ascii="Times New Roman" w:hAnsi="Times New Roman" w:cs="Times New Roman"/>
          <w:sz w:val="28"/>
          <w:szCs w:val="28"/>
        </w:rPr>
      </w:pPr>
      <w:r w:rsidRPr="00E560A9">
        <w:rPr>
          <w:rFonts w:ascii="Times New Roman" w:hAnsi="Times New Roman" w:cs="Times New Roman"/>
          <w:sz w:val="28"/>
          <w:szCs w:val="28"/>
        </w:rPr>
        <w:t>На все эти приёмы дети откликаются и с удовольствием участвуют в обсуждении.</w:t>
      </w:r>
    </w:p>
    <w:p w:rsidR="0027155C" w:rsidRPr="00E560A9" w:rsidRDefault="0027155C" w:rsidP="001F1331">
      <w:pPr>
        <w:spacing w:after="0"/>
        <w:rPr>
          <w:rFonts w:ascii="Times New Roman" w:hAnsi="Times New Roman" w:cs="Times New Roman"/>
          <w:sz w:val="28"/>
          <w:szCs w:val="28"/>
        </w:rPr>
      </w:pPr>
      <w:r w:rsidRPr="00E560A9">
        <w:rPr>
          <w:rFonts w:ascii="Times New Roman" w:hAnsi="Times New Roman" w:cs="Times New Roman"/>
          <w:sz w:val="28"/>
          <w:szCs w:val="28"/>
        </w:rPr>
        <w:t xml:space="preserve">Я привела примеры некоторых способов </w:t>
      </w:r>
      <w:proofErr w:type="spellStart"/>
      <w:r w:rsidRPr="00E560A9">
        <w:rPr>
          <w:rFonts w:ascii="Times New Roman" w:hAnsi="Times New Roman" w:cs="Times New Roman"/>
          <w:sz w:val="28"/>
          <w:szCs w:val="28"/>
        </w:rPr>
        <w:t>мотивации,которые</w:t>
      </w:r>
      <w:proofErr w:type="spellEnd"/>
      <w:r w:rsidRPr="00E560A9">
        <w:rPr>
          <w:rFonts w:ascii="Times New Roman" w:hAnsi="Times New Roman" w:cs="Times New Roman"/>
          <w:sz w:val="28"/>
          <w:szCs w:val="28"/>
        </w:rPr>
        <w:t xml:space="preserve"> я использую на своих </w:t>
      </w:r>
      <w:proofErr w:type="spellStart"/>
      <w:r w:rsidRPr="00E560A9">
        <w:rPr>
          <w:rFonts w:ascii="Times New Roman" w:hAnsi="Times New Roman" w:cs="Times New Roman"/>
          <w:sz w:val="28"/>
          <w:szCs w:val="28"/>
        </w:rPr>
        <w:t>уроках</w:t>
      </w:r>
      <w:proofErr w:type="gramStart"/>
      <w:r w:rsidRPr="00E560A9">
        <w:rPr>
          <w:rFonts w:ascii="Times New Roman" w:hAnsi="Times New Roman" w:cs="Times New Roman"/>
          <w:sz w:val="28"/>
          <w:szCs w:val="28"/>
        </w:rPr>
        <w:t>.Э</w:t>
      </w:r>
      <w:proofErr w:type="gramEnd"/>
      <w:r w:rsidRPr="00E560A9">
        <w:rPr>
          <w:rFonts w:ascii="Times New Roman" w:hAnsi="Times New Roman" w:cs="Times New Roman"/>
          <w:sz w:val="28"/>
          <w:szCs w:val="28"/>
        </w:rPr>
        <w:t>ти</w:t>
      </w:r>
      <w:proofErr w:type="spellEnd"/>
      <w:r w:rsidRPr="00E560A9">
        <w:rPr>
          <w:rFonts w:ascii="Times New Roman" w:hAnsi="Times New Roman" w:cs="Times New Roman"/>
          <w:sz w:val="28"/>
          <w:szCs w:val="28"/>
        </w:rPr>
        <w:t xml:space="preserve"> формы вызывали у учащихся интерес к изучению</w:t>
      </w:r>
      <w:r w:rsidR="004B6337" w:rsidRPr="00E560A9">
        <w:rPr>
          <w:rFonts w:ascii="Times New Roman" w:hAnsi="Times New Roman" w:cs="Times New Roman"/>
          <w:sz w:val="28"/>
          <w:szCs w:val="28"/>
        </w:rPr>
        <w:t xml:space="preserve"> темы урока. Но </w:t>
      </w:r>
      <w:proofErr w:type="spellStart"/>
      <w:r w:rsidR="004B6337" w:rsidRPr="00E560A9">
        <w:rPr>
          <w:rFonts w:ascii="Times New Roman" w:hAnsi="Times New Roman" w:cs="Times New Roman"/>
          <w:sz w:val="28"/>
          <w:szCs w:val="28"/>
        </w:rPr>
        <w:t>главное</w:t>
      </w:r>
      <w:proofErr w:type="gramStart"/>
      <w:r w:rsidR="004B6337" w:rsidRPr="00E560A9">
        <w:rPr>
          <w:rFonts w:ascii="Times New Roman" w:hAnsi="Times New Roman" w:cs="Times New Roman"/>
          <w:sz w:val="28"/>
          <w:szCs w:val="28"/>
        </w:rPr>
        <w:t>,ч</w:t>
      </w:r>
      <w:proofErr w:type="gramEnd"/>
      <w:r w:rsidR="004B6337" w:rsidRPr="00E560A9">
        <w:rPr>
          <w:rFonts w:ascii="Times New Roman" w:hAnsi="Times New Roman" w:cs="Times New Roman"/>
          <w:sz w:val="28"/>
          <w:szCs w:val="28"/>
        </w:rPr>
        <w:t>то</w:t>
      </w:r>
      <w:proofErr w:type="spellEnd"/>
      <w:r w:rsidR="004B6337" w:rsidRPr="00E560A9">
        <w:rPr>
          <w:rFonts w:ascii="Times New Roman" w:hAnsi="Times New Roman" w:cs="Times New Roman"/>
          <w:sz w:val="28"/>
          <w:szCs w:val="28"/>
        </w:rPr>
        <w:t xml:space="preserve"> я </w:t>
      </w:r>
      <w:proofErr w:type="spellStart"/>
      <w:r w:rsidR="004B6337" w:rsidRPr="00E560A9">
        <w:rPr>
          <w:rFonts w:ascii="Times New Roman" w:hAnsi="Times New Roman" w:cs="Times New Roman"/>
          <w:sz w:val="28"/>
          <w:szCs w:val="28"/>
        </w:rPr>
        <w:t>отметила,что</w:t>
      </w:r>
      <w:proofErr w:type="spellEnd"/>
      <w:r w:rsidR="004B6337" w:rsidRPr="00E560A9">
        <w:rPr>
          <w:rFonts w:ascii="Times New Roman" w:hAnsi="Times New Roman" w:cs="Times New Roman"/>
          <w:sz w:val="28"/>
          <w:szCs w:val="28"/>
        </w:rPr>
        <w:t xml:space="preserve"> дети лучше запоминают и понимают </w:t>
      </w:r>
      <w:proofErr w:type="spellStart"/>
      <w:r w:rsidR="004B6337" w:rsidRPr="00E560A9">
        <w:rPr>
          <w:rFonts w:ascii="Times New Roman" w:hAnsi="Times New Roman" w:cs="Times New Roman"/>
          <w:sz w:val="28"/>
          <w:szCs w:val="28"/>
        </w:rPr>
        <w:t>материал,если</w:t>
      </w:r>
      <w:proofErr w:type="spellEnd"/>
      <w:r w:rsidR="004B6337" w:rsidRPr="00E560A9">
        <w:rPr>
          <w:rFonts w:ascii="Times New Roman" w:hAnsi="Times New Roman" w:cs="Times New Roman"/>
          <w:sz w:val="28"/>
          <w:szCs w:val="28"/>
        </w:rPr>
        <w:t xml:space="preserve"> они </w:t>
      </w:r>
      <w:proofErr w:type="spellStart"/>
      <w:r w:rsidR="004B6337" w:rsidRPr="00E560A9">
        <w:rPr>
          <w:rFonts w:ascii="Times New Roman" w:hAnsi="Times New Roman" w:cs="Times New Roman"/>
          <w:sz w:val="28"/>
          <w:szCs w:val="28"/>
        </w:rPr>
        <w:t>используют,или</w:t>
      </w:r>
      <w:proofErr w:type="spellEnd"/>
      <w:r w:rsidR="004B6337" w:rsidRPr="00E560A9">
        <w:rPr>
          <w:rFonts w:ascii="Times New Roman" w:hAnsi="Times New Roman" w:cs="Times New Roman"/>
          <w:sz w:val="28"/>
          <w:szCs w:val="28"/>
        </w:rPr>
        <w:t xml:space="preserve"> </w:t>
      </w:r>
      <w:proofErr w:type="spellStart"/>
      <w:r w:rsidR="004B6337" w:rsidRPr="00E560A9">
        <w:rPr>
          <w:rFonts w:ascii="Times New Roman" w:hAnsi="Times New Roman" w:cs="Times New Roman"/>
          <w:sz w:val="28"/>
          <w:szCs w:val="28"/>
        </w:rPr>
        <w:t>понимают,что</w:t>
      </w:r>
      <w:proofErr w:type="spellEnd"/>
      <w:r w:rsidR="004B6337" w:rsidRPr="00E560A9">
        <w:rPr>
          <w:rFonts w:ascii="Times New Roman" w:hAnsi="Times New Roman" w:cs="Times New Roman"/>
          <w:sz w:val="28"/>
          <w:szCs w:val="28"/>
        </w:rPr>
        <w:t xml:space="preserve"> смогут использовать его в жизни.</w:t>
      </w:r>
    </w:p>
    <w:p w:rsidR="001F1331" w:rsidRDefault="001F1331" w:rsidP="001F1331">
      <w:pPr>
        <w:spacing w:after="0"/>
        <w:rPr>
          <w:rFonts w:ascii="Times New Roman" w:hAnsi="Times New Roman" w:cs="Times New Roman"/>
          <w:sz w:val="28"/>
          <w:szCs w:val="28"/>
        </w:rPr>
      </w:pPr>
    </w:p>
    <w:p w:rsidR="001F1331" w:rsidRDefault="001F1331" w:rsidP="001F1331">
      <w:pPr>
        <w:spacing w:after="0"/>
        <w:rPr>
          <w:rFonts w:ascii="Times New Roman" w:hAnsi="Times New Roman" w:cs="Times New Roman"/>
          <w:sz w:val="28"/>
          <w:szCs w:val="28"/>
        </w:rPr>
      </w:pPr>
    </w:p>
    <w:p w:rsidR="001F1331" w:rsidRDefault="001F1331" w:rsidP="001F1331">
      <w:pPr>
        <w:spacing w:after="0"/>
        <w:rPr>
          <w:rFonts w:ascii="Times New Roman" w:hAnsi="Times New Roman" w:cs="Times New Roman"/>
          <w:sz w:val="28"/>
          <w:szCs w:val="28"/>
        </w:rPr>
      </w:pPr>
    </w:p>
    <w:p w:rsidR="001F1331" w:rsidRDefault="001F1331" w:rsidP="001F1331">
      <w:pPr>
        <w:spacing w:after="0"/>
        <w:rPr>
          <w:rFonts w:ascii="Times New Roman" w:hAnsi="Times New Roman" w:cs="Times New Roman"/>
          <w:sz w:val="28"/>
          <w:szCs w:val="28"/>
        </w:rPr>
      </w:pPr>
    </w:p>
    <w:p w:rsidR="001F1331" w:rsidRDefault="001F1331" w:rsidP="001F1331">
      <w:pPr>
        <w:spacing w:after="0"/>
        <w:rPr>
          <w:rFonts w:ascii="Times New Roman" w:hAnsi="Times New Roman" w:cs="Times New Roman"/>
          <w:sz w:val="28"/>
          <w:szCs w:val="28"/>
        </w:rPr>
      </w:pPr>
    </w:p>
    <w:p w:rsidR="001F1331" w:rsidRDefault="001F1331" w:rsidP="001F1331">
      <w:pPr>
        <w:spacing w:after="0"/>
        <w:rPr>
          <w:rFonts w:ascii="Times New Roman" w:hAnsi="Times New Roman" w:cs="Times New Roman"/>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1F1331" w:rsidRDefault="001F1331" w:rsidP="001F1331">
      <w:pPr>
        <w:spacing w:after="0"/>
        <w:jc w:val="center"/>
        <w:rPr>
          <w:rFonts w:ascii="Times New Roman" w:hAnsi="Times New Roman" w:cs="Times New Roman"/>
          <w:b/>
          <w:sz w:val="28"/>
          <w:szCs w:val="28"/>
        </w:rPr>
      </w:pPr>
    </w:p>
    <w:p w:rsidR="00F67114" w:rsidRPr="001F1331" w:rsidRDefault="00F67114" w:rsidP="001F1331">
      <w:pPr>
        <w:spacing w:after="0"/>
        <w:jc w:val="center"/>
        <w:rPr>
          <w:rFonts w:ascii="Times New Roman" w:hAnsi="Times New Roman" w:cs="Times New Roman"/>
          <w:b/>
          <w:sz w:val="28"/>
          <w:szCs w:val="28"/>
        </w:rPr>
      </w:pPr>
      <w:r w:rsidRPr="001F1331">
        <w:rPr>
          <w:rFonts w:ascii="Times New Roman" w:hAnsi="Times New Roman" w:cs="Times New Roman"/>
          <w:b/>
          <w:sz w:val="28"/>
          <w:szCs w:val="28"/>
        </w:rPr>
        <w:lastRenderedPageBreak/>
        <w:t>Анализ эффективности, использования приёмов мотивации.</w:t>
      </w:r>
    </w:p>
    <w:p w:rsidR="00F67114" w:rsidRPr="00E560A9" w:rsidRDefault="00F67114" w:rsidP="001F1331">
      <w:pPr>
        <w:spacing w:after="0"/>
        <w:rPr>
          <w:rFonts w:ascii="Times New Roman" w:hAnsi="Times New Roman" w:cs="Times New Roman"/>
          <w:sz w:val="28"/>
          <w:szCs w:val="28"/>
        </w:rPr>
      </w:pPr>
      <w:r w:rsidRPr="00E560A9">
        <w:rPr>
          <w:rFonts w:ascii="Times New Roman" w:hAnsi="Times New Roman" w:cs="Times New Roman"/>
          <w:sz w:val="28"/>
          <w:szCs w:val="28"/>
        </w:rPr>
        <w:t xml:space="preserve">Эффективность, использования приёмов мотивации я проанализировала на примере 6 класса. </w:t>
      </w:r>
    </w:p>
    <w:p w:rsidR="00F67114" w:rsidRPr="00E560A9" w:rsidRDefault="00F67114" w:rsidP="001F1331">
      <w:pPr>
        <w:spacing w:after="0"/>
        <w:rPr>
          <w:rFonts w:ascii="Times New Roman" w:hAnsi="Times New Roman" w:cs="Times New Roman"/>
          <w:sz w:val="28"/>
          <w:szCs w:val="28"/>
        </w:rPr>
      </w:pPr>
      <w:r w:rsidRPr="00E560A9">
        <w:rPr>
          <w:rFonts w:ascii="Times New Roman" w:hAnsi="Times New Roman" w:cs="Times New Roman"/>
          <w:sz w:val="28"/>
          <w:szCs w:val="28"/>
        </w:rPr>
        <w:t>За критерий я взяла уровень знани</w:t>
      </w:r>
      <w:proofErr w:type="gramStart"/>
      <w:r w:rsidRPr="00E560A9">
        <w:rPr>
          <w:rFonts w:ascii="Times New Roman" w:hAnsi="Times New Roman" w:cs="Times New Roman"/>
          <w:sz w:val="28"/>
          <w:szCs w:val="28"/>
        </w:rPr>
        <w:t>й(</w:t>
      </w:r>
      <w:proofErr w:type="gramEnd"/>
      <w:r w:rsidRPr="00E560A9">
        <w:rPr>
          <w:rFonts w:ascii="Times New Roman" w:hAnsi="Times New Roman" w:cs="Times New Roman"/>
          <w:sz w:val="28"/>
          <w:szCs w:val="28"/>
        </w:rPr>
        <w:t>оценки ) по темам, которые изучались с использованием приёмов мотивации и без использования. Анализ показал, что качество знаний (оценки 4 и 5) на уроках с использов</w:t>
      </w:r>
      <w:r w:rsidR="007D17C6" w:rsidRPr="00E560A9">
        <w:rPr>
          <w:rFonts w:ascii="Times New Roman" w:hAnsi="Times New Roman" w:cs="Times New Roman"/>
          <w:sz w:val="28"/>
          <w:szCs w:val="28"/>
        </w:rPr>
        <w:t>анием приёмов мотивации на 17</w:t>
      </w:r>
      <w:r w:rsidRPr="00E560A9">
        <w:rPr>
          <w:rFonts w:ascii="Times New Roman" w:hAnsi="Times New Roman" w:cs="Times New Roman"/>
          <w:sz w:val="28"/>
          <w:szCs w:val="28"/>
        </w:rPr>
        <w:t xml:space="preserve"> %  больше чем без использования приёмов мотивации.</w:t>
      </w:r>
      <w:r w:rsidRPr="00E560A9">
        <w:rPr>
          <w:rFonts w:ascii="Times New Roman" w:hAnsi="Times New Roman" w:cs="Times New Roman"/>
          <w:noProof/>
          <w:sz w:val="28"/>
          <w:szCs w:val="28"/>
          <w:lang w:eastAsia="ru-RU"/>
        </w:rPr>
        <w:drawing>
          <wp:inline distT="0" distB="0" distL="0" distR="0">
            <wp:extent cx="1804670" cy="2397760"/>
            <wp:effectExtent l="19050" t="0" r="24130" b="254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7D17C6" w:rsidRPr="00E560A9">
        <w:rPr>
          <w:rFonts w:ascii="Times New Roman" w:hAnsi="Times New Roman" w:cs="Times New Roman"/>
          <w:b/>
          <w:noProof/>
          <w:sz w:val="28"/>
          <w:szCs w:val="28"/>
          <w:lang w:eastAsia="ru-RU"/>
        </w:rPr>
        <w:t xml:space="preserve"> </w:t>
      </w:r>
      <w:r w:rsidR="007D17C6" w:rsidRPr="00E560A9">
        <w:rPr>
          <w:rFonts w:ascii="Times New Roman" w:hAnsi="Times New Roman" w:cs="Times New Roman"/>
          <w:b/>
          <w:noProof/>
          <w:sz w:val="28"/>
          <w:szCs w:val="28"/>
          <w:lang w:eastAsia="ru-RU"/>
        </w:rPr>
        <w:drawing>
          <wp:inline distT="0" distB="0" distL="0" distR="0">
            <wp:extent cx="1860550" cy="2371090"/>
            <wp:effectExtent l="19050" t="0" r="25400" b="0"/>
            <wp:docPr id="1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67114" w:rsidRPr="00E560A9" w:rsidRDefault="00F67114" w:rsidP="001F1331">
      <w:pPr>
        <w:spacing w:after="0"/>
        <w:rPr>
          <w:rFonts w:ascii="Times New Roman" w:hAnsi="Times New Roman" w:cs="Times New Roman"/>
          <w:b/>
          <w:sz w:val="28"/>
          <w:szCs w:val="28"/>
        </w:rPr>
      </w:pPr>
    </w:p>
    <w:p w:rsidR="004B6337" w:rsidRPr="00E560A9" w:rsidRDefault="004B6337" w:rsidP="001F1331">
      <w:pPr>
        <w:pStyle w:val="a4"/>
        <w:spacing w:before="0" w:beforeAutospacing="0" w:after="0" w:afterAutospacing="0" w:line="276" w:lineRule="auto"/>
        <w:jc w:val="both"/>
        <w:rPr>
          <w:sz w:val="28"/>
          <w:szCs w:val="28"/>
        </w:rPr>
      </w:pPr>
      <w:r w:rsidRPr="00E560A9">
        <w:rPr>
          <w:sz w:val="28"/>
          <w:szCs w:val="28"/>
        </w:rPr>
        <w:t>Таким образом, мотивация является важнейшей частью современного занятия. Ее формы и виды могут быть самыми разнообразными. Для активного включения обучающихся в рассмотрение темы учителю стоит продумать способы заинтересовывать школьников, пробудить их желание получить информацию по данным вопросам</w:t>
      </w:r>
      <w:r w:rsidR="001F1331">
        <w:rPr>
          <w:sz w:val="28"/>
          <w:szCs w:val="28"/>
        </w:rPr>
        <w:t>.</w:t>
      </w:r>
      <w:r w:rsidRPr="00E560A9">
        <w:rPr>
          <w:sz w:val="28"/>
          <w:szCs w:val="28"/>
        </w:rPr>
        <w:t xml:space="preserve"> </w:t>
      </w:r>
    </w:p>
    <w:p w:rsidR="004B6337" w:rsidRPr="00E560A9" w:rsidRDefault="004B6337" w:rsidP="001F1331">
      <w:pPr>
        <w:pStyle w:val="a4"/>
        <w:spacing w:before="0" w:beforeAutospacing="0" w:after="0" w:afterAutospacing="0" w:line="276" w:lineRule="auto"/>
        <w:rPr>
          <w:sz w:val="28"/>
          <w:szCs w:val="28"/>
        </w:rPr>
      </w:pPr>
      <w:r w:rsidRPr="00E560A9">
        <w:rPr>
          <w:sz w:val="28"/>
          <w:szCs w:val="28"/>
        </w:rPr>
        <w:t>В заключении нельзя не сказать и ещё об одном факторе формирования положительной мотивации, без которого все описанные выше могут просто не сработат</w:t>
      </w:r>
      <w:proofErr w:type="gramStart"/>
      <w:r w:rsidRPr="00E560A9">
        <w:rPr>
          <w:sz w:val="28"/>
          <w:szCs w:val="28"/>
        </w:rPr>
        <w:t>ь-</w:t>
      </w:r>
      <w:proofErr w:type="gramEnd"/>
      <w:r w:rsidRPr="00E560A9">
        <w:rPr>
          <w:sz w:val="28"/>
          <w:szCs w:val="28"/>
        </w:rPr>
        <w:t xml:space="preserve"> это доброжелательный настрой урока.</w:t>
      </w:r>
      <w:r w:rsidR="001F1331">
        <w:rPr>
          <w:sz w:val="28"/>
          <w:szCs w:val="28"/>
        </w:rPr>
        <w:t xml:space="preserve"> </w:t>
      </w:r>
      <w:r w:rsidRPr="00E560A9">
        <w:rPr>
          <w:sz w:val="28"/>
          <w:szCs w:val="28"/>
        </w:rPr>
        <w:t>Для этого нужно уделять внимание каждому ученику, нужно хвалить детей за каждый новый, пусть даже незначительный, но полученный ими самими результат. Учитель должен вести себя корректно и всегда приходить на помощь к ребенку. И это еще один шаг, может быть, самый главный на пути формирования положительной мотивации учения</w:t>
      </w:r>
      <w:r w:rsidR="001F1331">
        <w:rPr>
          <w:sz w:val="28"/>
          <w:szCs w:val="28"/>
        </w:rPr>
        <w:t>.</w:t>
      </w:r>
    </w:p>
    <w:p w:rsidR="004B6337" w:rsidRPr="00E560A9" w:rsidRDefault="004B6337" w:rsidP="001F1331">
      <w:pPr>
        <w:spacing w:after="0"/>
        <w:rPr>
          <w:rFonts w:ascii="Times New Roman" w:eastAsia="Times New Roman" w:hAnsi="Times New Roman" w:cs="Times New Roman"/>
          <w:sz w:val="28"/>
          <w:szCs w:val="28"/>
          <w:lang w:eastAsia="ru-RU"/>
        </w:rPr>
      </w:pPr>
    </w:p>
    <w:p w:rsidR="007D17C6" w:rsidRPr="00E560A9" w:rsidRDefault="007D17C6" w:rsidP="001F1331">
      <w:pPr>
        <w:spacing w:after="0"/>
        <w:rPr>
          <w:rFonts w:ascii="Times New Roman" w:eastAsia="Times New Roman" w:hAnsi="Times New Roman" w:cs="Times New Roman"/>
          <w:sz w:val="28"/>
          <w:szCs w:val="28"/>
          <w:lang w:eastAsia="ru-RU"/>
        </w:rPr>
      </w:pPr>
      <w:hyperlink r:id="rId9" w:history="1">
        <w:r w:rsidRPr="00E560A9">
          <w:rPr>
            <w:rFonts w:ascii="Times New Roman" w:eastAsia="Times New Roman" w:hAnsi="Times New Roman" w:cs="Times New Roman"/>
            <w:color w:val="0000F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alt="Инфоурок" href="https://infourok.ru/" style="width:135.2pt;height:22.4pt" o:button="t"/>
          </w:pict>
        </w:r>
      </w:hyperlink>
    </w:p>
    <w:p w:rsidR="001F1331" w:rsidRDefault="001F1331" w:rsidP="001F1331">
      <w:pPr>
        <w:spacing w:after="0"/>
        <w:jc w:val="center"/>
        <w:rPr>
          <w:rFonts w:ascii="Times New Roman" w:eastAsia="Times New Roman" w:hAnsi="Times New Roman" w:cs="Times New Roman"/>
          <w:b/>
          <w:bCs/>
          <w:sz w:val="28"/>
          <w:szCs w:val="28"/>
          <w:lang w:eastAsia="ru-RU"/>
        </w:rPr>
      </w:pPr>
    </w:p>
    <w:p w:rsidR="001F1331" w:rsidRDefault="001F1331" w:rsidP="001F1331">
      <w:pPr>
        <w:spacing w:after="0"/>
        <w:jc w:val="center"/>
        <w:rPr>
          <w:rFonts w:ascii="Times New Roman" w:eastAsia="Times New Roman" w:hAnsi="Times New Roman" w:cs="Times New Roman"/>
          <w:b/>
          <w:bCs/>
          <w:sz w:val="28"/>
          <w:szCs w:val="28"/>
          <w:lang w:eastAsia="ru-RU"/>
        </w:rPr>
      </w:pPr>
    </w:p>
    <w:p w:rsidR="009B0AB1" w:rsidRDefault="009B0AB1" w:rsidP="001F1331">
      <w:pPr>
        <w:spacing w:after="0"/>
        <w:jc w:val="center"/>
        <w:rPr>
          <w:rFonts w:ascii="Times New Roman" w:eastAsia="Times New Roman" w:hAnsi="Times New Roman" w:cs="Times New Roman"/>
          <w:b/>
          <w:bCs/>
          <w:sz w:val="28"/>
          <w:szCs w:val="28"/>
          <w:lang w:eastAsia="ru-RU"/>
        </w:rPr>
      </w:pPr>
    </w:p>
    <w:p w:rsidR="009B0AB1" w:rsidRDefault="009B0AB1" w:rsidP="001F1331">
      <w:pPr>
        <w:spacing w:after="0"/>
        <w:jc w:val="center"/>
        <w:rPr>
          <w:rFonts w:ascii="Times New Roman" w:eastAsia="Times New Roman" w:hAnsi="Times New Roman" w:cs="Times New Roman"/>
          <w:b/>
          <w:bCs/>
          <w:sz w:val="28"/>
          <w:szCs w:val="28"/>
          <w:lang w:eastAsia="ru-RU"/>
        </w:rPr>
      </w:pPr>
    </w:p>
    <w:p w:rsidR="009B0AB1" w:rsidRDefault="009B0AB1" w:rsidP="001F1331">
      <w:pPr>
        <w:spacing w:after="0"/>
        <w:jc w:val="center"/>
        <w:rPr>
          <w:rFonts w:ascii="Times New Roman" w:eastAsia="Times New Roman" w:hAnsi="Times New Roman" w:cs="Times New Roman"/>
          <w:b/>
          <w:bCs/>
          <w:sz w:val="28"/>
          <w:szCs w:val="28"/>
          <w:lang w:eastAsia="ru-RU"/>
        </w:rPr>
      </w:pPr>
    </w:p>
    <w:p w:rsidR="007D17C6" w:rsidRPr="00E560A9" w:rsidRDefault="007D17C6" w:rsidP="001F1331">
      <w:pPr>
        <w:spacing w:after="0"/>
        <w:jc w:val="center"/>
        <w:rPr>
          <w:rFonts w:ascii="Times New Roman" w:eastAsia="Times New Roman" w:hAnsi="Times New Roman" w:cs="Times New Roman"/>
          <w:sz w:val="28"/>
          <w:szCs w:val="28"/>
          <w:lang w:eastAsia="ru-RU"/>
        </w:rPr>
      </w:pPr>
      <w:r w:rsidRPr="00E560A9">
        <w:rPr>
          <w:rFonts w:ascii="Times New Roman" w:eastAsia="Times New Roman" w:hAnsi="Times New Roman" w:cs="Times New Roman"/>
          <w:b/>
          <w:bCs/>
          <w:sz w:val="28"/>
          <w:szCs w:val="28"/>
          <w:lang w:eastAsia="ru-RU"/>
        </w:rPr>
        <w:lastRenderedPageBreak/>
        <w:t>Список использован</w:t>
      </w:r>
      <w:r w:rsidR="00E560A9" w:rsidRPr="00E560A9">
        <w:rPr>
          <w:rFonts w:ascii="Times New Roman" w:eastAsia="Times New Roman" w:hAnsi="Times New Roman" w:cs="Times New Roman"/>
          <w:b/>
          <w:bCs/>
          <w:sz w:val="28"/>
          <w:szCs w:val="28"/>
          <w:lang w:eastAsia="ru-RU"/>
        </w:rPr>
        <w:t>ной литературы</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         1. Ананьев, Б. Г. Психология педагогической оценки. Избранные психологические труды. В 2-х т., т.2 / под ред. А. А. </w:t>
      </w:r>
      <w:proofErr w:type="spellStart"/>
      <w:r w:rsidRPr="00E560A9">
        <w:rPr>
          <w:rFonts w:ascii="Times New Roman" w:eastAsia="Times New Roman" w:hAnsi="Times New Roman" w:cs="Times New Roman"/>
          <w:sz w:val="28"/>
          <w:szCs w:val="28"/>
          <w:lang w:eastAsia="ru-RU"/>
        </w:rPr>
        <w:t>Бодалева</w:t>
      </w:r>
      <w:proofErr w:type="spellEnd"/>
      <w:r w:rsidRPr="00E560A9">
        <w:rPr>
          <w:rFonts w:ascii="Times New Roman" w:eastAsia="Times New Roman" w:hAnsi="Times New Roman" w:cs="Times New Roman"/>
          <w:sz w:val="28"/>
          <w:szCs w:val="28"/>
          <w:lang w:eastAsia="ru-RU"/>
        </w:rPr>
        <w:t xml:space="preserve"> и др. – М.: Педагогика, 1980.</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         2. </w:t>
      </w:r>
      <w:proofErr w:type="spellStart"/>
      <w:r w:rsidRPr="00E560A9">
        <w:rPr>
          <w:rFonts w:ascii="Times New Roman" w:eastAsia="Times New Roman" w:hAnsi="Times New Roman" w:cs="Times New Roman"/>
          <w:sz w:val="28"/>
          <w:szCs w:val="28"/>
          <w:lang w:eastAsia="ru-RU"/>
        </w:rPr>
        <w:t>Божович</w:t>
      </w:r>
      <w:proofErr w:type="spellEnd"/>
      <w:r w:rsidRPr="00E560A9">
        <w:rPr>
          <w:rFonts w:ascii="Times New Roman" w:eastAsia="Times New Roman" w:hAnsi="Times New Roman" w:cs="Times New Roman"/>
          <w:sz w:val="28"/>
          <w:szCs w:val="28"/>
          <w:lang w:eastAsia="ru-RU"/>
        </w:rPr>
        <w:t xml:space="preserve">, Л. И. Изучение мотивации поведения детей и подростков / Л. И. </w:t>
      </w:r>
      <w:proofErr w:type="spellStart"/>
      <w:r w:rsidRPr="00E560A9">
        <w:rPr>
          <w:rFonts w:ascii="Times New Roman" w:eastAsia="Times New Roman" w:hAnsi="Times New Roman" w:cs="Times New Roman"/>
          <w:sz w:val="28"/>
          <w:szCs w:val="28"/>
          <w:lang w:eastAsia="ru-RU"/>
        </w:rPr>
        <w:t>Божович</w:t>
      </w:r>
      <w:proofErr w:type="spellEnd"/>
      <w:r w:rsidRPr="00E560A9">
        <w:rPr>
          <w:rFonts w:ascii="Times New Roman" w:eastAsia="Times New Roman" w:hAnsi="Times New Roman" w:cs="Times New Roman"/>
          <w:sz w:val="28"/>
          <w:szCs w:val="28"/>
          <w:lang w:eastAsia="ru-RU"/>
        </w:rPr>
        <w:t>. – М.: Педагогика, 1972.</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         3. Вопросы психологии учебной деятельности младших школьников / под ред. Д. Б. </w:t>
      </w:r>
      <w:proofErr w:type="spellStart"/>
      <w:r w:rsidRPr="00E560A9">
        <w:rPr>
          <w:rFonts w:ascii="Times New Roman" w:eastAsia="Times New Roman" w:hAnsi="Times New Roman" w:cs="Times New Roman"/>
          <w:sz w:val="28"/>
          <w:szCs w:val="28"/>
          <w:lang w:eastAsia="ru-RU"/>
        </w:rPr>
        <w:t>Эльконина</w:t>
      </w:r>
      <w:proofErr w:type="spellEnd"/>
      <w:r w:rsidRPr="00E560A9">
        <w:rPr>
          <w:rFonts w:ascii="Times New Roman" w:eastAsia="Times New Roman" w:hAnsi="Times New Roman" w:cs="Times New Roman"/>
          <w:sz w:val="28"/>
          <w:szCs w:val="28"/>
          <w:lang w:eastAsia="ru-RU"/>
        </w:rPr>
        <w:t>, В. В. Давыдова. – М.: Изд-во Академии педагогических наук, 1962.</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         4. </w:t>
      </w:r>
      <w:proofErr w:type="spellStart"/>
      <w:r w:rsidRPr="00E560A9">
        <w:rPr>
          <w:rFonts w:ascii="Times New Roman" w:eastAsia="Times New Roman" w:hAnsi="Times New Roman" w:cs="Times New Roman"/>
          <w:sz w:val="28"/>
          <w:szCs w:val="28"/>
          <w:lang w:eastAsia="ru-RU"/>
        </w:rPr>
        <w:t>Довнар</w:t>
      </w:r>
      <w:proofErr w:type="spellEnd"/>
      <w:r w:rsidRPr="00E560A9">
        <w:rPr>
          <w:rFonts w:ascii="Times New Roman" w:eastAsia="Times New Roman" w:hAnsi="Times New Roman" w:cs="Times New Roman"/>
          <w:sz w:val="28"/>
          <w:szCs w:val="28"/>
          <w:lang w:eastAsia="ru-RU"/>
        </w:rPr>
        <w:t xml:space="preserve">, Л. В. Развитие познавательной активности младших школьников с помощью информационных технологий / Л. В. </w:t>
      </w:r>
      <w:proofErr w:type="spellStart"/>
      <w:r w:rsidRPr="00E560A9">
        <w:rPr>
          <w:rFonts w:ascii="Times New Roman" w:eastAsia="Times New Roman" w:hAnsi="Times New Roman" w:cs="Times New Roman"/>
          <w:sz w:val="28"/>
          <w:szCs w:val="28"/>
          <w:lang w:eastAsia="ru-RU"/>
        </w:rPr>
        <w:t>Довнар</w:t>
      </w:r>
      <w:proofErr w:type="spellEnd"/>
      <w:r w:rsidRPr="00E560A9">
        <w:rPr>
          <w:rFonts w:ascii="Times New Roman" w:eastAsia="Times New Roman" w:hAnsi="Times New Roman" w:cs="Times New Roman"/>
          <w:sz w:val="28"/>
          <w:szCs w:val="28"/>
          <w:lang w:eastAsia="ru-RU"/>
        </w:rPr>
        <w:t xml:space="preserve"> // </w:t>
      </w:r>
      <w:r w:rsidRPr="00E560A9">
        <w:rPr>
          <w:rFonts w:ascii="Times New Roman" w:eastAsia="Times New Roman" w:hAnsi="Times New Roman" w:cs="Times New Roman"/>
          <w:sz w:val="28"/>
          <w:szCs w:val="28"/>
          <w:lang w:val="be-BY" w:eastAsia="ru-RU"/>
        </w:rPr>
        <w:t>Пачатковая школа. – 2010. - № 2.</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val="be-BY" w:eastAsia="ru-RU"/>
        </w:rPr>
        <w:t xml:space="preserve">         </w:t>
      </w:r>
      <w:r w:rsidRPr="00E560A9">
        <w:rPr>
          <w:rFonts w:ascii="Times New Roman" w:eastAsia="Times New Roman" w:hAnsi="Times New Roman" w:cs="Times New Roman"/>
          <w:sz w:val="28"/>
          <w:szCs w:val="28"/>
          <w:lang w:eastAsia="ru-RU"/>
        </w:rPr>
        <w:t xml:space="preserve">5. Джига, Н. В. От положительной мотивации к реальным действиям / Н. Д. Джига // </w:t>
      </w:r>
      <w:r w:rsidRPr="00E560A9">
        <w:rPr>
          <w:rFonts w:ascii="Times New Roman" w:eastAsia="Times New Roman" w:hAnsi="Times New Roman" w:cs="Times New Roman"/>
          <w:sz w:val="28"/>
          <w:szCs w:val="28"/>
          <w:lang w:val="be-BY" w:eastAsia="ru-RU"/>
        </w:rPr>
        <w:t>Народная асвета. – 2009. - № 12.</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val="be-BY" w:eastAsia="ru-RU"/>
        </w:rPr>
        <w:t xml:space="preserve">         6. Заяц, Т. </w:t>
      </w:r>
      <w:r w:rsidRPr="00E560A9">
        <w:rPr>
          <w:rFonts w:ascii="Times New Roman" w:eastAsia="Times New Roman" w:hAnsi="Times New Roman" w:cs="Times New Roman"/>
          <w:sz w:val="28"/>
          <w:szCs w:val="28"/>
          <w:lang w:eastAsia="ru-RU"/>
        </w:rPr>
        <w:t xml:space="preserve">И. Роль дидактической игры в формировании познавательной активности младших школьников / Т. И. Заяц// </w:t>
      </w:r>
      <w:r w:rsidRPr="00E560A9">
        <w:rPr>
          <w:rFonts w:ascii="Times New Roman" w:eastAsia="Times New Roman" w:hAnsi="Times New Roman" w:cs="Times New Roman"/>
          <w:sz w:val="28"/>
          <w:szCs w:val="28"/>
          <w:lang w:val="be-BY" w:eastAsia="ru-RU"/>
        </w:rPr>
        <w:t>Пачатковая школа.</w:t>
      </w:r>
      <w:r w:rsidRPr="00E560A9">
        <w:rPr>
          <w:rFonts w:ascii="Times New Roman" w:eastAsia="Times New Roman" w:hAnsi="Times New Roman" w:cs="Times New Roman"/>
          <w:sz w:val="28"/>
          <w:szCs w:val="28"/>
          <w:lang w:eastAsia="ru-RU"/>
        </w:rPr>
        <w:t xml:space="preserve"> – 2010. - №7</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7. Леонтьев, А. Н. Лекции по общей психологии / А. Н. Леонтьев. – М.: Смысл, 2001.</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8. Липкина, А. И. Самооценка школьника / А. И. Липкина. – М.: Знание, 1999.</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         9. </w:t>
      </w:r>
      <w:proofErr w:type="spellStart"/>
      <w:r w:rsidRPr="00E560A9">
        <w:rPr>
          <w:rFonts w:ascii="Times New Roman" w:eastAsia="Times New Roman" w:hAnsi="Times New Roman" w:cs="Times New Roman"/>
          <w:sz w:val="28"/>
          <w:szCs w:val="28"/>
          <w:lang w:eastAsia="ru-RU"/>
        </w:rPr>
        <w:t>Лисицкая</w:t>
      </w:r>
      <w:proofErr w:type="spellEnd"/>
      <w:r w:rsidRPr="00E560A9">
        <w:rPr>
          <w:rFonts w:ascii="Times New Roman" w:eastAsia="Times New Roman" w:hAnsi="Times New Roman" w:cs="Times New Roman"/>
          <w:sz w:val="28"/>
          <w:szCs w:val="28"/>
          <w:lang w:eastAsia="ru-RU"/>
        </w:rPr>
        <w:t xml:space="preserve">, Л. Н. Приёмы и методы развития познавательной деятельности / Л. Н. </w:t>
      </w:r>
      <w:proofErr w:type="spellStart"/>
      <w:r w:rsidRPr="00E560A9">
        <w:rPr>
          <w:rFonts w:ascii="Times New Roman" w:eastAsia="Times New Roman" w:hAnsi="Times New Roman" w:cs="Times New Roman"/>
          <w:sz w:val="28"/>
          <w:szCs w:val="28"/>
          <w:lang w:eastAsia="ru-RU"/>
        </w:rPr>
        <w:t>Лисицкая</w:t>
      </w:r>
      <w:proofErr w:type="spellEnd"/>
      <w:r w:rsidRPr="00E560A9">
        <w:rPr>
          <w:rFonts w:ascii="Times New Roman" w:eastAsia="Times New Roman" w:hAnsi="Times New Roman" w:cs="Times New Roman"/>
          <w:sz w:val="28"/>
          <w:szCs w:val="28"/>
          <w:lang w:eastAsia="ru-RU"/>
        </w:rPr>
        <w:t xml:space="preserve"> // </w:t>
      </w:r>
      <w:r w:rsidRPr="00E560A9">
        <w:rPr>
          <w:rFonts w:ascii="Times New Roman" w:eastAsia="Times New Roman" w:hAnsi="Times New Roman" w:cs="Times New Roman"/>
          <w:sz w:val="28"/>
          <w:szCs w:val="28"/>
          <w:lang w:val="be-BY" w:eastAsia="ru-RU"/>
        </w:rPr>
        <w:t>Пачатковая школа. – 2011. - № 4.</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10. Маркова, А. К. Мотивация учения и её воспитание у школьников / А. К. Маркова, А. Б. Орлов, Л. М. Фридман. – М.: Педагогика,  1993.</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         11. Маркова, А. К. Формирование мотивации учения / А. К. Маркова, Т. А. </w:t>
      </w:r>
      <w:proofErr w:type="spellStart"/>
      <w:r w:rsidRPr="00E560A9">
        <w:rPr>
          <w:rFonts w:ascii="Times New Roman" w:eastAsia="Times New Roman" w:hAnsi="Times New Roman" w:cs="Times New Roman"/>
          <w:sz w:val="28"/>
          <w:szCs w:val="28"/>
          <w:lang w:eastAsia="ru-RU"/>
        </w:rPr>
        <w:t>Матис</w:t>
      </w:r>
      <w:proofErr w:type="spellEnd"/>
      <w:r w:rsidRPr="00E560A9">
        <w:rPr>
          <w:rFonts w:ascii="Times New Roman" w:eastAsia="Times New Roman" w:hAnsi="Times New Roman" w:cs="Times New Roman"/>
          <w:sz w:val="28"/>
          <w:szCs w:val="28"/>
          <w:lang w:eastAsia="ru-RU"/>
        </w:rPr>
        <w:t>, А. Б. Орлов. – М.: Просвещение, 1990.</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         12. </w:t>
      </w:r>
      <w:proofErr w:type="spellStart"/>
      <w:r w:rsidRPr="00E560A9">
        <w:rPr>
          <w:rFonts w:ascii="Times New Roman" w:eastAsia="Times New Roman" w:hAnsi="Times New Roman" w:cs="Times New Roman"/>
          <w:sz w:val="28"/>
          <w:szCs w:val="28"/>
          <w:lang w:eastAsia="ru-RU"/>
        </w:rPr>
        <w:t>Шинтарь</w:t>
      </w:r>
      <w:proofErr w:type="spellEnd"/>
      <w:r w:rsidRPr="00E560A9">
        <w:rPr>
          <w:rFonts w:ascii="Times New Roman" w:eastAsia="Times New Roman" w:hAnsi="Times New Roman" w:cs="Times New Roman"/>
          <w:sz w:val="28"/>
          <w:szCs w:val="28"/>
          <w:lang w:eastAsia="ru-RU"/>
        </w:rPr>
        <w:t xml:space="preserve">, З. Л. Формирование мотивации к самосовершенствованию у младших школьников / З. Л. </w:t>
      </w:r>
      <w:proofErr w:type="spellStart"/>
      <w:r w:rsidRPr="00E560A9">
        <w:rPr>
          <w:rFonts w:ascii="Times New Roman" w:eastAsia="Times New Roman" w:hAnsi="Times New Roman" w:cs="Times New Roman"/>
          <w:sz w:val="28"/>
          <w:szCs w:val="28"/>
          <w:lang w:eastAsia="ru-RU"/>
        </w:rPr>
        <w:t>Шинтарь</w:t>
      </w:r>
      <w:proofErr w:type="spellEnd"/>
      <w:r w:rsidRPr="00E560A9">
        <w:rPr>
          <w:rFonts w:ascii="Times New Roman" w:eastAsia="Times New Roman" w:hAnsi="Times New Roman" w:cs="Times New Roman"/>
          <w:sz w:val="28"/>
          <w:szCs w:val="28"/>
          <w:lang w:eastAsia="ru-RU"/>
        </w:rPr>
        <w:t xml:space="preserve"> //</w:t>
      </w:r>
      <w:r w:rsidRPr="00E560A9">
        <w:rPr>
          <w:rFonts w:ascii="Times New Roman" w:eastAsia="Times New Roman" w:hAnsi="Times New Roman" w:cs="Times New Roman"/>
          <w:sz w:val="28"/>
          <w:szCs w:val="28"/>
          <w:lang w:val="be-BY" w:eastAsia="ru-RU"/>
        </w:rPr>
        <w:t xml:space="preserve"> Пачатковая школа. – 2010. - № 6.</w:t>
      </w:r>
    </w:p>
    <w:p w:rsidR="007D17C6" w:rsidRPr="00E560A9" w:rsidRDefault="007D17C6" w:rsidP="001F1331">
      <w:pPr>
        <w:spacing w:after="0"/>
        <w:jc w:val="both"/>
        <w:rPr>
          <w:rFonts w:ascii="Times New Roman" w:eastAsia="Times New Roman" w:hAnsi="Times New Roman" w:cs="Times New Roman"/>
          <w:sz w:val="28"/>
          <w:szCs w:val="28"/>
          <w:lang w:eastAsia="ru-RU"/>
        </w:rPr>
      </w:pPr>
      <w:r w:rsidRPr="00E560A9">
        <w:rPr>
          <w:rFonts w:ascii="Times New Roman" w:eastAsia="Times New Roman" w:hAnsi="Times New Roman" w:cs="Times New Roman"/>
          <w:sz w:val="28"/>
          <w:szCs w:val="28"/>
          <w:lang w:eastAsia="ru-RU"/>
        </w:rPr>
        <w:t xml:space="preserve">           13. Щукина, Г. И. Проблема познавательного интереса в педагогике / Г. И. Щукина. – М.: Педагогика, 1971.   </w:t>
      </w:r>
    </w:p>
    <w:p w:rsidR="007D17C6" w:rsidRPr="00E560A9" w:rsidRDefault="007D17C6" w:rsidP="001F1331">
      <w:pPr>
        <w:spacing w:after="0"/>
        <w:rPr>
          <w:rFonts w:ascii="Times New Roman" w:eastAsia="Times New Roman" w:hAnsi="Times New Roman" w:cs="Times New Roman"/>
          <w:sz w:val="28"/>
          <w:szCs w:val="28"/>
          <w:lang w:eastAsia="ru-RU"/>
        </w:rPr>
      </w:pPr>
    </w:p>
    <w:p w:rsidR="00365D32" w:rsidRPr="00E560A9" w:rsidRDefault="00365D32" w:rsidP="001F1331">
      <w:pPr>
        <w:spacing w:after="0"/>
        <w:rPr>
          <w:rFonts w:ascii="Times New Roman" w:hAnsi="Times New Roman" w:cs="Times New Roman"/>
          <w:sz w:val="28"/>
          <w:szCs w:val="28"/>
        </w:rPr>
      </w:pPr>
    </w:p>
    <w:sectPr w:rsidR="00365D32" w:rsidRPr="00E560A9" w:rsidSect="00AB1D21">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331" w:rsidRDefault="001F1331" w:rsidP="001F1331">
      <w:pPr>
        <w:spacing w:after="0" w:line="240" w:lineRule="auto"/>
      </w:pPr>
      <w:r>
        <w:separator/>
      </w:r>
    </w:p>
  </w:endnote>
  <w:endnote w:type="continuationSeparator" w:id="0">
    <w:p w:rsidR="001F1331" w:rsidRDefault="001F1331" w:rsidP="001F13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8299282"/>
      <w:docPartObj>
        <w:docPartGallery w:val="Page Numbers (Bottom of Page)"/>
        <w:docPartUnique/>
      </w:docPartObj>
    </w:sdtPr>
    <w:sdtContent>
      <w:p w:rsidR="001F1331" w:rsidRDefault="001F1331">
        <w:pPr>
          <w:pStyle w:val="ab"/>
        </w:pPr>
        <w:fldSimple w:instr=" PAGE   \* MERGEFORMAT ">
          <w:r w:rsidR="009B0AB1">
            <w:rPr>
              <w:noProof/>
            </w:rPr>
            <w:t>15</w:t>
          </w:r>
        </w:fldSimple>
      </w:p>
    </w:sdtContent>
  </w:sdt>
  <w:p w:rsidR="001F1331" w:rsidRDefault="001F1331">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331" w:rsidRDefault="001F1331" w:rsidP="001F1331">
      <w:pPr>
        <w:spacing w:after="0" w:line="240" w:lineRule="auto"/>
      </w:pPr>
      <w:r>
        <w:separator/>
      </w:r>
    </w:p>
  </w:footnote>
  <w:footnote w:type="continuationSeparator" w:id="0">
    <w:p w:rsidR="001F1331" w:rsidRDefault="001F1331" w:rsidP="001F13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18638A"/>
    <w:multiLevelType w:val="hybridMultilevel"/>
    <w:tmpl w:val="9EE2B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9BC43D5"/>
    <w:multiLevelType w:val="hybridMultilevel"/>
    <w:tmpl w:val="75A4A8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BD204F"/>
    <w:rsid w:val="001F1331"/>
    <w:rsid w:val="0027155C"/>
    <w:rsid w:val="00365D32"/>
    <w:rsid w:val="004A68DD"/>
    <w:rsid w:val="004B6337"/>
    <w:rsid w:val="00511ADC"/>
    <w:rsid w:val="00544907"/>
    <w:rsid w:val="005729CC"/>
    <w:rsid w:val="00590CE0"/>
    <w:rsid w:val="007D17C6"/>
    <w:rsid w:val="009B0AB1"/>
    <w:rsid w:val="00A673B6"/>
    <w:rsid w:val="00AB1D21"/>
    <w:rsid w:val="00BA1EB6"/>
    <w:rsid w:val="00BD204F"/>
    <w:rsid w:val="00C150F7"/>
    <w:rsid w:val="00D55340"/>
    <w:rsid w:val="00D57FFE"/>
    <w:rsid w:val="00DE5E5A"/>
    <w:rsid w:val="00E15189"/>
    <w:rsid w:val="00E560A9"/>
    <w:rsid w:val="00F5022B"/>
    <w:rsid w:val="00F671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D21"/>
  </w:style>
  <w:style w:type="paragraph" w:styleId="1">
    <w:name w:val="heading 1"/>
    <w:basedOn w:val="a"/>
    <w:link w:val="10"/>
    <w:uiPriority w:val="9"/>
    <w:qFormat/>
    <w:rsid w:val="00F502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502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022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5022B"/>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F5022B"/>
    <w:rPr>
      <w:color w:val="0000FF"/>
      <w:u w:val="single"/>
    </w:rPr>
  </w:style>
  <w:style w:type="paragraph" w:customStyle="1" w:styleId="upload-your-materials-sidebarsubtitle">
    <w:name w:val="upload-your-materials-sidebar__subtitle"/>
    <w:basedOn w:val="a"/>
    <w:rsid w:val="00F502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F502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enu-loginentry">
    <w:name w:val="menu-login__entry"/>
    <w:basedOn w:val="a0"/>
    <w:rsid w:val="00F5022B"/>
  </w:style>
  <w:style w:type="paragraph" w:styleId="z-">
    <w:name w:val="HTML Top of Form"/>
    <w:basedOn w:val="a"/>
    <w:next w:val="a"/>
    <w:link w:val="z-0"/>
    <w:hidden/>
    <w:uiPriority w:val="99"/>
    <w:semiHidden/>
    <w:unhideWhenUsed/>
    <w:rsid w:val="00F5022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F5022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F5022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F5022B"/>
    <w:rPr>
      <w:rFonts w:ascii="Arial" w:eastAsia="Times New Roman" w:hAnsi="Arial" w:cs="Arial"/>
      <w:vanish/>
      <w:sz w:val="16"/>
      <w:szCs w:val="16"/>
      <w:lang w:eastAsia="ru-RU"/>
    </w:rPr>
  </w:style>
  <w:style w:type="paragraph" w:customStyle="1" w:styleId="menu-loginquestion">
    <w:name w:val="menu-login__question"/>
    <w:basedOn w:val="a"/>
    <w:rsid w:val="00F502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titem">
    <w:name w:val="bat__item"/>
    <w:basedOn w:val="a0"/>
    <w:rsid w:val="00F5022B"/>
  </w:style>
  <w:style w:type="character" w:customStyle="1" w:styleId="battext">
    <w:name w:val="bat__text"/>
    <w:basedOn w:val="a0"/>
    <w:rsid w:val="00F5022B"/>
  </w:style>
  <w:style w:type="character" w:customStyle="1" w:styleId="batseparator">
    <w:name w:val="bat__separator"/>
    <w:basedOn w:val="a0"/>
    <w:rsid w:val="00F5022B"/>
  </w:style>
  <w:style w:type="character" w:customStyle="1" w:styleId="batposition">
    <w:name w:val="bat__position"/>
    <w:basedOn w:val="a0"/>
    <w:rsid w:val="00F5022B"/>
  </w:style>
  <w:style w:type="paragraph" w:customStyle="1" w:styleId="worksheet-library-widget-recommendedtext">
    <w:name w:val="worksheet-library-widget-recommended__text"/>
    <w:basedOn w:val="a"/>
    <w:rsid w:val="00F502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coursestext">
    <w:name w:val="pc-courses__text"/>
    <w:basedOn w:val="a"/>
    <w:rsid w:val="00F502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F502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5022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5022B"/>
    <w:rPr>
      <w:rFonts w:ascii="Tahoma" w:hAnsi="Tahoma" w:cs="Tahoma"/>
      <w:sz w:val="16"/>
      <w:szCs w:val="16"/>
    </w:rPr>
  </w:style>
  <w:style w:type="character" w:styleId="a8">
    <w:name w:val="FollowedHyperlink"/>
    <w:basedOn w:val="a0"/>
    <w:uiPriority w:val="99"/>
    <w:semiHidden/>
    <w:unhideWhenUsed/>
    <w:rsid w:val="007D17C6"/>
    <w:rPr>
      <w:color w:val="800080"/>
      <w:u w:val="single"/>
    </w:rPr>
  </w:style>
  <w:style w:type="character" w:customStyle="1" w:styleId="menu-logineye">
    <w:name w:val="menu-login__eye"/>
    <w:basedOn w:val="a0"/>
    <w:rsid w:val="007D17C6"/>
  </w:style>
  <w:style w:type="character" w:customStyle="1" w:styleId="swiper-notification">
    <w:name w:val="swiper-notification"/>
    <w:basedOn w:val="a0"/>
    <w:rsid w:val="007D17C6"/>
  </w:style>
  <w:style w:type="paragraph" w:styleId="a9">
    <w:name w:val="header"/>
    <w:basedOn w:val="a"/>
    <w:link w:val="aa"/>
    <w:uiPriority w:val="99"/>
    <w:semiHidden/>
    <w:unhideWhenUsed/>
    <w:rsid w:val="001F133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1F1331"/>
  </w:style>
  <w:style w:type="paragraph" w:styleId="ab">
    <w:name w:val="footer"/>
    <w:basedOn w:val="a"/>
    <w:link w:val="ac"/>
    <w:uiPriority w:val="99"/>
    <w:unhideWhenUsed/>
    <w:rsid w:val="001F133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F1331"/>
  </w:style>
</w:styles>
</file>

<file path=word/webSettings.xml><?xml version="1.0" encoding="utf-8"?>
<w:webSettings xmlns:r="http://schemas.openxmlformats.org/officeDocument/2006/relationships" xmlns:w="http://schemas.openxmlformats.org/wordprocessingml/2006/main">
  <w:divs>
    <w:div w:id="65804564">
      <w:bodyDiv w:val="1"/>
      <w:marLeft w:val="0"/>
      <w:marRight w:val="0"/>
      <w:marTop w:val="0"/>
      <w:marBottom w:val="0"/>
      <w:divBdr>
        <w:top w:val="none" w:sz="0" w:space="0" w:color="auto"/>
        <w:left w:val="none" w:sz="0" w:space="0" w:color="auto"/>
        <w:bottom w:val="none" w:sz="0" w:space="0" w:color="auto"/>
        <w:right w:val="none" w:sz="0" w:space="0" w:color="auto"/>
      </w:divBdr>
      <w:divsChild>
        <w:div w:id="388771041">
          <w:marLeft w:val="0"/>
          <w:marRight w:val="0"/>
          <w:marTop w:val="0"/>
          <w:marBottom w:val="0"/>
          <w:divBdr>
            <w:top w:val="none" w:sz="0" w:space="0" w:color="auto"/>
            <w:left w:val="none" w:sz="0" w:space="0" w:color="auto"/>
            <w:bottom w:val="none" w:sz="0" w:space="0" w:color="auto"/>
            <w:right w:val="none" w:sz="0" w:space="0" w:color="auto"/>
          </w:divBdr>
          <w:divsChild>
            <w:div w:id="366951542">
              <w:marLeft w:val="0"/>
              <w:marRight w:val="0"/>
              <w:marTop w:val="0"/>
              <w:marBottom w:val="0"/>
              <w:divBdr>
                <w:top w:val="none" w:sz="0" w:space="0" w:color="auto"/>
                <w:left w:val="none" w:sz="0" w:space="0" w:color="auto"/>
                <w:bottom w:val="none" w:sz="0" w:space="0" w:color="auto"/>
                <w:right w:val="none" w:sz="0" w:space="0" w:color="auto"/>
              </w:divBdr>
            </w:div>
          </w:divsChild>
        </w:div>
        <w:div w:id="1394423634">
          <w:marLeft w:val="0"/>
          <w:marRight w:val="0"/>
          <w:marTop w:val="0"/>
          <w:marBottom w:val="0"/>
          <w:divBdr>
            <w:top w:val="none" w:sz="0" w:space="0" w:color="auto"/>
            <w:left w:val="none" w:sz="0" w:space="0" w:color="auto"/>
            <w:bottom w:val="none" w:sz="0" w:space="0" w:color="auto"/>
            <w:right w:val="none" w:sz="0" w:space="0" w:color="auto"/>
          </w:divBdr>
          <w:divsChild>
            <w:div w:id="920138130">
              <w:marLeft w:val="0"/>
              <w:marRight w:val="0"/>
              <w:marTop w:val="0"/>
              <w:marBottom w:val="0"/>
              <w:divBdr>
                <w:top w:val="none" w:sz="0" w:space="0" w:color="auto"/>
                <w:left w:val="none" w:sz="0" w:space="0" w:color="auto"/>
                <w:bottom w:val="none" w:sz="0" w:space="0" w:color="auto"/>
                <w:right w:val="none" w:sz="0" w:space="0" w:color="auto"/>
              </w:divBdr>
              <w:divsChild>
                <w:div w:id="131824670">
                  <w:marLeft w:val="0"/>
                  <w:marRight w:val="0"/>
                  <w:marTop w:val="0"/>
                  <w:marBottom w:val="0"/>
                  <w:divBdr>
                    <w:top w:val="none" w:sz="0" w:space="0" w:color="auto"/>
                    <w:left w:val="none" w:sz="0" w:space="0" w:color="auto"/>
                    <w:bottom w:val="none" w:sz="0" w:space="0" w:color="auto"/>
                    <w:right w:val="none" w:sz="0" w:space="0" w:color="auto"/>
                  </w:divBdr>
                  <w:divsChild>
                    <w:div w:id="76290363">
                      <w:marLeft w:val="0"/>
                      <w:marRight w:val="0"/>
                      <w:marTop w:val="0"/>
                      <w:marBottom w:val="0"/>
                      <w:divBdr>
                        <w:top w:val="none" w:sz="0" w:space="0" w:color="auto"/>
                        <w:left w:val="none" w:sz="0" w:space="0" w:color="auto"/>
                        <w:bottom w:val="none" w:sz="0" w:space="0" w:color="auto"/>
                        <w:right w:val="none" w:sz="0" w:space="0" w:color="auto"/>
                      </w:divBdr>
                      <w:divsChild>
                        <w:div w:id="2003964409">
                          <w:marLeft w:val="0"/>
                          <w:marRight w:val="0"/>
                          <w:marTop w:val="0"/>
                          <w:marBottom w:val="0"/>
                          <w:divBdr>
                            <w:top w:val="none" w:sz="0" w:space="0" w:color="auto"/>
                            <w:left w:val="none" w:sz="0" w:space="0" w:color="auto"/>
                            <w:bottom w:val="none" w:sz="0" w:space="0" w:color="auto"/>
                            <w:right w:val="none" w:sz="0" w:space="0" w:color="auto"/>
                          </w:divBdr>
                          <w:divsChild>
                            <w:div w:id="1442533271">
                              <w:marLeft w:val="0"/>
                              <w:marRight w:val="0"/>
                              <w:marTop w:val="0"/>
                              <w:marBottom w:val="0"/>
                              <w:divBdr>
                                <w:top w:val="none" w:sz="0" w:space="0" w:color="auto"/>
                                <w:left w:val="none" w:sz="0" w:space="0" w:color="auto"/>
                                <w:bottom w:val="none" w:sz="0" w:space="0" w:color="auto"/>
                                <w:right w:val="none" w:sz="0" w:space="0" w:color="auto"/>
                              </w:divBdr>
                              <w:divsChild>
                                <w:div w:id="1357656413">
                                  <w:marLeft w:val="0"/>
                                  <w:marRight w:val="0"/>
                                  <w:marTop w:val="0"/>
                                  <w:marBottom w:val="0"/>
                                  <w:divBdr>
                                    <w:top w:val="none" w:sz="0" w:space="0" w:color="auto"/>
                                    <w:left w:val="none" w:sz="0" w:space="0" w:color="auto"/>
                                    <w:bottom w:val="none" w:sz="0" w:space="0" w:color="auto"/>
                                    <w:right w:val="none" w:sz="0" w:space="0" w:color="auto"/>
                                  </w:divBdr>
                                </w:div>
                                <w:div w:id="148566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43439">
          <w:marLeft w:val="0"/>
          <w:marRight w:val="0"/>
          <w:marTop w:val="0"/>
          <w:marBottom w:val="0"/>
          <w:divBdr>
            <w:top w:val="none" w:sz="0" w:space="0" w:color="auto"/>
            <w:left w:val="none" w:sz="0" w:space="0" w:color="auto"/>
            <w:bottom w:val="none" w:sz="0" w:space="0" w:color="auto"/>
            <w:right w:val="none" w:sz="0" w:space="0" w:color="auto"/>
          </w:divBdr>
          <w:divsChild>
            <w:div w:id="1795177176">
              <w:marLeft w:val="0"/>
              <w:marRight w:val="0"/>
              <w:marTop w:val="0"/>
              <w:marBottom w:val="0"/>
              <w:divBdr>
                <w:top w:val="none" w:sz="0" w:space="0" w:color="auto"/>
                <w:left w:val="none" w:sz="0" w:space="0" w:color="auto"/>
                <w:bottom w:val="none" w:sz="0" w:space="0" w:color="auto"/>
                <w:right w:val="none" w:sz="0" w:space="0" w:color="auto"/>
              </w:divBdr>
            </w:div>
            <w:div w:id="778186071">
              <w:marLeft w:val="0"/>
              <w:marRight w:val="0"/>
              <w:marTop w:val="0"/>
              <w:marBottom w:val="0"/>
              <w:divBdr>
                <w:top w:val="none" w:sz="0" w:space="0" w:color="auto"/>
                <w:left w:val="none" w:sz="0" w:space="0" w:color="auto"/>
                <w:bottom w:val="none" w:sz="0" w:space="0" w:color="auto"/>
                <w:right w:val="none" w:sz="0" w:space="0" w:color="auto"/>
              </w:divBdr>
              <w:divsChild>
                <w:div w:id="292448989">
                  <w:marLeft w:val="0"/>
                  <w:marRight w:val="0"/>
                  <w:marTop w:val="0"/>
                  <w:marBottom w:val="0"/>
                  <w:divBdr>
                    <w:top w:val="none" w:sz="0" w:space="0" w:color="auto"/>
                    <w:left w:val="none" w:sz="0" w:space="0" w:color="auto"/>
                    <w:bottom w:val="none" w:sz="0" w:space="0" w:color="auto"/>
                    <w:right w:val="none" w:sz="0" w:space="0" w:color="auto"/>
                  </w:divBdr>
                </w:div>
                <w:div w:id="143559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90405">
          <w:marLeft w:val="0"/>
          <w:marRight w:val="0"/>
          <w:marTop w:val="0"/>
          <w:marBottom w:val="0"/>
          <w:divBdr>
            <w:top w:val="none" w:sz="0" w:space="0" w:color="auto"/>
            <w:left w:val="none" w:sz="0" w:space="0" w:color="auto"/>
            <w:bottom w:val="none" w:sz="0" w:space="0" w:color="auto"/>
            <w:right w:val="none" w:sz="0" w:space="0" w:color="auto"/>
          </w:divBdr>
          <w:divsChild>
            <w:div w:id="795682969">
              <w:marLeft w:val="0"/>
              <w:marRight w:val="0"/>
              <w:marTop w:val="0"/>
              <w:marBottom w:val="0"/>
              <w:divBdr>
                <w:top w:val="none" w:sz="0" w:space="0" w:color="auto"/>
                <w:left w:val="none" w:sz="0" w:space="0" w:color="auto"/>
                <w:bottom w:val="none" w:sz="0" w:space="0" w:color="auto"/>
                <w:right w:val="none" w:sz="0" w:space="0" w:color="auto"/>
              </w:divBdr>
              <w:divsChild>
                <w:div w:id="1777940622">
                  <w:marLeft w:val="0"/>
                  <w:marRight w:val="0"/>
                  <w:marTop w:val="0"/>
                  <w:marBottom w:val="0"/>
                  <w:divBdr>
                    <w:top w:val="none" w:sz="0" w:space="0" w:color="auto"/>
                    <w:left w:val="none" w:sz="0" w:space="0" w:color="auto"/>
                    <w:bottom w:val="none" w:sz="0" w:space="0" w:color="auto"/>
                    <w:right w:val="none" w:sz="0" w:space="0" w:color="auto"/>
                  </w:divBdr>
                  <w:divsChild>
                    <w:div w:id="91246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025751">
          <w:marLeft w:val="0"/>
          <w:marRight w:val="0"/>
          <w:marTop w:val="0"/>
          <w:marBottom w:val="0"/>
          <w:divBdr>
            <w:top w:val="none" w:sz="0" w:space="0" w:color="auto"/>
            <w:left w:val="none" w:sz="0" w:space="0" w:color="auto"/>
            <w:bottom w:val="none" w:sz="0" w:space="0" w:color="auto"/>
            <w:right w:val="none" w:sz="0" w:space="0" w:color="auto"/>
          </w:divBdr>
          <w:divsChild>
            <w:div w:id="99379353">
              <w:marLeft w:val="0"/>
              <w:marRight w:val="0"/>
              <w:marTop w:val="0"/>
              <w:marBottom w:val="0"/>
              <w:divBdr>
                <w:top w:val="none" w:sz="0" w:space="0" w:color="auto"/>
                <w:left w:val="none" w:sz="0" w:space="0" w:color="auto"/>
                <w:bottom w:val="none" w:sz="0" w:space="0" w:color="auto"/>
                <w:right w:val="none" w:sz="0" w:space="0" w:color="auto"/>
              </w:divBdr>
            </w:div>
            <w:div w:id="53705045">
              <w:marLeft w:val="0"/>
              <w:marRight w:val="0"/>
              <w:marTop w:val="0"/>
              <w:marBottom w:val="0"/>
              <w:divBdr>
                <w:top w:val="none" w:sz="0" w:space="0" w:color="auto"/>
                <w:left w:val="none" w:sz="0" w:space="0" w:color="auto"/>
                <w:bottom w:val="none" w:sz="0" w:space="0" w:color="auto"/>
                <w:right w:val="none" w:sz="0" w:space="0" w:color="auto"/>
              </w:divBdr>
              <w:divsChild>
                <w:div w:id="98678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35503">
          <w:marLeft w:val="0"/>
          <w:marRight w:val="0"/>
          <w:marTop w:val="0"/>
          <w:marBottom w:val="0"/>
          <w:divBdr>
            <w:top w:val="none" w:sz="0" w:space="0" w:color="auto"/>
            <w:left w:val="none" w:sz="0" w:space="0" w:color="auto"/>
            <w:bottom w:val="none" w:sz="0" w:space="0" w:color="auto"/>
            <w:right w:val="none" w:sz="0" w:space="0" w:color="auto"/>
          </w:divBdr>
          <w:divsChild>
            <w:div w:id="1395081248">
              <w:marLeft w:val="0"/>
              <w:marRight w:val="0"/>
              <w:marTop w:val="0"/>
              <w:marBottom w:val="0"/>
              <w:divBdr>
                <w:top w:val="none" w:sz="0" w:space="0" w:color="auto"/>
                <w:left w:val="none" w:sz="0" w:space="0" w:color="auto"/>
                <w:bottom w:val="none" w:sz="0" w:space="0" w:color="auto"/>
                <w:right w:val="none" w:sz="0" w:space="0" w:color="auto"/>
              </w:divBdr>
            </w:div>
          </w:divsChild>
        </w:div>
        <w:div w:id="1348827026">
          <w:marLeft w:val="0"/>
          <w:marRight w:val="0"/>
          <w:marTop w:val="0"/>
          <w:marBottom w:val="0"/>
          <w:divBdr>
            <w:top w:val="none" w:sz="0" w:space="0" w:color="auto"/>
            <w:left w:val="none" w:sz="0" w:space="0" w:color="auto"/>
            <w:bottom w:val="none" w:sz="0" w:space="0" w:color="auto"/>
            <w:right w:val="none" w:sz="0" w:space="0" w:color="auto"/>
          </w:divBdr>
        </w:div>
        <w:div w:id="632829625">
          <w:marLeft w:val="0"/>
          <w:marRight w:val="0"/>
          <w:marTop w:val="0"/>
          <w:marBottom w:val="0"/>
          <w:divBdr>
            <w:top w:val="none" w:sz="0" w:space="0" w:color="auto"/>
            <w:left w:val="none" w:sz="0" w:space="0" w:color="auto"/>
            <w:bottom w:val="none" w:sz="0" w:space="0" w:color="auto"/>
            <w:right w:val="none" w:sz="0" w:space="0" w:color="auto"/>
          </w:divBdr>
        </w:div>
        <w:div w:id="48506208">
          <w:marLeft w:val="0"/>
          <w:marRight w:val="0"/>
          <w:marTop w:val="0"/>
          <w:marBottom w:val="0"/>
          <w:divBdr>
            <w:top w:val="none" w:sz="0" w:space="0" w:color="auto"/>
            <w:left w:val="none" w:sz="0" w:space="0" w:color="auto"/>
            <w:bottom w:val="none" w:sz="0" w:space="0" w:color="auto"/>
            <w:right w:val="none" w:sz="0" w:space="0" w:color="auto"/>
          </w:divBdr>
        </w:div>
        <w:div w:id="2013675338">
          <w:marLeft w:val="0"/>
          <w:marRight w:val="0"/>
          <w:marTop w:val="0"/>
          <w:marBottom w:val="0"/>
          <w:divBdr>
            <w:top w:val="none" w:sz="0" w:space="0" w:color="auto"/>
            <w:left w:val="none" w:sz="0" w:space="0" w:color="auto"/>
            <w:bottom w:val="none" w:sz="0" w:space="0" w:color="auto"/>
            <w:right w:val="none" w:sz="0" w:space="0" w:color="auto"/>
          </w:divBdr>
        </w:div>
        <w:div w:id="235895494">
          <w:marLeft w:val="0"/>
          <w:marRight w:val="0"/>
          <w:marTop w:val="0"/>
          <w:marBottom w:val="0"/>
          <w:divBdr>
            <w:top w:val="none" w:sz="0" w:space="0" w:color="auto"/>
            <w:left w:val="none" w:sz="0" w:space="0" w:color="auto"/>
            <w:bottom w:val="none" w:sz="0" w:space="0" w:color="auto"/>
            <w:right w:val="none" w:sz="0" w:space="0" w:color="auto"/>
          </w:divBdr>
        </w:div>
        <w:div w:id="328483088">
          <w:marLeft w:val="0"/>
          <w:marRight w:val="0"/>
          <w:marTop w:val="0"/>
          <w:marBottom w:val="0"/>
          <w:divBdr>
            <w:top w:val="none" w:sz="0" w:space="0" w:color="auto"/>
            <w:left w:val="none" w:sz="0" w:space="0" w:color="auto"/>
            <w:bottom w:val="none" w:sz="0" w:space="0" w:color="auto"/>
            <w:right w:val="none" w:sz="0" w:space="0" w:color="auto"/>
          </w:divBdr>
          <w:divsChild>
            <w:div w:id="621762873">
              <w:marLeft w:val="0"/>
              <w:marRight w:val="0"/>
              <w:marTop w:val="0"/>
              <w:marBottom w:val="0"/>
              <w:divBdr>
                <w:top w:val="none" w:sz="0" w:space="0" w:color="auto"/>
                <w:left w:val="none" w:sz="0" w:space="0" w:color="auto"/>
                <w:bottom w:val="none" w:sz="0" w:space="0" w:color="auto"/>
                <w:right w:val="none" w:sz="0" w:space="0" w:color="auto"/>
              </w:divBdr>
              <w:divsChild>
                <w:div w:id="91050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01902">
          <w:marLeft w:val="0"/>
          <w:marRight w:val="0"/>
          <w:marTop w:val="0"/>
          <w:marBottom w:val="0"/>
          <w:divBdr>
            <w:top w:val="none" w:sz="0" w:space="0" w:color="auto"/>
            <w:left w:val="none" w:sz="0" w:space="0" w:color="auto"/>
            <w:bottom w:val="none" w:sz="0" w:space="0" w:color="auto"/>
            <w:right w:val="none" w:sz="0" w:space="0" w:color="auto"/>
          </w:divBdr>
          <w:divsChild>
            <w:div w:id="1119955256">
              <w:marLeft w:val="0"/>
              <w:marRight w:val="0"/>
              <w:marTop w:val="0"/>
              <w:marBottom w:val="0"/>
              <w:divBdr>
                <w:top w:val="none" w:sz="0" w:space="0" w:color="auto"/>
                <w:left w:val="none" w:sz="0" w:space="0" w:color="auto"/>
                <w:bottom w:val="none" w:sz="0" w:space="0" w:color="auto"/>
                <w:right w:val="none" w:sz="0" w:space="0" w:color="auto"/>
              </w:divBdr>
              <w:divsChild>
                <w:div w:id="515660544">
                  <w:marLeft w:val="0"/>
                  <w:marRight w:val="0"/>
                  <w:marTop w:val="0"/>
                  <w:marBottom w:val="0"/>
                  <w:divBdr>
                    <w:top w:val="none" w:sz="0" w:space="0" w:color="auto"/>
                    <w:left w:val="none" w:sz="0" w:space="0" w:color="auto"/>
                    <w:bottom w:val="none" w:sz="0" w:space="0" w:color="auto"/>
                    <w:right w:val="none" w:sz="0" w:space="0" w:color="auto"/>
                  </w:divBdr>
                  <w:divsChild>
                    <w:div w:id="1757171686">
                      <w:marLeft w:val="0"/>
                      <w:marRight w:val="0"/>
                      <w:marTop w:val="0"/>
                      <w:marBottom w:val="0"/>
                      <w:divBdr>
                        <w:top w:val="none" w:sz="0" w:space="0" w:color="auto"/>
                        <w:left w:val="none" w:sz="0" w:space="0" w:color="auto"/>
                        <w:bottom w:val="none" w:sz="0" w:space="0" w:color="auto"/>
                        <w:right w:val="none" w:sz="0" w:space="0" w:color="auto"/>
                      </w:divBdr>
                      <w:divsChild>
                        <w:div w:id="390269211">
                          <w:marLeft w:val="0"/>
                          <w:marRight w:val="0"/>
                          <w:marTop w:val="0"/>
                          <w:marBottom w:val="0"/>
                          <w:divBdr>
                            <w:top w:val="none" w:sz="0" w:space="0" w:color="auto"/>
                            <w:left w:val="none" w:sz="0" w:space="0" w:color="auto"/>
                            <w:bottom w:val="none" w:sz="0" w:space="0" w:color="auto"/>
                            <w:right w:val="none" w:sz="0" w:space="0" w:color="auto"/>
                          </w:divBdr>
                          <w:divsChild>
                            <w:div w:id="1458255626">
                              <w:marLeft w:val="0"/>
                              <w:marRight w:val="0"/>
                              <w:marTop w:val="0"/>
                              <w:marBottom w:val="0"/>
                              <w:divBdr>
                                <w:top w:val="none" w:sz="0" w:space="0" w:color="auto"/>
                                <w:left w:val="none" w:sz="0" w:space="0" w:color="auto"/>
                                <w:bottom w:val="none" w:sz="0" w:space="0" w:color="auto"/>
                                <w:right w:val="none" w:sz="0" w:space="0" w:color="auto"/>
                              </w:divBdr>
                              <w:divsChild>
                                <w:div w:id="63733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86160">
                      <w:marLeft w:val="0"/>
                      <w:marRight w:val="0"/>
                      <w:marTop w:val="0"/>
                      <w:marBottom w:val="0"/>
                      <w:divBdr>
                        <w:top w:val="none" w:sz="0" w:space="0" w:color="auto"/>
                        <w:left w:val="none" w:sz="0" w:space="0" w:color="auto"/>
                        <w:bottom w:val="none" w:sz="0" w:space="0" w:color="auto"/>
                        <w:right w:val="none" w:sz="0" w:space="0" w:color="auto"/>
                      </w:divBdr>
                      <w:divsChild>
                        <w:div w:id="1857034633">
                          <w:marLeft w:val="0"/>
                          <w:marRight w:val="0"/>
                          <w:marTop w:val="0"/>
                          <w:marBottom w:val="0"/>
                          <w:divBdr>
                            <w:top w:val="none" w:sz="0" w:space="0" w:color="auto"/>
                            <w:left w:val="none" w:sz="0" w:space="0" w:color="auto"/>
                            <w:bottom w:val="none" w:sz="0" w:space="0" w:color="auto"/>
                            <w:right w:val="none" w:sz="0" w:space="0" w:color="auto"/>
                          </w:divBdr>
                          <w:divsChild>
                            <w:div w:id="640771522">
                              <w:marLeft w:val="0"/>
                              <w:marRight w:val="0"/>
                              <w:marTop w:val="0"/>
                              <w:marBottom w:val="0"/>
                              <w:divBdr>
                                <w:top w:val="none" w:sz="0" w:space="0" w:color="auto"/>
                                <w:left w:val="none" w:sz="0" w:space="0" w:color="auto"/>
                                <w:bottom w:val="none" w:sz="0" w:space="0" w:color="auto"/>
                                <w:right w:val="none" w:sz="0" w:space="0" w:color="auto"/>
                              </w:divBdr>
                              <w:divsChild>
                                <w:div w:id="128279997">
                                  <w:marLeft w:val="0"/>
                                  <w:marRight w:val="0"/>
                                  <w:marTop w:val="0"/>
                                  <w:marBottom w:val="0"/>
                                  <w:divBdr>
                                    <w:top w:val="none" w:sz="0" w:space="0" w:color="auto"/>
                                    <w:left w:val="none" w:sz="0" w:space="0" w:color="auto"/>
                                    <w:bottom w:val="none" w:sz="0" w:space="0" w:color="auto"/>
                                    <w:right w:val="none" w:sz="0" w:space="0" w:color="auto"/>
                                  </w:divBdr>
                                  <w:divsChild>
                                    <w:div w:id="391851808">
                                      <w:marLeft w:val="0"/>
                                      <w:marRight w:val="0"/>
                                      <w:marTop w:val="0"/>
                                      <w:marBottom w:val="0"/>
                                      <w:divBdr>
                                        <w:top w:val="none" w:sz="0" w:space="0" w:color="auto"/>
                                        <w:left w:val="none" w:sz="0" w:space="0" w:color="auto"/>
                                        <w:bottom w:val="none" w:sz="0" w:space="0" w:color="auto"/>
                                        <w:right w:val="none" w:sz="0" w:space="0" w:color="auto"/>
                                      </w:divBdr>
                                      <w:divsChild>
                                        <w:div w:id="13317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2552048">
      <w:bodyDiv w:val="1"/>
      <w:marLeft w:val="0"/>
      <w:marRight w:val="0"/>
      <w:marTop w:val="0"/>
      <w:marBottom w:val="0"/>
      <w:divBdr>
        <w:top w:val="none" w:sz="0" w:space="0" w:color="auto"/>
        <w:left w:val="none" w:sz="0" w:space="0" w:color="auto"/>
        <w:bottom w:val="none" w:sz="0" w:space="0" w:color="auto"/>
        <w:right w:val="none" w:sz="0" w:space="0" w:color="auto"/>
      </w:divBdr>
    </w:div>
    <w:div w:id="1165165457">
      <w:bodyDiv w:val="1"/>
      <w:marLeft w:val="0"/>
      <w:marRight w:val="0"/>
      <w:marTop w:val="0"/>
      <w:marBottom w:val="0"/>
      <w:divBdr>
        <w:top w:val="none" w:sz="0" w:space="0" w:color="auto"/>
        <w:left w:val="none" w:sz="0" w:space="0" w:color="auto"/>
        <w:bottom w:val="none" w:sz="0" w:space="0" w:color="auto"/>
        <w:right w:val="none" w:sz="0" w:space="0" w:color="auto"/>
      </w:divBdr>
    </w:div>
    <w:div w:id="1396510683">
      <w:bodyDiv w:val="1"/>
      <w:marLeft w:val="0"/>
      <w:marRight w:val="0"/>
      <w:marTop w:val="0"/>
      <w:marBottom w:val="0"/>
      <w:divBdr>
        <w:top w:val="none" w:sz="0" w:space="0" w:color="auto"/>
        <w:left w:val="none" w:sz="0" w:space="0" w:color="auto"/>
        <w:bottom w:val="none" w:sz="0" w:space="0" w:color="auto"/>
        <w:right w:val="none" w:sz="0" w:space="0" w:color="auto"/>
      </w:divBdr>
      <w:divsChild>
        <w:div w:id="1481579448">
          <w:marLeft w:val="0"/>
          <w:marRight w:val="0"/>
          <w:marTop w:val="0"/>
          <w:marBottom w:val="0"/>
          <w:divBdr>
            <w:top w:val="none" w:sz="0" w:space="0" w:color="auto"/>
            <w:left w:val="none" w:sz="0" w:space="0" w:color="auto"/>
            <w:bottom w:val="none" w:sz="0" w:space="0" w:color="auto"/>
            <w:right w:val="none" w:sz="0" w:space="0" w:color="auto"/>
          </w:divBdr>
        </w:div>
        <w:div w:id="868417902">
          <w:marLeft w:val="0"/>
          <w:marRight w:val="0"/>
          <w:marTop w:val="0"/>
          <w:marBottom w:val="0"/>
          <w:divBdr>
            <w:top w:val="none" w:sz="0" w:space="0" w:color="auto"/>
            <w:left w:val="none" w:sz="0" w:space="0" w:color="auto"/>
            <w:bottom w:val="none" w:sz="0" w:space="0" w:color="auto"/>
            <w:right w:val="none" w:sz="0" w:space="0" w:color="auto"/>
          </w:divBdr>
          <w:divsChild>
            <w:div w:id="228226381">
              <w:marLeft w:val="0"/>
              <w:marRight w:val="0"/>
              <w:marTop w:val="0"/>
              <w:marBottom w:val="0"/>
              <w:divBdr>
                <w:top w:val="none" w:sz="0" w:space="0" w:color="auto"/>
                <w:left w:val="none" w:sz="0" w:space="0" w:color="auto"/>
                <w:bottom w:val="none" w:sz="0" w:space="0" w:color="auto"/>
                <w:right w:val="none" w:sz="0" w:space="0" w:color="auto"/>
              </w:divBdr>
            </w:div>
          </w:divsChild>
        </w:div>
        <w:div w:id="1623461375">
          <w:marLeft w:val="0"/>
          <w:marRight w:val="0"/>
          <w:marTop w:val="0"/>
          <w:marBottom w:val="0"/>
          <w:divBdr>
            <w:top w:val="none" w:sz="0" w:space="0" w:color="auto"/>
            <w:left w:val="none" w:sz="0" w:space="0" w:color="auto"/>
            <w:bottom w:val="none" w:sz="0" w:space="0" w:color="auto"/>
            <w:right w:val="none" w:sz="0" w:space="0" w:color="auto"/>
          </w:divBdr>
          <w:divsChild>
            <w:div w:id="1335690246">
              <w:marLeft w:val="0"/>
              <w:marRight w:val="0"/>
              <w:marTop w:val="0"/>
              <w:marBottom w:val="0"/>
              <w:divBdr>
                <w:top w:val="none" w:sz="0" w:space="0" w:color="auto"/>
                <w:left w:val="none" w:sz="0" w:space="0" w:color="auto"/>
                <w:bottom w:val="none" w:sz="0" w:space="0" w:color="auto"/>
                <w:right w:val="none" w:sz="0" w:space="0" w:color="auto"/>
              </w:divBdr>
              <w:divsChild>
                <w:div w:id="1583367959">
                  <w:marLeft w:val="0"/>
                  <w:marRight w:val="0"/>
                  <w:marTop w:val="0"/>
                  <w:marBottom w:val="0"/>
                  <w:divBdr>
                    <w:top w:val="none" w:sz="0" w:space="0" w:color="auto"/>
                    <w:left w:val="none" w:sz="0" w:space="0" w:color="auto"/>
                    <w:bottom w:val="none" w:sz="0" w:space="0" w:color="auto"/>
                    <w:right w:val="none" w:sz="0" w:space="0" w:color="auto"/>
                  </w:divBdr>
                  <w:divsChild>
                    <w:div w:id="328094845">
                      <w:marLeft w:val="0"/>
                      <w:marRight w:val="0"/>
                      <w:marTop w:val="0"/>
                      <w:marBottom w:val="0"/>
                      <w:divBdr>
                        <w:top w:val="none" w:sz="0" w:space="0" w:color="auto"/>
                        <w:left w:val="none" w:sz="0" w:space="0" w:color="auto"/>
                        <w:bottom w:val="none" w:sz="0" w:space="0" w:color="auto"/>
                        <w:right w:val="none" w:sz="0" w:space="0" w:color="auto"/>
                      </w:divBdr>
                      <w:divsChild>
                        <w:div w:id="1663893765">
                          <w:marLeft w:val="0"/>
                          <w:marRight w:val="0"/>
                          <w:marTop w:val="0"/>
                          <w:marBottom w:val="0"/>
                          <w:divBdr>
                            <w:top w:val="none" w:sz="0" w:space="0" w:color="auto"/>
                            <w:left w:val="none" w:sz="0" w:space="0" w:color="auto"/>
                            <w:bottom w:val="none" w:sz="0" w:space="0" w:color="auto"/>
                            <w:right w:val="none" w:sz="0" w:space="0" w:color="auto"/>
                          </w:divBdr>
                          <w:divsChild>
                            <w:div w:id="1133060631">
                              <w:marLeft w:val="0"/>
                              <w:marRight w:val="0"/>
                              <w:marTop w:val="0"/>
                              <w:marBottom w:val="0"/>
                              <w:divBdr>
                                <w:top w:val="none" w:sz="0" w:space="0" w:color="auto"/>
                                <w:left w:val="none" w:sz="0" w:space="0" w:color="auto"/>
                                <w:bottom w:val="none" w:sz="0" w:space="0" w:color="auto"/>
                                <w:right w:val="none" w:sz="0" w:space="0" w:color="auto"/>
                              </w:divBdr>
                              <w:divsChild>
                                <w:div w:id="1900244605">
                                  <w:marLeft w:val="0"/>
                                  <w:marRight w:val="0"/>
                                  <w:marTop w:val="0"/>
                                  <w:marBottom w:val="0"/>
                                  <w:divBdr>
                                    <w:top w:val="none" w:sz="0" w:space="0" w:color="auto"/>
                                    <w:left w:val="none" w:sz="0" w:space="0" w:color="auto"/>
                                    <w:bottom w:val="none" w:sz="0" w:space="0" w:color="auto"/>
                                    <w:right w:val="none" w:sz="0" w:space="0" w:color="auto"/>
                                  </w:divBdr>
                                </w:div>
                                <w:div w:id="136945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281774">
          <w:marLeft w:val="0"/>
          <w:marRight w:val="0"/>
          <w:marTop w:val="0"/>
          <w:marBottom w:val="0"/>
          <w:divBdr>
            <w:top w:val="none" w:sz="0" w:space="0" w:color="auto"/>
            <w:left w:val="none" w:sz="0" w:space="0" w:color="auto"/>
            <w:bottom w:val="none" w:sz="0" w:space="0" w:color="auto"/>
            <w:right w:val="none" w:sz="0" w:space="0" w:color="auto"/>
          </w:divBdr>
          <w:divsChild>
            <w:div w:id="1859810330">
              <w:marLeft w:val="0"/>
              <w:marRight w:val="0"/>
              <w:marTop w:val="0"/>
              <w:marBottom w:val="0"/>
              <w:divBdr>
                <w:top w:val="none" w:sz="0" w:space="0" w:color="auto"/>
                <w:left w:val="none" w:sz="0" w:space="0" w:color="auto"/>
                <w:bottom w:val="none" w:sz="0" w:space="0" w:color="auto"/>
                <w:right w:val="none" w:sz="0" w:space="0" w:color="auto"/>
              </w:divBdr>
            </w:div>
            <w:div w:id="997416011">
              <w:marLeft w:val="0"/>
              <w:marRight w:val="0"/>
              <w:marTop w:val="0"/>
              <w:marBottom w:val="0"/>
              <w:divBdr>
                <w:top w:val="none" w:sz="0" w:space="0" w:color="auto"/>
                <w:left w:val="none" w:sz="0" w:space="0" w:color="auto"/>
                <w:bottom w:val="none" w:sz="0" w:space="0" w:color="auto"/>
                <w:right w:val="none" w:sz="0" w:space="0" w:color="auto"/>
              </w:divBdr>
              <w:divsChild>
                <w:div w:id="1122265749">
                  <w:marLeft w:val="0"/>
                  <w:marRight w:val="0"/>
                  <w:marTop w:val="0"/>
                  <w:marBottom w:val="0"/>
                  <w:divBdr>
                    <w:top w:val="none" w:sz="0" w:space="0" w:color="auto"/>
                    <w:left w:val="none" w:sz="0" w:space="0" w:color="auto"/>
                    <w:bottom w:val="none" w:sz="0" w:space="0" w:color="auto"/>
                    <w:right w:val="none" w:sz="0" w:space="0" w:color="auto"/>
                  </w:divBdr>
                </w:div>
                <w:div w:id="2162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79025">
          <w:marLeft w:val="0"/>
          <w:marRight w:val="0"/>
          <w:marTop w:val="0"/>
          <w:marBottom w:val="0"/>
          <w:divBdr>
            <w:top w:val="none" w:sz="0" w:space="0" w:color="auto"/>
            <w:left w:val="none" w:sz="0" w:space="0" w:color="auto"/>
            <w:bottom w:val="none" w:sz="0" w:space="0" w:color="auto"/>
            <w:right w:val="none" w:sz="0" w:space="0" w:color="auto"/>
          </w:divBdr>
          <w:divsChild>
            <w:div w:id="798764204">
              <w:marLeft w:val="0"/>
              <w:marRight w:val="0"/>
              <w:marTop w:val="0"/>
              <w:marBottom w:val="0"/>
              <w:divBdr>
                <w:top w:val="none" w:sz="0" w:space="0" w:color="auto"/>
                <w:left w:val="none" w:sz="0" w:space="0" w:color="auto"/>
                <w:bottom w:val="none" w:sz="0" w:space="0" w:color="auto"/>
                <w:right w:val="none" w:sz="0" w:space="0" w:color="auto"/>
              </w:divBdr>
              <w:divsChild>
                <w:div w:id="1461343729">
                  <w:marLeft w:val="0"/>
                  <w:marRight w:val="0"/>
                  <w:marTop w:val="0"/>
                  <w:marBottom w:val="0"/>
                  <w:divBdr>
                    <w:top w:val="none" w:sz="0" w:space="0" w:color="auto"/>
                    <w:left w:val="none" w:sz="0" w:space="0" w:color="auto"/>
                    <w:bottom w:val="none" w:sz="0" w:space="0" w:color="auto"/>
                    <w:right w:val="none" w:sz="0" w:space="0" w:color="auto"/>
                  </w:divBdr>
                  <w:divsChild>
                    <w:div w:id="139103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76991">
          <w:marLeft w:val="0"/>
          <w:marRight w:val="0"/>
          <w:marTop w:val="0"/>
          <w:marBottom w:val="0"/>
          <w:divBdr>
            <w:top w:val="none" w:sz="0" w:space="0" w:color="auto"/>
            <w:left w:val="none" w:sz="0" w:space="0" w:color="auto"/>
            <w:bottom w:val="none" w:sz="0" w:space="0" w:color="auto"/>
            <w:right w:val="none" w:sz="0" w:space="0" w:color="auto"/>
          </w:divBdr>
          <w:divsChild>
            <w:div w:id="1805150789">
              <w:marLeft w:val="0"/>
              <w:marRight w:val="0"/>
              <w:marTop w:val="0"/>
              <w:marBottom w:val="0"/>
              <w:divBdr>
                <w:top w:val="none" w:sz="0" w:space="0" w:color="auto"/>
                <w:left w:val="none" w:sz="0" w:space="0" w:color="auto"/>
                <w:bottom w:val="none" w:sz="0" w:space="0" w:color="auto"/>
                <w:right w:val="none" w:sz="0" w:space="0" w:color="auto"/>
              </w:divBdr>
            </w:div>
            <w:div w:id="166795906">
              <w:marLeft w:val="0"/>
              <w:marRight w:val="0"/>
              <w:marTop w:val="0"/>
              <w:marBottom w:val="0"/>
              <w:divBdr>
                <w:top w:val="none" w:sz="0" w:space="0" w:color="auto"/>
                <w:left w:val="none" w:sz="0" w:space="0" w:color="auto"/>
                <w:bottom w:val="none" w:sz="0" w:space="0" w:color="auto"/>
                <w:right w:val="none" w:sz="0" w:space="0" w:color="auto"/>
              </w:divBdr>
              <w:divsChild>
                <w:div w:id="103330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06486">
          <w:marLeft w:val="0"/>
          <w:marRight w:val="0"/>
          <w:marTop w:val="0"/>
          <w:marBottom w:val="0"/>
          <w:divBdr>
            <w:top w:val="none" w:sz="0" w:space="0" w:color="auto"/>
            <w:left w:val="none" w:sz="0" w:space="0" w:color="auto"/>
            <w:bottom w:val="none" w:sz="0" w:space="0" w:color="auto"/>
            <w:right w:val="none" w:sz="0" w:space="0" w:color="auto"/>
          </w:divBdr>
          <w:divsChild>
            <w:div w:id="1701517218">
              <w:marLeft w:val="0"/>
              <w:marRight w:val="0"/>
              <w:marTop w:val="0"/>
              <w:marBottom w:val="0"/>
              <w:divBdr>
                <w:top w:val="none" w:sz="0" w:space="0" w:color="auto"/>
                <w:left w:val="none" w:sz="0" w:space="0" w:color="auto"/>
                <w:bottom w:val="none" w:sz="0" w:space="0" w:color="auto"/>
                <w:right w:val="none" w:sz="0" w:space="0" w:color="auto"/>
              </w:divBdr>
            </w:div>
          </w:divsChild>
        </w:div>
        <w:div w:id="1836147469">
          <w:marLeft w:val="0"/>
          <w:marRight w:val="0"/>
          <w:marTop w:val="0"/>
          <w:marBottom w:val="0"/>
          <w:divBdr>
            <w:top w:val="none" w:sz="0" w:space="0" w:color="auto"/>
            <w:left w:val="none" w:sz="0" w:space="0" w:color="auto"/>
            <w:bottom w:val="none" w:sz="0" w:space="0" w:color="auto"/>
            <w:right w:val="none" w:sz="0" w:space="0" w:color="auto"/>
          </w:divBdr>
        </w:div>
        <w:div w:id="942147685">
          <w:marLeft w:val="0"/>
          <w:marRight w:val="0"/>
          <w:marTop w:val="0"/>
          <w:marBottom w:val="0"/>
          <w:divBdr>
            <w:top w:val="none" w:sz="0" w:space="0" w:color="auto"/>
            <w:left w:val="none" w:sz="0" w:space="0" w:color="auto"/>
            <w:bottom w:val="none" w:sz="0" w:space="0" w:color="auto"/>
            <w:right w:val="none" w:sz="0" w:space="0" w:color="auto"/>
          </w:divBdr>
        </w:div>
        <w:div w:id="273244594">
          <w:marLeft w:val="0"/>
          <w:marRight w:val="0"/>
          <w:marTop w:val="0"/>
          <w:marBottom w:val="0"/>
          <w:divBdr>
            <w:top w:val="none" w:sz="0" w:space="0" w:color="auto"/>
            <w:left w:val="none" w:sz="0" w:space="0" w:color="auto"/>
            <w:bottom w:val="none" w:sz="0" w:space="0" w:color="auto"/>
            <w:right w:val="none" w:sz="0" w:space="0" w:color="auto"/>
          </w:divBdr>
        </w:div>
        <w:div w:id="1755976893">
          <w:marLeft w:val="0"/>
          <w:marRight w:val="0"/>
          <w:marTop w:val="0"/>
          <w:marBottom w:val="0"/>
          <w:divBdr>
            <w:top w:val="none" w:sz="0" w:space="0" w:color="auto"/>
            <w:left w:val="none" w:sz="0" w:space="0" w:color="auto"/>
            <w:bottom w:val="none" w:sz="0" w:space="0" w:color="auto"/>
            <w:right w:val="none" w:sz="0" w:space="0" w:color="auto"/>
          </w:divBdr>
        </w:div>
        <w:div w:id="706296638">
          <w:marLeft w:val="0"/>
          <w:marRight w:val="0"/>
          <w:marTop w:val="0"/>
          <w:marBottom w:val="0"/>
          <w:divBdr>
            <w:top w:val="none" w:sz="0" w:space="0" w:color="auto"/>
            <w:left w:val="none" w:sz="0" w:space="0" w:color="auto"/>
            <w:bottom w:val="none" w:sz="0" w:space="0" w:color="auto"/>
            <w:right w:val="none" w:sz="0" w:space="0" w:color="auto"/>
          </w:divBdr>
        </w:div>
        <w:div w:id="804542334">
          <w:marLeft w:val="0"/>
          <w:marRight w:val="0"/>
          <w:marTop w:val="0"/>
          <w:marBottom w:val="0"/>
          <w:divBdr>
            <w:top w:val="none" w:sz="0" w:space="0" w:color="auto"/>
            <w:left w:val="none" w:sz="0" w:space="0" w:color="auto"/>
            <w:bottom w:val="none" w:sz="0" w:space="0" w:color="auto"/>
            <w:right w:val="none" w:sz="0" w:space="0" w:color="auto"/>
          </w:divBdr>
          <w:divsChild>
            <w:div w:id="894001904">
              <w:marLeft w:val="0"/>
              <w:marRight w:val="0"/>
              <w:marTop w:val="0"/>
              <w:marBottom w:val="0"/>
              <w:divBdr>
                <w:top w:val="none" w:sz="0" w:space="0" w:color="auto"/>
                <w:left w:val="none" w:sz="0" w:space="0" w:color="auto"/>
                <w:bottom w:val="none" w:sz="0" w:space="0" w:color="auto"/>
                <w:right w:val="none" w:sz="0" w:space="0" w:color="auto"/>
              </w:divBdr>
              <w:divsChild>
                <w:div w:id="18895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036657">
          <w:marLeft w:val="0"/>
          <w:marRight w:val="0"/>
          <w:marTop w:val="0"/>
          <w:marBottom w:val="0"/>
          <w:divBdr>
            <w:top w:val="none" w:sz="0" w:space="0" w:color="auto"/>
            <w:left w:val="none" w:sz="0" w:space="0" w:color="auto"/>
            <w:bottom w:val="none" w:sz="0" w:space="0" w:color="auto"/>
            <w:right w:val="none" w:sz="0" w:space="0" w:color="auto"/>
          </w:divBdr>
          <w:divsChild>
            <w:div w:id="1303080987">
              <w:marLeft w:val="0"/>
              <w:marRight w:val="0"/>
              <w:marTop w:val="0"/>
              <w:marBottom w:val="0"/>
              <w:divBdr>
                <w:top w:val="none" w:sz="0" w:space="0" w:color="auto"/>
                <w:left w:val="none" w:sz="0" w:space="0" w:color="auto"/>
                <w:bottom w:val="none" w:sz="0" w:space="0" w:color="auto"/>
                <w:right w:val="none" w:sz="0" w:space="0" w:color="auto"/>
              </w:divBdr>
              <w:divsChild>
                <w:div w:id="413553168">
                  <w:marLeft w:val="0"/>
                  <w:marRight w:val="0"/>
                  <w:marTop w:val="0"/>
                  <w:marBottom w:val="0"/>
                  <w:divBdr>
                    <w:top w:val="none" w:sz="0" w:space="0" w:color="auto"/>
                    <w:left w:val="none" w:sz="0" w:space="0" w:color="auto"/>
                    <w:bottom w:val="none" w:sz="0" w:space="0" w:color="auto"/>
                    <w:right w:val="none" w:sz="0" w:space="0" w:color="auto"/>
                  </w:divBdr>
                  <w:divsChild>
                    <w:div w:id="568074762">
                      <w:marLeft w:val="0"/>
                      <w:marRight w:val="0"/>
                      <w:marTop w:val="0"/>
                      <w:marBottom w:val="0"/>
                      <w:divBdr>
                        <w:top w:val="none" w:sz="0" w:space="0" w:color="auto"/>
                        <w:left w:val="none" w:sz="0" w:space="0" w:color="auto"/>
                        <w:bottom w:val="none" w:sz="0" w:space="0" w:color="auto"/>
                        <w:right w:val="none" w:sz="0" w:space="0" w:color="auto"/>
                      </w:divBdr>
                      <w:divsChild>
                        <w:div w:id="351883160">
                          <w:marLeft w:val="0"/>
                          <w:marRight w:val="0"/>
                          <w:marTop w:val="0"/>
                          <w:marBottom w:val="0"/>
                          <w:divBdr>
                            <w:top w:val="none" w:sz="0" w:space="0" w:color="auto"/>
                            <w:left w:val="none" w:sz="0" w:space="0" w:color="auto"/>
                            <w:bottom w:val="none" w:sz="0" w:space="0" w:color="auto"/>
                            <w:right w:val="none" w:sz="0" w:space="0" w:color="auto"/>
                          </w:divBdr>
                          <w:divsChild>
                            <w:div w:id="215046621">
                              <w:marLeft w:val="0"/>
                              <w:marRight w:val="0"/>
                              <w:marTop w:val="0"/>
                              <w:marBottom w:val="0"/>
                              <w:divBdr>
                                <w:top w:val="none" w:sz="0" w:space="0" w:color="auto"/>
                                <w:left w:val="none" w:sz="0" w:space="0" w:color="auto"/>
                                <w:bottom w:val="none" w:sz="0" w:space="0" w:color="auto"/>
                                <w:right w:val="none" w:sz="0" w:space="0" w:color="auto"/>
                              </w:divBdr>
                              <w:divsChild>
                                <w:div w:id="134666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86152">
                      <w:marLeft w:val="0"/>
                      <w:marRight w:val="0"/>
                      <w:marTop w:val="0"/>
                      <w:marBottom w:val="0"/>
                      <w:divBdr>
                        <w:top w:val="none" w:sz="0" w:space="0" w:color="auto"/>
                        <w:left w:val="none" w:sz="0" w:space="0" w:color="auto"/>
                        <w:bottom w:val="none" w:sz="0" w:space="0" w:color="auto"/>
                        <w:right w:val="none" w:sz="0" w:space="0" w:color="auto"/>
                      </w:divBdr>
                      <w:divsChild>
                        <w:div w:id="572394830">
                          <w:marLeft w:val="0"/>
                          <w:marRight w:val="0"/>
                          <w:marTop w:val="0"/>
                          <w:marBottom w:val="0"/>
                          <w:divBdr>
                            <w:top w:val="none" w:sz="0" w:space="0" w:color="auto"/>
                            <w:left w:val="none" w:sz="0" w:space="0" w:color="auto"/>
                            <w:bottom w:val="none" w:sz="0" w:space="0" w:color="auto"/>
                            <w:right w:val="none" w:sz="0" w:space="0" w:color="auto"/>
                          </w:divBdr>
                          <w:divsChild>
                            <w:div w:id="169032932">
                              <w:marLeft w:val="0"/>
                              <w:marRight w:val="0"/>
                              <w:marTop w:val="0"/>
                              <w:marBottom w:val="0"/>
                              <w:divBdr>
                                <w:top w:val="none" w:sz="0" w:space="0" w:color="auto"/>
                                <w:left w:val="none" w:sz="0" w:space="0" w:color="auto"/>
                                <w:bottom w:val="none" w:sz="0" w:space="0" w:color="auto"/>
                                <w:right w:val="none" w:sz="0" w:space="0" w:color="auto"/>
                              </w:divBdr>
                              <w:divsChild>
                                <w:div w:id="1275360107">
                                  <w:marLeft w:val="0"/>
                                  <w:marRight w:val="0"/>
                                  <w:marTop w:val="0"/>
                                  <w:marBottom w:val="0"/>
                                  <w:divBdr>
                                    <w:top w:val="none" w:sz="0" w:space="0" w:color="auto"/>
                                    <w:left w:val="none" w:sz="0" w:space="0" w:color="auto"/>
                                    <w:bottom w:val="none" w:sz="0" w:space="0" w:color="auto"/>
                                    <w:right w:val="none" w:sz="0" w:space="0" w:color="auto"/>
                                  </w:divBdr>
                                  <w:divsChild>
                                    <w:div w:id="101922982">
                                      <w:marLeft w:val="0"/>
                                      <w:marRight w:val="0"/>
                                      <w:marTop w:val="0"/>
                                      <w:marBottom w:val="0"/>
                                      <w:divBdr>
                                        <w:top w:val="none" w:sz="0" w:space="0" w:color="auto"/>
                                        <w:left w:val="none" w:sz="0" w:space="0" w:color="auto"/>
                                        <w:bottom w:val="none" w:sz="0" w:space="0" w:color="auto"/>
                                        <w:right w:val="none" w:sz="0" w:space="0" w:color="auto"/>
                                      </w:divBdr>
                                      <w:divsChild>
                                        <w:div w:id="150204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1659187">
      <w:bodyDiv w:val="1"/>
      <w:marLeft w:val="0"/>
      <w:marRight w:val="0"/>
      <w:marTop w:val="0"/>
      <w:marBottom w:val="0"/>
      <w:divBdr>
        <w:top w:val="none" w:sz="0" w:space="0" w:color="auto"/>
        <w:left w:val="none" w:sz="0" w:space="0" w:color="auto"/>
        <w:bottom w:val="none" w:sz="0" w:space="0" w:color="auto"/>
        <w:right w:val="none" w:sz="0" w:space="0" w:color="auto"/>
      </w:divBdr>
    </w:div>
    <w:div w:id="1998143236">
      <w:bodyDiv w:val="1"/>
      <w:marLeft w:val="0"/>
      <w:marRight w:val="0"/>
      <w:marTop w:val="0"/>
      <w:marBottom w:val="0"/>
      <w:divBdr>
        <w:top w:val="none" w:sz="0" w:space="0" w:color="auto"/>
        <w:left w:val="none" w:sz="0" w:space="0" w:color="auto"/>
        <w:bottom w:val="none" w:sz="0" w:space="0" w:color="auto"/>
        <w:right w:val="none" w:sz="0" w:space="0" w:color="auto"/>
      </w:divBdr>
      <w:divsChild>
        <w:div w:id="1240479854">
          <w:marLeft w:val="0"/>
          <w:marRight w:val="0"/>
          <w:marTop w:val="0"/>
          <w:marBottom w:val="0"/>
          <w:divBdr>
            <w:top w:val="none" w:sz="0" w:space="0" w:color="auto"/>
            <w:left w:val="none" w:sz="0" w:space="0" w:color="auto"/>
            <w:bottom w:val="none" w:sz="0" w:space="0" w:color="auto"/>
            <w:right w:val="none" w:sz="0" w:space="0" w:color="auto"/>
          </w:divBdr>
          <w:divsChild>
            <w:div w:id="1988312997">
              <w:marLeft w:val="0"/>
              <w:marRight w:val="0"/>
              <w:marTop w:val="0"/>
              <w:marBottom w:val="0"/>
              <w:divBdr>
                <w:top w:val="none" w:sz="0" w:space="0" w:color="auto"/>
                <w:left w:val="none" w:sz="0" w:space="0" w:color="auto"/>
                <w:bottom w:val="none" w:sz="0" w:space="0" w:color="auto"/>
                <w:right w:val="none" w:sz="0" w:space="0" w:color="auto"/>
              </w:divBdr>
            </w:div>
            <w:div w:id="791752030">
              <w:marLeft w:val="0"/>
              <w:marRight w:val="0"/>
              <w:marTop w:val="0"/>
              <w:marBottom w:val="0"/>
              <w:divBdr>
                <w:top w:val="none" w:sz="0" w:space="0" w:color="auto"/>
                <w:left w:val="none" w:sz="0" w:space="0" w:color="auto"/>
                <w:bottom w:val="none" w:sz="0" w:space="0" w:color="auto"/>
                <w:right w:val="none" w:sz="0" w:space="0" w:color="auto"/>
              </w:divBdr>
            </w:div>
            <w:div w:id="17269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46990">
      <w:bodyDiv w:val="1"/>
      <w:marLeft w:val="0"/>
      <w:marRight w:val="0"/>
      <w:marTop w:val="0"/>
      <w:marBottom w:val="0"/>
      <w:divBdr>
        <w:top w:val="none" w:sz="0" w:space="0" w:color="auto"/>
        <w:left w:val="none" w:sz="0" w:space="0" w:color="auto"/>
        <w:bottom w:val="none" w:sz="0" w:space="0" w:color="auto"/>
        <w:right w:val="none" w:sz="0" w:space="0" w:color="auto"/>
      </w:divBdr>
      <w:divsChild>
        <w:div w:id="366806630">
          <w:marLeft w:val="0"/>
          <w:marRight w:val="0"/>
          <w:marTop w:val="0"/>
          <w:marBottom w:val="0"/>
          <w:divBdr>
            <w:top w:val="none" w:sz="0" w:space="0" w:color="auto"/>
            <w:left w:val="none" w:sz="0" w:space="0" w:color="auto"/>
            <w:bottom w:val="none" w:sz="0" w:space="0" w:color="auto"/>
            <w:right w:val="none" w:sz="0" w:space="0" w:color="auto"/>
          </w:divBdr>
          <w:divsChild>
            <w:div w:id="2135444596">
              <w:marLeft w:val="0"/>
              <w:marRight w:val="0"/>
              <w:marTop w:val="0"/>
              <w:marBottom w:val="0"/>
              <w:divBdr>
                <w:top w:val="none" w:sz="0" w:space="0" w:color="auto"/>
                <w:left w:val="none" w:sz="0" w:space="0" w:color="auto"/>
                <w:bottom w:val="none" w:sz="0" w:space="0" w:color="auto"/>
                <w:right w:val="none" w:sz="0" w:space="0" w:color="auto"/>
              </w:divBdr>
            </w:div>
          </w:divsChild>
        </w:div>
        <w:div w:id="2054303836">
          <w:marLeft w:val="0"/>
          <w:marRight w:val="0"/>
          <w:marTop w:val="0"/>
          <w:marBottom w:val="0"/>
          <w:divBdr>
            <w:top w:val="none" w:sz="0" w:space="0" w:color="auto"/>
            <w:left w:val="none" w:sz="0" w:space="0" w:color="auto"/>
            <w:bottom w:val="none" w:sz="0" w:space="0" w:color="auto"/>
            <w:right w:val="none" w:sz="0" w:space="0" w:color="auto"/>
          </w:divBdr>
          <w:divsChild>
            <w:div w:id="780145088">
              <w:marLeft w:val="0"/>
              <w:marRight w:val="0"/>
              <w:marTop w:val="0"/>
              <w:marBottom w:val="0"/>
              <w:divBdr>
                <w:top w:val="none" w:sz="0" w:space="0" w:color="auto"/>
                <w:left w:val="none" w:sz="0" w:space="0" w:color="auto"/>
                <w:bottom w:val="none" w:sz="0" w:space="0" w:color="auto"/>
                <w:right w:val="none" w:sz="0" w:space="0" w:color="auto"/>
              </w:divBdr>
              <w:divsChild>
                <w:div w:id="1246500573">
                  <w:marLeft w:val="0"/>
                  <w:marRight w:val="0"/>
                  <w:marTop w:val="0"/>
                  <w:marBottom w:val="0"/>
                  <w:divBdr>
                    <w:top w:val="none" w:sz="0" w:space="0" w:color="auto"/>
                    <w:left w:val="none" w:sz="0" w:space="0" w:color="auto"/>
                    <w:bottom w:val="none" w:sz="0" w:space="0" w:color="auto"/>
                    <w:right w:val="none" w:sz="0" w:space="0" w:color="auto"/>
                  </w:divBdr>
                  <w:divsChild>
                    <w:div w:id="1692874030">
                      <w:marLeft w:val="0"/>
                      <w:marRight w:val="0"/>
                      <w:marTop w:val="0"/>
                      <w:marBottom w:val="0"/>
                      <w:divBdr>
                        <w:top w:val="none" w:sz="0" w:space="0" w:color="auto"/>
                        <w:left w:val="none" w:sz="0" w:space="0" w:color="auto"/>
                        <w:bottom w:val="none" w:sz="0" w:space="0" w:color="auto"/>
                        <w:right w:val="none" w:sz="0" w:space="0" w:color="auto"/>
                      </w:divBdr>
                      <w:divsChild>
                        <w:div w:id="1997876793">
                          <w:marLeft w:val="0"/>
                          <w:marRight w:val="0"/>
                          <w:marTop w:val="0"/>
                          <w:marBottom w:val="0"/>
                          <w:divBdr>
                            <w:top w:val="none" w:sz="0" w:space="0" w:color="auto"/>
                            <w:left w:val="none" w:sz="0" w:space="0" w:color="auto"/>
                            <w:bottom w:val="none" w:sz="0" w:space="0" w:color="auto"/>
                            <w:right w:val="none" w:sz="0" w:space="0" w:color="auto"/>
                          </w:divBdr>
                          <w:divsChild>
                            <w:div w:id="1345353859">
                              <w:marLeft w:val="0"/>
                              <w:marRight w:val="0"/>
                              <w:marTop w:val="0"/>
                              <w:marBottom w:val="0"/>
                              <w:divBdr>
                                <w:top w:val="none" w:sz="0" w:space="0" w:color="auto"/>
                                <w:left w:val="none" w:sz="0" w:space="0" w:color="auto"/>
                                <w:bottom w:val="none" w:sz="0" w:space="0" w:color="auto"/>
                                <w:right w:val="none" w:sz="0" w:space="0" w:color="auto"/>
                              </w:divBdr>
                              <w:divsChild>
                                <w:div w:id="257718628">
                                  <w:marLeft w:val="0"/>
                                  <w:marRight w:val="0"/>
                                  <w:marTop w:val="0"/>
                                  <w:marBottom w:val="0"/>
                                  <w:divBdr>
                                    <w:top w:val="none" w:sz="0" w:space="0" w:color="auto"/>
                                    <w:left w:val="none" w:sz="0" w:space="0" w:color="auto"/>
                                    <w:bottom w:val="none" w:sz="0" w:space="0" w:color="auto"/>
                                    <w:right w:val="none" w:sz="0" w:space="0" w:color="auto"/>
                                  </w:divBdr>
                                </w:div>
                                <w:div w:id="18291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019607">
          <w:marLeft w:val="0"/>
          <w:marRight w:val="0"/>
          <w:marTop w:val="0"/>
          <w:marBottom w:val="0"/>
          <w:divBdr>
            <w:top w:val="none" w:sz="0" w:space="0" w:color="auto"/>
            <w:left w:val="none" w:sz="0" w:space="0" w:color="auto"/>
            <w:bottom w:val="none" w:sz="0" w:space="0" w:color="auto"/>
            <w:right w:val="none" w:sz="0" w:space="0" w:color="auto"/>
          </w:divBdr>
          <w:divsChild>
            <w:div w:id="1484589922">
              <w:marLeft w:val="0"/>
              <w:marRight w:val="0"/>
              <w:marTop w:val="0"/>
              <w:marBottom w:val="0"/>
              <w:divBdr>
                <w:top w:val="none" w:sz="0" w:space="0" w:color="auto"/>
                <w:left w:val="none" w:sz="0" w:space="0" w:color="auto"/>
                <w:bottom w:val="none" w:sz="0" w:space="0" w:color="auto"/>
                <w:right w:val="none" w:sz="0" w:space="0" w:color="auto"/>
              </w:divBdr>
            </w:div>
            <w:div w:id="1010178361">
              <w:marLeft w:val="0"/>
              <w:marRight w:val="0"/>
              <w:marTop w:val="0"/>
              <w:marBottom w:val="0"/>
              <w:divBdr>
                <w:top w:val="none" w:sz="0" w:space="0" w:color="auto"/>
                <w:left w:val="none" w:sz="0" w:space="0" w:color="auto"/>
                <w:bottom w:val="none" w:sz="0" w:space="0" w:color="auto"/>
                <w:right w:val="none" w:sz="0" w:space="0" w:color="auto"/>
              </w:divBdr>
              <w:divsChild>
                <w:div w:id="945238559">
                  <w:marLeft w:val="0"/>
                  <w:marRight w:val="0"/>
                  <w:marTop w:val="0"/>
                  <w:marBottom w:val="0"/>
                  <w:divBdr>
                    <w:top w:val="none" w:sz="0" w:space="0" w:color="auto"/>
                    <w:left w:val="none" w:sz="0" w:space="0" w:color="auto"/>
                    <w:bottom w:val="none" w:sz="0" w:space="0" w:color="auto"/>
                    <w:right w:val="none" w:sz="0" w:space="0" w:color="auto"/>
                  </w:divBdr>
                </w:div>
                <w:div w:id="15060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96244">
          <w:marLeft w:val="0"/>
          <w:marRight w:val="0"/>
          <w:marTop w:val="0"/>
          <w:marBottom w:val="0"/>
          <w:divBdr>
            <w:top w:val="none" w:sz="0" w:space="0" w:color="auto"/>
            <w:left w:val="none" w:sz="0" w:space="0" w:color="auto"/>
            <w:bottom w:val="none" w:sz="0" w:space="0" w:color="auto"/>
            <w:right w:val="none" w:sz="0" w:space="0" w:color="auto"/>
          </w:divBdr>
          <w:divsChild>
            <w:div w:id="868100845">
              <w:marLeft w:val="0"/>
              <w:marRight w:val="0"/>
              <w:marTop w:val="0"/>
              <w:marBottom w:val="0"/>
              <w:divBdr>
                <w:top w:val="none" w:sz="0" w:space="0" w:color="auto"/>
                <w:left w:val="none" w:sz="0" w:space="0" w:color="auto"/>
                <w:bottom w:val="none" w:sz="0" w:space="0" w:color="auto"/>
                <w:right w:val="none" w:sz="0" w:space="0" w:color="auto"/>
              </w:divBdr>
              <w:divsChild>
                <w:div w:id="271791776">
                  <w:marLeft w:val="0"/>
                  <w:marRight w:val="0"/>
                  <w:marTop w:val="0"/>
                  <w:marBottom w:val="0"/>
                  <w:divBdr>
                    <w:top w:val="none" w:sz="0" w:space="0" w:color="auto"/>
                    <w:left w:val="none" w:sz="0" w:space="0" w:color="auto"/>
                    <w:bottom w:val="none" w:sz="0" w:space="0" w:color="auto"/>
                    <w:right w:val="none" w:sz="0" w:space="0" w:color="auto"/>
                  </w:divBdr>
                  <w:divsChild>
                    <w:div w:id="203083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40302">
          <w:marLeft w:val="0"/>
          <w:marRight w:val="0"/>
          <w:marTop w:val="0"/>
          <w:marBottom w:val="0"/>
          <w:divBdr>
            <w:top w:val="none" w:sz="0" w:space="0" w:color="auto"/>
            <w:left w:val="none" w:sz="0" w:space="0" w:color="auto"/>
            <w:bottom w:val="none" w:sz="0" w:space="0" w:color="auto"/>
            <w:right w:val="none" w:sz="0" w:space="0" w:color="auto"/>
          </w:divBdr>
          <w:divsChild>
            <w:div w:id="1917934296">
              <w:marLeft w:val="0"/>
              <w:marRight w:val="0"/>
              <w:marTop w:val="0"/>
              <w:marBottom w:val="0"/>
              <w:divBdr>
                <w:top w:val="none" w:sz="0" w:space="0" w:color="auto"/>
                <w:left w:val="none" w:sz="0" w:space="0" w:color="auto"/>
                <w:bottom w:val="none" w:sz="0" w:space="0" w:color="auto"/>
                <w:right w:val="none" w:sz="0" w:space="0" w:color="auto"/>
              </w:divBdr>
            </w:div>
            <w:div w:id="1386565225">
              <w:marLeft w:val="0"/>
              <w:marRight w:val="0"/>
              <w:marTop w:val="0"/>
              <w:marBottom w:val="0"/>
              <w:divBdr>
                <w:top w:val="none" w:sz="0" w:space="0" w:color="auto"/>
                <w:left w:val="none" w:sz="0" w:space="0" w:color="auto"/>
                <w:bottom w:val="none" w:sz="0" w:space="0" w:color="auto"/>
                <w:right w:val="none" w:sz="0" w:space="0" w:color="auto"/>
              </w:divBdr>
              <w:divsChild>
                <w:div w:id="206721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8638">
          <w:marLeft w:val="0"/>
          <w:marRight w:val="0"/>
          <w:marTop w:val="0"/>
          <w:marBottom w:val="0"/>
          <w:divBdr>
            <w:top w:val="none" w:sz="0" w:space="0" w:color="auto"/>
            <w:left w:val="none" w:sz="0" w:space="0" w:color="auto"/>
            <w:bottom w:val="none" w:sz="0" w:space="0" w:color="auto"/>
            <w:right w:val="none" w:sz="0" w:space="0" w:color="auto"/>
          </w:divBdr>
          <w:divsChild>
            <w:div w:id="1488521727">
              <w:marLeft w:val="0"/>
              <w:marRight w:val="0"/>
              <w:marTop w:val="0"/>
              <w:marBottom w:val="0"/>
              <w:divBdr>
                <w:top w:val="none" w:sz="0" w:space="0" w:color="auto"/>
                <w:left w:val="none" w:sz="0" w:space="0" w:color="auto"/>
                <w:bottom w:val="none" w:sz="0" w:space="0" w:color="auto"/>
                <w:right w:val="none" w:sz="0" w:space="0" w:color="auto"/>
              </w:divBdr>
            </w:div>
          </w:divsChild>
        </w:div>
        <w:div w:id="667245787">
          <w:marLeft w:val="0"/>
          <w:marRight w:val="0"/>
          <w:marTop w:val="0"/>
          <w:marBottom w:val="0"/>
          <w:divBdr>
            <w:top w:val="none" w:sz="0" w:space="0" w:color="auto"/>
            <w:left w:val="none" w:sz="0" w:space="0" w:color="auto"/>
            <w:bottom w:val="none" w:sz="0" w:space="0" w:color="auto"/>
            <w:right w:val="none" w:sz="0" w:space="0" w:color="auto"/>
          </w:divBdr>
        </w:div>
        <w:div w:id="1452748504">
          <w:marLeft w:val="0"/>
          <w:marRight w:val="0"/>
          <w:marTop w:val="0"/>
          <w:marBottom w:val="0"/>
          <w:divBdr>
            <w:top w:val="none" w:sz="0" w:space="0" w:color="auto"/>
            <w:left w:val="none" w:sz="0" w:space="0" w:color="auto"/>
            <w:bottom w:val="none" w:sz="0" w:space="0" w:color="auto"/>
            <w:right w:val="none" w:sz="0" w:space="0" w:color="auto"/>
          </w:divBdr>
        </w:div>
        <w:div w:id="76174372">
          <w:marLeft w:val="0"/>
          <w:marRight w:val="0"/>
          <w:marTop w:val="0"/>
          <w:marBottom w:val="0"/>
          <w:divBdr>
            <w:top w:val="none" w:sz="0" w:space="0" w:color="auto"/>
            <w:left w:val="none" w:sz="0" w:space="0" w:color="auto"/>
            <w:bottom w:val="none" w:sz="0" w:space="0" w:color="auto"/>
            <w:right w:val="none" w:sz="0" w:space="0" w:color="auto"/>
          </w:divBdr>
        </w:div>
        <w:div w:id="130221726">
          <w:marLeft w:val="0"/>
          <w:marRight w:val="0"/>
          <w:marTop w:val="0"/>
          <w:marBottom w:val="0"/>
          <w:divBdr>
            <w:top w:val="none" w:sz="0" w:space="0" w:color="auto"/>
            <w:left w:val="none" w:sz="0" w:space="0" w:color="auto"/>
            <w:bottom w:val="none" w:sz="0" w:space="0" w:color="auto"/>
            <w:right w:val="none" w:sz="0" w:space="0" w:color="auto"/>
          </w:divBdr>
        </w:div>
        <w:div w:id="194118837">
          <w:marLeft w:val="0"/>
          <w:marRight w:val="0"/>
          <w:marTop w:val="0"/>
          <w:marBottom w:val="0"/>
          <w:divBdr>
            <w:top w:val="none" w:sz="0" w:space="0" w:color="auto"/>
            <w:left w:val="none" w:sz="0" w:space="0" w:color="auto"/>
            <w:bottom w:val="none" w:sz="0" w:space="0" w:color="auto"/>
            <w:right w:val="none" w:sz="0" w:space="0" w:color="auto"/>
          </w:divBdr>
        </w:div>
        <w:div w:id="1910575124">
          <w:marLeft w:val="0"/>
          <w:marRight w:val="0"/>
          <w:marTop w:val="0"/>
          <w:marBottom w:val="0"/>
          <w:divBdr>
            <w:top w:val="none" w:sz="0" w:space="0" w:color="auto"/>
            <w:left w:val="none" w:sz="0" w:space="0" w:color="auto"/>
            <w:bottom w:val="none" w:sz="0" w:space="0" w:color="auto"/>
            <w:right w:val="none" w:sz="0" w:space="0" w:color="auto"/>
          </w:divBdr>
          <w:divsChild>
            <w:div w:id="2029673985">
              <w:marLeft w:val="0"/>
              <w:marRight w:val="0"/>
              <w:marTop w:val="0"/>
              <w:marBottom w:val="0"/>
              <w:divBdr>
                <w:top w:val="none" w:sz="0" w:space="0" w:color="auto"/>
                <w:left w:val="none" w:sz="0" w:space="0" w:color="auto"/>
                <w:bottom w:val="none" w:sz="0" w:space="0" w:color="auto"/>
                <w:right w:val="none" w:sz="0" w:space="0" w:color="auto"/>
              </w:divBdr>
              <w:divsChild>
                <w:div w:id="52706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541689">
          <w:marLeft w:val="0"/>
          <w:marRight w:val="0"/>
          <w:marTop w:val="0"/>
          <w:marBottom w:val="0"/>
          <w:divBdr>
            <w:top w:val="none" w:sz="0" w:space="0" w:color="auto"/>
            <w:left w:val="none" w:sz="0" w:space="0" w:color="auto"/>
            <w:bottom w:val="none" w:sz="0" w:space="0" w:color="auto"/>
            <w:right w:val="none" w:sz="0" w:space="0" w:color="auto"/>
          </w:divBdr>
          <w:divsChild>
            <w:div w:id="99031394">
              <w:marLeft w:val="0"/>
              <w:marRight w:val="0"/>
              <w:marTop w:val="0"/>
              <w:marBottom w:val="0"/>
              <w:divBdr>
                <w:top w:val="none" w:sz="0" w:space="0" w:color="auto"/>
                <w:left w:val="none" w:sz="0" w:space="0" w:color="auto"/>
                <w:bottom w:val="none" w:sz="0" w:space="0" w:color="auto"/>
                <w:right w:val="none" w:sz="0" w:space="0" w:color="auto"/>
              </w:divBdr>
              <w:divsChild>
                <w:div w:id="92438277">
                  <w:marLeft w:val="0"/>
                  <w:marRight w:val="0"/>
                  <w:marTop w:val="0"/>
                  <w:marBottom w:val="0"/>
                  <w:divBdr>
                    <w:top w:val="none" w:sz="0" w:space="0" w:color="auto"/>
                    <w:left w:val="none" w:sz="0" w:space="0" w:color="auto"/>
                    <w:bottom w:val="none" w:sz="0" w:space="0" w:color="auto"/>
                    <w:right w:val="none" w:sz="0" w:space="0" w:color="auto"/>
                  </w:divBdr>
                  <w:divsChild>
                    <w:div w:id="1131627424">
                      <w:marLeft w:val="0"/>
                      <w:marRight w:val="0"/>
                      <w:marTop w:val="0"/>
                      <w:marBottom w:val="0"/>
                      <w:divBdr>
                        <w:top w:val="none" w:sz="0" w:space="0" w:color="auto"/>
                        <w:left w:val="none" w:sz="0" w:space="0" w:color="auto"/>
                        <w:bottom w:val="none" w:sz="0" w:space="0" w:color="auto"/>
                        <w:right w:val="none" w:sz="0" w:space="0" w:color="auto"/>
                      </w:divBdr>
                      <w:divsChild>
                        <w:div w:id="1776439493">
                          <w:marLeft w:val="0"/>
                          <w:marRight w:val="0"/>
                          <w:marTop w:val="0"/>
                          <w:marBottom w:val="0"/>
                          <w:divBdr>
                            <w:top w:val="none" w:sz="0" w:space="0" w:color="auto"/>
                            <w:left w:val="none" w:sz="0" w:space="0" w:color="auto"/>
                            <w:bottom w:val="none" w:sz="0" w:space="0" w:color="auto"/>
                            <w:right w:val="none" w:sz="0" w:space="0" w:color="auto"/>
                          </w:divBdr>
                          <w:divsChild>
                            <w:div w:id="1192960372">
                              <w:marLeft w:val="0"/>
                              <w:marRight w:val="0"/>
                              <w:marTop w:val="0"/>
                              <w:marBottom w:val="0"/>
                              <w:divBdr>
                                <w:top w:val="none" w:sz="0" w:space="0" w:color="auto"/>
                                <w:left w:val="none" w:sz="0" w:space="0" w:color="auto"/>
                                <w:bottom w:val="none" w:sz="0" w:space="0" w:color="auto"/>
                                <w:right w:val="none" w:sz="0" w:space="0" w:color="auto"/>
                              </w:divBdr>
                              <w:divsChild>
                                <w:div w:id="19650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201059">
                      <w:marLeft w:val="0"/>
                      <w:marRight w:val="0"/>
                      <w:marTop w:val="0"/>
                      <w:marBottom w:val="0"/>
                      <w:divBdr>
                        <w:top w:val="none" w:sz="0" w:space="0" w:color="auto"/>
                        <w:left w:val="none" w:sz="0" w:space="0" w:color="auto"/>
                        <w:bottom w:val="none" w:sz="0" w:space="0" w:color="auto"/>
                        <w:right w:val="none" w:sz="0" w:space="0" w:color="auto"/>
                      </w:divBdr>
                      <w:divsChild>
                        <w:div w:id="1079862331">
                          <w:marLeft w:val="0"/>
                          <w:marRight w:val="0"/>
                          <w:marTop w:val="0"/>
                          <w:marBottom w:val="0"/>
                          <w:divBdr>
                            <w:top w:val="none" w:sz="0" w:space="0" w:color="auto"/>
                            <w:left w:val="none" w:sz="0" w:space="0" w:color="auto"/>
                            <w:bottom w:val="none" w:sz="0" w:space="0" w:color="auto"/>
                            <w:right w:val="none" w:sz="0" w:space="0" w:color="auto"/>
                          </w:divBdr>
                          <w:divsChild>
                            <w:div w:id="1686637213">
                              <w:marLeft w:val="0"/>
                              <w:marRight w:val="0"/>
                              <w:marTop w:val="0"/>
                              <w:marBottom w:val="0"/>
                              <w:divBdr>
                                <w:top w:val="none" w:sz="0" w:space="0" w:color="auto"/>
                                <w:left w:val="none" w:sz="0" w:space="0" w:color="auto"/>
                                <w:bottom w:val="none" w:sz="0" w:space="0" w:color="auto"/>
                                <w:right w:val="none" w:sz="0" w:space="0" w:color="auto"/>
                              </w:divBdr>
                              <w:divsChild>
                                <w:div w:id="978264002">
                                  <w:marLeft w:val="0"/>
                                  <w:marRight w:val="0"/>
                                  <w:marTop w:val="0"/>
                                  <w:marBottom w:val="0"/>
                                  <w:divBdr>
                                    <w:top w:val="none" w:sz="0" w:space="0" w:color="auto"/>
                                    <w:left w:val="none" w:sz="0" w:space="0" w:color="auto"/>
                                    <w:bottom w:val="none" w:sz="0" w:space="0" w:color="auto"/>
                                    <w:right w:val="none" w:sz="0" w:space="0" w:color="auto"/>
                                  </w:divBdr>
                                  <w:divsChild>
                                    <w:div w:id="561451251">
                                      <w:marLeft w:val="0"/>
                                      <w:marRight w:val="0"/>
                                      <w:marTop w:val="0"/>
                                      <w:marBottom w:val="0"/>
                                      <w:divBdr>
                                        <w:top w:val="none" w:sz="0" w:space="0" w:color="auto"/>
                                        <w:left w:val="none" w:sz="0" w:space="0" w:color="auto"/>
                                        <w:bottom w:val="none" w:sz="0" w:space="0" w:color="auto"/>
                                        <w:right w:val="none" w:sz="0" w:space="0" w:color="auto"/>
                                      </w:divBdr>
                                      <w:divsChild>
                                        <w:div w:id="212611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fourok.ru/"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title>
      <c:layout/>
    </c:title>
    <c:plotArea>
      <c:layout/>
      <c:pieChart>
        <c:varyColors val="1"/>
        <c:ser>
          <c:idx val="0"/>
          <c:order val="0"/>
          <c:tx>
            <c:strRef>
              <c:f>Лист1!$B$1</c:f>
              <c:strCache>
                <c:ptCount val="1"/>
                <c:pt idx="0">
                  <c:v>Качество знаний на уроках с использованием приёмов мотивации</c:v>
                </c:pt>
              </c:strCache>
            </c:strRef>
          </c:tx>
          <c:cat>
            <c:strRef>
              <c:f>Лист1!$A$2:$A$3</c:f>
              <c:strCache>
                <c:ptCount val="2"/>
                <c:pt idx="0">
                  <c:v>Оценка 4 ,5</c:v>
                </c:pt>
                <c:pt idx="1">
                  <c:v>Оценка 3</c:v>
                </c:pt>
              </c:strCache>
            </c:strRef>
          </c:cat>
          <c:val>
            <c:numRef>
              <c:f>Лист1!$B$2:$B$3</c:f>
              <c:numCache>
                <c:formatCode>General</c:formatCode>
                <c:ptCount val="2"/>
                <c:pt idx="0">
                  <c:v>8</c:v>
                </c:pt>
                <c:pt idx="1">
                  <c:v>2</c:v>
                </c:pt>
              </c:numCache>
            </c:numRef>
          </c:val>
        </c:ser>
        <c:firstSliceAng val="0"/>
      </c:pieChart>
    </c:plotArea>
    <c:legend>
      <c:legendPos val="r"/>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19598989546101958"/>
          <c:y val="3.846163578776006E-2"/>
        </c:manualLayout>
      </c:layout>
    </c:title>
    <c:plotArea>
      <c:layout/>
      <c:pieChart>
        <c:varyColors val="1"/>
        <c:ser>
          <c:idx val="0"/>
          <c:order val="0"/>
          <c:tx>
            <c:strRef>
              <c:f>Лист1!$B$1</c:f>
              <c:strCache>
                <c:ptCount val="1"/>
                <c:pt idx="0">
                  <c:v>Качество знаний  на уроках без использования приёмов мотивации</c:v>
                </c:pt>
              </c:strCache>
            </c:strRef>
          </c:tx>
          <c:cat>
            <c:strRef>
              <c:f>Лист1!$A$2:$A$5</c:f>
              <c:strCache>
                <c:ptCount val="2"/>
                <c:pt idx="0">
                  <c:v>Оценка 4,5</c:v>
                </c:pt>
                <c:pt idx="1">
                  <c:v>оценка 3</c:v>
                </c:pt>
              </c:strCache>
            </c:strRef>
          </c:cat>
          <c:val>
            <c:numRef>
              <c:f>Лист1!$B$2:$B$5</c:f>
              <c:numCache>
                <c:formatCode>General</c:formatCode>
                <c:ptCount val="4"/>
                <c:pt idx="0">
                  <c:v>63</c:v>
                </c:pt>
                <c:pt idx="1">
                  <c:v>37</c:v>
                </c:pt>
              </c:numCache>
            </c:numRef>
          </c:val>
        </c:ser>
        <c:firstSliceAng val="0"/>
      </c:pieChart>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15</Pages>
  <Words>3547</Words>
  <Characters>20221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23721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2025-02-04T11:46:00Z</dcterms:created>
  <dcterms:modified xsi:type="dcterms:W3CDTF">2025-05-11T13:32:00Z</dcterms:modified>
</cp:coreProperties>
</file>