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ED9" w:rsidRDefault="00780ED9" w:rsidP="006205B9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ДИДАКТИЧЕСКОЕ ПОСОБИЕ</w:t>
      </w:r>
      <w:r w:rsidRPr="004A3277">
        <w:rPr>
          <w:rFonts w:ascii="Times New Roman" w:hAnsi="Times New Roman" w:cs="Times New Roman"/>
          <w:b/>
          <w:sz w:val="32"/>
        </w:rPr>
        <w:t xml:space="preserve"> </w:t>
      </w:r>
      <w:r>
        <w:rPr>
          <w:rFonts w:ascii="Times New Roman" w:hAnsi="Times New Roman" w:cs="Times New Roman"/>
          <w:b/>
          <w:sz w:val="32"/>
        </w:rPr>
        <w:t>ДЛЯ ДЕТЕЙ С ОВЗ «МАТЕМАТИЧЕСКИЙ СУНДУЧОК</w:t>
      </w:r>
      <w:r w:rsidRPr="004A3277">
        <w:rPr>
          <w:rFonts w:ascii="Times New Roman" w:hAnsi="Times New Roman" w:cs="Times New Roman"/>
          <w:b/>
          <w:sz w:val="32"/>
        </w:rPr>
        <w:t>»</w:t>
      </w:r>
    </w:p>
    <w:p w:rsidR="00780ED9" w:rsidRPr="006205B9" w:rsidRDefault="00780ED9" w:rsidP="006205B9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6205B9">
        <w:rPr>
          <w:rFonts w:ascii="Times New Roman" w:hAnsi="Times New Roman" w:cs="Times New Roman"/>
          <w:sz w:val="28"/>
          <w:szCs w:val="28"/>
        </w:rPr>
        <w:t xml:space="preserve">Выполнила: </w:t>
      </w:r>
    </w:p>
    <w:p w:rsidR="00780ED9" w:rsidRPr="006205B9" w:rsidRDefault="000C32F0" w:rsidP="006205B9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6205B9">
        <w:rPr>
          <w:rFonts w:ascii="Times New Roman" w:hAnsi="Times New Roman" w:cs="Times New Roman"/>
          <w:sz w:val="28"/>
          <w:szCs w:val="28"/>
        </w:rPr>
        <w:t>П</w:t>
      </w:r>
      <w:r w:rsidR="00BC4E6E" w:rsidRPr="006205B9">
        <w:rPr>
          <w:rFonts w:ascii="Times New Roman" w:hAnsi="Times New Roman" w:cs="Times New Roman"/>
          <w:sz w:val="28"/>
          <w:szCs w:val="28"/>
        </w:rPr>
        <w:t>аращевина</w:t>
      </w:r>
      <w:proofErr w:type="spellEnd"/>
      <w:r w:rsidR="00BC4E6E" w:rsidRPr="006205B9">
        <w:rPr>
          <w:rFonts w:ascii="Times New Roman" w:hAnsi="Times New Roman" w:cs="Times New Roman"/>
          <w:sz w:val="28"/>
          <w:szCs w:val="28"/>
        </w:rPr>
        <w:t xml:space="preserve"> Екатерина Борисовна</w:t>
      </w:r>
    </w:p>
    <w:p w:rsidR="00780ED9" w:rsidRDefault="00780ED9" w:rsidP="006205B9">
      <w:pPr>
        <w:rPr>
          <w:rFonts w:ascii="Times New Roman" w:hAnsi="Times New Roman" w:cs="Times New Roman"/>
          <w:sz w:val="28"/>
        </w:rPr>
      </w:pPr>
    </w:p>
    <w:p w:rsidR="00780ED9" w:rsidRPr="00A6370A" w:rsidRDefault="00780ED9" w:rsidP="00780ED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Цель: закрепление представлений детей о геометрических фигурах и цвете; закрепление знаний цифр от 1 до 9</w:t>
      </w:r>
      <w:r w:rsidRPr="00A6370A">
        <w:rPr>
          <w:rFonts w:ascii="Times New Roman" w:hAnsi="Times New Roman" w:cs="Times New Roman"/>
          <w:sz w:val="28"/>
        </w:rPr>
        <w:t>.</w:t>
      </w:r>
    </w:p>
    <w:p w:rsidR="00780ED9" w:rsidRDefault="00780ED9" w:rsidP="00780ED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Данное пособие предназначено как для индивидуальной работы с детьми</w:t>
      </w:r>
      <w:r w:rsidRPr="00A6370A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так и для работы в парах только в присутствии педагога</w:t>
      </w:r>
      <w:r w:rsidRPr="00A6370A">
        <w:rPr>
          <w:rFonts w:ascii="Times New Roman" w:hAnsi="Times New Roman" w:cs="Times New Roman"/>
          <w:sz w:val="28"/>
        </w:rPr>
        <w:t>.</w:t>
      </w:r>
    </w:p>
    <w:p w:rsidR="00780ED9" w:rsidRDefault="00780ED9" w:rsidP="00780ED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Возраст детей</w:t>
      </w:r>
      <w:r w:rsidRPr="00984702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на который рассчитана данная игра 5- 7 лет</w:t>
      </w:r>
      <w:r w:rsidRPr="00984702">
        <w:rPr>
          <w:rFonts w:ascii="Times New Roman" w:hAnsi="Times New Roman" w:cs="Times New Roman"/>
          <w:sz w:val="28"/>
        </w:rPr>
        <w:t>.</w:t>
      </w:r>
    </w:p>
    <w:p w:rsidR="00780ED9" w:rsidRPr="00204B05" w:rsidRDefault="00780ED9" w:rsidP="00780ED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Категория детей: </w:t>
      </w:r>
      <w:r w:rsidR="000C32F0">
        <w:rPr>
          <w:rFonts w:ascii="Times New Roman" w:hAnsi="Times New Roman" w:cs="Times New Roman"/>
          <w:sz w:val="28"/>
        </w:rPr>
        <w:t>ТНР</w:t>
      </w:r>
      <w:r w:rsidRPr="00204B05">
        <w:rPr>
          <w:rFonts w:ascii="Times New Roman" w:hAnsi="Times New Roman" w:cs="Times New Roman"/>
          <w:sz w:val="28"/>
        </w:rPr>
        <w:t>.</w:t>
      </w:r>
    </w:p>
    <w:p w:rsidR="00780ED9" w:rsidRDefault="00780ED9" w:rsidP="00780ED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Задачи</w:t>
      </w:r>
      <w:r w:rsidRPr="00C52A2B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которые поможет решить данное пособие:</w:t>
      </w:r>
    </w:p>
    <w:p w:rsidR="00780ED9" w:rsidRPr="00C52A2B" w:rsidRDefault="00780ED9" w:rsidP="00780ED9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C52A2B">
        <w:rPr>
          <w:rFonts w:ascii="Times New Roman" w:hAnsi="Times New Roman" w:cs="Times New Roman"/>
          <w:sz w:val="28"/>
        </w:rPr>
        <w:t>Закреплять знание цифр, фигур, и цвета;</w:t>
      </w:r>
    </w:p>
    <w:p w:rsidR="00780ED9" w:rsidRPr="00C52A2B" w:rsidRDefault="00780ED9" w:rsidP="00780ED9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закреплять</w:t>
      </w:r>
      <w:r w:rsidRPr="00C52A2B">
        <w:rPr>
          <w:rFonts w:ascii="Times New Roman" w:hAnsi="Times New Roman" w:cs="Times New Roman"/>
          <w:sz w:val="28"/>
        </w:rPr>
        <w:t xml:space="preserve"> навыки </w:t>
      </w:r>
      <w:r>
        <w:rPr>
          <w:rFonts w:ascii="Times New Roman" w:hAnsi="Times New Roman" w:cs="Times New Roman"/>
          <w:sz w:val="28"/>
        </w:rPr>
        <w:t xml:space="preserve">количественного </w:t>
      </w:r>
      <w:r w:rsidRPr="00C52A2B">
        <w:rPr>
          <w:rFonts w:ascii="Times New Roman" w:hAnsi="Times New Roman" w:cs="Times New Roman"/>
          <w:sz w:val="28"/>
        </w:rPr>
        <w:t>счета в пределах 9;</w:t>
      </w:r>
    </w:p>
    <w:p w:rsidR="00780ED9" w:rsidRPr="00C52A2B" w:rsidRDefault="00780ED9" w:rsidP="00780ED9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C52A2B">
        <w:rPr>
          <w:rFonts w:ascii="Times New Roman" w:hAnsi="Times New Roman" w:cs="Times New Roman"/>
          <w:sz w:val="28"/>
        </w:rPr>
        <w:t>закреплять умение соотносить  цифру с количеством;</w:t>
      </w:r>
    </w:p>
    <w:p w:rsidR="00780ED9" w:rsidRPr="00C52A2B" w:rsidRDefault="00780ED9" w:rsidP="00780ED9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C52A2B">
        <w:rPr>
          <w:rFonts w:ascii="Times New Roman" w:hAnsi="Times New Roman" w:cs="Times New Roman"/>
          <w:sz w:val="28"/>
        </w:rPr>
        <w:t>развивать пространственную ориентировку (вверху, внизу, слева, справа)</w:t>
      </w:r>
    </w:p>
    <w:p w:rsidR="00780ED9" w:rsidRPr="00C52A2B" w:rsidRDefault="00780ED9" w:rsidP="00780ED9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C52A2B">
        <w:rPr>
          <w:rFonts w:ascii="Times New Roman" w:hAnsi="Times New Roman" w:cs="Times New Roman"/>
          <w:sz w:val="28"/>
        </w:rPr>
        <w:t>развивать мелкую моторику,  слуховое и зрительное восприятие, связную речь (ответы на вопросы полным предложением)</w:t>
      </w:r>
    </w:p>
    <w:p w:rsidR="00780ED9" w:rsidRPr="00C52A2B" w:rsidRDefault="00780ED9" w:rsidP="00780ED9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C52A2B">
        <w:rPr>
          <w:rFonts w:ascii="Times New Roman" w:hAnsi="Times New Roman" w:cs="Times New Roman"/>
          <w:sz w:val="28"/>
        </w:rPr>
        <w:t>воспитывать умение работать в паре, соблюдать поочередность.</w:t>
      </w:r>
    </w:p>
    <w:p w:rsidR="00780ED9" w:rsidRDefault="00780ED9" w:rsidP="00780ED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Пособие изготовлено из обычной картонной коробки</w:t>
      </w:r>
      <w:r w:rsidRPr="00C52A2B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которая обклеена оберточной бумагой и внутри поделена на 9 секций - «домики»</w:t>
      </w:r>
      <w:r w:rsidRPr="00C52A2B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На крышке коробки приклеены </w:t>
      </w:r>
      <w:proofErr w:type="spellStart"/>
      <w:r>
        <w:rPr>
          <w:rFonts w:ascii="Times New Roman" w:hAnsi="Times New Roman" w:cs="Times New Roman"/>
          <w:sz w:val="28"/>
        </w:rPr>
        <w:t>открывашки</w:t>
      </w:r>
      <w:proofErr w:type="spellEnd"/>
      <w:r>
        <w:rPr>
          <w:rFonts w:ascii="Times New Roman" w:hAnsi="Times New Roman" w:cs="Times New Roman"/>
          <w:sz w:val="28"/>
        </w:rPr>
        <w:t xml:space="preserve"> от влажных салфеток </w:t>
      </w:r>
      <w:r w:rsidRPr="00C52A2B">
        <w:rPr>
          <w:rFonts w:ascii="Times New Roman" w:hAnsi="Times New Roman" w:cs="Times New Roman"/>
          <w:sz w:val="28"/>
        </w:rPr>
        <w:t xml:space="preserve">- </w:t>
      </w:r>
      <w:r>
        <w:rPr>
          <w:rFonts w:ascii="Times New Roman" w:hAnsi="Times New Roman" w:cs="Times New Roman"/>
          <w:sz w:val="28"/>
        </w:rPr>
        <w:t>«окошечки»</w:t>
      </w:r>
      <w:r w:rsidRPr="00C52A2B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на которых приклеена липкая лента</w:t>
      </w:r>
      <w:r w:rsidRPr="00C52A2B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Под каждым «окошечком» сделана прорезь</w:t>
      </w:r>
      <w:r w:rsidRPr="00C52A2B">
        <w:rPr>
          <w:rFonts w:ascii="Times New Roman" w:hAnsi="Times New Roman" w:cs="Times New Roman"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>По бокам самой коробки приклеены кармашки для картинок</w:t>
      </w:r>
      <w:r w:rsidRPr="00C52A2B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Все картинки </w:t>
      </w:r>
      <w:proofErr w:type="spellStart"/>
      <w:r>
        <w:rPr>
          <w:rFonts w:ascii="Times New Roman" w:hAnsi="Times New Roman" w:cs="Times New Roman"/>
          <w:sz w:val="28"/>
        </w:rPr>
        <w:t>заламинированы</w:t>
      </w:r>
      <w:proofErr w:type="spellEnd"/>
      <w:r>
        <w:rPr>
          <w:rFonts w:ascii="Times New Roman" w:hAnsi="Times New Roman" w:cs="Times New Roman"/>
          <w:sz w:val="28"/>
        </w:rPr>
        <w:t xml:space="preserve"> и прикрепляются на </w:t>
      </w:r>
      <w:proofErr w:type="spellStart"/>
      <w:r>
        <w:rPr>
          <w:rFonts w:ascii="Times New Roman" w:hAnsi="Times New Roman" w:cs="Times New Roman"/>
          <w:sz w:val="28"/>
        </w:rPr>
        <w:t>открывашки</w:t>
      </w:r>
      <w:proofErr w:type="spellEnd"/>
      <w:r>
        <w:rPr>
          <w:rFonts w:ascii="Times New Roman" w:hAnsi="Times New Roman" w:cs="Times New Roman"/>
          <w:sz w:val="28"/>
        </w:rPr>
        <w:t xml:space="preserve"> с помощью липучек</w:t>
      </w:r>
      <w:r w:rsidRPr="001A1818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</w:t>
      </w:r>
    </w:p>
    <w:p w:rsidR="00780ED9" w:rsidRDefault="00780ED9" w:rsidP="00780ED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В комплект пособия входит:</w:t>
      </w:r>
    </w:p>
    <w:p w:rsidR="00780ED9" w:rsidRPr="00204B05" w:rsidRDefault="00780ED9" w:rsidP="00780ED9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</w:t>
      </w:r>
      <w:r w:rsidRPr="00204B05">
        <w:rPr>
          <w:rFonts w:ascii="Times New Roman" w:hAnsi="Times New Roman" w:cs="Times New Roman"/>
          <w:sz w:val="28"/>
        </w:rPr>
        <w:t>редметные картинки</w:t>
      </w:r>
      <w:r>
        <w:rPr>
          <w:rFonts w:ascii="Times New Roman" w:hAnsi="Times New Roman" w:cs="Times New Roman"/>
          <w:sz w:val="28"/>
        </w:rPr>
        <w:t xml:space="preserve">; </w:t>
      </w:r>
    </w:p>
    <w:p w:rsidR="00780ED9" w:rsidRPr="00204B05" w:rsidRDefault="00780ED9" w:rsidP="00780ED9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</w:t>
      </w:r>
      <w:r w:rsidRPr="00204B05">
        <w:rPr>
          <w:rFonts w:ascii="Times New Roman" w:hAnsi="Times New Roman" w:cs="Times New Roman"/>
          <w:sz w:val="28"/>
        </w:rPr>
        <w:t>армашки для предметных картинок</w:t>
      </w:r>
      <w:r>
        <w:rPr>
          <w:rFonts w:ascii="Times New Roman" w:hAnsi="Times New Roman" w:cs="Times New Roman"/>
          <w:sz w:val="28"/>
        </w:rPr>
        <w:t>;</w:t>
      </w:r>
    </w:p>
    <w:p w:rsidR="00780ED9" w:rsidRPr="00204B05" w:rsidRDefault="00780ED9" w:rsidP="00780ED9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204B05">
        <w:rPr>
          <w:rFonts w:ascii="Times New Roman" w:hAnsi="Times New Roman" w:cs="Times New Roman"/>
          <w:sz w:val="28"/>
        </w:rPr>
        <w:t>пинцет для извлечения предметов из «домиков».</w:t>
      </w:r>
    </w:p>
    <w:p w:rsidR="00780ED9" w:rsidRDefault="00780ED9" w:rsidP="00780ED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Варианты использования пособия: </w:t>
      </w:r>
    </w:p>
    <w:p w:rsidR="00780ED9" w:rsidRPr="00204B05" w:rsidRDefault="00780ED9" w:rsidP="00780ED9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r w:rsidRPr="00204B05">
        <w:rPr>
          <w:rFonts w:ascii="Times New Roman" w:hAnsi="Times New Roman" w:cs="Times New Roman"/>
          <w:b/>
          <w:sz w:val="28"/>
        </w:rPr>
        <w:t>«Занимательный счёт»</w:t>
      </w:r>
    </w:p>
    <w:p w:rsidR="00780ED9" w:rsidRPr="000D0416" w:rsidRDefault="00780ED9" w:rsidP="00780ED9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0D0416">
        <w:rPr>
          <w:rFonts w:ascii="Times New Roman" w:hAnsi="Times New Roman" w:cs="Times New Roman"/>
          <w:sz w:val="28"/>
        </w:rPr>
        <w:t>Ребенку предлагается ряд из карточек, на которых написаны цифры, и ставится задача каждому окошечку дать свой номер. Все цифры нужно разместить в порядке от 1 до 9 на «окошечки», начиная с верхнего левого. Затем перед ребенком выкладываются маленькие шарики (можно использовать мягкий конструктор или любые мелкие предметы, которые есть в группе) и, предлагается в каждый «домик» поместить соответствующее количество предметов, при этом открывая «окошечко».</w:t>
      </w:r>
    </w:p>
    <w:p w:rsidR="00780ED9" w:rsidRPr="00496928" w:rsidRDefault="00780ED9" w:rsidP="00780ED9">
      <w:pPr>
        <w:spacing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r w:rsidRPr="004F637B">
        <w:rPr>
          <w:rFonts w:ascii="Times New Roman" w:hAnsi="Times New Roman" w:cs="Times New Roman"/>
          <w:sz w:val="28"/>
        </w:rPr>
        <w:t xml:space="preserve">Если </w:t>
      </w:r>
      <w:r>
        <w:rPr>
          <w:rFonts w:ascii="Times New Roman" w:hAnsi="Times New Roman" w:cs="Times New Roman"/>
          <w:sz w:val="28"/>
        </w:rPr>
        <w:t xml:space="preserve"> данная игра будет проводиться с 2мя детьми</w:t>
      </w:r>
      <w:r w:rsidRPr="001A1818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то задача будет оставаться прежней</w:t>
      </w:r>
      <w:r w:rsidRPr="001A1818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Единственное</w:t>
      </w:r>
      <w:r w:rsidRPr="001A1818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что изменится</w:t>
      </w:r>
      <w:r w:rsidRPr="001A1818">
        <w:rPr>
          <w:rFonts w:ascii="Times New Roman" w:hAnsi="Times New Roman" w:cs="Times New Roman"/>
          <w:sz w:val="28"/>
        </w:rPr>
        <w:t>:</w:t>
      </w:r>
      <w:r>
        <w:rPr>
          <w:rFonts w:ascii="Times New Roman" w:hAnsi="Times New Roman" w:cs="Times New Roman"/>
          <w:sz w:val="28"/>
        </w:rPr>
        <w:t xml:space="preserve"> детям нужно будет соблюдать поочередность</w:t>
      </w:r>
      <w:r w:rsidRPr="001A1818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>которую определит педагог</w:t>
      </w:r>
      <w:r w:rsidRPr="001A1818">
        <w:rPr>
          <w:rFonts w:ascii="Times New Roman" w:hAnsi="Times New Roman" w:cs="Times New Roman"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>После того</w:t>
      </w:r>
      <w:r w:rsidRPr="001A1818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как дети справятся с задачей</w:t>
      </w:r>
      <w:r w:rsidRPr="001A1818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можно предложить им пинцеты</w:t>
      </w:r>
      <w:r w:rsidRPr="001A1818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чтобы проверить правильность выполнения друг друга</w:t>
      </w:r>
      <w:r w:rsidRPr="001A1818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«Жителей» каждого «домика» вынимаем по 1му и пересчитываем</w:t>
      </w:r>
      <w:r>
        <w:rPr>
          <w:rFonts w:ascii="Times New Roman" w:hAnsi="Times New Roman" w:cs="Times New Roman"/>
          <w:sz w:val="28"/>
          <w:lang w:val="en-US"/>
        </w:rPr>
        <w:t>.</w:t>
      </w:r>
    </w:p>
    <w:p w:rsidR="00780ED9" w:rsidRPr="00204B05" w:rsidRDefault="00780ED9" w:rsidP="00780ED9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r w:rsidRPr="00204B05">
        <w:rPr>
          <w:rFonts w:ascii="Times New Roman" w:hAnsi="Times New Roman" w:cs="Times New Roman"/>
          <w:b/>
          <w:sz w:val="28"/>
        </w:rPr>
        <w:t>«Фигурные картинки»</w:t>
      </w:r>
    </w:p>
    <w:p w:rsidR="00780ED9" w:rsidRPr="000D0416" w:rsidRDefault="00780ED9" w:rsidP="00780ED9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0D0416">
        <w:rPr>
          <w:rFonts w:ascii="Times New Roman" w:hAnsi="Times New Roman" w:cs="Times New Roman"/>
          <w:sz w:val="28"/>
        </w:rPr>
        <w:t>Перед ребенком выкладываются карточки с геометрическими фигурами (круг, квадрат, овал, треугольник, прямоугольник) по очереди. Он должен назвать и  прикрепить карточку на любое из «окошечек». Затем по очереди педагог показывает карточки с предметами, а ребенок должен определить, на какую фигуру похож предмет, и поместить карточку в свой «домик».</w:t>
      </w:r>
    </w:p>
    <w:p w:rsidR="00780ED9" w:rsidRDefault="00780ED9" w:rsidP="00780ED9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Усложнение данной игры: </w:t>
      </w:r>
    </w:p>
    <w:p w:rsidR="00780ED9" w:rsidRPr="000D0416" w:rsidRDefault="00780ED9" w:rsidP="00780ED9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0D0416">
        <w:rPr>
          <w:rFonts w:ascii="Times New Roman" w:hAnsi="Times New Roman" w:cs="Times New Roman"/>
          <w:sz w:val="28"/>
        </w:rPr>
        <w:t>предлагаем выбор из 2х или 3х карточек;</w:t>
      </w:r>
    </w:p>
    <w:p w:rsidR="00780ED9" w:rsidRPr="000D0416" w:rsidRDefault="00780ED9" w:rsidP="00780ED9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0D0416">
        <w:rPr>
          <w:rFonts w:ascii="Times New Roman" w:hAnsi="Times New Roman" w:cs="Times New Roman"/>
          <w:sz w:val="28"/>
        </w:rPr>
        <w:t xml:space="preserve">в подготовительном возрасте  круг и овал </w:t>
      </w:r>
      <w:proofErr w:type="gramStart"/>
      <w:r w:rsidRPr="000D0416">
        <w:rPr>
          <w:rFonts w:ascii="Times New Roman" w:hAnsi="Times New Roman" w:cs="Times New Roman"/>
          <w:sz w:val="28"/>
        </w:rPr>
        <w:t>заменяем на ромб</w:t>
      </w:r>
      <w:proofErr w:type="gramEnd"/>
      <w:r w:rsidRPr="000D0416">
        <w:rPr>
          <w:rFonts w:ascii="Times New Roman" w:hAnsi="Times New Roman" w:cs="Times New Roman"/>
          <w:sz w:val="28"/>
        </w:rPr>
        <w:t xml:space="preserve"> и 5-угольники (т. к. детям знакомо понятие «пятиугольник»).</w:t>
      </w:r>
    </w:p>
    <w:p w:rsidR="00780ED9" w:rsidRPr="00204B05" w:rsidRDefault="00780ED9" w:rsidP="00780ED9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r w:rsidRPr="00204B05">
        <w:rPr>
          <w:rFonts w:ascii="Times New Roman" w:hAnsi="Times New Roman" w:cs="Times New Roman"/>
          <w:b/>
          <w:sz w:val="28"/>
        </w:rPr>
        <w:t>« Разноцветный мир»</w:t>
      </w:r>
    </w:p>
    <w:p w:rsidR="00780ED9" w:rsidRPr="000D0416" w:rsidRDefault="00780ED9" w:rsidP="00780ED9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0D0416">
        <w:rPr>
          <w:rFonts w:ascii="Times New Roman" w:hAnsi="Times New Roman" w:cs="Times New Roman"/>
          <w:sz w:val="28"/>
        </w:rPr>
        <w:t>Ребенку по очереди показываются цветные карточки. Цвет каждой карточки ребенок называет и прикрепляет на окошечко. Следующим шагом предлагается карточка, на которой нарисован цветной предмет. Ребенку нужно назвать, что нарисовано (например, «На этой карточке я вижу красный шарик» или «На этой карточке нарисован красный шарик») и поместить карточку в соответствующий «домик»</w:t>
      </w:r>
    </w:p>
    <w:p w:rsidR="00780ED9" w:rsidRPr="00496928" w:rsidRDefault="00780ED9" w:rsidP="00780ED9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Если с распределением карточек по 1й ребенок справляется легко</w:t>
      </w:r>
      <w:r w:rsidRPr="00496928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то сразу предлагаем 2 картинки</w:t>
      </w:r>
      <w:r w:rsidRPr="00496928">
        <w:rPr>
          <w:rFonts w:ascii="Times New Roman" w:hAnsi="Times New Roman" w:cs="Times New Roman"/>
          <w:sz w:val="28"/>
        </w:rPr>
        <w:t>.</w:t>
      </w:r>
    </w:p>
    <w:p w:rsidR="00780ED9" w:rsidRPr="00FF35EC" w:rsidRDefault="00780ED9" w:rsidP="00780ED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Таким образом</w:t>
      </w:r>
      <w:r w:rsidRPr="00FF35EC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данная игра позволяет воспитателю в игровой форме закрепить навыки детей по ФЭМП</w:t>
      </w:r>
      <w:r w:rsidRPr="00FF35EC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приобретенные на занятиях дефектолога</w:t>
      </w:r>
      <w:r w:rsidRPr="00FF35EC">
        <w:rPr>
          <w:rFonts w:ascii="Times New Roman" w:hAnsi="Times New Roman" w:cs="Times New Roman"/>
          <w:sz w:val="28"/>
        </w:rPr>
        <w:t>.</w:t>
      </w:r>
    </w:p>
    <w:p w:rsidR="00780ED9" w:rsidRPr="00100125" w:rsidRDefault="00780ED9" w:rsidP="00780ED9">
      <w:pPr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1)Внешний вид «Математического сундучка»</w:t>
      </w:r>
      <w:r w:rsidRPr="00100125">
        <w:rPr>
          <w:rFonts w:ascii="Times New Roman" w:hAnsi="Times New Roman" w:cs="Times New Roman"/>
          <w:sz w:val="28"/>
        </w:rPr>
        <w:t>:</w:t>
      </w:r>
      <w:r>
        <w:rPr>
          <w:rFonts w:ascii="Times New Roman" w:hAnsi="Times New Roman" w:cs="Times New Roman"/>
          <w:sz w:val="28"/>
        </w:rPr>
        <w:t xml:space="preserve"> картон</w:t>
      </w:r>
      <w:r w:rsidRPr="00100125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разделяющий «сундучок» на «домики»</w:t>
      </w:r>
      <w:r w:rsidRPr="00100125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не приклеен</w:t>
      </w:r>
      <w:r w:rsidRPr="00100125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чтобы в процессе работы «стены» можно было убирать</w:t>
      </w:r>
      <w:r w:rsidRPr="00100125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и</w:t>
      </w:r>
      <w:r w:rsidRPr="0010012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ребенок доставал и раскладывал карточки по конвертикам</w:t>
      </w:r>
      <w:r w:rsidRPr="00100125">
        <w:rPr>
          <w:rFonts w:ascii="Times New Roman" w:hAnsi="Times New Roman" w:cs="Times New Roman"/>
          <w:sz w:val="28"/>
        </w:rPr>
        <w:t>.</w:t>
      </w:r>
      <w:proofErr w:type="gramEnd"/>
    </w:p>
    <w:p w:rsidR="00780ED9" w:rsidRDefault="00780ED9" w:rsidP="00780ED9">
      <w:pPr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>
            <wp:extent cx="2847975" cy="3225799"/>
            <wp:effectExtent l="0" t="0" r="0" b="0"/>
            <wp:docPr id="1" name="Рисунок 1" descr="https://sun9-52.userapi.com/c858220/v858220166/1ed3d7/_3qEzJNq_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52.userapi.com/c858220/v858220166/1ed3d7/_3qEzJNq_V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004" cy="3232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0ED9" w:rsidRDefault="00780ED9" w:rsidP="00780ED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2) Кармашки (конвертики) с картинками (будут храниться внутри коробки)</w:t>
      </w:r>
    </w:p>
    <w:p w:rsidR="00780ED9" w:rsidRDefault="00780ED9" w:rsidP="00780ED9">
      <w:pPr>
        <w:rPr>
          <w:rFonts w:ascii="Times New Roman" w:hAnsi="Times New Roman" w:cs="Times New Roman"/>
          <w:sz w:val="28"/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4077974" cy="3057525"/>
            <wp:effectExtent l="0" t="0" r="0" b="0"/>
            <wp:docPr id="7" name="Рисунок 7" descr="https://sun9-38.userapi.com/c857024/v857024166/123cb7/5jl8HF7wR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38.userapi.com/c857024/v857024166/123cb7/5jl8HF7wRR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7373" cy="3057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0ED9" w:rsidRPr="00CE5668" w:rsidRDefault="00780ED9" w:rsidP="00780ED9">
      <w:pPr>
        <w:rPr>
          <w:rFonts w:ascii="Times New Roman" w:hAnsi="Times New Roman" w:cs="Times New Roman"/>
          <w:b/>
          <w:sz w:val="28"/>
        </w:rPr>
      </w:pPr>
      <w:r w:rsidRPr="00CE5668">
        <w:rPr>
          <w:rFonts w:ascii="Times New Roman" w:hAnsi="Times New Roman" w:cs="Times New Roman"/>
          <w:b/>
          <w:sz w:val="28"/>
        </w:rPr>
        <w:t>3) «Занимательный счет»</w:t>
      </w:r>
    </w:p>
    <w:p w:rsidR="00780ED9" w:rsidRDefault="00780ED9" w:rsidP="00780ED9">
      <w:pPr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>
            <wp:extent cx="5056179" cy="3790950"/>
            <wp:effectExtent l="0" t="0" r="0" b="0"/>
            <wp:docPr id="4" name="Рисунок 4" descr="https://sun9-66.userapi.com/c857036/v857036166/126980/DmN4VJn5x2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66.userapi.com/c857036/v857036166/126980/DmN4VJn5x2Y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2097" cy="3795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05B9" w:rsidRDefault="006205B9" w:rsidP="00780ED9">
      <w:pPr>
        <w:rPr>
          <w:rFonts w:ascii="Times New Roman" w:hAnsi="Times New Roman" w:cs="Times New Roman"/>
          <w:b/>
          <w:sz w:val="28"/>
        </w:rPr>
      </w:pPr>
    </w:p>
    <w:p w:rsidR="006205B9" w:rsidRDefault="006205B9" w:rsidP="00780ED9">
      <w:pPr>
        <w:rPr>
          <w:rFonts w:ascii="Times New Roman" w:hAnsi="Times New Roman" w:cs="Times New Roman"/>
          <w:b/>
          <w:sz w:val="28"/>
        </w:rPr>
      </w:pPr>
    </w:p>
    <w:p w:rsidR="006205B9" w:rsidRDefault="006205B9" w:rsidP="00780ED9">
      <w:pPr>
        <w:rPr>
          <w:rFonts w:ascii="Times New Roman" w:hAnsi="Times New Roman" w:cs="Times New Roman"/>
          <w:b/>
          <w:sz w:val="28"/>
        </w:rPr>
      </w:pPr>
    </w:p>
    <w:p w:rsidR="006205B9" w:rsidRDefault="006205B9" w:rsidP="00780ED9">
      <w:pPr>
        <w:rPr>
          <w:rFonts w:ascii="Times New Roman" w:hAnsi="Times New Roman" w:cs="Times New Roman"/>
          <w:b/>
          <w:sz w:val="28"/>
        </w:rPr>
      </w:pPr>
    </w:p>
    <w:p w:rsidR="00780ED9" w:rsidRPr="00CE5668" w:rsidRDefault="00780ED9" w:rsidP="00780ED9">
      <w:pPr>
        <w:rPr>
          <w:rFonts w:ascii="Times New Roman" w:hAnsi="Times New Roman" w:cs="Times New Roman"/>
          <w:b/>
          <w:sz w:val="28"/>
        </w:rPr>
      </w:pPr>
      <w:r w:rsidRPr="00CE5668">
        <w:rPr>
          <w:rFonts w:ascii="Times New Roman" w:hAnsi="Times New Roman" w:cs="Times New Roman"/>
          <w:b/>
          <w:sz w:val="28"/>
        </w:rPr>
        <w:t>4) «Фигурные картинки»</w:t>
      </w:r>
    </w:p>
    <w:p w:rsidR="00780ED9" w:rsidRDefault="00780ED9" w:rsidP="00780ED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а) для старшей группы:</w:t>
      </w:r>
    </w:p>
    <w:p w:rsidR="00780ED9" w:rsidRDefault="00780ED9" w:rsidP="00780ED9">
      <w:pPr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>
            <wp:extent cx="2680242" cy="2009554"/>
            <wp:effectExtent l="19050" t="0" r="5808" b="0"/>
            <wp:docPr id="10" name="Рисунок 10" descr="https://sun9-41.userapi.com/c853620/v853620166/232d98/wjK-JjnKDD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9-41.userapi.com/c853620/v853620166/232d98/wjK-JjnKDDc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3324" cy="2011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97099" cy="2129465"/>
            <wp:effectExtent l="19050" t="0" r="3101" b="0"/>
            <wp:docPr id="3" name="Рисунок 16" descr="https://sun9-31.userapi.com/c854124/v854124166/22c388/bFLPyW7CRy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un9-31.userapi.com/c854124/v854124166/22c388/bFLPyW7CRyc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743" cy="21303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05B9" w:rsidRDefault="006205B9" w:rsidP="00780ED9">
      <w:pPr>
        <w:rPr>
          <w:rFonts w:ascii="Times New Roman" w:hAnsi="Times New Roman" w:cs="Times New Roman"/>
          <w:sz w:val="28"/>
        </w:rPr>
      </w:pPr>
    </w:p>
    <w:p w:rsidR="00780ED9" w:rsidRDefault="006205B9" w:rsidP="00780ED9">
      <w:pPr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8271997" wp14:editId="7F0D867A">
            <wp:simplePos x="0" y="0"/>
            <wp:positionH relativeFrom="column">
              <wp:posOffset>508000</wp:posOffset>
            </wp:positionH>
            <wp:positionV relativeFrom="paragraph">
              <wp:posOffset>2540</wp:posOffset>
            </wp:positionV>
            <wp:extent cx="2044700" cy="2726690"/>
            <wp:effectExtent l="342900" t="0" r="317500" b="0"/>
            <wp:wrapThrough wrapText="bothSides">
              <wp:wrapPolygon edited="0">
                <wp:start x="21580" y="-15"/>
                <wp:lineTo x="248" y="-15"/>
                <wp:lineTo x="248" y="21414"/>
                <wp:lineTo x="21580" y="21414"/>
                <wp:lineTo x="21580" y="-15"/>
              </wp:wrapPolygon>
            </wp:wrapThrough>
            <wp:docPr id="5" name="Рисунок 13" descr="https://sun9-64.userapi.com/c858224/v858224166/1ee476/qaDRtqquO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64.userapi.com/c858224/v858224166/1ee476/qaDRtqquOl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044700" cy="2726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0ED9">
        <w:rPr>
          <w:rFonts w:ascii="Times New Roman" w:hAnsi="Times New Roman" w:cs="Times New Roman"/>
          <w:sz w:val="28"/>
        </w:rPr>
        <w:t>б) для подготовительной группы (добавился ромб):</w:t>
      </w:r>
    </w:p>
    <w:p w:rsidR="00780ED9" w:rsidRDefault="00780ED9" w:rsidP="00780ED9">
      <w:pPr>
        <w:rPr>
          <w:rFonts w:ascii="Times New Roman" w:hAnsi="Times New Roman" w:cs="Times New Roman"/>
          <w:sz w:val="28"/>
        </w:rPr>
      </w:pPr>
    </w:p>
    <w:p w:rsidR="006205B9" w:rsidRDefault="006205B9" w:rsidP="00780ED9">
      <w:pPr>
        <w:rPr>
          <w:rFonts w:ascii="Times New Roman" w:hAnsi="Times New Roman" w:cs="Times New Roman"/>
          <w:sz w:val="28"/>
        </w:rPr>
      </w:pPr>
    </w:p>
    <w:p w:rsidR="006205B9" w:rsidRDefault="006205B9" w:rsidP="00780ED9">
      <w:pPr>
        <w:rPr>
          <w:rFonts w:ascii="Times New Roman" w:hAnsi="Times New Roman" w:cs="Times New Roman"/>
          <w:sz w:val="28"/>
        </w:rPr>
      </w:pPr>
    </w:p>
    <w:p w:rsidR="006205B9" w:rsidRDefault="006205B9" w:rsidP="00780ED9">
      <w:pPr>
        <w:rPr>
          <w:rFonts w:ascii="Times New Roman" w:hAnsi="Times New Roman" w:cs="Times New Roman"/>
          <w:sz w:val="28"/>
        </w:rPr>
      </w:pPr>
    </w:p>
    <w:p w:rsidR="006205B9" w:rsidRDefault="006205B9" w:rsidP="00780ED9">
      <w:pPr>
        <w:rPr>
          <w:rFonts w:ascii="Times New Roman" w:hAnsi="Times New Roman" w:cs="Times New Roman"/>
          <w:sz w:val="28"/>
        </w:rPr>
      </w:pPr>
    </w:p>
    <w:p w:rsidR="006205B9" w:rsidRDefault="006205B9" w:rsidP="00780ED9">
      <w:pPr>
        <w:rPr>
          <w:rFonts w:ascii="Times New Roman" w:hAnsi="Times New Roman" w:cs="Times New Roman"/>
          <w:sz w:val="28"/>
        </w:rPr>
      </w:pPr>
    </w:p>
    <w:p w:rsidR="006205B9" w:rsidRDefault="006205B9" w:rsidP="00780ED9">
      <w:pPr>
        <w:rPr>
          <w:rFonts w:ascii="Times New Roman" w:hAnsi="Times New Roman" w:cs="Times New Roman"/>
          <w:b/>
          <w:sz w:val="28"/>
        </w:rPr>
      </w:pPr>
    </w:p>
    <w:p w:rsidR="00780ED9" w:rsidRPr="00CE5668" w:rsidRDefault="006205B9" w:rsidP="00780ED9">
      <w:pPr>
        <w:rPr>
          <w:rFonts w:ascii="Times New Roman" w:hAnsi="Times New Roman" w:cs="Times New Roman"/>
          <w:b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71C0F855" wp14:editId="1303B89D">
            <wp:simplePos x="0" y="0"/>
            <wp:positionH relativeFrom="column">
              <wp:posOffset>6350</wp:posOffset>
            </wp:positionH>
            <wp:positionV relativeFrom="paragraph">
              <wp:posOffset>333375</wp:posOffset>
            </wp:positionV>
            <wp:extent cx="1968500" cy="2624455"/>
            <wp:effectExtent l="323850" t="0" r="317500" b="0"/>
            <wp:wrapThrough wrapText="bothSides">
              <wp:wrapPolygon edited="0">
                <wp:start x="21645" y="34"/>
                <wp:lineTo x="115" y="34"/>
                <wp:lineTo x="115" y="21514"/>
                <wp:lineTo x="21645" y="21514"/>
                <wp:lineTo x="21645" y="34"/>
              </wp:wrapPolygon>
            </wp:wrapThrough>
            <wp:docPr id="19" name="Рисунок 19" descr="https://sun9-65.userapi.com/c858224/v858224166/1ee480/EjxkCcsMdR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sun9-65.userapi.com/c858224/v858224166/1ee480/EjxkCcsMdR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968500" cy="2624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0ED9" w:rsidRPr="00CE5668">
        <w:rPr>
          <w:rFonts w:ascii="Times New Roman" w:hAnsi="Times New Roman" w:cs="Times New Roman"/>
          <w:b/>
          <w:sz w:val="28"/>
        </w:rPr>
        <w:t>5) «Разноцветный мир»</w:t>
      </w:r>
    </w:p>
    <w:p w:rsidR="007F2F68" w:rsidRPr="006205B9" w:rsidRDefault="006205B9">
      <w:pPr>
        <w:rPr>
          <w:rFonts w:ascii="Times New Roman" w:hAnsi="Times New Roman" w:cs="Times New Roman"/>
          <w:sz w:val="28"/>
        </w:rPr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02860B9B" wp14:editId="6B77E60A">
            <wp:simplePos x="0" y="0"/>
            <wp:positionH relativeFrom="column">
              <wp:posOffset>2815590</wp:posOffset>
            </wp:positionH>
            <wp:positionV relativeFrom="paragraph">
              <wp:posOffset>48260</wp:posOffset>
            </wp:positionV>
            <wp:extent cx="2028825" cy="2705100"/>
            <wp:effectExtent l="0" t="0" r="0" b="0"/>
            <wp:wrapThrough wrapText="bothSides">
              <wp:wrapPolygon edited="0">
                <wp:start x="0" y="0"/>
                <wp:lineTo x="0" y="21448"/>
                <wp:lineTo x="21499" y="21448"/>
                <wp:lineTo x="21499" y="0"/>
                <wp:lineTo x="0" y="0"/>
              </wp:wrapPolygon>
            </wp:wrapThrough>
            <wp:docPr id="22" name="Рисунок 22" descr="https://sun9-46.userapi.com/c856020/v856020166/22e4de/A8ekFUq61-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un9-46.userapi.com/c856020/v856020166/22e4de/A8ekFUq61-w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270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7F2F68" w:rsidRPr="006205B9" w:rsidSect="006741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71C5A"/>
    <w:multiLevelType w:val="hybridMultilevel"/>
    <w:tmpl w:val="DD26856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3657AF"/>
    <w:multiLevelType w:val="hybridMultilevel"/>
    <w:tmpl w:val="2684E4EA"/>
    <w:lvl w:ilvl="0" w:tplc="AAB80266">
      <w:start w:val="1"/>
      <w:numFmt w:val="bullet"/>
      <w:lvlText w:val="×"/>
      <w:lvlJc w:val="center"/>
      <w:pPr>
        <w:ind w:left="142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4D1850C3"/>
    <w:multiLevelType w:val="hybridMultilevel"/>
    <w:tmpl w:val="6074DC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0D5F09"/>
    <w:multiLevelType w:val="hybridMultilevel"/>
    <w:tmpl w:val="2EA0FA2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780ED9"/>
    <w:rsid w:val="000617A3"/>
    <w:rsid w:val="000C32F0"/>
    <w:rsid w:val="0037123E"/>
    <w:rsid w:val="003C03AC"/>
    <w:rsid w:val="006205B9"/>
    <w:rsid w:val="00780ED9"/>
    <w:rsid w:val="007F2F68"/>
    <w:rsid w:val="00BC4E6E"/>
    <w:rsid w:val="00C16886"/>
    <w:rsid w:val="00E42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E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0ED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80E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80ED9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6205B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582</Words>
  <Characters>3322</Characters>
  <Application>Microsoft Office Word</Application>
  <DocSecurity>0</DocSecurity>
  <Lines>27</Lines>
  <Paragraphs>7</Paragraphs>
  <ScaleCrop>false</ScaleCrop>
  <Company/>
  <LinksUpToDate>false</LinksUpToDate>
  <CharactersWithSpaces>3897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Евгений</cp:lastModifiedBy>
  <cp:revision>8</cp:revision>
  <cp:lastPrinted>2021-03-21T13:28:00Z</cp:lastPrinted>
  <dcterms:created xsi:type="dcterms:W3CDTF">2021-03-21T13:27:00Z</dcterms:created>
  <dcterms:modified xsi:type="dcterms:W3CDTF">2025-06-26T18:04:00Z</dcterms:modified>
</cp:coreProperties>
</file>