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F05" w:rsidRPr="007102C6" w:rsidRDefault="00E70F05" w:rsidP="007102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7030A0"/>
          <w:kern w:val="36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b/>
          <w:color w:val="7030A0"/>
          <w:kern w:val="36"/>
          <w:sz w:val="32"/>
          <w:szCs w:val="32"/>
          <w:lang w:eastAsia="ru-RU"/>
        </w:rPr>
        <w:t>Педагогическая ситуация  для родителей.</w:t>
      </w:r>
    </w:p>
    <w:p w:rsidR="00E70F05" w:rsidRPr="007102C6" w:rsidRDefault="00E70F05" w:rsidP="00E70F0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Четырёхлетняя Наташа громкими воплями оглашает 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квартиру</w:t>
      </w:r>
      <w:proofErr w:type="gramStart"/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:"</w:t>
      </w:r>
      <w:proofErr w:type="gramEnd"/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Хочу на улицу! Гулять ещё! Хочу прыгать через верёвочку!" Она цепляется за своё пальто, пытаясь не дать его снять с себя, не слышит уговоров мамы, что уже пора обедать и спать, что все дети тоже ушли домой. Девочка с визгом бросается на пол, стучит ногами. Казалось, что мама вот-вот потеряет терпение, но она сдерживает себя, уходит в комнату, плотно закрыв за собой дверь, а Наташа остаётся в прихожей. Вскоре крик прекращается. Но как только мама открывает дверь, крики возобновляются с удвоенной силой. Мама снова возвращается в комнату и через приоткрытую дверь наблюдает за дочерью. Та, несмотря на своё возбуждение, следит в свою очередь за 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мамой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почему она не берёт её на руки? Почему не </w:t>
      </w:r>
      <w:r w:rsidRPr="007102C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уговаривает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 Почему совсем не обращает внимания? Крики затихают.</w:t>
      </w:r>
    </w:p>
    <w:p w:rsidR="00E70F05" w:rsidRPr="007102C6" w:rsidRDefault="00E70F05" w:rsidP="00E70F0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Мама спокойным тоном, как бы рассуждая вслух, 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говорит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E70F05" w:rsidRPr="007102C6" w:rsidRDefault="00E70F05" w:rsidP="00E70F0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Теперь уберу в прихожей. Там грязно, сегодня ещё пыль не вытирала.</w:t>
      </w:r>
    </w:p>
    <w:p w:rsidR="00E70F05" w:rsidRPr="007102C6" w:rsidRDefault="00E70F05" w:rsidP="00E70F0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Услышав это, Наташа сразу 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садится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ведь на ней новое платье, которое она надела в первый </w:t>
      </w:r>
      <w:proofErr w:type="spellStart"/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раз</w:t>
      </w:r>
      <w:proofErr w:type="gramStart"/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!В</w:t>
      </w:r>
      <w:proofErr w:type="gramEnd"/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сё</w:t>
      </w:r>
      <w:proofErr w:type="spellEnd"/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ещё всхлипывая, она спрашивает сквозь слё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зы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E70F05" w:rsidRPr="007102C6" w:rsidRDefault="00E70F05" w:rsidP="00E70F0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А платье можно выстирать?</w:t>
      </w:r>
    </w:p>
    <w:p w:rsidR="00E70F05" w:rsidRPr="007102C6" w:rsidRDefault="00E70F05" w:rsidP="00E70F0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Мама хладнокровно молчит, продолжая делать вид, что занята своим делом. Наташа 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снова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E70F05" w:rsidRPr="007102C6" w:rsidRDefault="00E70F05" w:rsidP="00E70F0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А его можно выстирать?</w:t>
      </w:r>
    </w:p>
    <w:p w:rsidR="00E70F05" w:rsidRPr="007102C6" w:rsidRDefault="00E70F05" w:rsidP="00E70F0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Можно, только после стирки оно уже не будет новым и таким красивым, - говорит спокойно мама.</w:t>
      </w:r>
    </w:p>
    <w:p w:rsidR="00E70F05" w:rsidRPr="007102C6" w:rsidRDefault="00E70F05" w:rsidP="00E70F0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Наташа поспешно встаёт с пола, отряхивается, разглядывая платье, бежит к 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маме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E70F05" w:rsidRPr="007102C6" w:rsidRDefault="00E70F05" w:rsidP="00E70F0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Сними.</w:t>
      </w:r>
    </w:p>
    <w:p w:rsidR="00E70F05" w:rsidRPr="007102C6" w:rsidRDefault="00E70F05" w:rsidP="00E70F0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Вот это правильно! Переоденем платье, вымоем руки, лицо и будем обедать. уже пора</w:t>
      </w:r>
      <w:proofErr w:type="gramStart"/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"</w:t>
      </w:r>
      <w:proofErr w:type="gramEnd"/>
    </w:p>
    <w:p w:rsidR="00E70F05" w:rsidRPr="007102C6" w:rsidRDefault="00E70F05" w:rsidP="00E70F0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Вопросы для обсуждения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</w:t>
      </w:r>
    </w:p>
    <w:p w:rsidR="00E70F05" w:rsidRPr="007102C6" w:rsidRDefault="00E70F05" w:rsidP="00E70F0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- Как можно расценить поведение ребёнка?</w:t>
      </w:r>
    </w:p>
    <w:p w:rsidR="00E70F05" w:rsidRPr="007102C6" w:rsidRDefault="00E70F05" w:rsidP="00E70F0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Многие </w:t>
      </w:r>
      <w:r w:rsidRPr="007102C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родители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говорят в подобных 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случаях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нервный ребёнок, и начинают всячески утешать и </w:t>
      </w:r>
      <w:r w:rsidRPr="007102C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уговаривать его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Правильно ли они поступают?</w:t>
      </w:r>
    </w:p>
    <w:p w:rsidR="00E70F05" w:rsidRPr="007102C6" w:rsidRDefault="00E70F05" w:rsidP="00E70F0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Как бы поступили вы в аналогичном случае?</w:t>
      </w:r>
    </w:p>
    <w:p w:rsidR="00E70F05" w:rsidRPr="007102C6" w:rsidRDefault="00E70F05" w:rsidP="00E70F0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Проанализируйте в описанной </w:t>
      </w:r>
      <w:r w:rsidRPr="007102C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ситуации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использованные приёмы воспитания ребёнка. В чём их </w:t>
      </w:r>
      <w:r w:rsidRPr="007102C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педагогическая ценность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E70F05" w:rsidRPr="007102C6" w:rsidRDefault="00E70F05" w:rsidP="00E70F0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- Приведите примеры подобных проявлений у вашего ребёнка </w:t>
      </w:r>
      <w:r w:rsidRPr="007102C6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(если они случались)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Какими приёмами </w:t>
      </w:r>
      <w:r w:rsidRPr="007102C6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lang w:eastAsia="ru-RU"/>
        </w:rPr>
        <w:t>педагогического</w:t>
      </w:r>
      <w:r w:rsidRPr="007102C6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взаимодействия вы пользовались?</w:t>
      </w:r>
    </w:p>
    <w:p w:rsidR="00E70F05" w:rsidRDefault="00E70F05" w:rsidP="00E70F0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936B36" w:rsidRDefault="00936B36" w:rsidP="00E70F05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936B36" w:rsidRDefault="00936B36" w:rsidP="00E70F05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</w:p>
    <w:p w:rsidR="009F108A" w:rsidRDefault="009F108A"/>
    <w:sectPr w:rsidR="009F108A" w:rsidSect="009F10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0F05"/>
    <w:rsid w:val="005002DB"/>
    <w:rsid w:val="007102C6"/>
    <w:rsid w:val="00936B36"/>
    <w:rsid w:val="009F108A"/>
    <w:rsid w:val="00DD4214"/>
    <w:rsid w:val="00E70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08A"/>
  </w:style>
  <w:style w:type="paragraph" w:styleId="1">
    <w:name w:val="heading 1"/>
    <w:basedOn w:val="a"/>
    <w:link w:val="10"/>
    <w:uiPriority w:val="9"/>
    <w:qFormat/>
    <w:rsid w:val="00E70F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0F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E70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E70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0F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6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305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2018-09-16T17:08:00Z</dcterms:created>
  <dcterms:modified xsi:type="dcterms:W3CDTF">2018-09-16T17:31:00Z</dcterms:modified>
</cp:coreProperties>
</file>